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95E" w:rsidRPr="003F4F94" w:rsidRDefault="00B9395E" w:rsidP="00B9395E">
      <w:pPr>
        <w:pStyle w:val="Styl"/>
        <w:spacing w:line="300" w:lineRule="auto"/>
        <w:ind w:right="-11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Opinia Skarbnika m.st. Warszawy z </w:t>
      </w:r>
      <w:r w:rsidR="00C77CC6">
        <w:rPr>
          <w:rFonts w:asciiTheme="minorHAnsi" w:hAnsiTheme="minorHAnsi" w:cs="Calibri"/>
          <w:b/>
          <w:sz w:val="22"/>
          <w:szCs w:val="22"/>
        </w:rPr>
        <w:t>17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="00C77CC6">
        <w:rPr>
          <w:rFonts w:asciiTheme="minorHAnsi" w:hAnsiTheme="minorHAnsi" w:cs="Calibri"/>
          <w:b/>
          <w:sz w:val="22"/>
          <w:szCs w:val="22"/>
        </w:rPr>
        <w:t>lutego</w:t>
      </w:r>
      <w:bookmarkStart w:id="0" w:name="_GoBack"/>
      <w:bookmarkEnd w:id="0"/>
      <w:r w:rsidRPr="003F4F94">
        <w:rPr>
          <w:rFonts w:asciiTheme="minorHAnsi" w:hAnsiTheme="minorHAnsi" w:cs="Calibri"/>
          <w:b/>
          <w:sz w:val="22"/>
          <w:szCs w:val="22"/>
        </w:rPr>
        <w:t xml:space="preserve"> 202</w:t>
      </w:r>
      <w:r w:rsidR="007D49CF">
        <w:rPr>
          <w:rFonts w:asciiTheme="minorHAnsi" w:hAnsiTheme="minorHAnsi" w:cs="Calibri"/>
          <w:b/>
          <w:sz w:val="22"/>
          <w:szCs w:val="22"/>
        </w:rPr>
        <w:t>5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r</w:t>
      </w:r>
      <w:r>
        <w:rPr>
          <w:rFonts w:asciiTheme="minorHAnsi" w:hAnsiTheme="minorHAnsi" w:cs="Calibri"/>
          <w:b/>
          <w:sz w:val="22"/>
          <w:szCs w:val="22"/>
        </w:rPr>
        <w:t>.</w:t>
      </w:r>
    </w:p>
    <w:p w:rsidR="00B9395E" w:rsidRPr="003F4F94" w:rsidRDefault="00B9395E" w:rsidP="00B9395E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do projektu uchwały Rady m.st. Warszawy </w:t>
      </w:r>
    </w:p>
    <w:p w:rsidR="00B9395E" w:rsidRPr="003F4F94" w:rsidRDefault="00B9395E" w:rsidP="00B9395E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rPr>
          <w:rFonts w:asciiTheme="minorHAnsi" w:hAnsiTheme="minorHAnsi" w:cs="Calibri"/>
          <w:b/>
          <w:bCs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Maz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 2019 r. poz. 14465 z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ó</w:t>
      </w:r>
      <w:r w:rsidRPr="003F4F94">
        <w:rPr>
          <w:rFonts w:asciiTheme="minorHAnsi" w:hAnsiTheme="minorHAnsi" w:cs="Calibri"/>
          <w:sz w:val="22"/>
          <w:szCs w:val="22"/>
        </w:rPr>
        <w:t>źn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zm.) projekt uchwały Rady m.st. Warszawy </w:t>
      </w:r>
      <w:r w:rsidRPr="003F4F94">
        <w:rPr>
          <w:rFonts w:asciiTheme="minorHAnsi" w:hAnsiTheme="minorHAnsi" w:cs="Calibri"/>
          <w:b/>
          <w:bCs/>
          <w:sz w:val="22"/>
          <w:szCs w:val="22"/>
        </w:rPr>
        <w:t xml:space="preserve">w sprawie </w:t>
      </w:r>
      <w:r w:rsidR="00FD286B">
        <w:rPr>
          <w:rFonts w:asciiTheme="minorHAnsi" w:hAnsiTheme="minorHAnsi" w:cs="Calibri"/>
          <w:b/>
          <w:sz w:val="22"/>
          <w:szCs w:val="22"/>
        </w:rPr>
        <w:t>zniesienia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nazwy </w:t>
      </w:r>
      <w:r>
        <w:rPr>
          <w:rFonts w:asciiTheme="minorHAnsi" w:hAnsiTheme="minorHAnsi" w:cs="Calibri"/>
          <w:b/>
          <w:sz w:val="22"/>
          <w:szCs w:val="22"/>
        </w:rPr>
        <w:t>obiekt</w:t>
      </w:r>
      <w:r w:rsidR="00FD286B">
        <w:rPr>
          <w:rFonts w:asciiTheme="minorHAnsi" w:hAnsiTheme="minorHAnsi" w:cs="Calibri"/>
          <w:b/>
          <w:sz w:val="22"/>
          <w:szCs w:val="22"/>
        </w:rPr>
        <w:t xml:space="preserve">u </w:t>
      </w:r>
      <w:r>
        <w:rPr>
          <w:rFonts w:asciiTheme="minorHAnsi" w:hAnsiTheme="minorHAnsi" w:cs="Calibri"/>
          <w:b/>
          <w:sz w:val="22"/>
          <w:szCs w:val="22"/>
        </w:rPr>
        <w:t>miejskie</w:t>
      </w:r>
      <w:r w:rsidR="00FD286B">
        <w:rPr>
          <w:rFonts w:asciiTheme="minorHAnsi" w:hAnsiTheme="minorHAnsi" w:cs="Calibri"/>
          <w:b/>
          <w:sz w:val="22"/>
          <w:szCs w:val="22"/>
        </w:rPr>
        <w:t>go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w Dzielnicy </w:t>
      </w:r>
      <w:r w:rsidR="00FD286B">
        <w:rPr>
          <w:rFonts w:asciiTheme="minorHAnsi" w:hAnsiTheme="minorHAnsi" w:cs="Calibri"/>
          <w:b/>
          <w:sz w:val="22"/>
          <w:szCs w:val="22"/>
        </w:rPr>
        <w:t>Białołęka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m.st. Warszawy</w:t>
      </w:r>
    </w:p>
    <w:p w:rsidR="00B9395E" w:rsidRPr="003F4F94" w:rsidRDefault="00B9395E" w:rsidP="00B9395E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jc w:val="both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opiniuję pozytywnie</w:t>
      </w:r>
    </w:p>
    <w:p w:rsidR="00B9395E" w:rsidRPr="003F4F94" w:rsidRDefault="00B9395E" w:rsidP="00B9395E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Default="00B9395E" w:rsidP="00B9395E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Default="00B9395E" w:rsidP="00B9395E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Pr="003F4F94" w:rsidRDefault="00B9395E" w:rsidP="00B9395E">
      <w:pPr>
        <w:spacing w:line="300" w:lineRule="auto"/>
        <w:ind w:left="4248" w:hanging="420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Z upoważnienia Skarbnika m.st. Warszawy</w:t>
      </w:r>
    </w:p>
    <w:p w:rsidR="00B9395E" w:rsidRPr="003F4F94" w:rsidRDefault="00B9395E" w:rsidP="00B9395E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B9395E" w:rsidRDefault="00B9395E" w:rsidP="00B9395E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</w:p>
    <w:p w:rsidR="00AC012E" w:rsidRDefault="00AC012E" w:rsidP="00AC012E">
      <w:pPr>
        <w:spacing w:line="300" w:lineRule="auto"/>
        <w:ind w:left="4956" w:hanging="13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Zastępca </w:t>
      </w:r>
      <w:r>
        <w:rPr>
          <w:rFonts w:asciiTheme="minorHAnsi" w:hAnsiTheme="minorHAnsi" w:cs="Calibri"/>
          <w:sz w:val="22"/>
          <w:szCs w:val="22"/>
        </w:rPr>
        <w:t>Skarbnika m.st. Warszawy</w:t>
      </w:r>
    </w:p>
    <w:p w:rsidR="00AC012E" w:rsidRPr="003F4F94" w:rsidRDefault="00AC012E" w:rsidP="00AC012E">
      <w:pPr>
        <w:spacing w:line="300" w:lineRule="auto"/>
        <w:ind w:left="5374" w:hanging="1688"/>
        <w:jc w:val="center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Dyrektor</w:t>
      </w:r>
    </w:p>
    <w:p w:rsidR="00AC012E" w:rsidRPr="003F4F94" w:rsidRDefault="00AC012E" w:rsidP="00AC012E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Biura Planowania Budżetowego</w:t>
      </w:r>
    </w:p>
    <w:p w:rsidR="000130EE" w:rsidRPr="00AC012E" w:rsidRDefault="00217FF8" w:rsidP="00AC012E">
      <w:pPr>
        <w:spacing w:line="300" w:lineRule="auto"/>
        <w:ind w:left="4956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Aleksandra Jońca</w:t>
      </w:r>
    </w:p>
    <w:sectPr w:rsidR="000130EE" w:rsidRPr="00AC0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DF"/>
    <w:rsid w:val="000130EE"/>
    <w:rsid w:val="000417DF"/>
    <w:rsid w:val="00085E6A"/>
    <w:rsid w:val="00177BA2"/>
    <w:rsid w:val="00217FF8"/>
    <w:rsid w:val="0038086E"/>
    <w:rsid w:val="00627ADB"/>
    <w:rsid w:val="00670A8A"/>
    <w:rsid w:val="006B1401"/>
    <w:rsid w:val="00735090"/>
    <w:rsid w:val="00750D3E"/>
    <w:rsid w:val="007D49CF"/>
    <w:rsid w:val="00AC012E"/>
    <w:rsid w:val="00B9395E"/>
    <w:rsid w:val="00C77CC6"/>
    <w:rsid w:val="00E62ECF"/>
    <w:rsid w:val="00FD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14E6CC-47CD-4960-A36B-7CFDBB7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041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365285-6A33-4D8B-867F-2A8384AE9CB9}"/>
</file>

<file path=customXml/itemProps2.xml><?xml version="1.0" encoding="utf-8"?>
<ds:datastoreItem xmlns:ds="http://schemas.openxmlformats.org/officeDocument/2006/customXml" ds:itemID="{EC491BA0-95B8-41E1-A130-A87A6253AF60}"/>
</file>

<file path=customXml/itemProps3.xml><?xml version="1.0" encoding="utf-8"?>
<ds:datastoreItem xmlns:ds="http://schemas.openxmlformats.org/officeDocument/2006/customXml" ds:itemID="{277EB644-5F08-41C7-AEF6-468CA961B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516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Wydra Monika (BG)</dc:creator>
  <cp:keywords/>
  <dc:description/>
  <cp:lastModifiedBy>Gałązka Monika (BG)</cp:lastModifiedBy>
  <cp:revision>6</cp:revision>
  <dcterms:created xsi:type="dcterms:W3CDTF">2024-07-18T10:10:00Z</dcterms:created>
  <dcterms:modified xsi:type="dcterms:W3CDTF">2025-02-24T08:35:00Z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