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00D64" w14:textId="77777777" w:rsidR="0053665C" w:rsidRDefault="0053665C" w:rsidP="0053665C">
      <w:pPr>
        <w:pStyle w:val="Tytu"/>
        <w:rPr>
          <w:rFonts w:cs="Calibri"/>
          <w:szCs w:val="22"/>
        </w:rPr>
      </w:pPr>
    </w:p>
    <w:p w14:paraId="3FAEB5B7" w14:textId="77777777" w:rsidR="0053665C" w:rsidRDefault="0053665C" w:rsidP="0053665C">
      <w:pPr>
        <w:pStyle w:val="Tytu"/>
        <w:jc w:val="right"/>
        <w:rPr>
          <w:rFonts w:cs="Calibri"/>
          <w:szCs w:val="22"/>
        </w:rPr>
      </w:pPr>
      <w:r>
        <w:rPr>
          <w:rFonts w:cs="Calibri"/>
          <w:szCs w:val="22"/>
        </w:rPr>
        <w:t>PROJEKT</w:t>
      </w:r>
    </w:p>
    <w:p w14:paraId="67525845" w14:textId="77777777" w:rsidR="0053665C" w:rsidRDefault="0053665C" w:rsidP="0053665C">
      <w:pPr>
        <w:pStyle w:val="Tytu"/>
        <w:rPr>
          <w:rFonts w:cs="Calibri"/>
          <w:szCs w:val="22"/>
        </w:rPr>
      </w:pPr>
    </w:p>
    <w:p w14:paraId="16F800C2" w14:textId="3599C61F" w:rsidR="0053665C" w:rsidRPr="00C6781B" w:rsidRDefault="0053665C" w:rsidP="0053665C">
      <w:pPr>
        <w:pStyle w:val="Tytu"/>
        <w:rPr>
          <w:rFonts w:cs="Calibri"/>
          <w:b w:val="0"/>
          <w:szCs w:val="22"/>
        </w:rPr>
      </w:pPr>
      <w:r w:rsidRPr="00C6781B">
        <w:rPr>
          <w:rFonts w:cs="Calibri"/>
          <w:szCs w:val="22"/>
        </w:rPr>
        <w:t>Tekst ujednolicony</w:t>
      </w:r>
    </w:p>
    <w:p w14:paraId="4341BFF5" w14:textId="757D78F7" w:rsidR="0053665C" w:rsidRPr="00C6781B" w:rsidRDefault="0053665C" w:rsidP="0053665C">
      <w:pPr>
        <w:spacing w:after="240" w:line="300" w:lineRule="auto"/>
        <w:rPr>
          <w:rFonts w:cs="Calibri"/>
        </w:rPr>
      </w:pPr>
      <w:r w:rsidRPr="00C6781B">
        <w:rPr>
          <w:rFonts w:cs="Calibri"/>
        </w:rPr>
        <w:t xml:space="preserve">uchwały nr </w:t>
      </w:r>
      <w:r>
        <w:rPr>
          <w:rFonts w:cs="Calibri"/>
        </w:rPr>
        <w:t>XXXVIII/</w:t>
      </w:r>
      <w:r w:rsidRPr="0053665C">
        <w:rPr>
          <w:rFonts w:cs="Calibri"/>
        </w:rPr>
        <w:t>1002</w:t>
      </w:r>
      <w:r w:rsidRPr="00C6781B">
        <w:rPr>
          <w:rFonts w:cs="Calibri"/>
        </w:rPr>
        <w:t xml:space="preserve">/2012 Rady Miasta Stołecznego Warszawy z dnia </w:t>
      </w:r>
      <w:r>
        <w:rPr>
          <w:rFonts w:cs="Calibri"/>
        </w:rPr>
        <w:t>20 czerwca</w:t>
      </w:r>
      <w:r w:rsidRPr="00C6781B">
        <w:rPr>
          <w:rFonts w:cs="Calibri"/>
        </w:rPr>
        <w:t xml:space="preserve"> 2012 r. w sprawie </w:t>
      </w:r>
      <w:r w:rsidRPr="009A4962">
        <w:rPr>
          <w:rFonts w:eastAsia="Arial Unicode MS" w:cs="Calibri"/>
          <w:bCs/>
        </w:rPr>
        <w:t xml:space="preserve">zmiany </w:t>
      </w:r>
      <w:r w:rsidRPr="0053665C">
        <w:rPr>
          <w:rFonts w:eastAsia="Arial Unicode MS" w:cs="Calibri"/>
          <w:bCs/>
        </w:rPr>
        <w:t xml:space="preserve">statutu Teatru Baj (Dz. Urz. Woj. </w:t>
      </w:r>
      <w:proofErr w:type="spellStart"/>
      <w:r w:rsidRPr="0053665C">
        <w:rPr>
          <w:rFonts w:eastAsia="Arial Unicode MS" w:cs="Calibri"/>
          <w:bCs/>
        </w:rPr>
        <w:t>Maz</w:t>
      </w:r>
      <w:proofErr w:type="spellEnd"/>
      <w:r w:rsidRPr="0053665C">
        <w:rPr>
          <w:rFonts w:eastAsia="Arial Unicode MS" w:cs="Calibri"/>
          <w:bCs/>
        </w:rPr>
        <w:t>. z 2012 r. poz. 5094</w:t>
      </w:r>
      <w:r w:rsidRPr="00C6781B">
        <w:rPr>
          <w:rFonts w:cs="Calibri"/>
        </w:rPr>
        <w:t>), uwzględniający zmiany wprowadzone uch</w:t>
      </w:r>
      <w:r>
        <w:rPr>
          <w:rFonts w:cs="Calibri"/>
        </w:rPr>
        <w:t>w</w:t>
      </w:r>
      <w:r w:rsidRPr="00C6781B">
        <w:rPr>
          <w:rFonts w:cs="Calibri"/>
        </w:rPr>
        <w:t>a</w:t>
      </w:r>
      <w:r>
        <w:rPr>
          <w:rFonts w:cs="Calibri"/>
        </w:rPr>
        <w:t>łą</w:t>
      </w:r>
      <w:r w:rsidRPr="00C6781B">
        <w:rPr>
          <w:rFonts w:cs="Calibri"/>
        </w:rPr>
        <w:t>:</w:t>
      </w:r>
    </w:p>
    <w:p w14:paraId="4C6DFDA8" w14:textId="33D8FCE5" w:rsidR="0053665C" w:rsidRPr="00C6781B" w:rsidRDefault="0053665C" w:rsidP="0053665C">
      <w:pPr>
        <w:numPr>
          <w:ilvl w:val="0"/>
          <w:numId w:val="4"/>
        </w:numPr>
        <w:spacing w:after="240" w:line="300" w:lineRule="auto"/>
        <w:rPr>
          <w:rFonts w:cs="Calibri"/>
        </w:rPr>
      </w:pPr>
      <w:r w:rsidRPr="00DB00B3">
        <w:rPr>
          <w:rFonts w:cs="Calibri"/>
        </w:rPr>
        <w:t xml:space="preserve">nr        /          </w:t>
      </w:r>
      <w:r>
        <w:rPr>
          <w:rFonts w:cs="Calibri"/>
        </w:rPr>
        <w:t>/2024</w:t>
      </w:r>
      <w:r w:rsidRPr="00DB00B3">
        <w:rPr>
          <w:rFonts w:cs="Calibri"/>
        </w:rPr>
        <w:t xml:space="preserve"> Rady</w:t>
      </w:r>
      <w:r w:rsidRPr="00C6781B">
        <w:rPr>
          <w:rFonts w:cs="Calibri"/>
        </w:rPr>
        <w:t xml:space="preserve"> Miasta Stołecznego Warszawy z </w:t>
      </w:r>
      <w:r>
        <w:rPr>
          <w:rFonts w:cs="Calibri"/>
        </w:rPr>
        <w:t xml:space="preserve">                                 2024</w:t>
      </w:r>
      <w:r w:rsidRPr="00C6781B">
        <w:rPr>
          <w:rFonts w:cs="Calibri"/>
        </w:rPr>
        <w:t xml:space="preserve"> r. w sprawie zmiany </w:t>
      </w:r>
      <w:r>
        <w:rPr>
          <w:rFonts w:cs="Calibri"/>
        </w:rPr>
        <w:t>statutu</w:t>
      </w:r>
      <w:r w:rsidRPr="00C6781B">
        <w:rPr>
          <w:rFonts w:cs="Calibri"/>
        </w:rPr>
        <w:t xml:space="preserve"> Teatru </w:t>
      </w:r>
      <w:r w:rsidRPr="0053665C">
        <w:rPr>
          <w:rFonts w:cs="Calibri"/>
        </w:rPr>
        <w:t>Baj</w:t>
      </w:r>
      <w:r>
        <w:rPr>
          <w:rFonts w:cs="Calibri"/>
        </w:rPr>
        <w:t>.</w:t>
      </w:r>
    </w:p>
    <w:p w14:paraId="235B9722" w14:textId="77777777" w:rsidR="0053665C" w:rsidRDefault="0053665C" w:rsidP="1A208BCD">
      <w:pPr>
        <w:spacing w:after="0" w:line="300" w:lineRule="auto"/>
        <w:jc w:val="center"/>
        <w:rPr>
          <w:rFonts w:ascii="Calibri" w:eastAsia="Calibri" w:hAnsi="Calibri" w:cs="Calibri"/>
          <w:b/>
          <w:bCs/>
          <w:color w:val="000000" w:themeColor="text1"/>
        </w:rPr>
      </w:pPr>
    </w:p>
    <w:p w14:paraId="5D604023" w14:textId="277C7217" w:rsidR="61026E66" w:rsidRDefault="61026E66" w:rsidP="1A208BCD">
      <w:pPr>
        <w:spacing w:after="0" w:line="300" w:lineRule="auto"/>
        <w:jc w:val="center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 xml:space="preserve">UCHWAŁA NR </w:t>
      </w:r>
      <w:r w:rsidR="0053665C" w:rsidRPr="0053665C">
        <w:rPr>
          <w:rFonts w:cs="Calibri"/>
          <w:b/>
        </w:rPr>
        <w:t>XXXVIII/1002</w:t>
      </w:r>
      <w:r w:rsidRPr="0053665C">
        <w:rPr>
          <w:rFonts w:ascii="Calibri" w:eastAsia="Calibri" w:hAnsi="Calibri" w:cs="Calibri"/>
          <w:b/>
          <w:bCs/>
          <w:color w:val="000000" w:themeColor="text1"/>
        </w:rPr>
        <w:t>/</w:t>
      </w:r>
      <w:r w:rsidR="0053665C">
        <w:rPr>
          <w:rFonts w:ascii="Calibri" w:eastAsia="Calibri" w:hAnsi="Calibri" w:cs="Calibri"/>
          <w:b/>
          <w:bCs/>
          <w:color w:val="000000" w:themeColor="text1"/>
        </w:rPr>
        <w:t>2012</w:t>
      </w:r>
    </w:p>
    <w:p w14:paraId="2795201E" w14:textId="0B12DC29" w:rsidR="61026E66" w:rsidRDefault="61026E66" w:rsidP="1A208BCD">
      <w:pPr>
        <w:spacing w:after="0" w:line="300" w:lineRule="auto"/>
        <w:jc w:val="center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>RADY MIASTA STOŁECZNEGO WARSZAWY</w:t>
      </w:r>
    </w:p>
    <w:p w14:paraId="3BF8933F" w14:textId="3BAC6FE1" w:rsidR="61026E66" w:rsidRDefault="61026E66" w:rsidP="1A208BCD">
      <w:pPr>
        <w:spacing w:after="0" w:line="300" w:lineRule="auto"/>
        <w:jc w:val="center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 xml:space="preserve">z dnia </w:t>
      </w:r>
      <w:r w:rsidR="0053665C">
        <w:rPr>
          <w:rFonts w:cs="Calibri"/>
          <w:b/>
        </w:rPr>
        <w:t>20 czerwca</w:t>
      </w:r>
      <w:r w:rsidR="0053665C" w:rsidRPr="00C6781B">
        <w:rPr>
          <w:rFonts w:cs="Calibri"/>
          <w:b/>
        </w:rPr>
        <w:t xml:space="preserve"> 2012</w:t>
      </w:r>
      <w:r w:rsidR="0053665C" w:rsidRPr="00C6781B">
        <w:rPr>
          <w:rFonts w:cs="Calibri"/>
          <w:b/>
          <w:bCs/>
        </w:rPr>
        <w:t xml:space="preserve"> </w:t>
      </w:r>
      <w:r w:rsidRPr="1A208BCD">
        <w:rPr>
          <w:rFonts w:ascii="Calibri" w:eastAsia="Calibri" w:hAnsi="Calibri" w:cs="Calibri"/>
          <w:b/>
          <w:bCs/>
          <w:color w:val="000000" w:themeColor="text1"/>
        </w:rPr>
        <w:t>r.</w:t>
      </w:r>
    </w:p>
    <w:p w14:paraId="4452CB62" w14:textId="6AED6428" w:rsidR="61026E66" w:rsidRDefault="61026E66" w:rsidP="1A208BCD">
      <w:pPr>
        <w:spacing w:before="240"/>
        <w:jc w:val="center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>w sprawie zmiany statutu Teatru Baj</w:t>
      </w:r>
    </w:p>
    <w:p w14:paraId="749D66DB" w14:textId="3DCE306E" w:rsidR="61026E66" w:rsidRDefault="61026E66" w:rsidP="0053665C">
      <w:pPr>
        <w:spacing w:before="240" w:line="276" w:lineRule="auto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color w:val="000000" w:themeColor="text1"/>
        </w:rPr>
        <w:t xml:space="preserve">Na podstawie art. 18 ust. 1 ustawy z dnia 8 marca 1990 r. o samorządzie gminnym (Dz.U. z 2001 r. Nr 142, </w:t>
      </w:r>
      <w:r w:rsidR="0053665C">
        <w:rPr>
          <w:rFonts w:ascii="Calibri" w:eastAsia="Calibri" w:hAnsi="Calibri" w:cs="Calibri"/>
          <w:color w:val="000000" w:themeColor="text1"/>
        </w:rPr>
        <w:t>poz. 1591, z późn. zm.</w:t>
      </w:r>
      <w:r w:rsidR="0053665C">
        <w:rPr>
          <w:rStyle w:val="Odwoanieprzypisudolnego"/>
          <w:rFonts w:ascii="Calibri" w:eastAsia="Calibri" w:hAnsi="Calibri" w:cs="Calibri"/>
          <w:color w:val="000000" w:themeColor="text1"/>
        </w:rPr>
        <w:footnoteReference w:id="1"/>
      </w:r>
      <w:r w:rsidRPr="1A208BCD">
        <w:rPr>
          <w:rFonts w:ascii="Calibri" w:eastAsia="Calibri" w:hAnsi="Calibri" w:cs="Calibri"/>
          <w:color w:val="000000" w:themeColor="text1"/>
        </w:rPr>
        <w:t>) i art. 13 ust. 1 i 2 ustawy z dnia 25 października</w:t>
      </w:r>
      <w:r w:rsidR="0053665C">
        <w:rPr>
          <w:rFonts w:ascii="Calibri" w:eastAsia="Calibri" w:hAnsi="Calibri" w:cs="Calibri"/>
          <w:color w:val="000000" w:themeColor="text1"/>
        </w:rPr>
        <w:t xml:space="preserve"> </w:t>
      </w:r>
      <w:r w:rsidRPr="1A208BCD">
        <w:rPr>
          <w:rFonts w:ascii="Calibri" w:eastAsia="Calibri" w:hAnsi="Calibri" w:cs="Calibri"/>
          <w:color w:val="000000" w:themeColor="text1"/>
        </w:rPr>
        <w:t>1991 r. o organizowaniu i prowadzeniu działalności kulturalnej (Dz. U. z 2012 r. poz. 406) w</w:t>
      </w:r>
      <w:r w:rsidR="0053665C">
        <w:rPr>
          <w:rFonts w:ascii="Calibri" w:eastAsia="Calibri" w:hAnsi="Calibri" w:cs="Calibri"/>
          <w:color w:val="000000" w:themeColor="text1"/>
        </w:rPr>
        <w:t xml:space="preserve"> </w:t>
      </w:r>
      <w:r w:rsidRPr="1A208BCD">
        <w:rPr>
          <w:rFonts w:ascii="Calibri" w:eastAsia="Calibri" w:hAnsi="Calibri" w:cs="Calibri"/>
          <w:color w:val="000000" w:themeColor="text1"/>
        </w:rPr>
        <w:t>związku z art. 10 ust. 2 ustawy z dnia 31 sierpnia 2011 r. o zmianie ustawy o organizowaniu i</w:t>
      </w:r>
      <w:r w:rsidR="0053665C">
        <w:rPr>
          <w:rFonts w:ascii="Calibri" w:eastAsia="Calibri" w:hAnsi="Calibri" w:cs="Calibri"/>
          <w:color w:val="000000" w:themeColor="text1"/>
        </w:rPr>
        <w:t xml:space="preserve"> </w:t>
      </w:r>
      <w:r w:rsidRPr="1A208BCD">
        <w:rPr>
          <w:rFonts w:ascii="Calibri" w:eastAsia="Calibri" w:hAnsi="Calibri" w:cs="Calibri"/>
          <w:color w:val="000000" w:themeColor="text1"/>
        </w:rPr>
        <w:t>prowadzeniu działalności kulturalnej oraz niektórych innych ustaw (Dz. U. Nr 207, poz.</w:t>
      </w:r>
      <w:r w:rsidR="0053665C">
        <w:rPr>
          <w:rFonts w:ascii="Calibri" w:eastAsia="Calibri" w:hAnsi="Calibri" w:cs="Calibri"/>
          <w:color w:val="000000" w:themeColor="text1"/>
        </w:rPr>
        <w:t xml:space="preserve"> </w:t>
      </w:r>
      <w:r w:rsidRPr="1A208BCD">
        <w:rPr>
          <w:rFonts w:ascii="Calibri" w:eastAsia="Calibri" w:hAnsi="Calibri" w:cs="Calibri"/>
          <w:color w:val="000000" w:themeColor="text1"/>
        </w:rPr>
        <w:t>1230) uchwala się, co następuje:</w:t>
      </w:r>
    </w:p>
    <w:p w14:paraId="0D1873E6" w14:textId="40D4CC06" w:rsidR="1A208BCD" w:rsidRDefault="1A208BCD" w:rsidP="1A208BC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0CC2BC2" w14:textId="77777777" w:rsidR="003E2E16" w:rsidRPr="003E2E16" w:rsidRDefault="61026E66" w:rsidP="003E2E16">
      <w:pPr>
        <w:spacing w:after="0" w:line="276" w:lineRule="auto"/>
        <w:ind w:firstLine="709"/>
        <w:jc w:val="both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>§ 1.</w:t>
      </w:r>
      <w:r w:rsidRPr="1A208BCD">
        <w:rPr>
          <w:rFonts w:ascii="Calibri" w:eastAsia="Calibri" w:hAnsi="Calibri" w:cs="Calibri"/>
          <w:color w:val="000000" w:themeColor="text1"/>
        </w:rPr>
        <w:t xml:space="preserve"> </w:t>
      </w:r>
      <w:r w:rsidR="003E2E16" w:rsidRPr="003E2E16">
        <w:rPr>
          <w:rFonts w:ascii="Calibri" w:eastAsia="Calibri" w:hAnsi="Calibri" w:cs="Calibri"/>
          <w:color w:val="000000" w:themeColor="text1"/>
        </w:rPr>
        <w:t>Zmienia się statut Teatru Baj, który na mocy art. 10 ust. 1 ustawy z dnia 31</w:t>
      </w:r>
    </w:p>
    <w:p w14:paraId="63B7A025" w14:textId="77777777" w:rsidR="003E2E16" w:rsidRPr="003E2E16" w:rsidRDefault="003E2E16" w:rsidP="003E2E16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E2E16">
        <w:rPr>
          <w:rFonts w:ascii="Calibri" w:eastAsia="Calibri" w:hAnsi="Calibri" w:cs="Calibri"/>
          <w:color w:val="000000" w:themeColor="text1"/>
        </w:rPr>
        <w:t>sierpnia 2011 r. o zmianie ustawy o organizowaniu i prowadzeniu działalności kulturalnej</w:t>
      </w:r>
    </w:p>
    <w:p w14:paraId="16879039" w14:textId="77777777" w:rsidR="003E2E16" w:rsidRPr="003E2E16" w:rsidRDefault="003E2E16" w:rsidP="003E2E16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E2E16">
        <w:rPr>
          <w:rFonts w:ascii="Calibri" w:eastAsia="Calibri" w:hAnsi="Calibri" w:cs="Calibri"/>
          <w:color w:val="000000" w:themeColor="text1"/>
        </w:rPr>
        <w:t>oraz niektórych innych ustaw, stał się z dniem 1 stycznia 2012 r. instytucją artystyczną, w ten</w:t>
      </w:r>
    </w:p>
    <w:p w14:paraId="214CEC04" w14:textId="69B499F2" w:rsidR="61026E66" w:rsidRDefault="003E2E16" w:rsidP="003E2E16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3E2E16">
        <w:rPr>
          <w:rFonts w:ascii="Calibri" w:eastAsia="Calibri" w:hAnsi="Calibri" w:cs="Calibri"/>
          <w:color w:val="000000" w:themeColor="text1"/>
        </w:rPr>
        <w:t>sposób, że nadaje się mu nowe brzmienie określone w załączniku do uchwały.</w:t>
      </w:r>
    </w:p>
    <w:p w14:paraId="586219DB" w14:textId="659F477E" w:rsidR="44E7A2AD" w:rsidRDefault="44E7A2AD" w:rsidP="1A208BCD">
      <w:pPr>
        <w:spacing w:before="240"/>
        <w:ind w:left="709"/>
        <w:rPr>
          <w:rFonts w:ascii="Calibri" w:eastAsia="Calibri" w:hAnsi="Calibri" w:cs="Calibri"/>
          <w:color w:val="000000" w:themeColor="text1"/>
        </w:rPr>
      </w:pPr>
      <w:r w:rsidRPr="1A208BCD">
        <w:rPr>
          <w:rFonts w:ascii="Calibri" w:eastAsia="Calibri" w:hAnsi="Calibri" w:cs="Calibri"/>
          <w:b/>
          <w:bCs/>
          <w:color w:val="000000" w:themeColor="text1"/>
        </w:rPr>
        <w:t>§ 2.</w:t>
      </w:r>
      <w:r w:rsidRPr="1A208BCD">
        <w:rPr>
          <w:rFonts w:ascii="Calibri" w:eastAsia="Calibri" w:hAnsi="Calibri" w:cs="Calibri"/>
          <w:color w:val="000000" w:themeColor="text1"/>
        </w:rPr>
        <w:t xml:space="preserve"> </w:t>
      </w:r>
      <w:r w:rsidR="61026E66" w:rsidRPr="1A208BCD">
        <w:rPr>
          <w:rFonts w:ascii="Calibri" w:eastAsia="Calibri" w:hAnsi="Calibri" w:cs="Calibri"/>
          <w:color w:val="000000" w:themeColor="text1"/>
        </w:rPr>
        <w:t>Wykonanie uchwały powierza się Prezydentowi m.st. Warszawy.</w:t>
      </w:r>
    </w:p>
    <w:p w14:paraId="592887BB" w14:textId="77777777" w:rsidR="003E2E16" w:rsidRPr="003E2E16" w:rsidRDefault="0AA70285" w:rsidP="003E2E16">
      <w:pPr>
        <w:spacing w:after="0" w:line="276" w:lineRule="auto"/>
        <w:ind w:left="709"/>
        <w:rPr>
          <w:rFonts w:ascii="Calibri" w:eastAsia="Calibri" w:hAnsi="Calibri" w:cs="Calibri"/>
        </w:rPr>
      </w:pPr>
      <w:r w:rsidRPr="1A208BCD">
        <w:rPr>
          <w:rFonts w:ascii="Calibri" w:eastAsia="Calibri" w:hAnsi="Calibri" w:cs="Calibri"/>
          <w:b/>
          <w:bCs/>
        </w:rPr>
        <w:t>§ 3.</w:t>
      </w:r>
      <w:r w:rsidRPr="1A208BCD">
        <w:rPr>
          <w:rFonts w:ascii="Calibri" w:eastAsia="Calibri" w:hAnsi="Calibri" w:cs="Calibri"/>
        </w:rPr>
        <w:t xml:space="preserve"> </w:t>
      </w:r>
      <w:r w:rsidR="003E2E16" w:rsidRPr="003E2E16">
        <w:rPr>
          <w:rFonts w:ascii="Calibri" w:eastAsia="Calibri" w:hAnsi="Calibri" w:cs="Calibri"/>
        </w:rPr>
        <w:t>1. Uchwała podlega ogłoszeniu w Dzienniku Urzędowym Województwa</w:t>
      </w:r>
    </w:p>
    <w:p w14:paraId="02EBE3CF" w14:textId="77777777" w:rsidR="003E2E16" w:rsidRPr="003E2E16" w:rsidRDefault="003E2E16" w:rsidP="003E2E16">
      <w:pPr>
        <w:spacing w:after="0" w:line="276" w:lineRule="auto"/>
        <w:rPr>
          <w:rFonts w:ascii="Calibri" w:eastAsia="Calibri" w:hAnsi="Calibri" w:cs="Calibri"/>
        </w:rPr>
      </w:pPr>
      <w:r w:rsidRPr="003E2E16">
        <w:rPr>
          <w:rFonts w:ascii="Calibri" w:eastAsia="Calibri" w:hAnsi="Calibri" w:cs="Calibri"/>
        </w:rPr>
        <w:t>Mazowieckiego, na tablicach ogłoszeń Urzędu m.st. Warszawy oraz Teatru Baj.</w:t>
      </w:r>
    </w:p>
    <w:p w14:paraId="2E8F2BA1" w14:textId="77777777" w:rsidR="003E2E16" w:rsidRPr="003E2E16" w:rsidRDefault="003E2E16" w:rsidP="003E2E16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3E2E16">
        <w:rPr>
          <w:rFonts w:ascii="Calibri" w:eastAsia="Calibri" w:hAnsi="Calibri" w:cs="Calibri"/>
        </w:rPr>
        <w:t>2. Uchwała wchodzi w życie następnego dnia po dniu ogłoszenia w Dzienniku</w:t>
      </w:r>
    </w:p>
    <w:p w14:paraId="45899881" w14:textId="77777777" w:rsidR="003E2E16" w:rsidRPr="003E2E16" w:rsidRDefault="003E2E16" w:rsidP="003E2E16">
      <w:pPr>
        <w:spacing w:after="0" w:line="276" w:lineRule="auto"/>
        <w:rPr>
          <w:rFonts w:ascii="Calibri" w:eastAsia="Calibri" w:hAnsi="Calibri" w:cs="Calibri"/>
        </w:rPr>
      </w:pPr>
      <w:r w:rsidRPr="003E2E16">
        <w:rPr>
          <w:rFonts w:ascii="Calibri" w:eastAsia="Calibri" w:hAnsi="Calibri" w:cs="Calibri"/>
        </w:rPr>
        <w:t>Urzędowym Województwa Mazowieckiego.</w:t>
      </w:r>
    </w:p>
    <w:p w14:paraId="4B7B92C0" w14:textId="5EE0A886" w:rsidR="1A208BCD" w:rsidRDefault="1A208BCD" w:rsidP="1A208BCD">
      <w:pPr>
        <w:spacing w:after="0"/>
        <w:ind w:left="5387"/>
        <w:rPr>
          <w:rFonts w:ascii="Calibri" w:eastAsia="Calibri" w:hAnsi="Calibri" w:cs="Calibri"/>
        </w:rPr>
      </w:pPr>
    </w:p>
    <w:p w14:paraId="02BE4BFB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267CA621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272720E0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50C4D2BA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220C0D66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4553699F" w14:textId="77777777" w:rsidR="003E2E16" w:rsidRDefault="003E2E16" w:rsidP="003524B9">
      <w:pPr>
        <w:spacing w:after="0"/>
        <w:jc w:val="right"/>
        <w:rPr>
          <w:rFonts w:ascii="Calibri" w:eastAsia="Calibri" w:hAnsi="Calibri" w:cs="Calibri"/>
          <w:b/>
          <w:bCs/>
          <w:color w:val="000000" w:themeColor="text1"/>
        </w:rPr>
      </w:pPr>
    </w:p>
    <w:p w14:paraId="50D35231" w14:textId="41E9E718" w:rsidR="003524B9" w:rsidRPr="003524B9" w:rsidRDefault="003524B9" w:rsidP="005650BC">
      <w:pPr>
        <w:spacing w:after="0"/>
        <w:ind w:left="5529"/>
      </w:pPr>
      <w:r w:rsidRPr="003524B9">
        <w:t>Załącznik</w:t>
      </w:r>
    </w:p>
    <w:p w14:paraId="56051078" w14:textId="77777777" w:rsidR="003524B9" w:rsidRPr="003524B9" w:rsidRDefault="003524B9" w:rsidP="005650BC">
      <w:pPr>
        <w:spacing w:after="0"/>
        <w:ind w:left="5529"/>
      </w:pPr>
      <w:r w:rsidRPr="003524B9">
        <w:t>do uchwały nr ……………</w:t>
      </w:r>
    </w:p>
    <w:p w14:paraId="1B55B04D" w14:textId="77777777" w:rsidR="003524B9" w:rsidRPr="003524B9" w:rsidRDefault="003524B9" w:rsidP="005650BC">
      <w:pPr>
        <w:spacing w:after="0"/>
        <w:ind w:left="5529"/>
      </w:pPr>
      <w:r w:rsidRPr="003524B9">
        <w:t>Rady Miasta Stołecznego Warszawy</w:t>
      </w:r>
    </w:p>
    <w:p w14:paraId="4159323E" w14:textId="2B61C110" w:rsidR="00A56E1B" w:rsidRPr="003524B9" w:rsidRDefault="003524B9" w:rsidP="005650BC">
      <w:pPr>
        <w:spacing w:after="0"/>
        <w:ind w:left="5529"/>
      </w:pPr>
      <w:r w:rsidRPr="003524B9">
        <w:t xml:space="preserve">z </w:t>
      </w:r>
      <w:r w:rsidR="005650BC">
        <w:t>…</w:t>
      </w:r>
      <w:r w:rsidRPr="003524B9">
        <w:t>………………. 2024 r.</w:t>
      </w:r>
    </w:p>
    <w:p w14:paraId="15E95E2D" w14:textId="3038E387" w:rsidR="003524B9" w:rsidRDefault="003524B9" w:rsidP="0096368E">
      <w:pPr>
        <w:jc w:val="center"/>
        <w:rPr>
          <w:b/>
        </w:rPr>
      </w:pPr>
    </w:p>
    <w:p w14:paraId="117D74E2" w14:textId="77777777" w:rsidR="005650BC" w:rsidRDefault="005650BC" w:rsidP="0096368E">
      <w:pPr>
        <w:jc w:val="center"/>
        <w:rPr>
          <w:b/>
        </w:rPr>
      </w:pPr>
    </w:p>
    <w:p w14:paraId="34CE9C2C" w14:textId="3F98C61E" w:rsidR="0096368E" w:rsidRDefault="00A56E1B" w:rsidP="0096368E">
      <w:pPr>
        <w:jc w:val="center"/>
        <w:rPr>
          <w:b/>
        </w:rPr>
      </w:pPr>
      <w:r>
        <w:rPr>
          <w:b/>
        </w:rPr>
        <w:t>Statut Teatru Baj</w:t>
      </w:r>
    </w:p>
    <w:p w14:paraId="62F55220" w14:textId="77777777" w:rsidR="005650BC" w:rsidRPr="00B055D1" w:rsidRDefault="005650BC" w:rsidP="0096368E">
      <w:pPr>
        <w:jc w:val="center"/>
        <w:rPr>
          <w:b/>
        </w:rPr>
      </w:pPr>
    </w:p>
    <w:p w14:paraId="754A03D2" w14:textId="77777777" w:rsidR="00DD34CA" w:rsidRPr="00DD34CA" w:rsidRDefault="00DD34CA" w:rsidP="00DD34CA">
      <w:pPr>
        <w:autoSpaceDE w:val="0"/>
        <w:autoSpaceDN w:val="0"/>
        <w:adjustRightInd w:val="0"/>
        <w:spacing w:before="240"/>
        <w:rPr>
          <w:rFonts w:cstheme="minorHAnsi"/>
        </w:rPr>
      </w:pPr>
      <w:r w:rsidRPr="00DD34CA">
        <w:rPr>
          <w:rFonts w:cstheme="minorHAnsi"/>
        </w:rPr>
        <w:t>Teatr kukiełkowy Baj został założony w 1928 roku. Baj początkowo działał na Żoliborzu w starej kotłowni przerobionej na scenę teatralną, późniejszym Kinie Tęcza. Pierwsze spektakle inspirowane były tradycyjną szopką bożonarodzeniową. W tamtym czasie główną dramaturżką była Maria Kownacka, autorka „</w:t>
      </w:r>
      <w:proofErr w:type="spellStart"/>
      <w:r w:rsidRPr="00DD34CA">
        <w:rPr>
          <w:rFonts w:cstheme="minorHAnsi"/>
        </w:rPr>
        <w:t>Plastusiowego</w:t>
      </w:r>
      <w:proofErr w:type="spellEnd"/>
      <w:r w:rsidRPr="00DD34CA">
        <w:rPr>
          <w:rFonts w:cstheme="minorHAnsi"/>
        </w:rPr>
        <w:t xml:space="preserve"> pamiętnika”. Wraz z całym zespołem była niezwykle zaangażowana w działalność sceny, wszyscy pracowali społecznie. Obecną nazwę Teatr Baj przyjął w 1930 roku, a od 1953 roku swoją siedzibę ma przy ulicy Jagiellońskiej na warszawskiej Pradze, w dawnym gmachu Wychowawczym Warszawskiej Gminy Starozakonnych im. Michała Bergsona.</w:t>
      </w:r>
    </w:p>
    <w:p w14:paraId="33818634" w14:textId="77777777" w:rsidR="00DD34CA" w:rsidRPr="00DD34CA" w:rsidRDefault="00DD34CA" w:rsidP="00DD34CA">
      <w:pPr>
        <w:autoSpaceDE w:val="0"/>
        <w:autoSpaceDN w:val="0"/>
        <w:adjustRightInd w:val="0"/>
        <w:spacing w:before="240"/>
        <w:rPr>
          <w:rFonts w:cstheme="minorHAnsi"/>
        </w:rPr>
      </w:pPr>
      <w:r w:rsidRPr="00DD34CA">
        <w:rPr>
          <w:rFonts w:cstheme="minorHAnsi"/>
        </w:rPr>
        <w:t xml:space="preserve">Teatr Baj, zachowując swoje korzenie edukacyjne i artystyczne, kontynuuje misję artystycznego wychowania młodego widza do odbioru sztuki i rozbudzenia w dzieciach zainteresowań teatralnych. Na scenie można zobaczyć adaptacje klasycznych bajek i nowoczesnej literatury dziecięcej, zarówno polskiej, jak i światowej. W Teatrze spotykają się różne nurty, rozmaite sposoby myślenia, odmienne style. Podejmując współpracę z teatrami, instytucjami oraz organizacjami z Polski i zagranicy pozostaje otwarty na inicjatywy artystyczne, kulturalne, edukacyjne i społeczne. </w:t>
      </w:r>
    </w:p>
    <w:p w14:paraId="0B06368F" w14:textId="38170332" w:rsidR="00A56E1B" w:rsidRDefault="00DD34CA" w:rsidP="1A208BCD">
      <w:pPr>
        <w:autoSpaceDE w:val="0"/>
        <w:autoSpaceDN w:val="0"/>
        <w:adjustRightInd w:val="0"/>
        <w:spacing w:before="240"/>
      </w:pPr>
      <w:r w:rsidRPr="1A208BCD">
        <w:t>W programie ważne jest odniesienie do tradycji, a jednocześnie Teatr jest w żywej relacji ze współczesnością. W innowacyjny sposób traktuje narrację i scenografię. Podejmuje współpracę ze środowiskiem pedagogicznym i psychologicznym. Zespół Teatru o bogatym doświadczeniu i stabilnej strukturze zapewnia zarówno wysoką jakość artystyczną, jak i efektywną działalność organizacyjną instytucji. Aktywnie uczestnicząc w edukacji kulturalnej Teatr przyczynia się do rozwoju wyobraźni i kreatywności najmłodszych widzów, wspierają ich rozwój intelektualny i emocjonalny.</w:t>
      </w:r>
      <w:r>
        <w:br/>
      </w:r>
    </w:p>
    <w:p w14:paraId="65E253F4" w14:textId="77777777" w:rsidR="00FC6CFD" w:rsidRDefault="00FC6CFD" w:rsidP="1A208BCD">
      <w:pPr>
        <w:autoSpaceDE w:val="0"/>
        <w:autoSpaceDN w:val="0"/>
        <w:adjustRightInd w:val="0"/>
        <w:spacing w:before="240"/>
      </w:pPr>
    </w:p>
    <w:p w14:paraId="30B5FCA6" w14:textId="110991C8" w:rsidR="1A208BCD" w:rsidRDefault="1A208BCD" w:rsidP="1A208BCD">
      <w:pPr>
        <w:spacing w:before="240"/>
      </w:pPr>
    </w:p>
    <w:p w14:paraId="0867D23C" w14:textId="77777777" w:rsidR="00EC2D10" w:rsidRPr="00B1186F" w:rsidRDefault="00EC2D10" w:rsidP="00EC2D1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  <w:r>
        <w:rPr>
          <w:rFonts w:cs="Calibri"/>
          <w:b/>
          <w:bCs/>
          <w:lang w:eastAsia="pl-PL"/>
        </w:rPr>
        <w:t>R</w:t>
      </w:r>
      <w:r w:rsidRPr="00B1186F">
        <w:rPr>
          <w:rFonts w:cs="Calibri"/>
          <w:b/>
          <w:bCs/>
          <w:lang w:eastAsia="pl-PL"/>
        </w:rPr>
        <w:t>ozdział 1</w:t>
      </w:r>
    </w:p>
    <w:p w14:paraId="11F909D0" w14:textId="77777777" w:rsidR="00EC2D10" w:rsidRPr="00B1186F" w:rsidRDefault="00EC2D10" w:rsidP="00EC2D10">
      <w:pPr>
        <w:autoSpaceDE w:val="0"/>
        <w:autoSpaceDN w:val="0"/>
        <w:adjustRightInd w:val="0"/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Postanowienia ogólne</w:t>
      </w:r>
    </w:p>
    <w:p w14:paraId="19FA2504" w14:textId="77777777" w:rsidR="00EC2D10" w:rsidRPr="00B1186F" w:rsidRDefault="00EC2D10" w:rsidP="0096368E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1. </w:t>
      </w:r>
      <w:r w:rsidRPr="00B1186F">
        <w:rPr>
          <w:rFonts w:cs="Calibri"/>
          <w:lang w:eastAsia="pl-PL"/>
        </w:rPr>
        <w:t>1. Teatr</w:t>
      </w:r>
      <w:r w:rsidR="00095AEA">
        <w:rPr>
          <w:rFonts w:cs="Calibri"/>
          <w:lang w:eastAsia="pl-PL"/>
        </w:rPr>
        <w:t xml:space="preserve"> Baj</w:t>
      </w:r>
      <w:r w:rsidR="00094CD1">
        <w:rPr>
          <w:rFonts w:cs="Calibri"/>
          <w:lang w:eastAsia="pl-PL"/>
        </w:rPr>
        <w:t xml:space="preserve">, </w:t>
      </w:r>
      <w:r w:rsidR="00094CD1" w:rsidRPr="0068541B">
        <w:rPr>
          <w:rFonts w:cs="Calibri"/>
          <w:lang w:eastAsia="pl-PL"/>
        </w:rPr>
        <w:t>zwany dalej „Teatrem”</w:t>
      </w:r>
      <w:r w:rsidR="00094CD1">
        <w:rPr>
          <w:rFonts w:cs="Calibri"/>
          <w:lang w:eastAsia="pl-PL"/>
        </w:rPr>
        <w:t>,</w:t>
      </w:r>
      <w:r w:rsidR="00094CD1" w:rsidRPr="0068541B">
        <w:rPr>
          <w:rFonts w:cs="Calibri"/>
          <w:lang w:eastAsia="pl-PL"/>
        </w:rPr>
        <w:t xml:space="preserve"> </w:t>
      </w:r>
      <w:r w:rsidRPr="00B1186F">
        <w:rPr>
          <w:rFonts w:cs="Calibri"/>
          <w:lang w:eastAsia="pl-PL"/>
        </w:rPr>
        <w:t>jest samorządową instytucją artystyczną posiadającą osobowość prawną.</w:t>
      </w:r>
    </w:p>
    <w:p w14:paraId="25ACDAC4" w14:textId="77777777" w:rsidR="005650BC" w:rsidRDefault="005650BC" w:rsidP="0096368E">
      <w:pPr>
        <w:autoSpaceDE w:val="0"/>
        <w:autoSpaceDN w:val="0"/>
        <w:adjustRightInd w:val="0"/>
        <w:spacing w:after="0" w:line="360" w:lineRule="auto"/>
        <w:ind w:firstLine="709"/>
        <w:rPr>
          <w:rFonts w:cs="Calibri"/>
          <w:b/>
          <w:bCs/>
          <w:lang w:eastAsia="pl-PL"/>
        </w:rPr>
      </w:pPr>
    </w:p>
    <w:p w14:paraId="16DF9B4F" w14:textId="38335E13" w:rsidR="00EC2D10" w:rsidRPr="00B1186F" w:rsidRDefault="00EC2D10" w:rsidP="0096368E">
      <w:pPr>
        <w:autoSpaceDE w:val="0"/>
        <w:autoSpaceDN w:val="0"/>
        <w:adjustRightInd w:val="0"/>
        <w:spacing w:after="0" w:line="360" w:lineRule="auto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2. </w:t>
      </w:r>
      <w:r w:rsidR="00094CD1" w:rsidRPr="00094CD1">
        <w:rPr>
          <w:rFonts w:cs="Calibri"/>
          <w:lang w:eastAsia="pl-PL"/>
        </w:rPr>
        <w:t xml:space="preserve">Teatr </w:t>
      </w:r>
      <w:r w:rsidRPr="00B1186F">
        <w:rPr>
          <w:rFonts w:cs="Calibri"/>
          <w:lang w:eastAsia="pl-PL"/>
        </w:rPr>
        <w:t>działa w szczególności na podstawie następujących przepisów prawa:</w:t>
      </w:r>
    </w:p>
    <w:p w14:paraId="1B55D26F" w14:textId="77777777" w:rsidR="00EC2D10" w:rsidRPr="00B1186F" w:rsidRDefault="00EC2D10" w:rsidP="00FC6CFD">
      <w:pPr>
        <w:autoSpaceDE w:val="0"/>
        <w:autoSpaceDN w:val="0"/>
        <w:adjustRightInd w:val="0"/>
        <w:spacing w:after="0" w:line="360" w:lineRule="auto"/>
        <w:ind w:left="426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1) ustawy z dnia 25 października 1991 r. o organizowaniu i prowadzeniu działalności kulturalnej (</w:t>
      </w:r>
      <w:r w:rsidR="003524B9" w:rsidRPr="003524B9">
        <w:rPr>
          <w:rFonts w:cs="Calibri"/>
          <w:lang w:eastAsia="pl-PL"/>
        </w:rPr>
        <w:t>Dz. U. z 2024 r. poz. 87</w:t>
      </w:r>
      <w:r w:rsidR="00FD1CB6">
        <w:rPr>
          <w:rFonts w:cs="Calibri"/>
          <w:lang w:eastAsia="pl-PL"/>
        </w:rPr>
        <w:t>), zwanej dalej „ustawą”</w:t>
      </w:r>
      <w:r w:rsidRPr="00B1186F">
        <w:rPr>
          <w:rFonts w:cs="Calibri"/>
          <w:lang w:eastAsia="pl-PL"/>
        </w:rPr>
        <w:t>;</w:t>
      </w:r>
    </w:p>
    <w:p w14:paraId="4676B0A9" w14:textId="77777777" w:rsidR="00EC2D10" w:rsidRPr="00B1186F" w:rsidRDefault="00EC2D10" w:rsidP="00FC6CFD">
      <w:pPr>
        <w:autoSpaceDE w:val="0"/>
        <w:autoSpaceDN w:val="0"/>
        <w:adjustRightInd w:val="0"/>
        <w:spacing w:after="0" w:line="360" w:lineRule="auto"/>
        <w:ind w:left="426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lastRenderedPageBreak/>
        <w:t>2) niniejszego statutu.</w:t>
      </w:r>
    </w:p>
    <w:p w14:paraId="5264100C" w14:textId="77777777" w:rsidR="00EC2D10" w:rsidRPr="00B1186F" w:rsidRDefault="00EC2D10" w:rsidP="00BB45E7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3. </w:t>
      </w:r>
      <w:r w:rsidR="00094CD1" w:rsidRPr="00094CD1">
        <w:rPr>
          <w:rFonts w:cs="Calibri"/>
          <w:lang w:eastAsia="pl-PL"/>
        </w:rPr>
        <w:t xml:space="preserve">Teatr </w:t>
      </w:r>
      <w:r w:rsidRPr="00B1186F">
        <w:rPr>
          <w:rFonts w:cs="Calibri"/>
          <w:lang w:eastAsia="pl-PL"/>
        </w:rPr>
        <w:t>podlega wpisowi do Rejestru Instytucji Kultury m.st. Warszawy.</w:t>
      </w:r>
    </w:p>
    <w:p w14:paraId="63C86F3A" w14:textId="77777777" w:rsidR="00EC2D10" w:rsidRPr="00B1186F" w:rsidRDefault="00EC2D10" w:rsidP="0096368E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4. </w:t>
      </w:r>
      <w:r w:rsidRPr="00B1186F">
        <w:rPr>
          <w:rFonts w:cs="Calibri"/>
          <w:lang w:eastAsia="pl-PL"/>
        </w:rPr>
        <w:t xml:space="preserve">1. </w:t>
      </w:r>
      <w:r w:rsidR="00094CD1" w:rsidRPr="00094CD1">
        <w:rPr>
          <w:rFonts w:cs="Calibri"/>
          <w:lang w:eastAsia="pl-PL"/>
        </w:rPr>
        <w:t xml:space="preserve">Teatr </w:t>
      </w:r>
      <w:r w:rsidRPr="00B1186F">
        <w:rPr>
          <w:rFonts w:cs="Calibri"/>
          <w:lang w:eastAsia="pl-PL"/>
        </w:rPr>
        <w:t>może prowadzić działalność na obszarze Rzeczpospolitej Polskiej oraz poza jej granicami.</w:t>
      </w:r>
    </w:p>
    <w:p w14:paraId="1B60003B" w14:textId="0D1DEDEF" w:rsidR="00EC2D10" w:rsidRPr="00B1186F" w:rsidRDefault="00EC2D10" w:rsidP="00BB45E7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 xml:space="preserve">2. Siedzibą </w:t>
      </w:r>
      <w:r w:rsidR="00094CD1" w:rsidRPr="00094CD1">
        <w:rPr>
          <w:rFonts w:cs="Calibri"/>
          <w:lang w:eastAsia="pl-PL"/>
        </w:rPr>
        <w:t>Teatr</w:t>
      </w:r>
      <w:r w:rsidR="005650BC">
        <w:rPr>
          <w:rFonts w:cs="Calibri"/>
          <w:lang w:eastAsia="pl-PL"/>
        </w:rPr>
        <w:t>u</w:t>
      </w:r>
      <w:r w:rsidR="00094CD1" w:rsidRPr="00094CD1">
        <w:rPr>
          <w:rFonts w:cs="Calibri"/>
          <w:lang w:eastAsia="pl-PL"/>
        </w:rPr>
        <w:t xml:space="preserve"> </w:t>
      </w:r>
      <w:r w:rsidRPr="00B1186F">
        <w:rPr>
          <w:rFonts w:cs="Calibri"/>
          <w:lang w:eastAsia="pl-PL"/>
        </w:rPr>
        <w:t>jest Warszawa.</w:t>
      </w:r>
    </w:p>
    <w:p w14:paraId="4CF58A16" w14:textId="3F05CB70" w:rsidR="00EC2D10" w:rsidRPr="00B1186F" w:rsidRDefault="00EC2D10" w:rsidP="0096368E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A74E954">
        <w:rPr>
          <w:rFonts w:cs="Calibri"/>
          <w:b/>
          <w:bCs/>
          <w:lang w:eastAsia="pl-PL"/>
        </w:rPr>
        <w:t xml:space="preserve">§ 5. </w:t>
      </w:r>
      <w:r w:rsidRPr="0A74E954">
        <w:rPr>
          <w:rFonts w:cs="Calibri"/>
          <w:lang w:eastAsia="pl-PL"/>
        </w:rPr>
        <w:t xml:space="preserve">1. Organizatorem </w:t>
      </w:r>
      <w:r w:rsidR="00094CD1" w:rsidRPr="0A74E954">
        <w:rPr>
          <w:rFonts w:cs="Calibri"/>
          <w:lang w:eastAsia="pl-PL"/>
        </w:rPr>
        <w:t>Teatr</w:t>
      </w:r>
      <w:r w:rsidR="005650BC">
        <w:rPr>
          <w:rFonts w:cs="Calibri"/>
          <w:lang w:eastAsia="pl-PL"/>
        </w:rPr>
        <w:t>u</w:t>
      </w:r>
      <w:r w:rsidR="00094CD1" w:rsidRPr="0A74E954">
        <w:rPr>
          <w:rFonts w:cs="Calibri"/>
          <w:lang w:eastAsia="pl-PL"/>
        </w:rPr>
        <w:t xml:space="preserve"> </w:t>
      </w:r>
      <w:r w:rsidRPr="0A74E954">
        <w:rPr>
          <w:rFonts w:cs="Calibri"/>
          <w:lang w:eastAsia="pl-PL"/>
        </w:rPr>
        <w:t>jest m.st. Warszawa.</w:t>
      </w:r>
    </w:p>
    <w:p w14:paraId="2909E984" w14:textId="77777777" w:rsidR="00FC6CFD" w:rsidRDefault="00FC6CFD" w:rsidP="00FC6CFD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</w:p>
    <w:p w14:paraId="7DFD1604" w14:textId="418867FB" w:rsidR="00EC2D10" w:rsidRPr="00B1186F" w:rsidRDefault="00EC2D10" w:rsidP="0A74E954">
      <w:pPr>
        <w:autoSpaceDE w:val="0"/>
        <w:autoSpaceDN w:val="0"/>
        <w:adjustRightInd w:val="0"/>
        <w:spacing w:before="240" w:after="0"/>
        <w:jc w:val="center"/>
        <w:rPr>
          <w:rFonts w:cs="Calibri"/>
          <w:b/>
          <w:bCs/>
          <w:lang w:eastAsia="pl-PL"/>
        </w:rPr>
      </w:pPr>
      <w:r w:rsidRPr="0A74E954">
        <w:rPr>
          <w:rFonts w:cs="Calibri"/>
          <w:b/>
          <w:bCs/>
          <w:lang w:eastAsia="pl-PL"/>
        </w:rPr>
        <w:t>Rozdział 2</w:t>
      </w:r>
    </w:p>
    <w:p w14:paraId="714287EC" w14:textId="555CF78B" w:rsidR="00EC2D10" w:rsidRDefault="00EC2D10" w:rsidP="00EC2D10">
      <w:pPr>
        <w:autoSpaceDE w:val="0"/>
        <w:autoSpaceDN w:val="0"/>
        <w:adjustRightInd w:val="0"/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Zakres działalności</w:t>
      </w:r>
    </w:p>
    <w:p w14:paraId="20654BDE" w14:textId="77777777" w:rsidR="00EC2D10" w:rsidRPr="00B1186F" w:rsidRDefault="00EC2D10" w:rsidP="00EC2D10">
      <w:pPr>
        <w:autoSpaceDE w:val="0"/>
        <w:autoSpaceDN w:val="0"/>
        <w:adjustRightInd w:val="0"/>
        <w:spacing w:after="0"/>
        <w:ind w:left="708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6. </w:t>
      </w:r>
      <w:r w:rsidRPr="00B1186F">
        <w:rPr>
          <w:rFonts w:cs="Calibri"/>
          <w:lang w:eastAsia="pl-PL"/>
        </w:rPr>
        <w:t xml:space="preserve">Zakres działalności </w:t>
      </w:r>
      <w:r w:rsidR="00094CD1" w:rsidRPr="00094CD1">
        <w:rPr>
          <w:rFonts w:cs="Calibri"/>
          <w:lang w:eastAsia="pl-PL"/>
        </w:rPr>
        <w:t xml:space="preserve">Teatr </w:t>
      </w:r>
      <w:r w:rsidRPr="00B1186F">
        <w:rPr>
          <w:rFonts w:cs="Calibri"/>
          <w:lang w:eastAsia="pl-PL"/>
        </w:rPr>
        <w:t>obejmuje:</w:t>
      </w:r>
    </w:p>
    <w:p w14:paraId="7C47839A" w14:textId="6EB24A0D" w:rsidR="00FD1CB6" w:rsidRPr="005650BC" w:rsidRDefault="00FD1CB6" w:rsidP="00171B4B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5650BC">
        <w:rPr>
          <w:rFonts w:cs="Calibri"/>
          <w:lang w:eastAsia="pl-PL"/>
        </w:rPr>
        <w:t>produkcję widowisk teatralnych, w szczególności poprzez przygotowywanie i prezentowanie przedstawień teatralnych dla dzieci samodzielnie lub w koprodukcji z innymi instytucjami artystycznymi i innymi instytucjami kultury, we własnej siedzibie</w:t>
      </w:r>
      <w:r w:rsidR="005650BC">
        <w:rPr>
          <w:rFonts w:cs="Calibri"/>
          <w:lang w:eastAsia="pl-PL"/>
        </w:rPr>
        <w:t xml:space="preserve"> </w:t>
      </w:r>
      <w:r w:rsidRPr="005650BC">
        <w:rPr>
          <w:rFonts w:cs="Calibri"/>
          <w:lang w:eastAsia="pl-PL"/>
        </w:rPr>
        <w:t>i poza nią;</w:t>
      </w:r>
    </w:p>
    <w:p w14:paraId="5E90A381" w14:textId="77777777" w:rsid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prezentowanie gościnnych przedstawień teatralnych w siedzibie Teatru;</w:t>
      </w:r>
    </w:p>
    <w:p w14:paraId="6DDD6FBD" w14:textId="77777777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prezentowanie własnych przedstawień poza siedzibą Teatru, w tym również poza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granicami kraju;</w:t>
      </w:r>
    </w:p>
    <w:p w14:paraId="6314AABB" w14:textId="2AD3BD96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współprac</w:t>
      </w:r>
      <w:r w:rsidR="005650BC">
        <w:rPr>
          <w:rFonts w:cs="Calibri"/>
          <w:lang w:eastAsia="pl-PL"/>
        </w:rPr>
        <w:t>ę</w:t>
      </w:r>
      <w:r w:rsidRPr="00FD1CB6">
        <w:rPr>
          <w:rFonts w:cs="Calibri"/>
          <w:lang w:eastAsia="pl-PL"/>
        </w:rPr>
        <w:t xml:space="preserve"> z twórcami, wykonawcami oraz innymi specjalistami przy realizacji zadań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statutowych;</w:t>
      </w:r>
    </w:p>
    <w:p w14:paraId="2AE6B88D" w14:textId="59121877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współprac</w:t>
      </w:r>
      <w:r w:rsidR="005650BC">
        <w:rPr>
          <w:rFonts w:cs="Calibri"/>
          <w:lang w:eastAsia="pl-PL"/>
        </w:rPr>
        <w:t>ę</w:t>
      </w:r>
      <w:r w:rsidRPr="00FD1CB6">
        <w:rPr>
          <w:rFonts w:cs="Calibri"/>
          <w:lang w:eastAsia="pl-PL"/>
        </w:rPr>
        <w:t xml:space="preserve"> z organizacjami społecznymi, fundacjami, ośrodkami naukowymi,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organizatorami festiwali i kongresów działającymi w dziedzinie kultury;</w:t>
      </w:r>
    </w:p>
    <w:p w14:paraId="7042D349" w14:textId="77777777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udział w krajowych i międzynarodowych festiwalach i imprezach kulturalnych;</w:t>
      </w:r>
    </w:p>
    <w:p w14:paraId="4EB07E19" w14:textId="77777777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organizowanie przeglądów i festiwali teatralnych, w szczególności teatrów dziecięcych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i lalkowych;</w:t>
      </w:r>
    </w:p>
    <w:p w14:paraId="63E2522E" w14:textId="73C001BB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realizacj</w:t>
      </w:r>
      <w:r w:rsidR="005650BC">
        <w:rPr>
          <w:rFonts w:cs="Calibri"/>
          <w:lang w:eastAsia="pl-PL"/>
        </w:rPr>
        <w:t>ę</w:t>
      </w:r>
      <w:r w:rsidRPr="00FD1CB6">
        <w:rPr>
          <w:rFonts w:cs="Calibri"/>
          <w:lang w:eastAsia="pl-PL"/>
        </w:rPr>
        <w:t xml:space="preserve"> różnorodnych form teatralnych oraz interdyscyplinarnych przedsięwzięć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artystycznych;</w:t>
      </w:r>
    </w:p>
    <w:p w14:paraId="7C77AB63" w14:textId="77777777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prowadzenie działalności edukacyjnej i upowszechniającej oraz promocyjnej w</w:t>
      </w:r>
      <w:r>
        <w:rPr>
          <w:rFonts w:cs="Calibri"/>
          <w:lang w:eastAsia="pl-PL"/>
        </w:rPr>
        <w:t xml:space="preserve"> </w:t>
      </w:r>
      <w:r w:rsidRPr="00FD1CB6">
        <w:rPr>
          <w:rFonts w:cs="Calibri"/>
          <w:lang w:eastAsia="pl-PL"/>
        </w:rPr>
        <w:t>dziedzinie teatru;</w:t>
      </w:r>
    </w:p>
    <w:p w14:paraId="15F6FEC3" w14:textId="6AFDC4F6" w:rsidR="00FD1CB6" w:rsidRPr="00FD1CB6" w:rsidRDefault="00FD1CB6" w:rsidP="005650B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rPr>
          <w:rFonts w:cs="Calibri"/>
          <w:lang w:eastAsia="pl-PL"/>
        </w:rPr>
      </w:pPr>
      <w:r w:rsidRPr="00FD1CB6">
        <w:rPr>
          <w:rFonts w:cs="Calibri"/>
          <w:lang w:eastAsia="pl-PL"/>
        </w:rPr>
        <w:t>archiwizacj</w:t>
      </w:r>
      <w:r w:rsidR="005650BC">
        <w:rPr>
          <w:rFonts w:cs="Calibri"/>
          <w:lang w:eastAsia="pl-PL"/>
        </w:rPr>
        <w:t>ę</w:t>
      </w:r>
      <w:r w:rsidRPr="00FD1CB6">
        <w:rPr>
          <w:rFonts w:cs="Calibri"/>
          <w:lang w:eastAsia="pl-PL"/>
        </w:rPr>
        <w:t xml:space="preserve"> działalności kulturalnej i artysty</w:t>
      </w:r>
      <w:r w:rsidR="005650BC">
        <w:rPr>
          <w:rFonts w:cs="Calibri"/>
          <w:lang w:eastAsia="pl-PL"/>
        </w:rPr>
        <w:t>cznej oraz zarządzanie archiwum.</w:t>
      </w:r>
    </w:p>
    <w:p w14:paraId="13F8F4F9" w14:textId="77777777" w:rsidR="005650BC" w:rsidRDefault="005650BC" w:rsidP="00FC6CFD">
      <w:pPr>
        <w:autoSpaceDE w:val="0"/>
        <w:autoSpaceDN w:val="0"/>
        <w:adjustRightInd w:val="0"/>
        <w:jc w:val="center"/>
        <w:rPr>
          <w:rFonts w:cs="Calibri"/>
          <w:lang w:eastAsia="pl-PL"/>
        </w:rPr>
      </w:pPr>
    </w:p>
    <w:p w14:paraId="4D089C83" w14:textId="6B46BE21" w:rsidR="00EC2D10" w:rsidRPr="00B1186F" w:rsidRDefault="00EC2D10" w:rsidP="00EC2D1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Rozdział 3</w:t>
      </w:r>
    </w:p>
    <w:p w14:paraId="5E692149" w14:textId="77777777" w:rsidR="00EC2D10" w:rsidRPr="00B1186F" w:rsidRDefault="00EC2D10" w:rsidP="00EC2D10">
      <w:pPr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Organizacja</w:t>
      </w:r>
    </w:p>
    <w:p w14:paraId="022EC33E" w14:textId="77777777" w:rsidR="00EC2D10" w:rsidRPr="00B1186F" w:rsidRDefault="00EC2D10" w:rsidP="00EC2D10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7. </w:t>
      </w:r>
      <w:r w:rsidRPr="00B1186F">
        <w:rPr>
          <w:rFonts w:cs="Calibri"/>
          <w:lang w:eastAsia="pl-PL"/>
        </w:rPr>
        <w:t xml:space="preserve">1. Działalność </w:t>
      </w:r>
      <w:r w:rsidR="00744F62">
        <w:rPr>
          <w:rFonts w:cs="Calibri"/>
          <w:lang w:eastAsia="pl-PL"/>
        </w:rPr>
        <w:t>Teatru</w:t>
      </w:r>
      <w:r w:rsidRPr="00B1186F">
        <w:rPr>
          <w:rFonts w:cs="Calibri"/>
          <w:lang w:eastAsia="pl-PL"/>
        </w:rPr>
        <w:t xml:space="preserve"> organizowana jest w oparciu o sezon artystyczny, na który ustala się plan repertuarowy.</w:t>
      </w:r>
    </w:p>
    <w:p w14:paraId="5704CD35" w14:textId="77777777" w:rsidR="00EC2D10" w:rsidRPr="00B1186F" w:rsidRDefault="00EC2D10" w:rsidP="00EC2D10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2. Sezon artystyczny rozpoczyna się w dniu 1 września</w:t>
      </w:r>
      <w:r w:rsidR="00BB45E7">
        <w:rPr>
          <w:rFonts w:cs="Calibri"/>
          <w:lang w:eastAsia="pl-PL"/>
        </w:rPr>
        <w:t>,</w:t>
      </w:r>
      <w:r w:rsidRPr="00B1186F">
        <w:rPr>
          <w:rFonts w:cs="Calibri"/>
          <w:lang w:eastAsia="pl-PL"/>
        </w:rPr>
        <w:t xml:space="preserve"> a kończy w dniu 31 sierpnia następnego roku.</w:t>
      </w:r>
    </w:p>
    <w:p w14:paraId="6E41401F" w14:textId="4763892A" w:rsidR="00EC2D10" w:rsidRPr="00B1186F" w:rsidRDefault="00EC2D10" w:rsidP="00EC2D10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0744F62">
        <w:rPr>
          <w:rFonts w:cs="Calibri"/>
          <w:b/>
          <w:bCs/>
          <w:lang w:eastAsia="pl-PL"/>
        </w:rPr>
        <w:t xml:space="preserve">§ 8. </w:t>
      </w:r>
      <w:r w:rsidRPr="00744F62">
        <w:rPr>
          <w:rFonts w:cs="Calibri"/>
          <w:lang w:eastAsia="pl-PL"/>
        </w:rPr>
        <w:t xml:space="preserve">Organizację wewnętrzną </w:t>
      </w:r>
      <w:r w:rsidR="0096368E">
        <w:rPr>
          <w:rFonts w:cs="Calibri"/>
          <w:lang w:eastAsia="pl-PL"/>
        </w:rPr>
        <w:t>Teatru</w:t>
      </w:r>
      <w:r w:rsidRPr="00744F62">
        <w:rPr>
          <w:rFonts w:cs="Calibri"/>
          <w:lang w:eastAsia="pl-PL"/>
        </w:rPr>
        <w:t xml:space="preserve"> określa regulamin organizacyjny nadany przez Dyrektora </w:t>
      </w:r>
      <w:r w:rsidR="00744F62" w:rsidRPr="00744F62">
        <w:rPr>
          <w:rFonts w:cs="Calibri"/>
          <w:lang w:eastAsia="pl-PL"/>
        </w:rPr>
        <w:t>Teatru</w:t>
      </w:r>
      <w:r w:rsidRPr="00744F62">
        <w:rPr>
          <w:rFonts w:cs="Calibri"/>
          <w:lang w:eastAsia="pl-PL"/>
        </w:rPr>
        <w:t xml:space="preserve"> po zasięgnięciu opinii </w:t>
      </w:r>
      <w:r w:rsidR="005650BC">
        <w:rPr>
          <w:rFonts w:cs="Calibri"/>
          <w:lang w:eastAsia="pl-PL"/>
        </w:rPr>
        <w:t>Prezydenta m.st. Warszawy</w:t>
      </w:r>
      <w:r w:rsidRPr="00744F62">
        <w:rPr>
          <w:rFonts w:cs="Calibri"/>
          <w:lang w:eastAsia="pl-PL"/>
        </w:rPr>
        <w:t xml:space="preserve"> oraz działających w </w:t>
      </w:r>
      <w:r w:rsidR="00744F62" w:rsidRPr="00744F62">
        <w:rPr>
          <w:rFonts w:cs="Calibri"/>
          <w:lang w:eastAsia="pl-PL"/>
        </w:rPr>
        <w:t>Teatrze</w:t>
      </w:r>
      <w:r w:rsidRPr="00744F62">
        <w:rPr>
          <w:rFonts w:cs="Calibri"/>
          <w:lang w:eastAsia="pl-PL"/>
        </w:rPr>
        <w:t xml:space="preserve"> organizacji związkowych i stowarzyszeń twórców.</w:t>
      </w:r>
    </w:p>
    <w:p w14:paraId="5845DC3F" w14:textId="77777777" w:rsidR="00EC2D10" w:rsidRPr="00B1186F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9. </w:t>
      </w:r>
      <w:r w:rsidRPr="00B1186F">
        <w:rPr>
          <w:rFonts w:cs="Calibri"/>
          <w:lang w:eastAsia="pl-PL"/>
        </w:rPr>
        <w:t xml:space="preserve">1. Dyrektor </w:t>
      </w:r>
      <w:r w:rsidR="00744F62">
        <w:rPr>
          <w:rFonts w:cs="Calibri"/>
          <w:lang w:eastAsia="pl-PL"/>
        </w:rPr>
        <w:t>Teatru</w:t>
      </w:r>
      <w:r w:rsidRPr="00B1186F">
        <w:rPr>
          <w:rFonts w:cs="Calibri"/>
          <w:lang w:eastAsia="pl-PL"/>
        </w:rPr>
        <w:t xml:space="preserve">, zwany dalej </w:t>
      </w:r>
      <w:r w:rsidR="00744F62">
        <w:rPr>
          <w:rFonts w:cs="Calibri"/>
          <w:lang w:eastAsia="pl-PL"/>
        </w:rPr>
        <w:t>„Dyrektorem”</w:t>
      </w:r>
      <w:r w:rsidRPr="00B1186F">
        <w:rPr>
          <w:rFonts w:cs="Calibri"/>
          <w:lang w:eastAsia="pl-PL"/>
        </w:rPr>
        <w:t xml:space="preserve">, zarządza </w:t>
      </w:r>
      <w:r w:rsidR="00744F62">
        <w:rPr>
          <w:rFonts w:cs="Calibri"/>
          <w:lang w:eastAsia="pl-PL"/>
        </w:rPr>
        <w:t>Teatrem</w:t>
      </w:r>
      <w:r w:rsidRPr="00B1186F">
        <w:rPr>
          <w:rFonts w:cs="Calibri"/>
          <w:lang w:eastAsia="pl-PL"/>
        </w:rPr>
        <w:t xml:space="preserve"> i reprezentuje </w:t>
      </w:r>
      <w:r w:rsidR="00744F62">
        <w:rPr>
          <w:rFonts w:cs="Calibri"/>
          <w:lang w:eastAsia="pl-PL"/>
        </w:rPr>
        <w:t>go</w:t>
      </w:r>
      <w:r w:rsidRPr="00B1186F">
        <w:rPr>
          <w:rFonts w:cs="Calibri"/>
          <w:lang w:eastAsia="pl-PL"/>
        </w:rPr>
        <w:t xml:space="preserve"> na zewnątrz.</w:t>
      </w:r>
    </w:p>
    <w:p w14:paraId="0B1F47D0" w14:textId="054BBD68" w:rsidR="002D11B3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A74E954">
        <w:rPr>
          <w:rFonts w:cs="Calibri"/>
          <w:lang w:eastAsia="pl-PL"/>
        </w:rPr>
        <w:t>2. Dyrektora powołuje i odwołuje Prezydent m.st. Warszawy</w:t>
      </w:r>
      <w:r w:rsidR="00FC6CFD">
        <w:rPr>
          <w:rFonts w:cs="Calibri"/>
          <w:lang w:eastAsia="pl-PL"/>
        </w:rPr>
        <w:t>, w</w:t>
      </w:r>
      <w:r w:rsidR="00FC6CFD" w:rsidRPr="0A74E954">
        <w:rPr>
          <w:rFonts w:cs="Calibri"/>
          <w:lang w:eastAsia="pl-PL"/>
        </w:rPr>
        <w:t xml:space="preserve"> trybie </w:t>
      </w:r>
      <w:r w:rsidR="00FC6CFD">
        <w:rPr>
          <w:rFonts w:cs="Calibri"/>
          <w:lang w:eastAsia="pl-PL"/>
        </w:rPr>
        <w:t xml:space="preserve">i na zasadach </w:t>
      </w:r>
      <w:r w:rsidR="00FC6CFD" w:rsidRPr="0A74E954">
        <w:rPr>
          <w:rFonts w:cs="Calibri"/>
          <w:lang w:eastAsia="pl-PL"/>
        </w:rPr>
        <w:t>określony</w:t>
      </w:r>
      <w:r w:rsidR="00FC6CFD">
        <w:rPr>
          <w:rFonts w:cs="Calibri"/>
          <w:lang w:eastAsia="pl-PL"/>
        </w:rPr>
        <w:t>ch w ustawie</w:t>
      </w:r>
      <w:r w:rsidRPr="0A74E954">
        <w:rPr>
          <w:rFonts w:cs="Calibri"/>
          <w:lang w:eastAsia="pl-PL"/>
        </w:rPr>
        <w:t>.</w:t>
      </w:r>
    </w:p>
    <w:p w14:paraId="7CF1CDDD" w14:textId="1C46B50B" w:rsidR="00EC2D10" w:rsidRPr="00B1186F" w:rsidRDefault="00744F62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3</w:t>
      </w:r>
      <w:r w:rsidR="00EC2D10" w:rsidRPr="00B1186F">
        <w:rPr>
          <w:rFonts w:cs="Calibri"/>
          <w:lang w:eastAsia="pl-PL"/>
        </w:rPr>
        <w:t xml:space="preserve">. Dyrektor kieruje </w:t>
      </w:r>
      <w:r>
        <w:rPr>
          <w:rFonts w:cs="Calibri"/>
          <w:lang w:eastAsia="pl-PL"/>
        </w:rPr>
        <w:t>Teatrem</w:t>
      </w:r>
      <w:r w:rsidR="00EC2D10" w:rsidRPr="00B1186F">
        <w:rPr>
          <w:rFonts w:cs="Calibri"/>
          <w:lang w:eastAsia="pl-PL"/>
        </w:rPr>
        <w:t xml:space="preserve"> przy pomocy </w:t>
      </w:r>
      <w:r w:rsidR="0070722F">
        <w:rPr>
          <w:rFonts w:cs="Calibri"/>
          <w:lang w:eastAsia="pl-PL"/>
        </w:rPr>
        <w:t>jednego</w:t>
      </w:r>
      <w:r w:rsidR="00EC2D10" w:rsidRPr="00B1186F">
        <w:rPr>
          <w:rFonts w:cs="Calibri"/>
          <w:lang w:eastAsia="pl-PL"/>
        </w:rPr>
        <w:t xml:space="preserve"> zastępc</w:t>
      </w:r>
      <w:r w:rsidR="0070722F">
        <w:rPr>
          <w:rFonts w:cs="Calibri"/>
          <w:lang w:eastAsia="pl-PL"/>
        </w:rPr>
        <w:t xml:space="preserve">y </w:t>
      </w:r>
      <w:r w:rsidR="00EC2D10" w:rsidRPr="00B1186F">
        <w:rPr>
          <w:rFonts w:cs="Calibri"/>
          <w:lang w:eastAsia="pl-PL"/>
        </w:rPr>
        <w:t>dyrektora.</w:t>
      </w:r>
    </w:p>
    <w:p w14:paraId="6373A3A0" w14:textId="0EFD827B" w:rsidR="00EC2D10" w:rsidRPr="00B1186F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strike/>
          <w:lang w:eastAsia="pl-PL"/>
        </w:rPr>
      </w:pPr>
      <w:r w:rsidRPr="0A74E954">
        <w:rPr>
          <w:rFonts w:cs="Calibri"/>
          <w:lang w:eastAsia="pl-PL"/>
        </w:rPr>
        <w:t xml:space="preserve">5. Zastępców dyrektora powołuje i odwołuje Dyrektor. Powołanie zastępcy dyrektora wymaga zasięgnięcia opinii </w:t>
      </w:r>
      <w:r w:rsidR="00FC6CFD" w:rsidRPr="00FC6CFD">
        <w:rPr>
          <w:rFonts w:cs="Calibri"/>
          <w:lang w:eastAsia="pl-PL"/>
        </w:rPr>
        <w:t>Prezydenta m.st. Warszawy</w:t>
      </w:r>
      <w:r w:rsidR="007C3F76" w:rsidRPr="0A74E954">
        <w:rPr>
          <w:rFonts w:cs="Calibri"/>
          <w:lang w:eastAsia="pl-PL"/>
        </w:rPr>
        <w:t>.</w:t>
      </w:r>
    </w:p>
    <w:p w14:paraId="66591334" w14:textId="0E480DF8" w:rsidR="00EC2D10" w:rsidRPr="00D0718E" w:rsidRDefault="00EC2D10" w:rsidP="00FC6CFD">
      <w:pPr>
        <w:autoSpaceDE w:val="0"/>
        <w:autoSpaceDN w:val="0"/>
        <w:adjustRightInd w:val="0"/>
        <w:spacing w:before="240" w:after="0"/>
        <w:ind w:firstLine="709"/>
        <w:rPr>
          <w:rFonts w:cs="Calibri"/>
          <w:lang w:eastAsia="pl-PL"/>
        </w:rPr>
      </w:pPr>
      <w:r w:rsidRPr="1A208BCD">
        <w:rPr>
          <w:rFonts w:cs="Calibri"/>
          <w:b/>
          <w:bCs/>
          <w:lang w:eastAsia="pl-PL"/>
        </w:rPr>
        <w:t xml:space="preserve">§ 10. </w:t>
      </w:r>
      <w:r w:rsidRPr="1A208BCD">
        <w:rPr>
          <w:rFonts w:cs="Calibri"/>
          <w:lang w:eastAsia="pl-PL"/>
        </w:rPr>
        <w:t xml:space="preserve">1. Przy </w:t>
      </w:r>
      <w:r w:rsidR="00744F62" w:rsidRPr="1A208BCD">
        <w:rPr>
          <w:rFonts w:cs="Calibri"/>
          <w:lang w:eastAsia="pl-PL"/>
        </w:rPr>
        <w:t>Teatrze</w:t>
      </w:r>
      <w:r w:rsidRPr="1A208BCD">
        <w:rPr>
          <w:rFonts w:cs="Calibri"/>
          <w:lang w:eastAsia="pl-PL"/>
        </w:rPr>
        <w:t xml:space="preserve"> może działać Rada Artystyczn</w:t>
      </w:r>
      <w:r w:rsidR="00355400" w:rsidRPr="1A208BCD">
        <w:rPr>
          <w:rFonts w:cs="Calibri"/>
          <w:lang w:eastAsia="pl-PL"/>
        </w:rPr>
        <w:t>o</w:t>
      </w:r>
      <w:r w:rsidR="00744F62" w:rsidRPr="1A208BCD">
        <w:rPr>
          <w:rFonts w:cs="Calibri"/>
          <w:lang w:eastAsia="pl-PL"/>
        </w:rPr>
        <w:t>-Programow</w:t>
      </w:r>
      <w:r w:rsidR="00355400" w:rsidRPr="1A208BCD">
        <w:rPr>
          <w:rFonts w:cs="Calibri"/>
          <w:lang w:eastAsia="pl-PL"/>
        </w:rPr>
        <w:t>a,</w:t>
      </w:r>
      <w:r w:rsidRPr="1A208BCD">
        <w:rPr>
          <w:rFonts w:cs="Calibri"/>
          <w:lang w:eastAsia="pl-PL"/>
        </w:rPr>
        <w:t xml:space="preserve"> jako ciało </w:t>
      </w:r>
      <w:r w:rsidR="00FB2AE5" w:rsidRPr="1A208BCD">
        <w:rPr>
          <w:rFonts w:cs="Calibri"/>
          <w:lang w:eastAsia="pl-PL"/>
        </w:rPr>
        <w:t>opiniodawcze, doradcze i konsultacyjne Dyrektora</w:t>
      </w:r>
      <w:r w:rsidRPr="1A208BCD">
        <w:rPr>
          <w:rFonts w:cs="Calibri"/>
          <w:lang w:eastAsia="pl-PL"/>
        </w:rPr>
        <w:t>.</w:t>
      </w:r>
    </w:p>
    <w:p w14:paraId="0242A92E" w14:textId="77777777" w:rsidR="00EC2D10" w:rsidRPr="00D0718E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1A208BCD">
        <w:rPr>
          <w:rFonts w:cs="Calibri"/>
          <w:lang w:eastAsia="pl-PL"/>
        </w:rPr>
        <w:t>2. Radę Artystyczn</w:t>
      </w:r>
      <w:r w:rsidR="0007540A" w:rsidRPr="1A208BCD">
        <w:rPr>
          <w:rFonts w:cs="Calibri"/>
          <w:lang w:eastAsia="pl-PL"/>
        </w:rPr>
        <w:t>o-Programową</w:t>
      </w:r>
      <w:r w:rsidRPr="1A208BCD">
        <w:rPr>
          <w:rFonts w:cs="Calibri"/>
          <w:lang w:eastAsia="pl-PL"/>
        </w:rPr>
        <w:t xml:space="preserve"> powołuje Dyrektor </w:t>
      </w:r>
      <w:r w:rsidR="00355400" w:rsidRPr="1A208BCD">
        <w:rPr>
          <w:rFonts w:cs="Calibri"/>
          <w:lang w:eastAsia="pl-PL"/>
        </w:rPr>
        <w:t>po zasięgnięciu opinii stowarzyszeń twórców działających w Teatrze.</w:t>
      </w:r>
    </w:p>
    <w:p w14:paraId="526103C8" w14:textId="77777777" w:rsidR="00FB2AE5" w:rsidRPr="00D0718E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1A208BCD">
        <w:rPr>
          <w:rFonts w:cs="Calibri"/>
          <w:lang w:eastAsia="pl-PL"/>
        </w:rPr>
        <w:t xml:space="preserve">3. Dyrektor określa liczbę członków Rady </w:t>
      </w:r>
      <w:r w:rsidR="00355400" w:rsidRPr="1A208BCD">
        <w:rPr>
          <w:rFonts w:cs="Calibri"/>
          <w:lang w:eastAsia="pl-PL"/>
        </w:rPr>
        <w:t>Artystyczno-Programowej</w:t>
      </w:r>
      <w:r w:rsidRPr="1A208BCD">
        <w:rPr>
          <w:rFonts w:cs="Calibri"/>
          <w:lang w:eastAsia="pl-PL"/>
        </w:rPr>
        <w:t>.</w:t>
      </w:r>
    </w:p>
    <w:p w14:paraId="6EDAE0BA" w14:textId="77777777" w:rsidR="00FB2AE5" w:rsidRPr="00D0718E" w:rsidRDefault="00FB2AE5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1A208BCD">
        <w:rPr>
          <w:rFonts w:cs="Calibri"/>
          <w:lang w:eastAsia="pl-PL"/>
        </w:rPr>
        <w:t>4. Członków Rady Artystyczno-Programowej powołuje i odwołuje Dyrektor po</w:t>
      </w:r>
    </w:p>
    <w:p w14:paraId="5DEC44F1" w14:textId="77777777" w:rsidR="00FB2AE5" w:rsidRPr="00D0718E" w:rsidRDefault="00FB2AE5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1A208BCD">
        <w:rPr>
          <w:rFonts w:cs="Calibri"/>
          <w:lang w:eastAsia="pl-PL"/>
        </w:rPr>
        <w:t>zasięgnięciu opinii stowarzyszeń twórców działających w Teatrze.</w:t>
      </w:r>
    </w:p>
    <w:p w14:paraId="0BC3A21A" w14:textId="5180779A" w:rsidR="00EC2D10" w:rsidRPr="00B1186F" w:rsidRDefault="00FB2AE5" w:rsidP="00FC6CFD">
      <w:pPr>
        <w:autoSpaceDE w:val="0"/>
        <w:autoSpaceDN w:val="0"/>
        <w:adjustRightInd w:val="0"/>
        <w:spacing w:after="0"/>
        <w:ind w:firstLine="709"/>
        <w:rPr>
          <w:rFonts w:cs="Calibri"/>
          <w:b/>
          <w:bCs/>
          <w:lang w:eastAsia="pl-PL"/>
        </w:rPr>
      </w:pPr>
      <w:r w:rsidRPr="1A208BCD">
        <w:rPr>
          <w:rFonts w:cs="Calibri"/>
          <w:lang w:eastAsia="pl-PL"/>
        </w:rPr>
        <w:t>5</w:t>
      </w:r>
      <w:r w:rsidR="00EC2D10" w:rsidRPr="1A208BCD">
        <w:rPr>
          <w:rFonts w:cs="Calibri"/>
          <w:lang w:eastAsia="pl-PL"/>
        </w:rPr>
        <w:t xml:space="preserve">. Rada </w:t>
      </w:r>
      <w:r w:rsidR="00355400" w:rsidRPr="1A208BCD">
        <w:rPr>
          <w:rFonts w:cs="Calibri"/>
          <w:lang w:eastAsia="pl-PL"/>
        </w:rPr>
        <w:t xml:space="preserve">Artystyczno-Programowa </w:t>
      </w:r>
      <w:r w:rsidR="00EC2D10" w:rsidRPr="1A208BCD">
        <w:rPr>
          <w:rFonts w:cs="Calibri"/>
          <w:lang w:eastAsia="pl-PL"/>
        </w:rPr>
        <w:t>działa na podstawie regulaminu zatwierdzonego przez Dyrektora.</w:t>
      </w:r>
    </w:p>
    <w:p w14:paraId="31BB4C17" w14:textId="03829899" w:rsidR="00EC2D10" w:rsidRDefault="00EC2D10" w:rsidP="00FC6CFD">
      <w:pPr>
        <w:autoSpaceDE w:val="0"/>
        <w:autoSpaceDN w:val="0"/>
        <w:adjustRightInd w:val="0"/>
        <w:spacing w:before="240" w:after="0"/>
        <w:ind w:firstLine="709"/>
        <w:rPr>
          <w:rFonts w:cs="Calibri"/>
          <w:lang w:eastAsia="pl-PL"/>
        </w:rPr>
      </w:pPr>
    </w:p>
    <w:p w14:paraId="324CE30A" w14:textId="00D6DC3B" w:rsidR="00EC2D10" w:rsidRDefault="00EC2D10" w:rsidP="1A208BCD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  <w:r w:rsidRPr="1A208BCD">
        <w:rPr>
          <w:rFonts w:cs="Calibri"/>
          <w:b/>
          <w:bCs/>
          <w:lang w:eastAsia="pl-PL"/>
        </w:rPr>
        <w:t>Rozdział 4</w:t>
      </w:r>
    </w:p>
    <w:p w14:paraId="1D3B4B96" w14:textId="2FF64FCD" w:rsidR="00EC2D10" w:rsidRDefault="00EC2D10" w:rsidP="1A208BCD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  <w:r w:rsidRPr="1A208BCD">
        <w:rPr>
          <w:rFonts w:cs="Calibri"/>
          <w:b/>
          <w:bCs/>
          <w:lang w:eastAsia="pl-PL"/>
        </w:rPr>
        <w:t>Zasady gospodarki finansowej</w:t>
      </w:r>
      <w:r w:rsidR="00355400">
        <w:tab/>
      </w:r>
    </w:p>
    <w:p w14:paraId="47801B05" w14:textId="2A05799D" w:rsidR="1A208BCD" w:rsidRDefault="1A208BCD" w:rsidP="1A208BCD">
      <w:pPr>
        <w:spacing w:after="0"/>
        <w:rPr>
          <w:rFonts w:cs="Calibri"/>
          <w:b/>
          <w:bCs/>
          <w:lang w:eastAsia="pl-PL"/>
        </w:rPr>
      </w:pPr>
    </w:p>
    <w:p w14:paraId="4A391E7E" w14:textId="6367FAB1" w:rsidR="00EC2D10" w:rsidRDefault="00EC2D10" w:rsidP="00FC6CFD">
      <w:pPr>
        <w:tabs>
          <w:tab w:val="center" w:pos="4536"/>
          <w:tab w:val="left" w:pos="6540"/>
        </w:tabs>
        <w:autoSpaceDE w:val="0"/>
        <w:autoSpaceDN w:val="0"/>
        <w:adjustRightInd w:val="0"/>
        <w:spacing w:after="0"/>
        <w:ind w:firstLine="708"/>
        <w:rPr>
          <w:rFonts w:cs="Calibri"/>
          <w:lang w:eastAsia="pl-PL"/>
        </w:rPr>
      </w:pPr>
      <w:r w:rsidRPr="1A208BCD">
        <w:rPr>
          <w:rFonts w:cs="Calibri"/>
          <w:b/>
          <w:bCs/>
          <w:lang w:eastAsia="pl-PL"/>
        </w:rPr>
        <w:t xml:space="preserve">§ 11. </w:t>
      </w:r>
      <w:r w:rsidRPr="1A208BCD">
        <w:rPr>
          <w:rFonts w:cs="Calibri"/>
          <w:lang w:eastAsia="pl-PL"/>
        </w:rPr>
        <w:t xml:space="preserve">1. Podstawą gospodarki finansowej </w:t>
      </w:r>
      <w:r w:rsidR="00355400" w:rsidRPr="1A208BCD">
        <w:rPr>
          <w:rFonts w:cs="Calibri"/>
          <w:lang w:eastAsia="pl-PL"/>
        </w:rPr>
        <w:t>Teatru jest plan finansowy Teatru</w:t>
      </w:r>
      <w:r w:rsidRPr="1A208BCD">
        <w:rPr>
          <w:rFonts w:cs="Calibri"/>
          <w:lang w:eastAsia="pl-PL"/>
        </w:rPr>
        <w:t xml:space="preserve"> ustalony przez Dyrektora z zachowaniem wysokości dotacji organizatora.</w:t>
      </w:r>
    </w:p>
    <w:p w14:paraId="0C539FBE" w14:textId="77777777" w:rsidR="00EC2D10" w:rsidRPr="00B1186F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 xml:space="preserve">2. Dyrektor </w:t>
      </w:r>
      <w:r w:rsidR="00355400">
        <w:rPr>
          <w:rFonts w:cs="Calibri"/>
          <w:lang w:eastAsia="pl-PL"/>
        </w:rPr>
        <w:t>Teatru</w:t>
      </w:r>
      <w:r w:rsidR="00355400" w:rsidRPr="00B1186F">
        <w:rPr>
          <w:rFonts w:cs="Calibri"/>
          <w:lang w:eastAsia="pl-PL"/>
        </w:rPr>
        <w:t xml:space="preserve"> </w:t>
      </w:r>
      <w:r w:rsidRPr="00B1186F">
        <w:rPr>
          <w:rFonts w:cs="Calibri"/>
          <w:lang w:eastAsia="pl-PL"/>
        </w:rPr>
        <w:t>przedstawia do końca marca Prezydentowi m.st. Warszawy sprawozdanie finansowe za rok poprzedzający, w celu zatwierdzenia.</w:t>
      </w:r>
    </w:p>
    <w:p w14:paraId="7F23F8F0" w14:textId="77777777" w:rsidR="00EC2D10" w:rsidRPr="00B1186F" w:rsidRDefault="00EC2D10" w:rsidP="00FC6CFD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 xml:space="preserve">3. Do Dyrektora </w:t>
      </w:r>
      <w:r w:rsidR="00355400">
        <w:rPr>
          <w:rFonts w:cs="Calibri"/>
          <w:lang w:eastAsia="pl-PL"/>
        </w:rPr>
        <w:t>Teatru</w:t>
      </w:r>
      <w:r w:rsidR="00355400" w:rsidRPr="00B1186F">
        <w:rPr>
          <w:rFonts w:cs="Calibri"/>
          <w:lang w:eastAsia="pl-PL"/>
        </w:rPr>
        <w:t xml:space="preserve"> </w:t>
      </w:r>
      <w:r w:rsidRPr="00B1186F">
        <w:rPr>
          <w:rFonts w:cs="Calibri"/>
          <w:lang w:eastAsia="pl-PL"/>
        </w:rPr>
        <w:t>należy decyzja o podziale zysku i pokryciu straty.</w:t>
      </w:r>
    </w:p>
    <w:p w14:paraId="221202E1" w14:textId="77777777" w:rsidR="00EC2D10" w:rsidRPr="00B1186F" w:rsidRDefault="00EC2D10" w:rsidP="00FC6CFD">
      <w:pPr>
        <w:autoSpaceDE w:val="0"/>
        <w:autoSpaceDN w:val="0"/>
        <w:adjustRightInd w:val="0"/>
        <w:spacing w:before="240" w:after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12. </w:t>
      </w:r>
      <w:r w:rsidRPr="00B1186F">
        <w:rPr>
          <w:rFonts w:cs="Calibri"/>
          <w:lang w:eastAsia="pl-PL"/>
        </w:rPr>
        <w:t xml:space="preserve">Działalność </w:t>
      </w:r>
      <w:r w:rsidR="00355400">
        <w:rPr>
          <w:rFonts w:cs="Calibri"/>
          <w:lang w:eastAsia="pl-PL"/>
        </w:rPr>
        <w:t>Teatru</w:t>
      </w:r>
      <w:r w:rsidR="00355400" w:rsidRPr="00B1186F">
        <w:rPr>
          <w:rFonts w:cs="Calibri"/>
          <w:lang w:eastAsia="pl-PL"/>
        </w:rPr>
        <w:t xml:space="preserve"> </w:t>
      </w:r>
      <w:r w:rsidRPr="00B1186F">
        <w:rPr>
          <w:rFonts w:cs="Calibri"/>
          <w:lang w:eastAsia="pl-PL"/>
        </w:rPr>
        <w:t>finansowana jest z następujących źródeł:</w:t>
      </w:r>
    </w:p>
    <w:p w14:paraId="28053699" w14:textId="77777777" w:rsidR="00EC2D10" w:rsidRPr="00B1186F" w:rsidRDefault="00EC2D10" w:rsidP="00FC6CFD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dotacji podmiotow</w:t>
      </w:r>
      <w:r w:rsidR="00FB2AE5">
        <w:rPr>
          <w:rFonts w:cs="Calibri"/>
          <w:lang w:eastAsia="pl-PL"/>
        </w:rPr>
        <w:t>ej</w:t>
      </w:r>
      <w:r w:rsidRPr="00B1186F">
        <w:rPr>
          <w:rFonts w:cs="Calibri"/>
          <w:lang w:eastAsia="pl-PL"/>
        </w:rPr>
        <w:t>;</w:t>
      </w:r>
    </w:p>
    <w:p w14:paraId="6B0C62A5" w14:textId="77777777" w:rsidR="00EC2D10" w:rsidRPr="00B1186F" w:rsidRDefault="00EC2D10" w:rsidP="00FC6CFD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dotacji celowych;</w:t>
      </w:r>
    </w:p>
    <w:p w14:paraId="553156B1" w14:textId="77777777" w:rsidR="00EC2D10" w:rsidRPr="00B1186F" w:rsidRDefault="00EC2D10" w:rsidP="00FC6CFD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przychodów uzyskiwanych z prowadzonej działalności, w tym ze sprzedaży składników majątku ruchomego oraz najmu i dzierżawy składników majątkowych;</w:t>
      </w:r>
    </w:p>
    <w:p w14:paraId="60D79CCA" w14:textId="16B87724" w:rsidR="00EC2D10" w:rsidRDefault="00EC2D10" w:rsidP="00FC6CFD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środków otrzymanyc</w:t>
      </w:r>
      <w:r w:rsidR="00FC6CFD">
        <w:rPr>
          <w:rFonts w:cs="Calibri"/>
          <w:lang w:eastAsia="pl-PL"/>
        </w:rPr>
        <w:t>h od osób fizycznych i prawnych.</w:t>
      </w:r>
    </w:p>
    <w:p w14:paraId="4AA6DF14" w14:textId="77777777" w:rsidR="00FB2AE5" w:rsidRDefault="00FB2AE5" w:rsidP="00EC2D10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</w:p>
    <w:p w14:paraId="7EC8D91B" w14:textId="77777777" w:rsidR="00EC2D10" w:rsidRDefault="00EC2D10" w:rsidP="00EC2D10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 w:rsidRPr="00B1186F">
        <w:rPr>
          <w:rFonts w:cs="Calibri"/>
          <w:b/>
          <w:bCs/>
          <w:lang w:eastAsia="pl-PL"/>
        </w:rPr>
        <w:t xml:space="preserve">§ 13. </w:t>
      </w:r>
      <w:r w:rsidRPr="00B1186F">
        <w:rPr>
          <w:rFonts w:cs="Calibri"/>
          <w:lang w:eastAsia="pl-PL"/>
        </w:rPr>
        <w:t xml:space="preserve">1. </w:t>
      </w:r>
      <w:r w:rsidR="00FB2AE5" w:rsidRPr="00FB2AE5">
        <w:rPr>
          <w:rFonts w:cs="Calibri"/>
          <w:lang w:eastAsia="pl-PL"/>
        </w:rPr>
        <w:t>Teatr może prowadzić działalność gospodarczą według zasad określonyc</w:t>
      </w:r>
      <w:r w:rsidR="00FB2AE5">
        <w:rPr>
          <w:rFonts w:cs="Calibri"/>
          <w:lang w:eastAsia="pl-PL"/>
        </w:rPr>
        <w:t>h w odrębnych przepisach.</w:t>
      </w:r>
    </w:p>
    <w:p w14:paraId="7A3DCEA6" w14:textId="77777777" w:rsidR="00FB2AE5" w:rsidRPr="00B1186F" w:rsidRDefault="00FB2AE5" w:rsidP="00FB2AE5">
      <w:pPr>
        <w:autoSpaceDE w:val="0"/>
        <w:autoSpaceDN w:val="0"/>
        <w:adjustRightInd w:val="0"/>
        <w:spacing w:after="0"/>
        <w:ind w:left="851"/>
        <w:rPr>
          <w:rFonts w:cs="Calibri"/>
          <w:lang w:eastAsia="pl-PL"/>
        </w:rPr>
      </w:pPr>
      <w:r w:rsidRPr="00FB2AE5">
        <w:rPr>
          <w:rFonts w:cs="Calibri"/>
          <w:lang w:eastAsia="pl-PL"/>
        </w:rPr>
        <w:t>2. Działalność określona w ust. 1 może być prowadzona w zakresie:</w:t>
      </w:r>
    </w:p>
    <w:p w14:paraId="302DC199" w14:textId="77777777" w:rsidR="00EC2D10" w:rsidRPr="00B1186F" w:rsidRDefault="00EC2D10" w:rsidP="00FC6CFD">
      <w:pPr>
        <w:numPr>
          <w:ilvl w:val="0"/>
          <w:numId w:val="3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>działalności impresaryjnej;</w:t>
      </w:r>
    </w:p>
    <w:p w14:paraId="6668D7D5" w14:textId="77777777" w:rsidR="00EC2D10" w:rsidRPr="00B1186F" w:rsidRDefault="00355400" w:rsidP="00FC6CFD">
      <w:pPr>
        <w:numPr>
          <w:ilvl w:val="0"/>
          <w:numId w:val="3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>
        <w:rPr>
          <w:rFonts w:cs="Calibri"/>
          <w:lang w:eastAsia="pl-PL"/>
        </w:rPr>
        <w:t>działalności wystawienniczej</w:t>
      </w:r>
      <w:r w:rsidR="00EC2D10" w:rsidRPr="00B1186F">
        <w:rPr>
          <w:rFonts w:cs="Calibri"/>
          <w:lang w:eastAsia="pl-PL"/>
        </w:rPr>
        <w:t>;</w:t>
      </w:r>
    </w:p>
    <w:p w14:paraId="5F2CEAA2" w14:textId="29A48F1A" w:rsidR="00EC2D10" w:rsidRPr="0096368E" w:rsidRDefault="00EC2D10" w:rsidP="00FC6CFD">
      <w:pPr>
        <w:numPr>
          <w:ilvl w:val="0"/>
          <w:numId w:val="3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1A208BCD">
        <w:rPr>
          <w:rFonts w:cs="Calibri"/>
          <w:lang w:eastAsia="pl-PL"/>
        </w:rPr>
        <w:t>działalności wydawniczej</w:t>
      </w:r>
      <w:r w:rsidR="0096368E" w:rsidRPr="1A208BCD">
        <w:rPr>
          <w:rFonts w:cs="Calibri"/>
          <w:lang w:eastAsia="pl-PL"/>
        </w:rPr>
        <w:t xml:space="preserve"> </w:t>
      </w:r>
      <w:r w:rsidR="6CC163FE" w:rsidRPr="1A208BCD">
        <w:rPr>
          <w:rFonts w:cs="Calibri"/>
          <w:lang w:eastAsia="pl-PL"/>
        </w:rPr>
        <w:t xml:space="preserve">i </w:t>
      </w:r>
      <w:r w:rsidR="0096368E" w:rsidRPr="1A208BCD">
        <w:rPr>
          <w:rFonts w:cs="Calibri"/>
          <w:lang w:eastAsia="pl-PL"/>
        </w:rPr>
        <w:t>edukacyjnej</w:t>
      </w:r>
      <w:r w:rsidR="007C3F76" w:rsidRPr="1A208BCD">
        <w:rPr>
          <w:rFonts w:cs="Calibri"/>
          <w:lang w:eastAsia="pl-PL"/>
        </w:rPr>
        <w:t>;</w:t>
      </w:r>
    </w:p>
    <w:p w14:paraId="5932240A" w14:textId="31B63EE2" w:rsidR="00EC2D10" w:rsidRDefault="00EC2D10" w:rsidP="00FC6CFD">
      <w:pPr>
        <w:numPr>
          <w:ilvl w:val="0"/>
          <w:numId w:val="3"/>
        </w:numPr>
        <w:autoSpaceDE w:val="0"/>
        <w:autoSpaceDN w:val="0"/>
        <w:adjustRightInd w:val="0"/>
        <w:spacing w:after="0" w:line="300" w:lineRule="auto"/>
        <w:ind w:left="709"/>
        <w:rPr>
          <w:rFonts w:cs="Calibri"/>
          <w:lang w:eastAsia="pl-PL"/>
        </w:rPr>
      </w:pPr>
      <w:r w:rsidRPr="00B1186F">
        <w:rPr>
          <w:rFonts w:cs="Calibri"/>
          <w:lang w:eastAsia="pl-PL"/>
        </w:rPr>
        <w:t xml:space="preserve">realizowania transmisji, nagrań telewizyjnych, radiowych, fonograficznych i video, filmów oraz innych form zapisu i odtwarzania obrazu i dźwięku, </w:t>
      </w:r>
      <w:r w:rsidRPr="008A6FAD">
        <w:rPr>
          <w:rFonts w:cs="Calibri"/>
          <w:lang w:eastAsia="pl-PL"/>
        </w:rPr>
        <w:t xml:space="preserve">wydawania kaset audio i video </w:t>
      </w:r>
      <w:r w:rsidRPr="00B1186F">
        <w:rPr>
          <w:rFonts w:cs="Calibri"/>
          <w:lang w:eastAsia="pl-PL"/>
        </w:rPr>
        <w:t>oraz płyt oraz ich dystrybucji w zgodzie z przepisami o prawie</w:t>
      </w:r>
      <w:r w:rsidR="00FC6CFD">
        <w:rPr>
          <w:rFonts w:cs="Calibri"/>
          <w:lang w:eastAsia="pl-PL"/>
        </w:rPr>
        <w:t xml:space="preserve"> autorskim i prawach pokrewnych.</w:t>
      </w:r>
    </w:p>
    <w:p w14:paraId="739D6FA4" w14:textId="3BCEFE46" w:rsidR="00EC2D10" w:rsidRPr="00B1186F" w:rsidRDefault="00FC6CFD" w:rsidP="00EC2D10">
      <w:pPr>
        <w:autoSpaceDE w:val="0"/>
        <w:autoSpaceDN w:val="0"/>
        <w:adjustRightInd w:val="0"/>
        <w:spacing w:after="0"/>
        <w:ind w:firstLine="709"/>
        <w:rPr>
          <w:rFonts w:cs="Calibri"/>
          <w:lang w:eastAsia="pl-PL"/>
        </w:rPr>
      </w:pPr>
      <w:r>
        <w:rPr>
          <w:rFonts w:cs="Calibri"/>
          <w:lang w:eastAsia="pl-PL"/>
        </w:rPr>
        <w:t>3</w:t>
      </w:r>
      <w:r w:rsidR="00EC2D10" w:rsidRPr="00B1186F">
        <w:rPr>
          <w:rFonts w:cs="Calibri"/>
          <w:lang w:eastAsia="pl-PL"/>
        </w:rPr>
        <w:t>. Działalność gospodarcza nie może ograniczać ani utrudniać wykonywania zadań</w:t>
      </w:r>
    </w:p>
    <w:p w14:paraId="79D0E8E0" w14:textId="77777777" w:rsidR="00EC2D10" w:rsidRPr="00B1186F" w:rsidRDefault="00EC2D10" w:rsidP="00EC2D10">
      <w:pPr>
        <w:autoSpaceDE w:val="0"/>
        <w:autoSpaceDN w:val="0"/>
        <w:adjustRightInd w:val="0"/>
        <w:ind w:firstLine="709"/>
        <w:rPr>
          <w:rFonts w:cs="Calibri"/>
          <w:lang w:eastAsia="pl-PL"/>
        </w:rPr>
      </w:pPr>
      <w:r w:rsidRPr="0A74E954">
        <w:rPr>
          <w:rFonts w:cs="Calibri"/>
          <w:lang w:eastAsia="pl-PL"/>
        </w:rPr>
        <w:t>statutowych Teatru.</w:t>
      </w:r>
    </w:p>
    <w:p w14:paraId="0B374B09" w14:textId="5B6E4B2E" w:rsidR="0A74E954" w:rsidRDefault="0A74E954" w:rsidP="0A74E954">
      <w:pPr>
        <w:spacing w:after="0"/>
        <w:jc w:val="center"/>
        <w:rPr>
          <w:rFonts w:cs="Calibri"/>
          <w:b/>
          <w:bCs/>
          <w:lang w:eastAsia="pl-PL"/>
        </w:rPr>
      </w:pPr>
      <w:bookmarkStart w:id="0" w:name="_GoBack"/>
      <w:bookmarkEnd w:id="0"/>
    </w:p>
    <w:p w14:paraId="5E82D4C8" w14:textId="77777777" w:rsidR="00EC2D10" w:rsidRPr="00B1186F" w:rsidRDefault="00EC2D10" w:rsidP="00EC2D1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Rozdział 5</w:t>
      </w:r>
    </w:p>
    <w:p w14:paraId="5C29DCCA" w14:textId="75AE038C" w:rsidR="00EC2D10" w:rsidRPr="00B1186F" w:rsidRDefault="00EC2D10" w:rsidP="00EC2D10">
      <w:pPr>
        <w:autoSpaceDE w:val="0"/>
        <w:autoSpaceDN w:val="0"/>
        <w:adjustRightInd w:val="0"/>
        <w:jc w:val="center"/>
        <w:rPr>
          <w:rFonts w:cs="Calibri"/>
          <w:b/>
          <w:bCs/>
          <w:lang w:eastAsia="pl-PL"/>
        </w:rPr>
      </w:pPr>
      <w:r w:rsidRPr="00B1186F">
        <w:rPr>
          <w:rFonts w:cs="Calibri"/>
          <w:b/>
          <w:bCs/>
          <w:lang w:eastAsia="pl-PL"/>
        </w:rPr>
        <w:t>Postanowienia końcowe</w:t>
      </w:r>
    </w:p>
    <w:p w14:paraId="48E57867" w14:textId="14BA0367" w:rsidR="00EC2D10" w:rsidRPr="00EC2D10" w:rsidRDefault="00EC2D10" w:rsidP="00D95E68">
      <w:pPr>
        <w:autoSpaceDE w:val="0"/>
        <w:autoSpaceDN w:val="0"/>
        <w:adjustRightInd w:val="0"/>
        <w:ind w:firstLine="709"/>
      </w:pPr>
      <w:r w:rsidRPr="00B1186F">
        <w:rPr>
          <w:rFonts w:cs="Calibri"/>
          <w:b/>
          <w:bCs/>
          <w:lang w:eastAsia="pl-PL"/>
        </w:rPr>
        <w:t xml:space="preserve">§ 14. </w:t>
      </w:r>
      <w:r w:rsidRPr="00B1186F">
        <w:rPr>
          <w:rFonts w:cs="Calibri"/>
          <w:lang w:eastAsia="pl-PL"/>
        </w:rPr>
        <w:t xml:space="preserve">Zmiany w statucie </w:t>
      </w:r>
      <w:r w:rsidR="00355400">
        <w:rPr>
          <w:rFonts w:cs="Calibri"/>
          <w:lang w:eastAsia="pl-PL"/>
        </w:rPr>
        <w:t>Teatru</w:t>
      </w:r>
      <w:r w:rsidR="00355400" w:rsidRPr="00B1186F">
        <w:rPr>
          <w:rFonts w:cs="Calibri"/>
          <w:lang w:eastAsia="pl-PL"/>
        </w:rPr>
        <w:t xml:space="preserve"> </w:t>
      </w:r>
      <w:r w:rsidR="00FC6CFD">
        <w:rPr>
          <w:rFonts w:cs="Calibri"/>
          <w:lang w:eastAsia="pl-PL"/>
        </w:rPr>
        <w:t>dokonuje się</w:t>
      </w:r>
      <w:r w:rsidRPr="00B1186F">
        <w:rPr>
          <w:rFonts w:cs="Calibri"/>
          <w:lang w:eastAsia="pl-PL"/>
        </w:rPr>
        <w:t xml:space="preserve"> w trybie właściwym dla jego nadania.</w:t>
      </w:r>
    </w:p>
    <w:sectPr w:rsidR="00EC2D10" w:rsidRPr="00EC2D10" w:rsidSect="00FC6CFD">
      <w:footerReference w:type="default" r:id="rId8"/>
      <w:pgSz w:w="11906" w:h="16838"/>
      <w:pgMar w:top="1276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8E572" w14:textId="77777777" w:rsidR="00430E19" w:rsidRDefault="00430E19" w:rsidP="00A56E1B">
      <w:pPr>
        <w:spacing w:after="0" w:line="240" w:lineRule="auto"/>
      </w:pPr>
      <w:r>
        <w:separator/>
      </w:r>
    </w:p>
  </w:endnote>
  <w:endnote w:type="continuationSeparator" w:id="0">
    <w:p w14:paraId="658F315A" w14:textId="77777777" w:rsidR="00430E19" w:rsidRDefault="00430E19" w:rsidP="00A5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02BE4" w14:textId="6417C494" w:rsidR="00F32840" w:rsidRDefault="001D785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C6CFD">
      <w:rPr>
        <w:noProof/>
      </w:rPr>
      <w:t>3</w:t>
    </w:r>
    <w:r>
      <w:fldChar w:fldCharType="end"/>
    </w:r>
  </w:p>
  <w:p w14:paraId="3FB07789" w14:textId="77777777" w:rsidR="00F32840" w:rsidRDefault="00F32840" w:rsidP="00B1186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5E1DC" w14:textId="77777777" w:rsidR="00430E19" w:rsidRDefault="00430E19" w:rsidP="00A56E1B">
      <w:pPr>
        <w:spacing w:after="0" w:line="240" w:lineRule="auto"/>
      </w:pPr>
      <w:r>
        <w:separator/>
      </w:r>
    </w:p>
  </w:footnote>
  <w:footnote w:type="continuationSeparator" w:id="0">
    <w:p w14:paraId="07864436" w14:textId="77777777" w:rsidR="00430E19" w:rsidRDefault="00430E19" w:rsidP="00A56E1B">
      <w:pPr>
        <w:spacing w:after="0" w:line="240" w:lineRule="auto"/>
      </w:pPr>
      <w:r>
        <w:continuationSeparator/>
      </w:r>
    </w:p>
  </w:footnote>
  <w:footnote w:id="1">
    <w:p w14:paraId="2A24CC18" w14:textId="238F09E7" w:rsidR="0053665C" w:rsidRDefault="005366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665C">
        <w:t>Zmiany tekstu jednolitego wymienionej ustawy zostały ogłoszone w Dz. U. z 2002 r. Nr 23, poz. 220, Nr 62, poz. 558, Nr 113, poz. 984, Nr 153, poz. 1271 i Nr 214, poz. 1806, z 2003 r. Nr 80, poz. 717 i Nr 162, poz. 1568, z 2004 r. Nr 102, poz. 1055, Nr 116, poz. 1203 i Nr 167, poz. 1759, z 2005 r. Nr 172, poz. 1441 i Nr 175, poz. 1457, z 2006 r. Nr 17, poz. 128 i Nr 181, poz. 1337, z 2007 r. Nr 48, poz. 327, Nr 138, poz. 974 i Nr 173, poz. 1218, z 2008 r. Nr 180, poz. 1111 i Nr 223, poz. 1458, z 2009 r. Nr 52, poz. 420 i Nr 157, poz. 1241, z 2010 r. Nr 28, poz. 142 i 146, Nr 40, poz. 230 i Nr 106 poz. 675, z 2011 r. Nr 21, poz. 113, Nr 117, poz. 679, Nr 134, poz. 777, Nr 149, poz. 887 i Nr 217, poz. 1281 oraz z 2012 r. poz.567.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0545E"/>
    <w:multiLevelType w:val="hybridMultilevel"/>
    <w:tmpl w:val="DBA86E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B211E2"/>
    <w:multiLevelType w:val="hybridMultilevel"/>
    <w:tmpl w:val="64B27C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A8747E"/>
    <w:multiLevelType w:val="hybridMultilevel"/>
    <w:tmpl w:val="8FB20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C5D11"/>
    <w:multiLevelType w:val="hybridMultilevel"/>
    <w:tmpl w:val="1F4AC8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90"/>
    <w:rsid w:val="0007540A"/>
    <w:rsid w:val="00094CD1"/>
    <w:rsid w:val="00095AEA"/>
    <w:rsid w:val="000C2551"/>
    <w:rsid w:val="000D765D"/>
    <w:rsid w:val="001D785D"/>
    <w:rsid w:val="002D11B3"/>
    <w:rsid w:val="003524B9"/>
    <w:rsid w:val="00355400"/>
    <w:rsid w:val="003810A7"/>
    <w:rsid w:val="003E2E16"/>
    <w:rsid w:val="00426799"/>
    <w:rsid w:val="00430E19"/>
    <w:rsid w:val="0053665C"/>
    <w:rsid w:val="005650BC"/>
    <w:rsid w:val="0070722F"/>
    <w:rsid w:val="00744F62"/>
    <w:rsid w:val="00752390"/>
    <w:rsid w:val="007C3F76"/>
    <w:rsid w:val="008A6FAD"/>
    <w:rsid w:val="0096368E"/>
    <w:rsid w:val="009679DD"/>
    <w:rsid w:val="00A56E1B"/>
    <w:rsid w:val="00AF1DAC"/>
    <w:rsid w:val="00BB45E7"/>
    <w:rsid w:val="00BC6D98"/>
    <w:rsid w:val="00BE3FFC"/>
    <w:rsid w:val="00CB28BC"/>
    <w:rsid w:val="00D0718E"/>
    <w:rsid w:val="00D76771"/>
    <w:rsid w:val="00D95E68"/>
    <w:rsid w:val="00DD34CA"/>
    <w:rsid w:val="00EC2D10"/>
    <w:rsid w:val="00F32840"/>
    <w:rsid w:val="00FB2AE5"/>
    <w:rsid w:val="00FC6CFD"/>
    <w:rsid w:val="00FD1CB6"/>
    <w:rsid w:val="04DB748E"/>
    <w:rsid w:val="089C1D74"/>
    <w:rsid w:val="0A100239"/>
    <w:rsid w:val="0A74E954"/>
    <w:rsid w:val="0AA70285"/>
    <w:rsid w:val="179ED715"/>
    <w:rsid w:val="1A208BCD"/>
    <w:rsid w:val="1F9731F4"/>
    <w:rsid w:val="21FDB11E"/>
    <w:rsid w:val="2753A30C"/>
    <w:rsid w:val="28FAD40F"/>
    <w:rsid w:val="2BAE151A"/>
    <w:rsid w:val="2CA9D443"/>
    <w:rsid w:val="2FFDF280"/>
    <w:rsid w:val="37764F71"/>
    <w:rsid w:val="3803710F"/>
    <w:rsid w:val="38490078"/>
    <w:rsid w:val="41E96CB6"/>
    <w:rsid w:val="44E7A2AD"/>
    <w:rsid w:val="61026E66"/>
    <w:rsid w:val="62FA4EEF"/>
    <w:rsid w:val="638931B5"/>
    <w:rsid w:val="64F2F94A"/>
    <w:rsid w:val="6CC163FE"/>
    <w:rsid w:val="6D408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4360A"/>
  <w15:chartTrackingRefBased/>
  <w15:docId w15:val="{4D2B9BCA-1208-4154-A9C6-1BFBFC00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D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C2D10"/>
    <w:rPr>
      <w:b/>
      <w:bCs/>
    </w:rPr>
  </w:style>
  <w:style w:type="paragraph" w:customStyle="1" w:styleId="Default">
    <w:name w:val="Default"/>
    <w:rsid w:val="00EC2D10"/>
    <w:pPr>
      <w:autoSpaceDE w:val="0"/>
      <w:autoSpaceDN w:val="0"/>
      <w:adjustRightInd w:val="0"/>
      <w:spacing w:after="240" w:line="30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2D10"/>
    <w:pPr>
      <w:tabs>
        <w:tab w:val="center" w:pos="4536"/>
        <w:tab w:val="right" w:pos="9072"/>
      </w:tabs>
      <w:spacing w:after="240" w:line="30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C2D1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56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E1B"/>
  </w:style>
  <w:style w:type="paragraph" w:styleId="Tytu">
    <w:name w:val="Title"/>
    <w:basedOn w:val="Normalny"/>
    <w:next w:val="Normalny"/>
    <w:link w:val="TytuZnak"/>
    <w:qFormat/>
    <w:rsid w:val="0053665C"/>
    <w:pPr>
      <w:spacing w:after="240" w:line="300" w:lineRule="auto"/>
      <w:contextualSpacing/>
      <w:jc w:val="center"/>
    </w:pPr>
    <w:rPr>
      <w:rFonts w:ascii="Calibri" w:eastAsia="Times New Roman" w:hAnsi="Calibri" w:cs="Times New Roman"/>
      <w:b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53665C"/>
    <w:rPr>
      <w:rFonts w:ascii="Calibri" w:eastAsia="Times New Roman" w:hAnsi="Calibri" w:cs="Times New Roman"/>
      <w:b/>
      <w:kern w:val="28"/>
      <w:szCs w:val="5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66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665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6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4421A9-33C6-4396-ABD9-BB475A8A835F}"/>
</file>

<file path=customXml/itemProps2.xml><?xml version="1.0" encoding="utf-8"?>
<ds:datastoreItem xmlns:ds="http://schemas.openxmlformats.org/officeDocument/2006/customXml" ds:itemID="{43BE5192-F48C-469D-AB0E-AF8444AF1B02}"/>
</file>

<file path=customXml/itemProps3.xml><?xml version="1.0" encoding="utf-8"?>
<ds:datastoreItem xmlns:ds="http://schemas.openxmlformats.org/officeDocument/2006/customXml" ds:itemID="{A75D179D-7822-41BE-8FB8-205F938E5867}"/>
</file>

<file path=customXml/itemProps4.xml><?xml version="1.0" encoding="utf-8"?>
<ds:datastoreItem xmlns:ds="http://schemas.openxmlformats.org/officeDocument/2006/customXml" ds:itemID="{688A0936-28D0-4CC6-8578-446D8BFA17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Makohin Agata (KU)</dc:creator>
  <cp:keywords/>
  <dc:description/>
  <cp:lastModifiedBy>Makohin Agata (KU)</cp:lastModifiedBy>
  <cp:revision>5</cp:revision>
  <cp:lastPrinted>2024-11-14T12:07:00Z</cp:lastPrinted>
  <dcterms:created xsi:type="dcterms:W3CDTF">2024-11-04T09:08:00Z</dcterms:created>
  <dcterms:modified xsi:type="dcterms:W3CDTF">2024-11-14T12:12:00Z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