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66" w:rsidRDefault="00F82BA7" w:rsidP="004E7BDC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22366">
        <w:rPr>
          <w:b/>
          <w:i/>
          <w:sz w:val="48"/>
          <w:szCs w:val="48"/>
        </w:rPr>
        <w:t xml:space="preserve"> </w:t>
      </w:r>
      <w:r w:rsidR="00FD44C3">
        <w:rPr>
          <w:b/>
          <w:i/>
          <w:sz w:val="48"/>
          <w:szCs w:val="48"/>
        </w:rPr>
        <w:t xml:space="preserve">DO WSTĘPNEGO </w:t>
      </w:r>
      <w:r>
        <w:rPr>
          <w:b/>
          <w:i/>
          <w:sz w:val="48"/>
          <w:szCs w:val="48"/>
        </w:rPr>
        <w:t>PROJEKTU</w:t>
      </w:r>
      <w:r w:rsidR="00FD44C3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102A9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D40DF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Default="002969D6" w:rsidP="003D40DF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FD44C3">
        <w:rPr>
          <w:b/>
          <w:i/>
          <w:sz w:val="32"/>
          <w:szCs w:val="32"/>
        </w:rPr>
        <w:t>WRZESIEŃ</w:t>
      </w:r>
      <w:r w:rsidRPr="00EF52DE">
        <w:rPr>
          <w:b/>
          <w:i/>
          <w:sz w:val="32"/>
          <w:szCs w:val="32"/>
        </w:rPr>
        <w:t xml:space="preserve"> </w:t>
      </w:r>
      <w:r w:rsidR="00DA12BE">
        <w:rPr>
          <w:b/>
          <w:i/>
          <w:sz w:val="32"/>
          <w:szCs w:val="32"/>
        </w:rPr>
        <w:t>2023</w:t>
      </w:r>
      <w:r w:rsidRPr="00EF52DE">
        <w:rPr>
          <w:b/>
          <w:i/>
          <w:sz w:val="32"/>
          <w:szCs w:val="32"/>
        </w:rPr>
        <w:t xml:space="preserve"> </w:t>
      </w:r>
      <w:r w:rsidR="000E4CDB" w:rsidRPr="00EF52DE">
        <w:rPr>
          <w:b/>
          <w:i/>
          <w:sz w:val="32"/>
          <w:szCs w:val="32"/>
        </w:rPr>
        <w:t>ROK</w:t>
      </w:r>
    </w:p>
    <w:p w:rsidR="00F82DB5" w:rsidRDefault="00F82DB5" w:rsidP="00F82DB5"/>
    <w:p w:rsidR="008E7C03" w:rsidRDefault="008E7C03" w:rsidP="00F82DB5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4E7BDC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6C66D6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46712287" w:history="1">
        <w:r w:rsidR="006C66D6" w:rsidRPr="00013FD2">
          <w:rPr>
            <w:rStyle w:val="Hipercze"/>
          </w:rPr>
          <w:t>1.</w:t>
        </w:r>
        <w:r w:rsidR="006C66D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C66D6" w:rsidRPr="00013FD2">
          <w:rPr>
            <w:rStyle w:val="Hipercze"/>
          </w:rPr>
          <w:t>WPROWADZENIE</w:t>
        </w:r>
        <w:r w:rsidR="006C66D6">
          <w:rPr>
            <w:webHidden/>
          </w:rPr>
          <w:tab/>
        </w:r>
        <w:r w:rsidR="006C66D6">
          <w:rPr>
            <w:webHidden/>
          </w:rPr>
          <w:fldChar w:fldCharType="begin"/>
        </w:r>
        <w:r w:rsidR="006C66D6">
          <w:rPr>
            <w:webHidden/>
          </w:rPr>
          <w:instrText xml:space="preserve"> PAGEREF _Toc146712287 \h </w:instrText>
        </w:r>
        <w:r w:rsidR="006C66D6">
          <w:rPr>
            <w:webHidden/>
          </w:rPr>
        </w:r>
        <w:r w:rsidR="006C66D6">
          <w:rPr>
            <w:webHidden/>
          </w:rPr>
          <w:fldChar w:fldCharType="separate"/>
        </w:r>
        <w:r w:rsidR="006C66D6">
          <w:rPr>
            <w:webHidden/>
          </w:rPr>
          <w:t>5</w:t>
        </w:r>
        <w:r w:rsidR="006C66D6">
          <w:rPr>
            <w:webHidden/>
          </w:rPr>
          <w:fldChar w:fldCharType="end"/>
        </w:r>
      </w:hyperlink>
    </w:p>
    <w:p w:rsidR="006C66D6" w:rsidRDefault="006C6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2288" w:history="1">
        <w:r w:rsidRPr="00013FD2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13FD2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289" w:history="1">
        <w:r w:rsidRPr="00013FD2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2290" w:history="1">
        <w:r w:rsidRPr="00013FD2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13FD2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291" w:history="1">
        <w:r w:rsidRPr="00013FD2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292" w:history="1">
        <w:r w:rsidRPr="00013FD2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2293" w:history="1">
        <w:r w:rsidRPr="00013FD2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13FD2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2294" w:history="1">
        <w:r w:rsidRPr="00013FD2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13FD2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2295" w:history="1">
        <w:r w:rsidRPr="00013FD2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13FD2">
          <w:rPr>
            <w:rStyle w:val="Hipercze"/>
          </w:rPr>
          <w:t xml:space="preserve">PRZYCHODY I KOSZTY ZAKŁADU BUDŻETOWEGO – </w:t>
        </w:r>
        <w:r w:rsidRPr="00013FD2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2296" w:history="1">
        <w:r w:rsidRPr="00013FD2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13FD2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297" w:history="1">
        <w:r w:rsidRPr="00013FD2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298" w:history="1">
        <w:r w:rsidRPr="00013FD2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299" w:history="1">
        <w:r w:rsidRPr="00013FD2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_Toc146712299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00" w:history="1">
        <w:r w:rsidRPr="00013FD2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01" w:history="1">
        <w:r w:rsidRPr="00013FD2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02" w:history="1">
        <w:r w:rsidRPr="00013FD2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03" w:history="1">
        <w:r w:rsidRPr="00013FD2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04" w:history="1">
        <w:r w:rsidRPr="00013FD2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05" w:history="1">
        <w:r w:rsidRPr="00013FD2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2306" w:history="1">
        <w:r w:rsidRPr="00013FD2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13FD2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07" w:history="1">
        <w:r w:rsidRPr="00013FD2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08" w:history="1">
        <w:r w:rsidRPr="00013FD2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09" w:history="1">
        <w:r w:rsidRPr="00013FD2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2310" w:history="1">
        <w:r w:rsidRPr="00013FD2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13FD2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11" w:history="1">
        <w:r w:rsidRPr="00013FD2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12" w:history="1">
        <w:r w:rsidRPr="00013FD2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3" w:history="1">
        <w:r w:rsidRPr="00013FD2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4" w:history="1">
        <w:r w:rsidRPr="00013FD2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5" w:history="1">
        <w:r w:rsidRPr="00013FD2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6" w:history="1">
        <w:r w:rsidRPr="00013FD2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7" w:history="1">
        <w:r w:rsidRPr="00013FD2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8" w:history="1">
        <w:r w:rsidRPr="00013FD2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19" w:history="1">
        <w:r w:rsidRPr="00013FD2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20" w:history="1">
        <w:r w:rsidRPr="00013FD2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21" w:history="1">
        <w:r w:rsidRPr="00013FD2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2322" w:history="1">
        <w:r w:rsidRPr="00013FD2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13FD2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23" w:history="1">
        <w:r w:rsidRPr="00013FD2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6C66D6" w:rsidRDefault="006C6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2324" w:history="1">
        <w:r w:rsidRPr="00013FD2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13FD2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_Toc146712324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8E7C03" w:rsidP="00FB1356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4E7BDC">
      <w:pPr>
        <w:pStyle w:val="Nagwek1"/>
        <w:spacing w:before="11000"/>
      </w:pPr>
      <w:bookmarkStart w:id="1" w:name="_Toc146712287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FE4CE1" w:rsidRPr="008E035A" w:rsidRDefault="00FE4CE1" w:rsidP="00FE4CE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2A704C">
        <w:rPr>
          <w:rFonts w:asciiTheme="minorHAnsi" w:hAnsiTheme="minorHAnsi" w:cstheme="minorHAnsi"/>
          <w:b/>
          <w:iCs/>
          <w:sz w:val="22"/>
          <w:szCs w:val="22"/>
        </w:rPr>
        <w:t>Bemowo</w:t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527,1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Ponadto dzielnica dysponować będzie środkami gromadzonymi na wydzielonych rachunkach jednostek budżetowych prowadzących działalność określoną w ustawie z 14 grudnia 2016 r. Prawo oświatowe (Dz. U. z 2023 r. poz. 900, 1672 i 1718) oraz środkami będącymi w dyspozycji samorządowego zakładu budżetowego (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 Sportu i</w:t>
      </w:r>
      <w:r w:rsidRPr="002A704C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FE4CE1" w:rsidRPr="008E035A" w:rsidTr="009F7660">
        <w:tc>
          <w:tcPr>
            <w:tcW w:w="6379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527.080.283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445.772.811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81.307.472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17.760.691 zł</w:t>
            </w:r>
          </w:p>
        </w:tc>
      </w:tr>
      <w:tr w:rsidR="00FE4CE1" w:rsidRPr="008E035A" w:rsidTr="009F7660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2A704C">
        <w:rPr>
          <w:rFonts w:asciiTheme="minorHAnsi" w:hAnsiTheme="minorHAnsi" w:cstheme="minorHAnsi"/>
          <w:b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2A704C">
        <w:rPr>
          <w:rFonts w:asciiTheme="minorHAnsi" w:eastAsia="Times New Roman" w:hAnsiTheme="minorHAnsi" w:cstheme="minorHAnsi"/>
          <w:iCs/>
          <w:lang w:eastAsia="pl-PL"/>
        </w:rPr>
        <w:t>Bemowo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2A704C">
        <w:rPr>
          <w:rFonts w:asciiTheme="minorHAnsi" w:eastAsia="Times New Roman" w:hAnsiTheme="minorHAnsi" w:cstheme="minorHAnsi"/>
          <w:b/>
          <w:iCs/>
          <w:lang w:eastAsia="pl-PL"/>
        </w:rPr>
        <w:t>43,2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>Dz. U. z 2023 r. poz. 900, 1672 i 1718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Ośrodek Sportu i</w:t>
      </w:r>
      <w:r w:rsidRPr="002A704C">
        <w:rPr>
          <w:rFonts w:eastAsiaTheme="minorEastAsia" w:cs="Calibri"/>
          <w:color w:val="000000"/>
          <w:lang w:eastAsia="pl-PL"/>
          <w14:ligatures w14:val="standardContextual"/>
        </w:rPr>
        <w:t xml:space="preserve">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 xml:space="preserve">e wstępnym </w:t>
      </w:r>
      <w:r w:rsidRPr="008E035A">
        <w:rPr>
          <w:rFonts w:asciiTheme="minorHAnsi" w:hAnsiTheme="minorHAnsi" w:cstheme="minorHAnsi"/>
          <w:iCs/>
        </w:rPr>
        <w:t xml:space="preserve">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m.st. Warszawy dotyczący</w:t>
      </w:r>
      <w:r>
        <w:rPr>
          <w:rFonts w:asciiTheme="minorHAnsi" w:hAnsiTheme="minorHAnsi" w:cstheme="minorHAnsi"/>
          <w:iCs/>
        </w:rPr>
        <w:t>m</w:t>
      </w:r>
      <w:r w:rsidRPr="008E035A">
        <w:rPr>
          <w:rFonts w:asciiTheme="minorHAnsi" w:hAnsiTheme="minorHAnsi" w:cstheme="minorHAnsi"/>
          <w:iCs/>
        </w:rPr>
        <w:t xml:space="preserve"> dzielnicy 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Bemowo</w:t>
      </w:r>
      <w:r w:rsidRPr="008E035A">
        <w:rPr>
          <w:rFonts w:asciiTheme="minorHAnsi" w:hAnsiTheme="minorHAnsi" w:cstheme="minorHAnsi"/>
          <w:iCs/>
        </w:rPr>
        <w:t xml:space="preserve"> w zakresie dochodów bieżących obejmuje głównie 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dochod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y pochodzące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media,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 xml:space="preserve">z 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opłat za zajęcie pasa drogowego oraz renty planistycznej.</w:t>
      </w:r>
      <w:r w:rsidRPr="008E035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dochodów pochodzących z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e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 xml:space="preserve"> środków na inwestycje pochodzących z innych źródeł,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 xml:space="preserve"> i</w:t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 xml:space="preserve"> wpływów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br/>
      </w:r>
      <w:r w:rsidRPr="002A704C">
        <w:rPr>
          <w:rFonts w:asciiTheme="minorHAnsi" w:eastAsiaTheme="minorEastAsia" w:hAnsiTheme="minorHAnsi" w:cstheme="minorHAnsi"/>
          <w:color w:val="000000"/>
          <w:lang w:eastAsia="pl-PL"/>
        </w:rPr>
        <w:t>z</w:t>
      </w:r>
      <w:r w:rsidRPr="002A704C">
        <w:rPr>
          <w:rFonts w:eastAsiaTheme="minorEastAsia" w:cs="Calibri"/>
          <w:color w:val="000000"/>
          <w:lang w:eastAsia="pl-PL"/>
          <w14:ligatures w14:val="standardContextual"/>
        </w:rPr>
        <w:t xml:space="preserve"> przekształcenia prawa użytkowania wieczystego w prawo własności.</w:t>
      </w: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 w:rsidRPr="008E035A">
        <w:rPr>
          <w:rFonts w:asciiTheme="minorHAnsi" w:hAnsiTheme="minorHAnsi" w:cstheme="minorHAnsi"/>
          <w:iCs/>
        </w:rPr>
        <w:br/>
        <w:t>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FE4CE1" w:rsidRPr="008E035A" w:rsidRDefault="00FE4CE1" w:rsidP="00FE4CE1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43.229.515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31.772.000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24.395.333 zł</w:t>
            </w:r>
          </w:p>
        </w:tc>
      </w:tr>
      <w:tr w:rsidR="00FE4CE1" w:rsidRPr="008E035A" w:rsidTr="009F766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1.581.000 zł</w:t>
            </w:r>
          </w:p>
        </w:tc>
      </w:tr>
      <w:tr w:rsidR="00FE4CE1" w:rsidRPr="008E035A" w:rsidTr="009F766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990.000 zł</w:t>
            </w:r>
          </w:p>
        </w:tc>
      </w:tr>
      <w:tr w:rsidR="00FE4CE1" w:rsidRPr="008E035A" w:rsidTr="009F7660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renta planistyczna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1.390.000</w:t>
            </w:r>
            <w:r w:rsidRPr="002A704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11.457.515</w:t>
            </w:r>
            <w:r w:rsidRPr="002A704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FE4CE1" w:rsidRPr="008E035A" w:rsidTr="009F7660">
        <w:trPr>
          <w:trHeight w:val="324"/>
        </w:trPr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środki na inwestycje pozyskane z </w:t>
            </w:r>
            <w:r w:rsidRPr="002A704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10.241.735</w:t>
            </w:r>
            <w:r w:rsidRPr="002A704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2A704C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1.215.780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FE4CE1" w:rsidRPr="008E035A" w:rsidRDefault="00FE4CE1" w:rsidP="009F7660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FE4CE1" w:rsidRPr="008E035A" w:rsidTr="009F7660">
        <w:tc>
          <w:tcPr>
            <w:tcW w:w="5211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12.768.871 zł</w:t>
            </w:r>
          </w:p>
        </w:tc>
      </w:tr>
    </w:tbl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FE4CE1" w:rsidRPr="008E035A" w:rsidRDefault="00FE4CE1" w:rsidP="00FE4CE1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FE4CE1" w:rsidRPr="008E035A" w:rsidRDefault="00FE4CE1" w:rsidP="00FE4CE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4050" cy="32893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230505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FE4CE1" w:rsidRPr="008E035A" w:rsidRDefault="00FE4CE1" w:rsidP="00FE4CE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Wstępne załączniki dzielnicowe do projektu budżetu m.st. Warszawy na 2024 r. a ogólne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polityki budżetowej Miasta</w:t>
      </w:r>
    </w:p>
    <w:p w:rsidR="00FE4CE1" w:rsidRPr="008E035A" w:rsidRDefault="00FE4CE1" w:rsidP="00FE4CE1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szczególności są zdeterminowane negatywnymi dla dochodów Miasta skutkami zmian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podatku dochodowym od osób fizycznych PIT obowiązującymi od 2022 r. wprowadzonymi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8E035A">
        <w:rPr>
          <w:rFonts w:asciiTheme="minorHAnsi" w:hAnsiTheme="minorHAnsi" w:cstheme="minorHAnsi"/>
          <w:b/>
          <w:sz w:val="22"/>
          <w:szCs w:val="22"/>
        </w:rPr>
        <w:t>5,2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co oznacza zaledwie </w:t>
      </w:r>
      <w:r w:rsidRPr="008E035A">
        <w:rPr>
          <w:rFonts w:asciiTheme="minorHAnsi" w:hAnsiTheme="minorHAnsi" w:cstheme="minorHAnsi"/>
          <w:b/>
          <w:sz w:val="22"/>
          <w:szCs w:val="22"/>
        </w:rPr>
        <w:t>28,5%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 w:rsidRPr="008E035A">
        <w:rPr>
          <w:rFonts w:asciiTheme="minorHAnsi" w:hAnsiTheme="minorHAnsi" w:cstheme="minorHAnsi"/>
          <w:b/>
          <w:sz w:val="22"/>
          <w:szCs w:val="22"/>
        </w:rPr>
        <w:t>3,7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aktualnej prognozy makroekonomicznej Ministerstwa Finansów przedstawionej w projekcie budżetu państwa na 2024 r. szacuje się, że ubytek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z PIT w 2024 r. spowodowany przepisami Polskiego Ładu wyniesie </w:t>
      </w:r>
      <w:r w:rsidRPr="008E035A">
        <w:rPr>
          <w:rFonts w:asciiTheme="minorHAnsi" w:hAnsiTheme="minorHAnsi" w:cstheme="minorHAnsi"/>
          <w:b/>
          <w:sz w:val="22"/>
          <w:szCs w:val="22"/>
        </w:rPr>
        <w:t>1,9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stosunku do sytuacji gdyby takich zmian nie wprowadzono. Negatywne dla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skutki Polskiego Ładu nałożyły się na wcześniej wdrożone zmiany prawne w PIT ograniczające dochody Miasta, tj. preferencje dla formy zryczałtowanej podatku, w której JST nie partycypują oraz tzw. 5 Kaczyńskiego, których negatywny skutek dla dochodów Miasta szacuje się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Jednocześnie w świetle przepisów projektu tzw. ustawy okołobudżetowej na 2024 r. 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FE4CE1" w:rsidRPr="008E035A" w:rsidRDefault="00FE4CE1" w:rsidP="00FE4CE1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Szacuje się, że dla zapewnienia sfinansowania podstawowego zakresu obligatoryjnych zadań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Warszawy, w tym kontynuacji programu inwestycyjnego, niezbędny poziom wydatków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2024 r. powinien wynieść </w:t>
      </w:r>
      <w:r w:rsidRPr="008E035A">
        <w:rPr>
          <w:rFonts w:asciiTheme="minorHAnsi" w:hAnsiTheme="minorHAnsi" w:cstheme="minorHAnsi"/>
          <w:b/>
          <w:sz w:val="22"/>
          <w:szCs w:val="22"/>
        </w:rPr>
        <w:t>27,1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 w:rsidRPr="008E035A"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3,6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W konsekwencji w celu utrzymania w 2024 r. zdolności m.st. Warszawy do pełnienia swoich ustawowych funkcji oraz dla zachowania dotychczasowego programu inwestycyjnego konieczne będzie zaciągnięcie w 2024 r. nowego długu w kwocie szacowanej obecnie na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 operacyjny na poziomie ponad jednego miliarda złotych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FE4CE1" w:rsidRPr="008E035A" w:rsidRDefault="00FE4CE1" w:rsidP="00FE4CE1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lastRenderedPageBreak/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FE4CE1" w:rsidRPr="008E035A" w:rsidRDefault="00FE4CE1" w:rsidP="00FE4CE1">
      <w:pPr>
        <w:numPr>
          <w:ilvl w:val="0"/>
          <w:numId w:val="35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FE4CE1" w:rsidRPr="008E035A" w:rsidRDefault="00FE4CE1" w:rsidP="00FE4CE1">
      <w:pPr>
        <w:numPr>
          <w:ilvl w:val="0"/>
          <w:numId w:val="35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naliczeniu środków na podstawie liczby mieszkańców i wydatków przypadających </w:t>
      </w:r>
      <w:r w:rsidRPr="008E035A">
        <w:rPr>
          <w:rFonts w:asciiTheme="minorHAnsi" w:hAnsiTheme="minorHAnsi" w:cstheme="minorHAnsi"/>
          <w:sz w:val="22"/>
          <w:szCs w:val="22"/>
        </w:rPr>
        <w:br/>
        <w:t>na jednego mieszkańca,</w:t>
      </w:r>
    </w:p>
    <w:p w:rsidR="00FE4CE1" w:rsidRPr="008E035A" w:rsidRDefault="00FE4CE1" w:rsidP="00FE4CE1">
      <w:pPr>
        <w:numPr>
          <w:ilvl w:val="0"/>
          <w:numId w:val="35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korekcie naliczenia w zakresie zasobu lokalowego,</w:t>
      </w:r>
    </w:p>
    <w:p w:rsidR="00FE4CE1" w:rsidRPr="008E035A" w:rsidRDefault="00FE4CE1" w:rsidP="00FE4CE1">
      <w:pPr>
        <w:numPr>
          <w:ilvl w:val="0"/>
          <w:numId w:val="35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FE4CE1" w:rsidRPr="008E035A" w:rsidRDefault="00FE4CE1" w:rsidP="00FE4CE1">
      <w:pPr>
        <w:pStyle w:val="Akapitzlist"/>
        <w:numPr>
          <w:ilvl w:val="0"/>
          <w:numId w:val="35"/>
        </w:numPr>
        <w:spacing w:after="0" w:line="30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8E035A">
        <w:rPr>
          <w:rFonts w:asciiTheme="minorHAnsi" w:hAnsiTheme="minorHAnsi" w:cstheme="minorHAnsi"/>
        </w:rPr>
        <w:t xml:space="preserve">zapewnieniu w każdej z dzielnic w 2024 r. co najmniej nominalnego poziomu wydatków bieżących zaplanowanych na 2023 r. </w:t>
      </w:r>
    </w:p>
    <w:p w:rsidR="00FE4CE1" w:rsidRPr="008E035A" w:rsidRDefault="00FE4CE1" w:rsidP="00FE4CE1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7461B0E2" wp14:editId="62CBC17D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EF371" id="Prostokąt 1" o:spid="_x0000_s1026" style="position:absolute;margin-left:-11.9pt;margin-top:2pt;width:484.7pt;height:90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 w:rsidRPr="008E035A">
        <w:rPr>
          <w:rFonts w:asciiTheme="minorHAnsi" w:hAnsiTheme="minorHAnsi" w:cstheme="minorHAns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dniu 15 listopada br., zakłada się uzupełnienie załączników dzielnicowych w łącznej kwocie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ok.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485 mln zł </w:t>
      </w:r>
      <w:r w:rsidRPr="008E035A">
        <w:rPr>
          <w:rFonts w:asciiTheme="minorHAnsi" w:hAnsiTheme="minorHAnsi" w:cstheme="minorHAnsi"/>
          <w:sz w:val="22"/>
          <w:szCs w:val="22"/>
        </w:rPr>
        <w:t xml:space="preserve">związane ze skutkami planowanych w projekcie budżetu państwa na 2024 r. podwyżek wynagrodzeń nauczycieli w wymiarze 12,3%. </w:t>
      </w:r>
    </w:p>
    <w:p w:rsidR="00FE4CE1" w:rsidRPr="008E035A" w:rsidRDefault="00FE4CE1" w:rsidP="00FE4CE1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Powyższa kwota wynika z analizy projektu ustawy budżetowej państwa na 2024 r,</w:t>
      </w:r>
      <w:r w:rsidRPr="008E03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jednakże ostateczna kwota subwencji oświatowej będzie znana po przekazaniu informacji w tym zakresie przez Ministra Finansów, co </w:t>
      </w:r>
      <w:r w:rsidRPr="008E035A">
        <w:rPr>
          <w:rFonts w:asciiTheme="minorHAnsi" w:hAnsiTheme="minorHAnsi" w:cstheme="minorHAnsi"/>
          <w:sz w:val="22"/>
          <w:szCs w:val="22"/>
        </w:rPr>
        <w:t xml:space="preserve">zgodnie z art. 33 ust. 1 pkt 1 ustawy o dochodach JST nastąpi w terminie </w:t>
      </w:r>
      <w:r w:rsidRPr="008E035A">
        <w:rPr>
          <w:rFonts w:asciiTheme="minorHAnsi" w:hAnsiTheme="minorHAnsi" w:cstheme="minorHAnsi"/>
          <w:sz w:val="22"/>
          <w:szCs w:val="22"/>
        </w:rPr>
        <w:br/>
        <w:t>do 15 października br. Po przekazaniu przez Ministra Finansów informacji o wysokości subwencji oświatowej kwota zwiększenia subwencji oświatowej zostanie rozdzielona między dzielnice poprzez przeszacowanie standardów finansowych przypadających na jednego ucznia przeliczeniowego (zrównanie kwot w przedszkolach i szkołach podstawowych z liceami ogólnokształcącymi) i zmianę wag przeliczeniowych uczniów. Dodatkowo jak corocznie parametr finansowy dzielnic w zakresie oświaty zostanie skorygowany w oparciu o faktyczną liczbę uczniów w szkołach i placówkach publicznych oraz niepublicznych, według stanu odpowiednio na dzień 30 września i 1 października br</w:t>
      </w:r>
      <w:r w:rsidRPr="008E035A">
        <w:rPr>
          <w:rFonts w:asciiTheme="minorHAnsi" w:hAnsiTheme="minorHAnsi" w:cstheme="minorHAnsi"/>
          <w:b/>
          <w:sz w:val="22"/>
          <w:szCs w:val="22"/>
        </w:rPr>
        <w:t>.</w:t>
      </w:r>
    </w:p>
    <w:p w:rsidR="00FE4CE1" w:rsidRPr="008E035A" w:rsidRDefault="00FE4CE1" w:rsidP="00FE4CE1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FE4CE1" w:rsidRDefault="00FE4CE1" w:rsidP="00FE4CE1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FE4CE1" w:rsidRDefault="00FE4CE1" w:rsidP="00FE4CE1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FE4CE1" w:rsidRDefault="00FE4CE1" w:rsidP="00FE4CE1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FE4CE1" w:rsidRPr="008E035A" w:rsidRDefault="00FE4CE1" w:rsidP="00FE4CE1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FE4CE1" w:rsidRPr="008E035A" w:rsidRDefault="00FE4CE1" w:rsidP="00FE4CE1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FE4CE1" w:rsidRPr="008E035A" w:rsidRDefault="00FE4CE1" w:rsidP="00FE4CE1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FE4CE1" w:rsidRPr="008E035A" w:rsidRDefault="00FE4CE1" w:rsidP="00FE4CE1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FE4CE1" w:rsidRPr="008E035A" w:rsidRDefault="00FE4CE1" w:rsidP="00FE4CE1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FE4CE1" w:rsidRPr="008E035A" w:rsidRDefault="00FE4CE1" w:rsidP="00FE4CE1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FE4CE1" w:rsidRPr="008E035A" w:rsidRDefault="00FE4CE1" w:rsidP="00FE4CE1">
      <w:pPr>
        <w:numPr>
          <w:ilvl w:val="0"/>
          <w:numId w:val="11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FE4CE1" w:rsidRPr="008E035A" w:rsidRDefault="00FE4CE1" w:rsidP="00FE4CE1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FE4CE1" w:rsidRPr="008E035A" w:rsidRDefault="00FE4CE1" w:rsidP="00FE4CE1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FE4CE1" w:rsidRPr="008E035A" w:rsidRDefault="00FE4CE1" w:rsidP="00FE4CE1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FE4CE1" w:rsidRPr="008E035A" w:rsidRDefault="00FE4CE1" w:rsidP="00FE4CE1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środków do dyspozycji dzielnic na 2024 r. na realizację zadań bieżących w zakresie edukacji przyjęto zunifikowaną dla całego m.st. Warszawy wysokość stawek przypadających na jednego ucznia przeliczeniowego.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Bemowo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2A704C">
        <w:rPr>
          <w:rFonts w:asciiTheme="minorHAnsi" w:hAnsiTheme="minorHAnsi" w:cstheme="minorHAnsi"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13779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2A704C">
        <w:rPr>
          <w:rFonts w:asciiTheme="minorHAnsi" w:hAnsiTheme="minorHAnsi" w:cstheme="minorHAnsi"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13779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3DCACE1F" wp14:editId="285262D0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660" w:rsidRPr="0024209B" w:rsidRDefault="009F7660" w:rsidP="00FE4CE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ACE1F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9F7660" w:rsidRPr="0024209B" w:rsidRDefault="009F7660" w:rsidP="00FE4CE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293,6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FE4CE1" w:rsidRPr="008E035A" w:rsidRDefault="00FE4CE1" w:rsidP="00FE4CE1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związku z realizacją zadań bieżących spoza zakresu edukacji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utrzymany został poziom planu na 2023 r.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wg stanu na 22 czerwca 2023 r. oraz uwzględniono dodatkową regulację wynoszącą 6,6%,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tj. na poziomie określonego w projekcie ustawy budżetowej państwa na 2024 r. średniorocznego wskaźnika wzrostu wynagrodzeń w państwowej sferze budżetowej w 2024 r.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BA5A072" wp14:editId="1C094248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660" w:rsidRDefault="009F7660" w:rsidP="00FE4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A072" id="Pole tekstowe 257" o:spid="_x0000_s1027" type="#_x0000_t202" style="position:absolute;margin-left:-17.7pt;margin-top:18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9F7660" w:rsidRDefault="009F7660" w:rsidP="00FE4CE1"/>
                  </w:txbxContent>
                </v:textbox>
                <w10:wrap anchorx="margin"/>
              </v:shape>
            </w:pict>
          </mc:Fallback>
        </mc:AlternateConten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146,9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FE4CE1" w:rsidRPr="008E035A" w:rsidRDefault="00FE4CE1" w:rsidP="00FE4CE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FE4CE1" w:rsidRPr="008E035A" w:rsidRDefault="00FE4CE1" w:rsidP="00FE4CE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FE4CE1" w:rsidRPr="008E035A" w:rsidRDefault="00FE4CE1" w:rsidP="00FE4CE1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A408A37" wp14:editId="09033374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660" w:rsidRDefault="009F7660" w:rsidP="00FE4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8A37" id="Pole tekstowe 258" o:spid="_x0000_s1028" type="#_x0000_t202" style="position:absolute;margin-left:-17.9pt;margin-top:17.3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my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EeTubK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9F7660" w:rsidRDefault="009F7660" w:rsidP="00FE4CE1"/>
                  </w:txbxContent>
                </v:textbox>
                <w10:wrap anchorx="margin"/>
              </v:shape>
            </w:pict>
          </mc:Fallback>
        </mc:AlternateConten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2A704C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FE4CE1" w:rsidRPr="008E035A" w:rsidRDefault="00FE4CE1" w:rsidP="00FE4CE1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FE4CE1" w:rsidRPr="008E035A" w:rsidRDefault="00FE4CE1" w:rsidP="00FE4CE1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Stosuje się korektę wyrównawczą środków do dyspozycji dla tych dzielnic, w których łączna wysokość środków do dyspozycji na realizację zadań bieżących w 2024 r., naliczona zgodnie z zasadami określonymi oddzielnie dla zadań z zakresu edukacji i spoza zakresu edukacji wraz z korektą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w zakresie zasobu komunalnego, jest niższa niż planowane wydatki bieżące na 2023 r. (z wyłączeniem wydatków związanych z pomocą uchodźcom z Ukrainy w związku z konfliktem zbrojnym mającym miejsce na terenie tego państwa finansowanych ze środków zewnętrznych) zgodne z uchwałą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nr LXXXIII/2723/2023 Rady m.st. Warszawy z 22 czerwca 2023 r. w sprawie zmian w budżecie miasta stołecznego Warszawy na 2023 rok. </w:t>
      </w:r>
    </w:p>
    <w:p w:rsidR="00FE4CE1" w:rsidRPr="008E035A" w:rsidRDefault="00FE4CE1" w:rsidP="00FE4CE1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Wysokość korekty ustala się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do dyspozycji naliczonymi na 2023 r. zgodnie z zasadami opisanymi w pkt. 3.1-3.3.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AD9A9F4" wp14:editId="6B59D40C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7660" w:rsidRDefault="009F7660" w:rsidP="00FE4C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9A9F4" id="Pole tekstowe 259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9F7660" w:rsidRDefault="009F7660" w:rsidP="00FE4CE1"/>
                  </w:txbxContent>
                </v:textbox>
                <w10:wrap anchorx="margin"/>
              </v:shape>
            </w:pict>
          </mc:Fallback>
        </mc:AlternateConten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Bemowo</w:t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FE4CE1" w:rsidRPr="008E035A" w:rsidRDefault="00FE4CE1" w:rsidP="00FE4CE1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2A704C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FE4CE1" w:rsidRPr="008E035A" w:rsidTr="009F7660">
        <w:tc>
          <w:tcPr>
            <w:tcW w:w="6379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028CB77" wp14:editId="68127ED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7660" w:rsidRPr="0070738F" w:rsidRDefault="009F7660" w:rsidP="00FE4CE1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8CB77" id="Pole tekstowe 260" o:spid="_x0000_s1030" type="#_x0000_t202" style="position:absolute;margin-left:61.8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9F7660" w:rsidRPr="0070738F" w:rsidRDefault="009F7660" w:rsidP="00FE4CE1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527.080.283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445.772.811 zł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81.307.472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17.760.691 zł</w:t>
            </w: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43.229.515 zł</w:t>
            </w:r>
          </w:p>
        </w:tc>
      </w:tr>
      <w:tr w:rsidR="00FE4CE1" w:rsidRPr="008E035A" w:rsidTr="009F7660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E4CE1" w:rsidRPr="008E035A" w:rsidTr="009F766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A704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31.772.000 zł</w:t>
            </w:r>
          </w:p>
        </w:tc>
      </w:tr>
      <w:tr w:rsidR="00FE4CE1" w:rsidRPr="008E035A" w:rsidTr="009F7660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FE4CE1" w:rsidRPr="008E035A" w:rsidRDefault="00FE4CE1" w:rsidP="009F7660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A704C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11.457.515</w:t>
            </w:r>
            <w:r w:rsidRPr="002A704C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r w:rsidRPr="00773D7C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>zł</w:t>
            </w:r>
          </w:p>
        </w:tc>
      </w:tr>
    </w:tbl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FE4CE1" w:rsidRPr="008E035A" w:rsidRDefault="00FE4CE1" w:rsidP="00FE4CE1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C86A1F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</w:t>
      </w:r>
      <w:r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2.153.600</w:t>
      </w:r>
      <w:r w:rsidRPr="00C86A1F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zł na realizację zadań budżetu obywatelskiego ujęto w planach finansowych innych jednostek organizacyjnych, realizatorów tych zadań</w:t>
      </w:r>
      <w:r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176BE6" w:rsidRDefault="00176BE6" w:rsidP="00176BE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9A395A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4E7BDC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12288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4E7BDC">
      <w:pPr>
        <w:pStyle w:val="Nagwek2"/>
        <w:spacing w:before="11000"/>
        <w:jc w:val="right"/>
      </w:pPr>
      <w:bookmarkStart w:id="8" w:name="_Toc146712289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12290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6333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00C7D">
        <w:rPr>
          <w:sz w:val="16"/>
          <w:szCs w:val="16"/>
        </w:rPr>
        <w:t xml:space="preserve"> nr I/1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62A9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D61C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6712291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75D7F" w:rsidRPr="00975D7F" w:rsidTr="00975D7F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75D7F" w:rsidRPr="00975D7F" w:rsidTr="00975D7F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527 080 283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24 453 400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24 453 400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Opłaty </w:t>
            </w:r>
            <w:proofErr w:type="spellStart"/>
            <w:r w:rsidRPr="00975D7F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1 390 000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990 000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24 395 333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17 076 733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115 500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10 430 000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9 330 333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6 531 233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4 796 667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504 027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504 027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520 840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520 840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1 345 300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1 345 300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2 396 500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11 457 515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11 092 781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851 046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851 046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975D7F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1 065 780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746 046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98 000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10 241 735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10 241 735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491 534 102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46712292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975D7F" w:rsidRPr="00975D7F" w:rsidTr="00975D7F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75D7F" w:rsidRPr="00975D7F" w:rsidTr="00975D7F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527 080 283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020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Leśnictwo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10 457 575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10 457 575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27 235 280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19 681 046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1 826 158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1 697 059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2 580 000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2 580 000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468 025 234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90 500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7 603 071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10 958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254 000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1 908 354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571 000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571 000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14 328 399</w:t>
            </w:r>
          </w:p>
        </w:tc>
      </w:tr>
      <w:tr w:rsidR="00975D7F" w:rsidRPr="00975D7F" w:rsidTr="00975D7F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210 000</w:t>
            </w:r>
          </w:p>
        </w:tc>
      </w:tr>
    </w:tbl>
    <w:p w:rsidR="008E7C03" w:rsidRDefault="008E7C03" w:rsidP="008E7C03"/>
    <w:p w:rsidR="00673C0C" w:rsidRDefault="00673C0C" w:rsidP="008E7C03"/>
    <w:p w:rsidR="00673C0C" w:rsidRDefault="00673C0C" w:rsidP="008E7C03">
      <w:pPr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18610E">
      <w:pPr>
        <w:pStyle w:val="Nagwek4"/>
        <w:spacing w:line="240" w:lineRule="auto"/>
      </w:pPr>
      <w:bookmarkStart w:id="19" w:name="_Toc146712293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975D7F" w:rsidRPr="00975D7F" w:rsidTr="00975D7F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75D7F" w:rsidRPr="00975D7F" w:rsidTr="00975D7F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527 080 283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279 663 240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445 772 811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203 555 768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332 477 001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94 365 565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240 215 243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49 353 511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92 261 758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45 012 054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94 516 430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94 516 430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18 708 080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14 629 673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44 100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81 307 472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76 107 472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35 764 319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35 764 319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8 015 130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8 015 130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8 015 130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8 015 130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107 400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7 907 730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7 907 730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27 749 189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27 749 189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34 814 745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34 814 745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7 065 556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7 065 556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7 065 556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7 065 556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107 400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6 958 156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6 958 156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27 749 189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27 749 189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899 574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899 574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6 725 421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6 725 421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6 725 421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41 880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6 683 541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6 683 541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1 477 541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1 477 541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1 477 541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41 880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1 435 661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1 435 661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5 247 880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5 247 880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340 000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212 500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340 000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68 862 995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60 884 111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68 862 995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60 884 111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67 865 795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59 895 111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51 389 203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45 994 401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16 476 592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13 900 710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997 200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989 000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778 460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778 460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778 460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778 460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63 460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63 460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58 556 151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58 556 151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58 556 151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58 556 151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58 282 151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58 282 151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45 994 401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45 994 401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12 287 750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12 287 750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274 000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1 549 500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1 549 500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1 549 500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7 978 884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7 970 684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5 394 802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2 575 882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317 889 710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116 022 666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273 603 788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71 736 744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205 465 539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4 253 916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162 298 249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532 864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43 167 290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3 721 052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67 438 728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67 438 728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628 221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44 100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44 285 922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44 285 922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138 878 031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41 818 704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102 720 634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5 661 307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98 294 527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1 301 300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76 895 564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146 500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21 398 963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1 154 800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4 360 007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4 360 007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36 157 397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36 157 397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11 577 474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11 577 474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11 559 474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9 195 940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2 363 534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96 926 022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54 044 622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88 797 497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45 916 097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43 025 910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237 200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32 842 680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119 200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10 183 230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118 000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45 678 897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45 678 897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8 128 525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8 128 525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662 212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662 212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662 212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15 402 083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15 402 083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15 389 583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13 367 024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2 022 559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10 014 284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2 075 096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10 014 284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2 075 096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7 919 188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6 203 448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1 715 740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2 075 096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2 075 096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603 252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603 252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603 252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603 252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4 449 862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4 449 862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4 419 982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3 643 885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776 097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29 880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14 029 463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10 707 033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14 029 463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10 707 033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3 322 430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3 150 906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171 524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10 707 033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10 707 033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18 974 574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2 204 394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18 974 574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2 204 394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16 770 180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16 703 980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2 204 394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2 204 394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1 782 747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1 751 089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1 782 747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1 751 089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31 658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1 751 089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1 751 089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2 413 036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406 264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2 413 036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406 264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1 952 685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362 164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267 164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267 164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1 685 521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389 051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44 100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2 405 208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2 405 208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593 208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587 250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154 937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151 050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438 271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436 200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1 812 000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587 250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151 050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151 050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436 200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1 812 000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26 408 888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1 105 000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21 208 888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1 105 000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17 748 806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14 796 312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2 952 494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3 405 082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4 554 122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4 554 122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4 536 877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3 626 547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910 330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63 626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63 626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741 025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741 025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711 025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687 082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687 082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687 082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18 352 288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13 152 288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13 098 303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11 169 765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1 928 538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881 245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881 245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881 245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1 838 350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1 838 350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1 945 912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1 688 350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186 858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160 500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1 759 054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1 527 850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1 838 350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1 838 350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1 945 912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1 688 350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186 858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160 500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1 759 054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1 527 850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12 505 028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1 018 678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12 505 028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1 018 678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10 436 544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30 258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8 394 150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2 042 394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21 950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988 420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988 420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1 080 064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1 012 628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659 405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1 012 628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659 405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353 223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324 048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29 175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659 405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659 405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7 963 236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7 963 236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7 961 236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6 746 494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1 214 742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329 015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1 315 300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21 950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21 950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21 950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21 950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8 308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8 308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41 893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13 720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14 838 916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14 328 399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14 838 916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14 328 399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2 248 243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1 737 726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2 011 254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236 989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14 112 781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14 112 781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14 112 781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489 146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215 618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1 978 877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1 978 877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222 791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222 791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631 186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631 186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6 900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945 000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945 000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23 608 284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23 608 284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20 795 923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20 795 923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2 782 461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2 782 461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117 000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2 665 461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2 665 461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18 013 462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18 013 462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2 812 361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2 812 361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2 570 000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2 570 000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117 000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2 253 000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12 087 320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12 087 320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2 812 361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2 812 361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8 538 503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8 538 503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11 042 236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11 042 236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9 782 236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9 782 236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3 723 416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3 723 416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505 500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3 217 916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3 217 916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6 058 820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6 058 820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3 040 930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3 040 930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1 780 930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1 780 930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1 780 930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1 780 930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1 727 430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1 727 430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4 991 820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4 991 820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3 009 486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3 009 486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3 009 486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3 009 486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1 942 486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1 942 486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1 490 486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1 490 486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1 067 000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</w:tbl>
    <w:p w:rsidR="00955A19" w:rsidRDefault="00955A19" w:rsidP="004E7BDC"/>
    <w:p w:rsidR="00955A19" w:rsidRDefault="00955A19" w:rsidP="004E7BDC">
      <w:pPr>
        <w:rPr>
          <w:sz w:val="16"/>
          <w:szCs w:val="16"/>
        </w:rPr>
      </w:pPr>
    </w:p>
    <w:p w:rsidR="00997990" w:rsidRDefault="00997990" w:rsidP="004E7BDC">
      <w:pPr>
        <w:sectPr w:rsidR="0099799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F040E">
      <w:pPr>
        <w:pStyle w:val="Nagwek4"/>
        <w:spacing w:line="240" w:lineRule="auto"/>
      </w:pPr>
      <w:bookmarkStart w:id="20" w:name="_Toc146712294"/>
      <w:r>
        <w:lastRenderedPageBreak/>
        <w:t>C.</w:t>
      </w:r>
      <w:r>
        <w:tab/>
        <w:t>SPIS ZADAŃ INWESTYCYJNYCH</w:t>
      </w:r>
      <w:bookmarkEnd w:id="20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975D7F" w:rsidRPr="00975D7F" w:rsidTr="00975D7F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 xml:space="preserve">Rok </w:t>
            </w:r>
            <w:r w:rsidRPr="00975D7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 xml:space="preserve">Rok </w:t>
            </w:r>
            <w:r w:rsidRPr="00975D7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D7F" w:rsidRPr="00975D7F" w:rsidTr="00975D7F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81 307 472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27 749 189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27 749 189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975D7F">
              <w:rPr>
                <w:sz w:val="12"/>
                <w:szCs w:val="12"/>
              </w:rPr>
              <w:t>Osmańczyka</w:t>
            </w:r>
            <w:proofErr w:type="spellEnd"/>
            <w:r w:rsidRPr="00975D7F">
              <w:rPr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5 079 097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553 020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ul. Moździerzy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2 497 643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ul. Telefonicznej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2 795 450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77 902</w:t>
            </w:r>
          </w:p>
        </w:tc>
      </w:tr>
      <w:tr w:rsidR="00975D7F" w:rsidRPr="00975D7F" w:rsidTr="00975D7F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3 020 000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ul. gen. F. Kleeberga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2 173 475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8 448 679</w:t>
            </w:r>
          </w:p>
        </w:tc>
      </w:tr>
      <w:tr w:rsidR="00975D7F" w:rsidRPr="00975D7F" w:rsidTr="00975D7F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387 973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dróg na terenie osiedla WAT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1 300 000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31 000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796 550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Nowy chodnik przy ul. Oławskiej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25 000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63 400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44 285 922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36 157 397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Budowa zespołu </w:t>
            </w:r>
            <w:proofErr w:type="spellStart"/>
            <w:r w:rsidRPr="00975D7F">
              <w:rPr>
                <w:sz w:val="12"/>
                <w:szCs w:val="12"/>
              </w:rPr>
              <w:t>szkolno</w:t>
            </w:r>
            <w:proofErr w:type="spellEnd"/>
            <w:r w:rsidRPr="00975D7F">
              <w:rPr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36 157 397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8 128 525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przedszkola przy ul. Siemiatyckiej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8 128 525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975D7F" w:rsidRPr="00975D7F" w:rsidTr="00975D7F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2 812 361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2 812 361</w:t>
            </w:r>
          </w:p>
        </w:tc>
      </w:tr>
      <w:tr w:rsidR="00975D7F" w:rsidRPr="00975D7F" w:rsidTr="00975D7F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Budowa </w:t>
            </w:r>
            <w:proofErr w:type="spellStart"/>
            <w:r w:rsidRPr="00975D7F">
              <w:rPr>
                <w:sz w:val="12"/>
                <w:szCs w:val="12"/>
              </w:rPr>
              <w:t>Bemowskiego</w:t>
            </w:r>
            <w:proofErr w:type="spellEnd"/>
            <w:r w:rsidRPr="00975D7F">
              <w:rPr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380 000</w:t>
            </w:r>
          </w:p>
        </w:tc>
      </w:tr>
      <w:tr w:rsidR="00975D7F" w:rsidRPr="00975D7F" w:rsidTr="00975D7F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975D7F">
              <w:rPr>
                <w:sz w:val="12"/>
                <w:szCs w:val="12"/>
              </w:rPr>
              <w:t>Boernerowo</w:t>
            </w:r>
            <w:proofErr w:type="spellEnd"/>
            <w:r w:rsidRPr="00975D7F">
              <w:rPr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975D7F">
              <w:rPr>
                <w:sz w:val="12"/>
                <w:szCs w:val="12"/>
              </w:rPr>
              <w:t>Bemowskie</w:t>
            </w:r>
            <w:proofErr w:type="spellEnd"/>
            <w:r w:rsidRPr="00975D7F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2 432 361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75D7F" w:rsidRPr="00975D7F" w:rsidTr="00975D7F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Pompy ciepła w hali sportowej przy ul. Obrońców Tobruku 40(Ośrodek Sportu i Rekreacji w Dzielnicy Bemowo)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</w:tr>
    </w:tbl>
    <w:p w:rsidR="00705197" w:rsidRPr="00FA7CCC" w:rsidRDefault="00705197" w:rsidP="004E7BDC"/>
    <w:p w:rsidR="00673C0C" w:rsidRDefault="00673C0C" w:rsidP="004E7BDC">
      <w:pPr>
        <w:jc w:val="both"/>
      </w:pPr>
    </w:p>
    <w:p w:rsidR="00673C0C" w:rsidRDefault="00673C0C" w:rsidP="004E7BDC">
      <w:pPr>
        <w:jc w:val="both"/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146712295"/>
      <w:r>
        <w:lastRenderedPageBreak/>
        <w:t xml:space="preserve">PRZYCHODY </w:t>
      </w:r>
      <w:r w:rsidR="005B64AD">
        <w:t>I</w:t>
      </w:r>
      <w:r>
        <w:t xml:space="preserve"> </w:t>
      </w:r>
      <w:r w:rsidR="005B64AD">
        <w:t>KOSZTY</w:t>
      </w:r>
      <w:r>
        <w:t xml:space="preserve"> ZAKŁADU BUDŻETOWEGO – </w:t>
      </w:r>
      <w:r w:rsidRPr="003F243B">
        <w:rPr>
          <w:i/>
        </w:rPr>
        <w:t>Ośrodek Sportu i Rekreacji</w:t>
      </w:r>
      <w:bookmarkEnd w:id="21"/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5D1EC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B65F67" w:rsidRPr="00B65F67" w:rsidTr="00B65F67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5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5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5F6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B65F67" w:rsidRPr="00B65F67" w:rsidTr="00B65F67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5F67" w:rsidRPr="00B65F67" w:rsidTr="00B65F67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5F67" w:rsidRPr="00B65F67" w:rsidTr="00B65F67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17 760 691</w:t>
            </w:r>
          </w:p>
        </w:tc>
      </w:tr>
      <w:tr w:rsidR="00B65F67" w:rsidRPr="00B65F67" w:rsidTr="00B65F6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17 760 691</w:t>
            </w:r>
          </w:p>
        </w:tc>
      </w:tr>
      <w:tr w:rsidR="00B65F67" w:rsidRPr="00B65F67" w:rsidTr="00B65F6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12 768 871</w:t>
            </w:r>
          </w:p>
        </w:tc>
      </w:tr>
      <w:tr w:rsidR="00B65F67" w:rsidRPr="00B65F67" w:rsidTr="00B65F6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4 991 820</w:t>
            </w:r>
          </w:p>
        </w:tc>
      </w:tr>
      <w:tr w:rsidR="00B65F67" w:rsidRPr="00B65F67" w:rsidTr="00B65F6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17 760 691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17 760 691</w:t>
            </w:r>
          </w:p>
        </w:tc>
      </w:tr>
      <w:tr w:rsidR="00B65F67" w:rsidRPr="00B65F67" w:rsidTr="00B65F6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16 960 691</w:t>
            </w:r>
          </w:p>
        </w:tc>
      </w:tr>
      <w:tr w:rsidR="00B65F67" w:rsidRPr="00B65F67" w:rsidTr="00B65F6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10 363 000</w:t>
            </w:r>
          </w:p>
        </w:tc>
      </w:tr>
      <w:tr w:rsidR="00B65F67" w:rsidRPr="00B65F67" w:rsidTr="00B65F6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sz w:val="12"/>
                <w:szCs w:val="12"/>
              </w:rPr>
              <w:t>6 597 691</w:t>
            </w:r>
          </w:p>
        </w:tc>
      </w:tr>
      <w:tr w:rsidR="00B65F67" w:rsidRPr="00B65F67" w:rsidTr="00B65F6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800 000</w:t>
            </w:r>
          </w:p>
        </w:tc>
      </w:tr>
      <w:tr w:rsidR="00B65F67" w:rsidRPr="00B65F67" w:rsidTr="00B65F6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5F67" w:rsidRPr="00B65F67" w:rsidTr="00B65F67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5F67">
              <w:rPr>
                <w:rFonts w:ascii="Arial CE" w:hAnsi="Arial CE" w:cs="Arial CE"/>
                <w:b/>
                <w:bCs/>
                <w:sz w:val="12"/>
                <w:szCs w:val="12"/>
              </w:rPr>
              <w:t>17 760 691</w:t>
            </w:r>
          </w:p>
        </w:tc>
      </w:tr>
    </w:tbl>
    <w:p w:rsidR="003D77F9" w:rsidRPr="00FA7CCC" w:rsidRDefault="003D77F9" w:rsidP="00673C0C"/>
    <w:p w:rsidR="00F112E4" w:rsidRDefault="00F112E4" w:rsidP="008E7C03"/>
    <w:p w:rsidR="00673C0C" w:rsidRDefault="00673C0C" w:rsidP="008E7C03">
      <w:pPr>
        <w:sectPr w:rsidR="00673C0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2" w:name="_Toc146712296"/>
      <w:r>
        <w:lastRenderedPageBreak/>
        <w:t>E.</w:t>
      </w:r>
      <w:r>
        <w:tab/>
      </w:r>
      <w:r w:rsidR="006E383E">
        <w:t xml:space="preserve">PLAN DOCHODÓW GROMADZONYCH NA WYDZIELONYCH RACHUNKACH JEDNOSTEK BUDŻETOWYCH PROWADZĄCYCH DZIAŁALNOŚĆ OKREŚLONĄ W USTAWIE </w:t>
      </w:r>
      <w:r w:rsidR="00B124EF">
        <w:t>PRAWO OŚWIATOWE</w:t>
      </w:r>
      <w:r w:rsidR="006E383E">
        <w:t xml:space="preserve"> I WYDATKÓW NIMI FINANSOWANYCH</w:t>
      </w:r>
      <w:bookmarkEnd w:id="22"/>
    </w:p>
    <w:p w:rsidR="005D1EC3" w:rsidRDefault="006E383E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24" w:name="_Toc146712297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72EA7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249DA" w:rsidRPr="00B249DA" w:rsidTr="00B249D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21 418 124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469 000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6" w:name="_Toc146712298"/>
      <w:r>
        <w:t>E.1.1.</w:t>
      </w:r>
      <w:r>
        <w:tab/>
      </w:r>
      <w:r w:rsidR="00C76A15">
        <w:t>S</w:t>
      </w:r>
      <w:r>
        <w:t>zk</w:t>
      </w:r>
      <w:r w:rsidR="00C76A15">
        <w:t>o</w:t>
      </w:r>
      <w:r>
        <w:t>ł</w:t>
      </w:r>
      <w:r w:rsidR="00C76A15">
        <w:t>y</w:t>
      </w:r>
      <w:r>
        <w:t xml:space="preserve"> podstawow</w:t>
      </w:r>
      <w:r w:rsidR="00C76A1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249DA" w:rsidRPr="00B249DA" w:rsidTr="00B249D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8 158 130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469 000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8" w:name="_Toc146712299"/>
      <w:r>
        <w:t>E.1.2.</w:t>
      </w:r>
      <w:r>
        <w:tab/>
      </w:r>
      <w:r w:rsidR="00C76A15">
        <w:t>P</w:t>
      </w:r>
      <w:r>
        <w:t>rzedszkol</w:t>
      </w:r>
      <w:r w:rsidR="00C76A1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249DA" w:rsidRPr="00B249DA" w:rsidTr="00B249D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48 400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62A9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D61C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6"/>
      </w:pPr>
      <w:bookmarkStart w:id="29" w:name="_Toc146712300"/>
      <w:r>
        <w:t>E.1.</w:t>
      </w:r>
      <w:r w:rsidR="00E625BE">
        <w:t>3</w:t>
      </w:r>
      <w:r>
        <w:t>.</w:t>
      </w:r>
      <w:r>
        <w:tab/>
      </w:r>
      <w:r w:rsidR="00C76A15">
        <w:t>L</w:t>
      </w:r>
      <w:r w:rsidR="000676D3">
        <w:t>ice</w:t>
      </w:r>
      <w:r w:rsidR="00C76A15">
        <w:t>a</w:t>
      </w:r>
      <w:r w:rsidR="000676D3">
        <w:t xml:space="preserve"> ogólnokształcąc</w:t>
      </w:r>
      <w:r w:rsidR="00C76A1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249DA" w:rsidRPr="00B249DA" w:rsidTr="00B249D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620 500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</w:tbl>
    <w:p w:rsidR="009168F8" w:rsidRDefault="009168F8" w:rsidP="008E7C03"/>
    <w:p w:rsidR="009168F8" w:rsidRDefault="009168F8" w:rsidP="009168F8">
      <w:r>
        <w:br w:type="page"/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I/</w:t>
      </w:r>
      <w:r w:rsidR="00D42BEF">
        <w:rPr>
          <w:sz w:val="16"/>
          <w:szCs w:val="16"/>
        </w:rPr>
        <w:t>5</w:t>
      </w:r>
    </w:p>
    <w:p w:rsidR="009168F8" w:rsidRDefault="009168F8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168F8" w:rsidRDefault="00A62A9A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168F8">
        <w:rPr>
          <w:sz w:val="16"/>
          <w:szCs w:val="16"/>
        </w:rPr>
        <w:t>st. Warszawy</w:t>
      </w:r>
    </w:p>
    <w:p w:rsidR="009168F8" w:rsidRPr="00500C7D" w:rsidRDefault="00D61CD6" w:rsidP="009168F8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168F8" w:rsidRDefault="009168F8" w:rsidP="009168F8">
      <w:pPr>
        <w:pStyle w:val="Nagwek6"/>
      </w:pPr>
      <w:bookmarkStart w:id="30" w:name="_Toc146712301"/>
      <w:r>
        <w:t>E.1.</w:t>
      </w:r>
      <w:r w:rsidR="00E625BE">
        <w:t>4</w:t>
      </w:r>
      <w:r>
        <w:t>.</w:t>
      </w:r>
      <w:r>
        <w:tab/>
        <w:t>Stołówki szkolne i przedszkolne</w:t>
      </w:r>
      <w:bookmarkEnd w:id="30"/>
    </w:p>
    <w:p w:rsidR="009168F8" w:rsidRPr="00FA7CCC" w:rsidRDefault="009168F8" w:rsidP="009168F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249D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249DA" w:rsidRPr="00B249DA" w:rsidTr="00B249D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249DA" w:rsidRPr="00B249DA" w:rsidTr="00B249D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12 591 094</w:t>
            </w:r>
          </w:p>
        </w:tc>
      </w:tr>
      <w:tr w:rsidR="00B249DA" w:rsidRPr="00B249DA" w:rsidTr="00B249D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249DA" w:rsidRPr="00B249DA" w:rsidTr="00B249D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49DA" w:rsidRPr="00B249DA" w:rsidRDefault="00B249DA" w:rsidP="00B249D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249DA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673C0C">
      <w:pPr>
        <w:pStyle w:val="Nagwek2"/>
        <w:spacing w:before="11000"/>
        <w:jc w:val="right"/>
      </w:pPr>
      <w:bookmarkStart w:id="31" w:name="_Toc146712302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46712303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975D7F" w:rsidRPr="00975D7F" w:rsidTr="00975D7F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D7F" w:rsidRPr="00975D7F" w:rsidTr="00975D7F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14 350 097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14 350 097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1 751 324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1 525 995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225 329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12 598 773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3 887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2 071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5 958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3 887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2 071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8 154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8 154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8 100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3 654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54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3 600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4 500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14 328 399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14 328 399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1 737 726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14 112 781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14 112 781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1 522 108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12 590 673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</w:tbl>
    <w:p w:rsidR="00172FF0" w:rsidRDefault="00172FF0" w:rsidP="00673C0C"/>
    <w:p w:rsidR="00172FF0" w:rsidRDefault="00172FF0" w:rsidP="00673C0C">
      <w:pPr>
        <w:sectPr w:rsidR="00172FF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197" w:rsidRDefault="00705197" w:rsidP="00705197">
      <w:pPr>
        <w:pStyle w:val="Nagwek3"/>
      </w:pPr>
      <w:bookmarkStart w:id="33" w:name="_Toc431280921"/>
      <w:bookmarkStart w:id="34" w:name="_Toc146712304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705197" w:rsidRDefault="00705197" w:rsidP="0070519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83"/>
        <w:gridCol w:w="730"/>
        <w:gridCol w:w="2473"/>
        <w:gridCol w:w="1468"/>
        <w:gridCol w:w="1468"/>
        <w:gridCol w:w="1468"/>
        <w:gridCol w:w="1468"/>
        <w:gridCol w:w="1645"/>
      </w:tblGrid>
      <w:tr w:rsidR="00975D7F" w:rsidRPr="00975D7F" w:rsidTr="00975D7F">
        <w:trPr>
          <w:trHeight w:val="30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975D7F" w:rsidRPr="00975D7F" w:rsidTr="00975D7F">
        <w:trPr>
          <w:trHeight w:val="300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975D7F" w:rsidRPr="00975D7F" w:rsidTr="00975D7F">
        <w:trPr>
          <w:trHeight w:val="507"/>
        </w:trPr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975D7F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72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11 300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78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Zielone szkolne podwórka.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Permakultura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w mieście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10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</w:tbl>
    <w:p w:rsidR="00673C0C" w:rsidRDefault="00673C0C" w:rsidP="00673C0C"/>
    <w:p w:rsidR="00955A19" w:rsidRDefault="00955A19" w:rsidP="00673C0C">
      <w:pPr>
        <w:sectPr w:rsidR="00955A19" w:rsidSect="00172FF0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955A19" w:rsidRDefault="00955A19" w:rsidP="00955A19">
      <w:pPr>
        <w:pStyle w:val="Nagwek3"/>
        <w:jc w:val="both"/>
      </w:pPr>
      <w:bookmarkStart w:id="35" w:name="_Toc58930850"/>
      <w:bookmarkStart w:id="36" w:name="_Toc146712305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955A19" w:rsidRDefault="00955A19" w:rsidP="00955A1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975D7F" w:rsidRPr="00975D7F" w:rsidTr="00975D7F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75D7F" w:rsidRPr="00975D7F" w:rsidTr="00975D7F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 xml:space="preserve">Wydatki </w:t>
            </w:r>
            <w:r w:rsidRPr="00975D7F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 xml:space="preserve">Wydatki </w:t>
            </w:r>
            <w:r w:rsidRPr="00975D7F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975D7F" w:rsidRPr="00975D7F" w:rsidTr="00975D7F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2 712 094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2 687 094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Ogródki miejskie - ul. Dywizjonu 303 i Park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Nowy chodnik przy ul. Oławskiej 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Sensoryczna przystań dla dzieci - bezpłatne zajęcia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Targi śniadaniowe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383 800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383 800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Rodzicu - reaguj na zdrowie psychiczne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82 800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82 800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Defibrylator AED na Górcach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Dzikie zapylacze wraz z siedliskami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12 100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Utworzenie ogrodu deszczowego na terenie SP 364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877 550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877 550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576 680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576 680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Letnie kino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Bezpłatne warsztaty na Bemowie dla dorosłych, młodzieży i dzieci - potańcówki, kino plenerowe, wymiany książek, koncerty, warsztaty edukacyjne, rozwojowe, artystyczne i 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531 680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531 680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300 870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300 870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Zakup książek do placówek Biblioteki Publicznej w Dzielnicy</w:t>
            </w:r>
            <w:r w:rsidR="009F7660">
              <w:rPr>
                <w:sz w:val="12"/>
                <w:szCs w:val="12"/>
              </w:rPr>
              <w:t xml:space="preserve"> </w:t>
            </w:r>
            <w:r w:rsidRPr="00975D7F">
              <w:rPr>
                <w:sz w:val="12"/>
                <w:szCs w:val="12"/>
              </w:rPr>
              <w:t>Bemowo m.st.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Zakup e-booków, e-</w:t>
            </w:r>
            <w:proofErr w:type="spellStart"/>
            <w:r w:rsidRPr="00975D7F">
              <w:rPr>
                <w:sz w:val="12"/>
                <w:szCs w:val="12"/>
              </w:rPr>
              <w:t>audoiobooków</w:t>
            </w:r>
            <w:proofErr w:type="spellEnd"/>
            <w:r w:rsidRPr="00975D7F">
              <w:rPr>
                <w:sz w:val="12"/>
                <w:szCs w:val="12"/>
              </w:rPr>
              <w:t xml:space="preserve">, e-prasy oraz gier planszowych do </w:t>
            </w:r>
            <w:proofErr w:type="spellStart"/>
            <w:r w:rsidRPr="00975D7F">
              <w:rPr>
                <w:sz w:val="12"/>
                <w:szCs w:val="12"/>
              </w:rPr>
              <w:t>bemowskiej</w:t>
            </w:r>
            <w:proofErr w:type="spellEnd"/>
            <w:r w:rsidRPr="00975D7F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Bezpłatne spacery z przewodnikiem po Bemowie oraz zakup książek o tematyce varsavianistycznej do </w:t>
            </w:r>
            <w:proofErr w:type="spellStart"/>
            <w:r w:rsidRPr="00975D7F">
              <w:rPr>
                <w:sz w:val="12"/>
                <w:szCs w:val="12"/>
              </w:rPr>
              <w:t>bemowskiej</w:t>
            </w:r>
            <w:proofErr w:type="spellEnd"/>
            <w:r w:rsidRPr="00975D7F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F7660" w:rsidP="009F7660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„</w:t>
            </w:r>
            <w:r w:rsidR="00975D7F" w:rsidRPr="00975D7F">
              <w:rPr>
                <w:sz w:val="12"/>
                <w:szCs w:val="12"/>
              </w:rPr>
              <w:t>Podaj dalej</w:t>
            </w:r>
            <w:r>
              <w:rPr>
                <w:sz w:val="12"/>
                <w:szCs w:val="12"/>
              </w:rPr>
              <w:t>”</w:t>
            </w:r>
            <w:r w:rsidR="00975D7F" w:rsidRPr="00975D7F">
              <w:rPr>
                <w:sz w:val="12"/>
                <w:szCs w:val="12"/>
              </w:rPr>
              <w:t xml:space="preserve"> - wymiana książek w placówkach </w:t>
            </w:r>
            <w:proofErr w:type="spellStart"/>
            <w:r w:rsidR="00975D7F" w:rsidRPr="00975D7F">
              <w:rPr>
                <w:sz w:val="12"/>
                <w:szCs w:val="12"/>
              </w:rPr>
              <w:t>bemowskiej</w:t>
            </w:r>
            <w:proofErr w:type="spellEnd"/>
            <w:r w:rsidR="00975D7F" w:rsidRPr="00975D7F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Bezpłatne warsztaty </w:t>
            </w:r>
            <w:proofErr w:type="spellStart"/>
            <w:r w:rsidRPr="00975D7F">
              <w:rPr>
                <w:sz w:val="12"/>
                <w:szCs w:val="12"/>
              </w:rPr>
              <w:t>bajkoterapii</w:t>
            </w:r>
            <w:proofErr w:type="spellEnd"/>
            <w:r w:rsidRPr="00975D7F">
              <w:rPr>
                <w:sz w:val="12"/>
                <w:szCs w:val="12"/>
              </w:rPr>
              <w:t xml:space="preserve"> dla dzieci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21 120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21 120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100 ławek dla Bemowa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Ogródki miejskie - ul. Dywizjonu 303 i Park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587 844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587 844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Bezpłatna wypożyczalnia kajaków na Forcie Bema wakacje 2024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163 356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163 356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Pływalnia dla każdego - bezpłatne pływanie dla dzieci i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163 356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163 356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254 488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254 488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Zdrowe ciało - zdrowy duch ! Joga, Zumba, </w:t>
            </w:r>
            <w:proofErr w:type="spellStart"/>
            <w:r w:rsidRPr="00975D7F">
              <w:rPr>
                <w:sz w:val="12"/>
                <w:szCs w:val="12"/>
              </w:rPr>
              <w:t>Pilates</w:t>
            </w:r>
            <w:proofErr w:type="spellEnd"/>
            <w:r w:rsidRPr="00975D7F">
              <w:rPr>
                <w:sz w:val="12"/>
                <w:szCs w:val="12"/>
              </w:rPr>
              <w:t xml:space="preserve">, Zdrowy kręgosłup, treningi biegowe, </w:t>
            </w:r>
            <w:proofErr w:type="spellStart"/>
            <w:r w:rsidRPr="00975D7F">
              <w:rPr>
                <w:sz w:val="12"/>
                <w:szCs w:val="12"/>
              </w:rPr>
              <w:t>Aerial</w:t>
            </w:r>
            <w:proofErr w:type="spellEnd"/>
            <w:r w:rsidRPr="00975D7F">
              <w:rPr>
                <w:sz w:val="12"/>
                <w:szCs w:val="12"/>
              </w:rPr>
              <w:t xml:space="preserve"> Fit (hula </w:t>
            </w:r>
            <w:proofErr w:type="spellStart"/>
            <w:r w:rsidRPr="00975D7F">
              <w:rPr>
                <w:sz w:val="12"/>
                <w:szCs w:val="12"/>
              </w:rPr>
              <w:t>hoop</w:t>
            </w:r>
            <w:proofErr w:type="spellEnd"/>
            <w:r w:rsidRPr="00975D7F">
              <w:rPr>
                <w:sz w:val="12"/>
                <w:szCs w:val="12"/>
              </w:rPr>
              <w:t>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108 588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108 588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Bezpłatne zajęcia sportowe dla mieszkańców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145 900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145 900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</w:tbl>
    <w:p w:rsidR="00955A19" w:rsidRDefault="00955A19" w:rsidP="00673C0C"/>
    <w:p w:rsidR="00C43FE9" w:rsidRPr="00673C0C" w:rsidRDefault="00C43FE9" w:rsidP="00673C0C"/>
    <w:p w:rsidR="00C43FE9" w:rsidRPr="00673C0C" w:rsidRDefault="00C43FE9" w:rsidP="00673C0C">
      <w:pPr>
        <w:sectPr w:rsidR="00C43FE9" w:rsidRPr="00673C0C" w:rsidSect="00AA67F3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82DB5">
      <w:pPr>
        <w:pStyle w:val="Nagwek1"/>
        <w:spacing w:before="11000"/>
      </w:pPr>
      <w:bookmarkStart w:id="37" w:name="_Toc146712306"/>
      <w:r>
        <w:lastRenderedPageBreak/>
        <w:t>3</w:t>
      </w:r>
      <w:r w:rsidR="008E7C03">
        <w:t>.</w:t>
      </w:r>
      <w:r w:rsidR="008E7C03">
        <w:tab/>
      </w:r>
      <w:r w:rsidR="004C0DDB">
        <w:t>TABLICE</w:t>
      </w:r>
      <w:r w:rsidR="008E7C03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4671230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975D7F" w:rsidRPr="00975D7F" w:rsidTr="00975D7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975D7F" w:rsidRPr="00975D7F" w:rsidTr="00975D7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445 772 811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81 307 472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527 080 283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3 789 123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27 749 189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31 538 312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6 979 421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6 979 421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8 592 447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8 592 447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294 087 700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44 285 922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338 373 622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39 955 522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5 200 000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45 155 522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20 795 923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2 812 361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23 608 284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9 782 236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1 260 000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11 042 236</w:t>
            </w:r>
          </w:p>
        </w:tc>
      </w:tr>
      <w:tr w:rsidR="00975D7F" w:rsidRPr="00975D7F" w:rsidTr="00975D7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1 801 500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1 801 500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55 286 558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55 286 558</w:t>
            </w:r>
          </w:p>
        </w:tc>
      </w:tr>
      <w:tr w:rsidR="00975D7F" w:rsidRPr="00975D7F" w:rsidTr="00975D7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4 702 381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4 702 381</w:t>
            </w:r>
          </w:p>
        </w:tc>
      </w:tr>
    </w:tbl>
    <w:p w:rsidR="00484E26" w:rsidRPr="0067741A" w:rsidRDefault="00484E26" w:rsidP="00AA67F3"/>
    <w:p w:rsidR="00484E26" w:rsidRDefault="00484E26" w:rsidP="008E7C03"/>
    <w:p w:rsidR="00AA67F3" w:rsidRDefault="00AA67F3" w:rsidP="008E7C03">
      <w:pPr>
        <w:sectPr w:rsidR="00AA67F3" w:rsidSect="001802AA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4671230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975D7F" w:rsidRPr="00975D7F" w:rsidTr="00975D7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975D7F" w:rsidRPr="00975D7F" w:rsidTr="00975D7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445 772 811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203 555 768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3 789 123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3 789 123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3 646 123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3 646 123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3 147 852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3 147 852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498 271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498 271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6 979 421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6 979 421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254 000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254 000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5 477 130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5 477 130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3 879 880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3 879 880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568 000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229 250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229 250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386 000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374 000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862 291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862 291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214 208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214 208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648 083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648 083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8 592 447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8 592 447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3 862 493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3 862 493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3 087 407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3 087 407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2 444 407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2 444 407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638 000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61 186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61 186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6 900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112 000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961 635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961 635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738 844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738 844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222 791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222 791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2 935 319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2 935 319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1 236 600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1 236 600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1 648 719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1 648 719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833 000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701 900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131 100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131 100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294 087 700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72 755 422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279 470 709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71 715 648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88 974 009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46 578 309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42 632 900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237 200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46 341 109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46 341 109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11 577 474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11 577 474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100 446 496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4 806 507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96 086 489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446 500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4 360 007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4 360 007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9 944 284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2 075 096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7 869 188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2 075 096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2 075 096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7 944 236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329 015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329 015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329 015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15 379 083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2 560 000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854 800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382 438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4 384 262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1 012 628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659 405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34 786 784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14 662 516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20 124 268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14 662 516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14 662 516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14 616 991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1 039 774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7 973 884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38 800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38 800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1 066 506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625 202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918 114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236 672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236 672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2 035 300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1 064 344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556 184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402 760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629 600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54 100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Programy </w:t>
            </w:r>
            <w:proofErr w:type="spellStart"/>
            <w:r w:rsidRPr="00975D7F">
              <w:rPr>
                <w:sz w:val="12"/>
                <w:szCs w:val="12"/>
              </w:rPr>
              <w:t>edukacyjno</w:t>
            </w:r>
            <w:proofErr w:type="spellEnd"/>
            <w:r w:rsidRPr="00975D7F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558 300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 xml:space="preserve">Projekty </w:t>
            </w:r>
            <w:proofErr w:type="spellStart"/>
            <w:r w:rsidRPr="00975D7F">
              <w:rPr>
                <w:sz w:val="12"/>
                <w:szCs w:val="12"/>
              </w:rPr>
              <w:t>edukacyjno</w:t>
            </w:r>
            <w:proofErr w:type="spellEnd"/>
            <w:r w:rsidRPr="00975D7F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71 300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44 100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422 771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39 955 522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19 143 477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2 399 250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2 399 250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21 072 290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1 757 936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61 682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61 682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13 152 288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4 554 122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510 517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1 900 350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1 750 350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881 245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647 373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lastRenderedPageBreak/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233 872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16 483 982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14 986 291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1 428 107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13 720 673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13 720 673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1 050 000</w:t>
            </w:r>
          </w:p>
        </w:tc>
      </w:tr>
      <w:tr w:rsidR="00975D7F" w:rsidRPr="00975D7F" w:rsidTr="00975D7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285 202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215 618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20 795 923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20 795 923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2 570 000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2 570 000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390 961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390 961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390 961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17 813 462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17 813 462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9 274 959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9 274 959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975D7F">
              <w:rPr>
                <w:sz w:val="12"/>
                <w:szCs w:val="12"/>
              </w:rPr>
              <w:t>Bemowskie</w:t>
            </w:r>
            <w:proofErr w:type="spellEnd"/>
            <w:r w:rsidRPr="00975D7F">
              <w:rPr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9 274 959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8 538 503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8 538 503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Biblioteka Publiczna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8 538 503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9 782 236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9 782 236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1 780 930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1 780 930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1 780 930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1 780 930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8 001 306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8 001 306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902 500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902 500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1 786 986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1 786 986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4 991 820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4 991 820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Ośrodek Sportu i Rekreacji w Dzielnicy Bemowo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4 991 820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1 801 500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1 801 500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1 751 500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1 351 500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1 351 500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641 500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641 500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230 000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480 000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Wymiana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55 286 558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55 213 838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54 043 878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54 043 878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46 676 044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46 676 044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46 178 742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46 178 742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497 302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497 302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7 367 834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7 367 834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432 741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432 741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3 664 623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3 664 623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1 161 400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1 161 400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171 000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172 000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606 027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606 027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50 000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1 110 043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1 110 043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1 242 680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1 169 960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lastRenderedPageBreak/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778 460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778 460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248 500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248 500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215 720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143 000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4 702 381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4 702 381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4 701 881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4 701 881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4 701 881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4 701 881</w:t>
            </w:r>
          </w:p>
        </w:tc>
      </w:tr>
      <w:tr w:rsidR="00975D7F" w:rsidRPr="00975D7F" w:rsidTr="00975D7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975D7F" w:rsidRPr="00975D7F" w:rsidTr="00975D7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8E1539" w:rsidRDefault="008E1539" w:rsidP="00F82DB5">
      <w:pPr>
        <w:rPr>
          <w:sz w:val="16"/>
          <w:szCs w:val="16"/>
        </w:rPr>
      </w:pPr>
    </w:p>
    <w:p w:rsidR="008E1539" w:rsidRDefault="008E1539">
      <w:pPr>
        <w:spacing w:line="240" w:lineRule="auto"/>
      </w:pPr>
    </w:p>
    <w:p w:rsidR="00F82DB5" w:rsidRDefault="00F82DB5">
      <w:pPr>
        <w:spacing w:line="240" w:lineRule="auto"/>
        <w:sectPr w:rsidR="00F82DB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46712309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126"/>
      </w:tblGrid>
      <w:tr w:rsidR="00975D7F" w:rsidRPr="00975D7F" w:rsidTr="009F7660">
        <w:trPr>
          <w:trHeight w:val="22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5D7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75D7F" w:rsidRPr="00975D7F" w:rsidTr="009F7660">
        <w:trPr>
          <w:trHeight w:val="16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75D7F">
              <w:rPr>
                <w:sz w:val="12"/>
                <w:szCs w:val="12"/>
              </w:rPr>
              <w:t>2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81 307 472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27 749 189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27 749 189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5 079 097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553 020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2 497 643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2 173 475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796 550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Nowy chodnik przy ul. Oławskiej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44 285 922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44 285 922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36 157 397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8 128 525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5 200 000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2 812 361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2 812 361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Budowa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975D7F" w:rsidRPr="00975D7F" w:rsidTr="009F7660">
        <w:trPr>
          <w:trHeight w:val="49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975D7F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975D7F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2 432 361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75D7F" w:rsidRPr="00975D7F" w:rsidTr="009F7660">
        <w:trPr>
          <w:trHeight w:val="22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75D7F">
              <w:rPr>
                <w:b/>
                <w:bCs/>
                <w:i/>
                <w:iCs/>
                <w:sz w:val="12"/>
                <w:szCs w:val="12"/>
              </w:rPr>
              <w:t>1 260 000</w:t>
            </w:r>
          </w:p>
        </w:tc>
      </w:tr>
      <w:tr w:rsidR="00975D7F" w:rsidRPr="00975D7F" w:rsidTr="009F7660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Pompy ciepła w hali  sportowej  przy ul. Obrońców Tobruku 40   (Ośrodek Sportu i Rekreacji w Dzielnicy Bemowo)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75D7F" w:rsidRPr="00975D7F" w:rsidRDefault="00975D7F" w:rsidP="00975D7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5D7F">
              <w:rPr>
                <w:b/>
                <w:bCs/>
                <w:sz w:val="12"/>
                <w:szCs w:val="12"/>
              </w:rPr>
              <w:t>1 260 000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82DB5">
      <w:pPr>
        <w:pStyle w:val="Nagwek1"/>
        <w:spacing w:before="11000"/>
      </w:pPr>
      <w:bookmarkStart w:id="41" w:name="_Toc146712310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6712311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EF2911">
              <w:rPr>
                <w:b/>
                <w:bCs/>
                <w:color w:val="000000"/>
                <w:sz w:val="16"/>
                <w:szCs w:val="16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2911">
              <w:rPr>
                <w:b/>
                <w:bCs/>
                <w:color w:val="000000"/>
                <w:sz w:val="16"/>
                <w:szCs w:val="16"/>
              </w:rPr>
              <w:t>527 080 283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F2911">
              <w:rPr>
                <w:b/>
                <w:bCs/>
                <w:color w:val="000000"/>
                <w:sz w:val="16"/>
                <w:szCs w:val="16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24 453 400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2 580 000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10,6%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17 076 733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69,8%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4 796 667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19,6%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11 092 781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7,7%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10 241 735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92,3%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491 534 102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93,3%</w:t>
            </w:r>
          </w:p>
        </w:tc>
      </w:tr>
    </w:tbl>
    <w:p w:rsidR="000E4128" w:rsidRDefault="000E4128" w:rsidP="00F82D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F2911" w:rsidRPr="00EF2911" w:rsidTr="00EF2911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STRUKTURA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527 080 283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2 580 000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7,8%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EF2911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EF2911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1. Ustawa z dnia 21 sierpnia 1997 r. o gospodarce nieruchomościami.</w:t>
            </w:r>
            <w:r w:rsidRPr="00EF2911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przestrzennym.</w:t>
            </w:r>
            <w:r w:rsidRPr="00EF2911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EF2911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EF2911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1 390 000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53,9%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990 000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38,4%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990 000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510 000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310 000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EF2911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EF291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17 076 733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69,8%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61,1%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14 900 000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6 531 233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38,2%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1 456 000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22,3%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18 308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sz w:val="12"/>
                <w:szCs w:val="12"/>
              </w:rPr>
            </w:pPr>
            <w:r w:rsidRPr="00EF2911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4 949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sz w:val="12"/>
                <w:szCs w:val="12"/>
              </w:rPr>
            </w:pPr>
            <w:r w:rsidRPr="00EF2911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6 500 000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4 550 000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69,7%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6 500 000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89 645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sz w:val="12"/>
                <w:szCs w:val="12"/>
              </w:rPr>
            </w:pPr>
            <w:r w:rsidRPr="00EF2911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530 333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371 233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5,7%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530 333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430 331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EF291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F291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EF291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F291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EF2911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EF2911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 rozdział: 02001,70005,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4 796 667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19,6%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11" w:rsidRPr="00EF2911" w:rsidRDefault="00EF2911" w:rsidP="00EF291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27 500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4 500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pozostałe wpływy z </w:t>
            </w:r>
            <w:proofErr w:type="spellStart"/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róznych</w:t>
            </w:r>
            <w:proofErr w:type="spellEnd"/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2 396 500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1 581 000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66,0%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815 500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34,0%</w:t>
            </w: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- "Lato, Zima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245 500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177 000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Ośrodku Wsparcia i Rehabilitacji dla Osób Niepełnosprawnych i Ośrodku Wsparcia dla Seniorów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68 500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504 027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10,5%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520 840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10,9%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25 500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495 340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215 840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F2911">
              <w:rPr>
                <w:i/>
                <w:iCs/>
                <w:sz w:val="12"/>
                <w:szCs w:val="12"/>
              </w:rPr>
              <w:t>49 500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1 345 300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28,0%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1 345 300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sz w:val="12"/>
                <w:szCs w:val="12"/>
              </w:rPr>
              <w:t xml:space="preserve"> rozdział:60016,70005,75023,75085, 80101, 80104, 80120, 85203, 85214, 85219, 85228, 85406, 85412, 92601, 92604.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11 092 781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</w:t>
            </w:r>
            <w:r w:rsidRPr="00EF2911">
              <w:rPr>
                <w:i/>
                <w:iCs/>
                <w:color w:val="000000"/>
                <w:sz w:val="12"/>
                <w:szCs w:val="12"/>
              </w:rPr>
              <w:lastRenderedPageBreak/>
              <w:t xml:space="preserve">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EF2911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EF2911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lastRenderedPageBreak/>
              <w:t>1 215 780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1 065 780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746 046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98 000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92,3%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sz w:val="12"/>
                <w:szCs w:val="12"/>
              </w:rPr>
            </w:pPr>
            <w:r w:rsidRPr="00EF2911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10 241 735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F2911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12KD-D i 16 KD-L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8 448 433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6 KD-D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796 550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4 KD-D i 6 KD-L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ulicy Wieśniaczej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387 973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Olbrachta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77 779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F2911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15 KL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F2911">
              <w:rPr>
                <w:color w:val="000000"/>
                <w:sz w:val="12"/>
                <w:szCs w:val="12"/>
              </w:rPr>
              <w:t>31 000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F291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F291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F2911" w:rsidRPr="00EF2911" w:rsidTr="00EF2911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F2911">
              <w:rPr>
                <w:b/>
                <w:bCs/>
                <w:sz w:val="12"/>
                <w:szCs w:val="12"/>
              </w:rPr>
              <w:t>491 534 102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F2911" w:rsidRPr="00EF2911" w:rsidRDefault="00EF2911" w:rsidP="00EF291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F2911">
              <w:rPr>
                <w:b/>
                <w:bCs/>
                <w:color w:val="000000"/>
                <w:sz w:val="12"/>
                <w:szCs w:val="12"/>
              </w:rPr>
              <w:t>93,3%</w:t>
            </w:r>
          </w:p>
        </w:tc>
      </w:tr>
    </w:tbl>
    <w:p w:rsidR="00EF2911" w:rsidRDefault="00EF2911" w:rsidP="00F82DB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136C70" w:rsidRPr="00136C70" w:rsidTr="00136C70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5"/>
            <w:r w:rsidRPr="00136C70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136C70" w:rsidRPr="00136C70" w:rsidTr="00136C70">
        <w:trPr>
          <w:trHeight w:val="27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136C70" w:rsidRPr="00136C70" w:rsidTr="00136C7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35 546 181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445 772 811</w:t>
            </w: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17 618 402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440 846 000</w:t>
            </w:r>
          </w:p>
        </w:tc>
      </w:tr>
      <w:tr w:rsidR="00136C70" w:rsidRPr="00136C70" w:rsidTr="00136C70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17 927 779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4 926 811</w:t>
            </w: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491 534 102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81 307 472</w:t>
            </w: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92 995 900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23 437 568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Zielone szkolne podwórka. </w:t>
            </w:r>
            <w:proofErr w:type="spellStart"/>
            <w:r w:rsidRPr="00136C70">
              <w:rPr>
                <w:sz w:val="12"/>
                <w:szCs w:val="12"/>
              </w:rPr>
              <w:t>Permakultura</w:t>
            </w:r>
            <w:proofErr w:type="spellEnd"/>
            <w:r w:rsidRPr="00136C70">
              <w:rPr>
                <w:sz w:val="12"/>
                <w:szCs w:val="12"/>
              </w:rPr>
              <w:t xml:space="preserve"> w mieście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59 135 561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315 893 773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527 080 283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527 080 283</w:t>
            </w:r>
          </w:p>
        </w:tc>
      </w:tr>
    </w:tbl>
    <w:p w:rsidR="009E66D5" w:rsidRPr="00371BB0" w:rsidRDefault="009E66D5" w:rsidP="00F82DB5"/>
    <w:p w:rsidR="00D50F3C" w:rsidRDefault="00D50F3C" w:rsidP="00F82DB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51EA" w:rsidRDefault="00102ED1" w:rsidP="00A72C7E">
      <w:pPr>
        <w:pStyle w:val="Nagwek2"/>
        <w:spacing w:line="240" w:lineRule="auto"/>
        <w:rPr>
          <w:sz w:val="35"/>
          <w:szCs w:val="35"/>
        </w:rPr>
      </w:pPr>
      <w:bookmarkStart w:id="44" w:name="_Toc146712312"/>
      <w:r w:rsidRPr="003651EA">
        <w:rPr>
          <w:sz w:val="35"/>
          <w:szCs w:val="35"/>
        </w:rPr>
        <w:lastRenderedPageBreak/>
        <w:t>4</w:t>
      </w:r>
      <w:r w:rsidR="008E7C03" w:rsidRPr="003651EA">
        <w:rPr>
          <w:sz w:val="35"/>
          <w:szCs w:val="35"/>
        </w:rPr>
        <w:t>.2.</w:t>
      </w:r>
      <w:r w:rsidR="008E7C03" w:rsidRPr="003651EA">
        <w:rPr>
          <w:sz w:val="35"/>
          <w:szCs w:val="35"/>
        </w:rPr>
        <w:tab/>
      </w:r>
      <w:r w:rsidR="00C54422">
        <w:rPr>
          <w:sz w:val="35"/>
          <w:szCs w:val="35"/>
        </w:rPr>
        <w:t>W</w:t>
      </w:r>
      <w:r w:rsidR="008E7C03" w:rsidRPr="003651EA">
        <w:rPr>
          <w:sz w:val="35"/>
          <w:szCs w:val="35"/>
        </w:rPr>
        <w:t>ydatk</w:t>
      </w:r>
      <w:r w:rsidR="00C54422">
        <w:rPr>
          <w:sz w:val="35"/>
          <w:szCs w:val="35"/>
        </w:rPr>
        <w:t>i</w:t>
      </w:r>
      <w:r w:rsidR="008E7C03" w:rsidRPr="003651EA">
        <w:rPr>
          <w:sz w:val="35"/>
          <w:szCs w:val="35"/>
        </w:rPr>
        <w:t xml:space="preserve"> bieżąc</w:t>
      </w:r>
      <w:r w:rsidR="00C54422">
        <w:rPr>
          <w:sz w:val="35"/>
          <w:szCs w:val="35"/>
        </w:rPr>
        <w:t>e</w:t>
      </w:r>
      <w:bookmarkEnd w:id="44"/>
    </w:p>
    <w:p w:rsidR="008E7C03" w:rsidRDefault="00102ED1" w:rsidP="00607ED1">
      <w:pPr>
        <w:pStyle w:val="Nagwek3"/>
      </w:pPr>
      <w:bookmarkStart w:id="45" w:name="_Toc146712313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81DAE" w:rsidRPr="00F81DAE" w:rsidTr="00F81DA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3 646 123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3 147 852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583 298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2 158 400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7 067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1 126 500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7 067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1 126 500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roboty towarzyszące (rozbiórka, wywóz min. zniszczonych elementów betonowych)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kontrola nad realizacją umów dotyczących dróg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wymiana krawężników (</w:t>
            </w:r>
            <w:proofErr w:type="spellStart"/>
            <w:r w:rsidRPr="00F81DAE">
              <w:rPr>
                <w:sz w:val="12"/>
                <w:szCs w:val="12"/>
              </w:rPr>
              <w:t>mb</w:t>
            </w:r>
            <w:proofErr w:type="spellEnd"/>
            <w:r w:rsidRPr="00F81DA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regulacja poboczy dróg (</w:t>
            </w:r>
            <w:proofErr w:type="spellStart"/>
            <w:r w:rsidRPr="00F81DAE">
              <w:rPr>
                <w:sz w:val="12"/>
                <w:szCs w:val="12"/>
              </w:rPr>
              <w:t>mb</w:t>
            </w:r>
            <w:proofErr w:type="spellEnd"/>
            <w:r w:rsidRPr="00F81DA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989 452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989 452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498 271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1 195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192 771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167 271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nawierzchni z kostki betonowej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dróg żwirowych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roboty towarzyszące (rozbiórka, wywóz m.in. zniszczonych elementów betonowych)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93 000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4671231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81DAE" w:rsidRPr="00F81DAE" w:rsidTr="00F81DA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6 979 421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254 000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254 000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wydawanie decyzji o warunkach zabudowy i zagospodarowania terenu oraz decyzji o pozwoleniu na budowę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wydanie wypisów i wyrysów z ewidencji gruntów, budynków 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3 908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5 477 130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3 879 880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liczba miejsc postojowych w garażach podziemnych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3 854 630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1 204 930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odprowadzanie ścieków i opróżnianie szamba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opłata za wypożyczenie urządzeń do transmisji alarmów NOMA, odczyty wodomierzy i ciepłomierzy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11 930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i składki (opłata za Urząd Dozoru Technicznego)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opłaty za administrowanie i czynsze za budynki, lokale i pomieszczenia garażowe (w tym: czynsze za lokale administrowane przez spółdzielnie mieszkaniowe)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remonty elementów infrastruktury towarzyszącej budynkom mieszkalnym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25 250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13 570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11 680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konserwacje (budynków, Sygnalizacji Alarmu Pożarowego, dźwigów, wentylacji, garaży)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(m.in.: remonty w lokalach, dachów i elewacji, wymiana okien)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568 000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568 000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229 250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na rzecz osób prawnych,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na rzecz TBS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najem i dzierżawę pomieszczeń tymczasowych i lokali dla osób, o uprawnieniniu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34 750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34 750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386 000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1 931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374 000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wycena gruntów na potrzeby przekształcenia prawa użytkowania wieczystego w prawo własności (użytkowanie wieczyste, ustalenie opłaty za bezumowne korzystanie z nieruchomości, opracowania geodezyjne, analizy urbanistyczne)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sądowe m.in.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odszkodowania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odszkodowania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862 291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214 208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Rodzaj lokali użytkowych: gastronomiczne, handlowe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168 760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38 448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648 083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Rodzaje nieruchomości: gruntowe i budynkowe, plac miejski z fontanną oraz ogrody działkowe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466 275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przeglądy techniczne, kominowe, sprzątanie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98 500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(naprawa urządzeń fontanny na rogu ulic Powstańców Śląskich i Radiowej, konserwacje i naprawy m.in.: ogrodzenia ogródków działkowych przy ul. Powązkowskiej i Obrońców Tobruku, budynków i budowli przy ul. Okrętowej, placu miejskiego przy ul. Powstańców Śląskich)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pomocnicze prace biurowe, wsparcie w czynnościach kancelaryjno-biurowych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41 880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sądowe na rzecz budżetu państwa (w tym m.in. za zmiany wpisów w księgach wieczystych za wniesienie pozwu)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kary i odszkodowania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na rzecz budżetów jednostek samorządu terytorialnego za umieszczenie w pasie drogowym urządzeń infrastruktury technicznej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Rodzaje nieruchomości: grunt na cele nierolnicze przy ul. Szeligowskiej przeznaczony na budowę żłobka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13 808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C2AD9" w:rsidRDefault="008E7C03" w:rsidP="00D73E25">
      <w:pPr>
        <w:pStyle w:val="Nagwek3"/>
        <w:spacing w:after="0"/>
      </w:pPr>
      <w:r>
        <w:br w:type="page"/>
      </w:r>
      <w:bookmarkStart w:id="47" w:name="_Toc14671231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F81DAE" w:rsidRPr="00F81DAE" w:rsidTr="00F81DA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1D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8 592 447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3 862 493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3 087 407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2 444 407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539,00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1 188 000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756 800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pozimowe oczyszczanie jezdni i chodników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114 607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539,00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ustawianie i wywóz kontenerów na śmieci </w:t>
            </w:r>
            <w:r w:rsidRPr="00F81DAE">
              <w:rPr>
                <w:i/>
                <w:iCs/>
                <w:sz w:val="12"/>
                <w:szCs w:val="12"/>
              </w:rPr>
              <w:t>(6 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usuwanie graffiti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61 186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koszty eksploatacji toalet (odbiór ścieków, sprzątanie, zakup i dystrybucja energii elektrycznej, dostawa wody)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61 186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lastRenderedPageBreak/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obsługa akcji "Sprzątanie Świata" i "Dzień Ziemi"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6 900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112 000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961 635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261 000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ekspertyzy budowlane i elektryczne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badania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opłaty za usuwanie wód </w:t>
            </w:r>
            <w:proofErr w:type="spellStart"/>
            <w:r w:rsidRPr="00F81DAE">
              <w:rPr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222 791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lastRenderedPageBreak/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209 481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konserwacja Fosy Bema, konserwacja i remont kładek na Fosie Bema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konserwacja i utrzymanie zbiorników i cieków wodnych (rowy L-1, L-1 Bis, L-2, L-4, L-5, L-6, rów wzdłuż ul. Narwik, rowy M i M-1, rowy wzdłuż ul. Fortuny i Obrońców Tobruku, Staw Jeziorzec, Fosa Groty - wylot kolektora, Glinianka </w:t>
            </w:r>
            <w:proofErr w:type="spellStart"/>
            <w:r w:rsidRPr="00F81DAE">
              <w:rPr>
                <w:sz w:val="12"/>
                <w:szCs w:val="12"/>
              </w:rPr>
              <w:t>Sznajdra</w:t>
            </w:r>
            <w:proofErr w:type="spellEnd"/>
            <w:r w:rsidRPr="00F81DA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utrzymanie i konserwacja urządzeń wodnych (kolektorów deszczowych przy ul. Narwik - Pełczyńskiego oraz urządzeń podczyszczających, konserwacja kolektora Potoku Bielańskiego oraz kolektora zasilającego Fosę Bema)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9 481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2 935 319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pielęgnacja </w:t>
            </w:r>
            <w:proofErr w:type="spellStart"/>
            <w:r w:rsidRPr="00F81DA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1 236 600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656 090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209 910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pielęgnacja </w:t>
            </w:r>
            <w:proofErr w:type="spellStart"/>
            <w:r w:rsidRPr="00F81DA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powierzchnia zieleńców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utrzymanie i pielęgnacja zieleni w parkach i zieleńcach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opłata za wieczyste użytkowanie gruntów położonych w parkach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201 719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pielęgnacja </w:t>
            </w:r>
            <w:proofErr w:type="spellStart"/>
            <w:r w:rsidRPr="00F81DA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utrzymanie altany w Ogrodzie Społecznościowym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833 000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619 550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lastRenderedPageBreak/>
              <w:t>- wymiana piasku w piaskownicach (3 - razy) wraz z wymianą podłoża piaskowego na placu zabaw przy forcie Bema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240 650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144 525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100 325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serwis toalety na placu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dostawa wody i energii elektrycznej do toalety na placu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- odbiór ścieków z toalety na placu zabaw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konserwacja tężni w parku Górczewska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82 350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1DAE">
              <w:rPr>
                <w:b/>
                <w:bCs/>
                <w:sz w:val="12"/>
                <w:szCs w:val="12"/>
              </w:rPr>
              <w:t>131 100</w:t>
            </w: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1DA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1DA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1DA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warsztaty edukacyjne w mini pasiece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uzupełnianie podajników torebek do sprzątania po psach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utrzymanie uli zlokalizowanych na dachu Urzędu oraz na terenie zieleni parkowej przy ul. Anieli </w:t>
            </w:r>
            <w:proofErr w:type="spellStart"/>
            <w:r w:rsidRPr="00F81DAE">
              <w:rPr>
                <w:sz w:val="12"/>
                <w:szCs w:val="12"/>
              </w:rPr>
              <w:t>Krzywoń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zakup torebek do sprzątania po psach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1DAE">
              <w:rPr>
                <w:sz w:val="12"/>
                <w:szCs w:val="12"/>
              </w:rPr>
              <w:t>34 100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81DA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1DAE" w:rsidRPr="00F81DAE" w:rsidTr="00F81DA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F81DAE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DAE" w:rsidRPr="00F81DAE" w:rsidRDefault="00F81DAE" w:rsidP="00F81D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C2AD9">
      <w:pPr>
        <w:pStyle w:val="Nagwek3"/>
        <w:spacing w:after="0"/>
      </w:pPr>
      <w:r>
        <w:br w:type="page"/>
      </w:r>
      <w:bookmarkStart w:id="48" w:name="_Toc146712316"/>
      <w:r w:rsidR="00102ED1">
        <w:lastRenderedPageBreak/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B11835" w:rsidRPr="00B11835" w:rsidTr="00B11835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83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11835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183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294 087 700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279 470 709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88 974 009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42 632 900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42 395 700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3 136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307,4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249,0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32 723 480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9 765 198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14 875 795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1 118 837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1 758 025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5 205 625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3 842 559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1 822 274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1 405 800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989 528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678 500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287 447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92 690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73 279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62 648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Utrzymanie filii Przedszkola nr 435 przy ul. Pełczyńskiego.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Kontrola realizacji umów dotyczących remontów w placówkach oświatowych.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46 341 109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2 708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11 577 474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11 577 474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957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90,4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41,6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9 195 940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2 636 246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4 257 319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303 597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516 459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1 482 319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1 386 527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452 673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270 500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134 734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 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100 446 496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96 086 489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95 639 989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9 943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953,7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291,9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76 749 064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13 202 826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43 938 227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1 498 453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5 341 656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46 105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 wypłacanych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12 542 797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9 842 061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4 553 515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1 533 500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1 119 450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520 999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Doradztwo w wykonywaniu, typowaniu oraz weryfikacji dokumentacji projektowej zadań remontowych.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związane z planowanym otwarciem nowej placówki przy ul. Szeligowskiej.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4 360 007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9 944 284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7 869 188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6 203 448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977 239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3 667 214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112 795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442 089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1 004 111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943 139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325 601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2 075 096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7 944 236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55,2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6 746 494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873 539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4 323 502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73 661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362 854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1 112 938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258 200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253 910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184 900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329 015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329 015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15 379 083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174,4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21,8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13 367 024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868 563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9 191 964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102 103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1 073 334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2 131 060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837 158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755 431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259 200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68 070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1 705 200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1 036 900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485 700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382 438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1 750 000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4 384 262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68,0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3 643 885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2 755 512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316 097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572 276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303 700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145 891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138 750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15 296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1 012 628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353 223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324 048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249 342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20 565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54 141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659 405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659 405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34 786 784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20 124 268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3 322 430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3 150 906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334 634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2 102 306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27 492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173 736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512 738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157 524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16 770 180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16 703 980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236 994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12 674 395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17 482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1 057 810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2 717 299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31 658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27 658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20 552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1 733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5 373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14 662 516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14 616 991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7 973 884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lastRenderedPageBreak/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5 394 802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4 209 350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329 472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835 980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1 230 682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670 212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77 850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20 878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16 560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38 800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</w:t>
            </w:r>
            <w:r w:rsidR="009F7660">
              <w:rPr>
                <w:i/>
                <w:iCs/>
                <w:sz w:val="12"/>
                <w:szCs w:val="12"/>
              </w:rPr>
              <w:t xml:space="preserve"> </w:t>
            </w:r>
            <w:r w:rsidRPr="00B11835">
              <w:rPr>
                <w:i/>
                <w:iCs/>
                <w:sz w:val="12"/>
                <w:szCs w:val="12"/>
              </w:rPr>
              <w:t>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1 066 506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441 304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625 202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918 114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900 221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488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17 893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236 672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B1183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B1183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231 000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Nagrody konkursowe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2 035 300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1 315 300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1 080 000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235 300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1 064 344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556 184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105 400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402 760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317 160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85 600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629 600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B1183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B11835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558 300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Realizacja programów edukacyjno-oświatowych.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548 300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66 300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lastRenderedPageBreak/>
              <w:t xml:space="preserve">Projekty </w:t>
            </w:r>
            <w:proofErr w:type="spellStart"/>
            <w:r w:rsidRPr="00B1183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B1183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- "Zielone szkolne podwórka. </w:t>
            </w:r>
            <w:proofErr w:type="spellStart"/>
            <w:r w:rsidRPr="00B11835">
              <w:rPr>
                <w:sz w:val="12"/>
                <w:szCs w:val="12"/>
              </w:rPr>
              <w:t>Permakultura</w:t>
            </w:r>
            <w:proofErr w:type="spellEnd"/>
            <w:r w:rsidRPr="00B11835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- "Proinnowacyjne podejście do nauczania w LXXVIII LO im. Marii Pawlikowskiej - Jasnorzewskiej w Warszawie"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183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44 100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Projekt edukacyjno-oświatowy współfinansowany ze środków UE pn.: "Zielone szkolne podwórka. </w:t>
            </w:r>
            <w:proofErr w:type="spellStart"/>
            <w:r w:rsidRPr="00B11835">
              <w:rPr>
                <w:sz w:val="12"/>
                <w:szCs w:val="12"/>
              </w:rPr>
              <w:t>Permakultura</w:t>
            </w:r>
            <w:proofErr w:type="spellEnd"/>
            <w:r w:rsidRPr="00B11835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sz w:val="12"/>
                <w:szCs w:val="12"/>
              </w:rPr>
              <w:t>422 771</w:t>
            </w: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183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399 051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389 051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969BD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F70D4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4BC5F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A2EB6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8B4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70F7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41244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3C5FB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7DFD1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45448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F3D87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AAB7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8F606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CAF93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849F6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35913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9674B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FF6BA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33E0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226E1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285C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FB6E3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C5FCC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CD814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E4ED2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B3FDA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5C435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1544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183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23 720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183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13 720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183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1835" w:rsidRPr="00B11835" w:rsidTr="00B11835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42A8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1A515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25A5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10944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C859A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DA0E6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E902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669C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ED6FB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9F75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0757C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A52FA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60D9E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492B4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9C4A9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DF764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B2C6E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B3FC5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7E951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2E033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32F4F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713B3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1E398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CDF8D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8556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F266A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947F8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CEBD2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1835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835" w:rsidRPr="00B11835" w:rsidRDefault="00B11835" w:rsidP="00B1183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11A6D">
      <w:pPr>
        <w:pStyle w:val="Nagwek3"/>
        <w:spacing w:line="240" w:lineRule="auto"/>
      </w:pPr>
      <w:r>
        <w:br w:type="page"/>
      </w:r>
      <w:bookmarkStart w:id="49" w:name="_Toc146712317"/>
      <w:r w:rsidR="00102ED1">
        <w:lastRenderedPageBreak/>
        <w:t>4</w:t>
      </w:r>
      <w:r>
        <w:t>.2.5.</w:t>
      </w:r>
      <w:r>
        <w:tab/>
        <w:t xml:space="preserve">Ochrona zdrowia i </w:t>
      </w:r>
      <w:r w:rsidR="004F323B">
        <w:t>polityka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6C24" w:rsidRPr="005D6C24" w:rsidTr="005D6C2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39 955 522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dotyczącą prowadzenia placówek wsparcia dziennego, realizację programów profilaktycznych,  Lokalny System Wsparcia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1 812 000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5D6C24">
              <w:rPr>
                <w:sz w:val="12"/>
                <w:szCs w:val="12"/>
              </w:rPr>
              <w:t>Informacyjno</w:t>
            </w:r>
            <w:proofErr w:type="spellEnd"/>
            <w:r w:rsidR="009F7660">
              <w:rPr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- 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programy profilaktyczne, socjoterapeutyczne, warsztaty profilaktyczne w tym: EPSILON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110 250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5D6C24">
              <w:rPr>
                <w:sz w:val="12"/>
                <w:szCs w:val="12"/>
              </w:rPr>
              <w:t>Informacyjno</w:t>
            </w:r>
            <w:proofErr w:type="spellEnd"/>
            <w:r w:rsidRPr="005D6C24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imprez profilaktycznych: Wakacje tuż </w:t>
            </w:r>
            <w:proofErr w:type="spellStart"/>
            <w:r w:rsidRPr="005D6C24">
              <w:rPr>
                <w:sz w:val="12"/>
                <w:szCs w:val="12"/>
              </w:rPr>
              <w:t>tuż</w:t>
            </w:r>
            <w:proofErr w:type="spellEnd"/>
            <w:r w:rsidRPr="005D6C24">
              <w:rPr>
                <w:sz w:val="12"/>
                <w:szCs w:val="12"/>
              </w:rPr>
              <w:t xml:space="preserve"> (900 osób), Bemowo z Aniołami (900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kampanie profilaktyczne: Bieg przeciw przemocy (400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wynagrodzenie dla biegłych sądowych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szkolenia specjalistyczne dla członków Komisji Rozwiązywania Problemów Alkoholowych - Dzielnicow</w:t>
            </w:r>
            <w:r w:rsidR="009F7660">
              <w:rPr>
                <w:sz w:val="12"/>
                <w:szCs w:val="12"/>
              </w:rPr>
              <w:t>ego</w:t>
            </w:r>
            <w:r w:rsidRPr="005D6C24">
              <w:rPr>
                <w:sz w:val="12"/>
                <w:szCs w:val="12"/>
              </w:rPr>
              <w:t xml:space="preserve"> Zesp</w:t>
            </w:r>
            <w:r w:rsidR="009F7660">
              <w:rPr>
                <w:sz w:val="12"/>
                <w:szCs w:val="12"/>
              </w:rPr>
              <w:t>ołu</w:t>
            </w:r>
            <w:r w:rsidRPr="005D6C24">
              <w:rPr>
                <w:sz w:val="12"/>
                <w:szCs w:val="12"/>
              </w:rPr>
              <w:t xml:space="preserve"> Bemowo oraz Zespołu Interdyscyplinarnego ds. Przeciwdziałania Przemocy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opłata za zakup znaków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21 072 290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61 682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61 682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1. Działalność Klubu Integracji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9F7660" w:rsidRDefault="009F7660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F7660">
              <w:rPr>
                <w:i/>
                <w:iCs/>
                <w:sz w:val="12"/>
                <w:szCs w:val="12"/>
              </w:rPr>
              <w:t>54 842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za administrowanie  i czynsze za budynki, lokale i pomieszczenia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2. 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104,58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dla cudzoziemców - średnia wartość zasiłku - 1.500 zł, liczba świadczeń - 3, liczba świadczeniobiorców 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13 152 288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Ośrodka Pomocy Społecznej przy ul. Pełczyńskiego 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13 152 288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88,63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9F7660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W tym: </w:t>
            </w:r>
            <w:r w:rsidR="005D6C24" w:rsidRPr="005D6C24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11 169 765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8 676 444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806 274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1 687 047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1 982 523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266 089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235 357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166 851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wpłaty na państwowy fundusz rehabilitacji osób niepełnosprawnych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94 802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25 708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13 115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 ramach ww. środków kwotę 3.654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4 554 122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4 554 122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1. Ośrodek Wsparcia dla Seniorów przy ul. Lazurowej 14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3 627,17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2. Ośrodek Wsparcia i Rehabilitacji dla Osób Niepełnosprawnych przy ul. Rozłogi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3 348,91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4 554 122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3 626 547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2 864 585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225 726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536 236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927 575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220 784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180 004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174 808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57 909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33 385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17 245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14 340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510 517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510 517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510 517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489 146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384 455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38 145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66 546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21 371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6 651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1 900 350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1 750 350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 organizacjom pozarządowym prowadzącym działalność pożytku publicznego dotyczące realizacji zadań na rzecz walki z ubóstwem: prowadzenie magazynu rzeczowego i żywnościowego, w tym pozyskiwanie, magazynowanie i dystrybucja darów rzeczowych i żywnościowych dla osób i rodzin w trudnej sytuacji życiowej, ubogich i zagrożonych wykluczeniem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1 695 350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utrzymanie, organizacja i prowadzenie Miejsca Spotkań Seniorów, utrzymanie Klubu </w:t>
            </w:r>
            <w:proofErr w:type="spellStart"/>
            <w:r w:rsidRPr="005D6C24">
              <w:rPr>
                <w:sz w:val="12"/>
                <w:szCs w:val="12"/>
              </w:rPr>
              <w:t>Bemowskiego</w:t>
            </w:r>
            <w:proofErr w:type="spellEnd"/>
            <w:r w:rsidRPr="005D6C24">
              <w:rPr>
                <w:sz w:val="12"/>
                <w:szCs w:val="12"/>
              </w:rPr>
              <w:t xml:space="preserve"> Seniora oraz organizacja zajęć i wykładów w ramach Akademii </w:t>
            </w:r>
            <w:proofErr w:type="spellStart"/>
            <w:r w:rsidRPr="005D6C24">
              <w:rPr>
                <w:sz w:val="12"/>
                <w:szCs w:val="12"/>
              </w:rPr>
              <w:t>Bemowskiego</w:t>
            </w:r>
            <w:proofErr w:type="spellEnd"/>
            <w:r w:rsidRPr="005D6C24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spotkań integracyjnych na rzecz społeczności lokalnej: Bal Karnawałowy, Bal Andrzejkowy, spotkania opłatkowe </w:t>
            </w:r>
            <w:proofErr w:type="spellStart"/>
            <w:r w:rsidRPr="005D6C24">
              <w:rPr>
                <w:sz w:val="12"/>
                <w:szCs w:val="12"/>
              </w:rPr>
              <w:t>bemowskich</w:t>
            </w:r>
            <w:proofErr w:type="spellEnd"/>
            <w:r w:rsidRPr="005D6C24">
              <w:rPr>
                <w:sz w:val="12"/>
                <w:szCs w:val="12"/>
              </w:rPr>
              <w:t xml:space="preserve"> seniorów i kombatantów, wycieczki autokarowe dla seniorów "Małe i duże seniorów podróże", organizacja prozdrowotnych pikników plenerowych, organizacja wydarzeń związanych z profilaktyką prozdrowotną, organizacja spotkań "Mikołajki online"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456 250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zadania zlecone organizacjom pozarządowym prowadzącym działalność pożytku publicznego dotyczące działań na rzecz integracji i reintegracji zawodowej i społecznej osób zagrożonych wykluczeniem społecznym - prowadzenie Klubu </w:t>
            </w:r>
            <w:proofErr w:type="spellStart"/>
            <w:r w:rsidRPr="005D6C24">
              <w:rPr>
                <w:sz w:val="12"/>
                <w:szCs w:val="12"/>
              </w:rPr>
              <w:t>Bemowskiego</w:t>
            </w:r>
            <w:proofErr w:type="spellEnd"/>
            <w:r w:rsidRPr="005D6C24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478 600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działania związane z przeciwdziałaniem przemocy w rodzinie - Program "Budowanie mocy - stop przemocy na Bemowie" - (430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"Klub Seniora" (dla mieszkańców Bemowa w wieku 60+ - zajęcia i warsztaty o charakterze edukacyjno-kulturalnym i turystyczno-rekreacyjnym m.in.: warsztaty teatralne wspomagające pamięć i koncentrację, taneczno-ruchowe, rękodzieła artystycznego) - ok. 140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"Akademia seniora z pasją" (zajęcia z malarstwa i rysunku oraz warsztaty muzyczne dla seniorów) ok.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"Rodzina 2024" (specjalistyczne konsultacje rodzinne i psychologiczne  oraz warsztaty grupowe dla rodzin przeżywających trudności w wypełnianiu funkcji opiekuńczo-wychowawczych) - ok. 230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"Bemowski Klub Integracji Społecznej" (przeciwdziałanie wykluczeniu społecznemu osób bezrobotnych oraz prowadzenie działań mających na celu przygotowanie uczestników do aktywnego życia społecznego)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Coffi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 xml:space="preserve"> Time" (zajęcia klubowe  dla osób z niepełnosprawnością intelektualną i ich rodzin ) - ok. 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"Warsztaty florystyczne" (dla osób niepełnosprawnych)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"Cykliści" (treningi rowerowe dla osób z niepełnosprawnością)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"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>" (zajęcia dla osób z niepełnosprawnością)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Wolontariat na Bemowie - ok. 130 wolontariuszy ochotników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881 245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647 373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647 373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9F7660" w:rsidRDefault="009F7660" w:rsidP="005D6C24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9F7660">
              <w:rPr>
                <w:iCs/>
                <w:sz w:val="12"/>
                <w:szCs w:val="12"/>
              </w:rPr>
              <w:t>125 373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lastRenderedPageBreak/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9F7660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233 872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233 872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9F7660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C24" w:rsidRPr="009F7660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9F7660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F7660">
              <w:rPr>
                <w:sz w:val="12"/>
                <w:szCs w:val="12"/>
              </w:rPr>
              <w:t>186 358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16 483 982</w:t>
            </w: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1 428 107</w:t>
            </w: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1 428 107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741 025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479 655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koszty leczenia - średnia wartość zasiłku - 195,72 zł, liczba świadczeń - 608, liczba świadczeniobiorców - 152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- 234,54 zł, liczba świadczeń - 377, liczba świadczeniobiorców - 103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88 422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opłata czynszu - średnia wartość zasiłku - 350,87 zł, liczba świadczeń - 228,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dofinansowanie do czynszu wynajmu lokalu/mieszkania - średnia wartość zasiłku - 451,29 zł, liczba świadczeń 91, liczba świadczeniobiorców - 29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41 068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zakup obuwia - średnia wartość zasiłku - 140,55 zł, liczba świadczeń - 248 liczba świadczeniobiorców - 183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34 857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- 76,92 zł, liczba świadczeń - 390, liczba świadczeniobiorców - 149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zakup odzieży - średnia wartość zasiłku - 127,38 zł, liczba świadczeń - 235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29 936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6C66D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-  środki higieny i czystości</w:t>
            </w:r>
            <w:r w:rsidRPr="005D6C24">
              <w:rPr>
                <w:i/>
                <w:iCs/>
                <w:sz w:val="12"/>
                <w:szCs w:val="12"/>
              </w:rPr>
              <w:t xml:space="preserve"> - średnia wartość zasiłku - 63,36 zł, liczba świadczeń - 320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20 277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- 246,60 zł, liczba świadczeń - 75, liczba świadczeniobiorców - 66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18 495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opłata turnusu rehabilitacyjnego - średnia wartość zasiłku - 1.100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zdarzenia losowe - pożar mieszkania średnia wartość zasiłku - 6.000 zł, liczba świadczeń - 1, liczba świadczeniobiorców 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okresowe - średnia wartość zasiłku - 473,14 zł, liczba świadczeń - 489, liczba świadczeniobiorców - 85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231 370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sprawienie pogrzebu - średnia wartość świadczenia - 4.285,70 zł, liczba świadczeń - 7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687 082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zasiłki stałe - średnia wartość zasiłku - 718,70 zł, liczba świadczeń - 955, liczba świadczeniobiorców - 86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687 082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13 720 673</w:t>
            </w: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13 720 673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13 720 673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lastRenderedPageBreak/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9 422 748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świadczenia pielęgnacyjne - średnia wartość zasiłku - 2.457,78 zł, liczba świadczeń - 2.221, liczba świadczeniobiorców -185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5 458 745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zasiłki pielęgnacyjne - średnia wartość zasiłku - 215,84 zł, liczba świadczeń - 18.330 liczba świadczeniobiorców - 1.527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3 956 563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składki na ubezpieczenia społeczne - średnia wartość zasiłku - 672,61 zł, liczba świadczeń -1.680, liczba świadczeniobiorców - 140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świadczenie rodzicielskie - średnia wartość zasiłku - 998,13 zł, liczba świadczeń - 1.072, liczba świadczeniobiorców - 89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świadczenia z funduszu alimentacyjnego - średnia wartość zasiłku - 498,81 zł, liczba świadczeń - 1.263, liczba świadczeniobiorców - 105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zasiłki rodzinne - średnia wartość zasiłku - 113,69 zł, liczba świadczeń - 6.245, 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479 925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samotnego wychowywania dziecka - średnia wartość zasiłku - 192,61 zł, liczba świadczeń - 674, liczba świadczeniobiorców - 56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6C66D6" w:rsidRDefault="009F7660" w:rsidP="009F766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C66D6">
              <w:rPr>
                <w:i/>
                <w:sz w:val="12"/>
                <w:szCs w:val="12"/>
              </w:rPr>
              <w:t>129 825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- 94,33 zł, liczba świadczeń - 1.272, liczba świadczeniobiorców - 106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- 388,88 zł, liczba świadczeń - 180,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- 109,89 zł, liczba świadczeń - 637,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- 420, liczba świadczeniobiorców - 420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urodzenia dziecka - średnia wartość zasiłku - 1.000,00 zł, liczba świadczeń - 40,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- 60,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- 90,00 zł, liczba świadczeń - 30, liczba świadczeniobiorców - 3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- 210, liczba świadczeniobiorców - 210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- 17, liczba świadczeniobiorców - 17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1 050 000</w:t>
            </w: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mieszkania spółdzielcze - średnia wartość zasiłku - 333,33 zł, liczba świadczeń - 1.200,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mieszkania komunalne - średnia wartość zasiłku - 409,09 zł, liczba świadczeń - 660,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mieszkania własnościowe - średnia wartość zasiłku - 348,48 zł, liczba świadczeń - 660,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mieszkania TBS - średnia wartość zasiłku - 416,66 zł, liczba świadczeń - 240,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mieszkania zakładowe - średnia wartość zasiłku - 500 zł, liczba świadczeń - 60,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oczekujące na najem socjalny lokalu lub lokal zamienny - średnia wartość zasiłku - 333,33 zł, liczba świadczeń - 60,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285 202</w:t>
            </w: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221 576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2 071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215 618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215 618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215 618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63 626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63 626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63 626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F7660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7660" w:rsidRPr="005D6C24" w:rsidRDefault="009F7660" w:rsidP="009F7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46712318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6C24" w:rsidRPr="005D6C24" w:rsidTr="005D6C2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20 795 923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2 570 000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2 240 000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najważniejsze imprezy: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Motoorkiestra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 xml:space="preserve">, Dni Bemowa; koncerty: plenerowe w tym: z okazji Dnia Kobiet, Dnia Ojca, rozpoczęcie i zakończenie wakacji, plenerowe z muzyką na żywo, cykl koncertów „Kulturalne Bemowo”,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Bemowska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 xml:space="preserve"> Scena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Umplugt</w:t>
            </w:r>
            <w:proofErr w:type="spellEnd"/>
            <w:r w:rsidRPr="005D6C24">
              <w:rPr>
                <w:i/>
                <w:iCs/>
                <w:sz w:val="12"/>
                <w:szCs w:val="12"/>
              </w:rPr>
              <w:t xml:space="preserve">, kameralne koncerty w Sali WAT; spektakle teatralne: „Teatr w gościnie”, „Teatralne środy”, „Teatr dla najmłodszych”, mikołajkowy spektakl teatralny, Bemowski Maraton Kabaretowy, Potańcówki na Bemowie, międzypokoleniowe spotkania sąsiedzkie, Oratorium, Koncert patriotyczny z okazji Narodowego Dnia Żołnierzy Wyklętych, Święta Niepodległości, Koncert upamiętniający rocznicę Wybuchu Powstania Warszawskiego, dioramy historyczne/inscenizacje historyczne, „Lekcje Żywej Historii”, „Spacery historyczne”, wydarzenia okolicznościowe związane z upamiętnieniem historii (m.in. Żołnierze Wyklęci, Powstanie Warszawskie, Góry Szwedzkie), projekcje filmowe z cyklu "Kultura na wielkim ekranie", Wydarzenia kulturalne w ramach akcji Lato i Zima w Mieście, Konkurs Recytatorski „Warszawska Syrenka”, konkurs poetycki,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na realizację przedsięwzięć w ramach wzbogacenia oferty kulturalnej, edukacja kulturalna bez ograniczeń wiekowych, popularyzacja tradycji, historii, dziedzictwa kulturowego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promocja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imprez kulturalnych, koncertów: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koncerty dla mieszkańców: Dzień Matki, koncert walentynkowy, Koncert pod Aniołami, Koncert na Gwiazdkę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roboty zabezpieczające i porządkowe w zabytkowych budynkach Fortu Bema, prace restauratorskie schodków żelbetowych, zabezpieczenia wałów i nasypów, niwelacja poziomu terenu poniżej granitowych cokołów obiektów fortecznych, usunięcie samosiejek drzew i krzewów na gzymsach obiektów fortecznych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390 961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17 813 462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9 274 959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proofErr w:type="spellStart"/>
            <w:r w:rsidRPr="005D6C24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5D6C24">
              <w:rPr>
                <w:b/>
                <w:b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9 274 959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8 698 279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dotacja celowa z przeznaczeniem na realizację projektów w ramach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576 680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66D6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kreatywno-plastyczne: </w:t>
            </w:r>
            <w:r w:rsidRPr="005D6C24">
              <w:rPr>
                <w:sz w:val="12"/>
                <w:szCs w:val="12"/>
              </w:rPr>
              <w:br/>
              <w:t xml:space="preserve">Artystyczny galimatias, Ceramika dla dzieci i dorosłych, Młody Architekt, </w:t>
            </w:r>
            <w:proofErr w:type="spellStart"/>
            <w:r w:rsidRPr="005D6C24">
              <w:rPr>
                <w:sz w:val="12"/>
                <w:szCs w:val="12"/>
              </w:rPr>
              <w:t>Pomysłownia</w:t>
            </w:r>
            <w:proofErr w:type="spellEnd"/>
            <w:r w:rsidRPr="005D6C24">
              <w:rPr>
                <w:sz w:val="12"/>
                <w:szCs w:val="12"/>
              </w:rPr>
              <w:t xml:space="preserve">, Kolory i Wzory, Obrazy przestrzenne, Rysunek architektoniczny i foto realistyczny, Rysunek i szkic ołówkiem, </w:t>
            </w:r>
            <w:proofErr w:type="spellStart"/>
            <w:r w:rsidRPr="005D6C24">
              <w:rPr>
                <w:sz w:val="12"/>
                <w:szCs w:val="12"/>
              </w:rPr>
              <w:t>Twórczydełka</w:t>
            </w:r>
            <w:proofErr w:type="spellEnd"/>
            <w:r w:rsidRPr="005D6C24">
              <w:rPr>
                <w:sz w:val="12"/>
                <w:szCs w:val="12"/>
              </w:rPr>
              <w:t>, Zakamarki sztuki, Plastyczne sztuczki, Plastyka on-line, Podstawy kroju i szycia, Szycie dla dzieci</w:t>
            </w:r>
            <w:r>
              <w:rPr>
                <w:sz w:val="12"/>
                <w:szCs w:val="12"/>
              </w:rPr>
              <w:t xml:space="preserve"> 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ruchowe:</w:t>
            </w:r>
          </w:p>
          <w:p w:rsidR="006C66D6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Akrobatyka, Balet dla dzieci i dorosłych, Teatr Tańca, Gimnastyka 50+, High </w:t>
            </w:r>
            <w:proofErr w:type="spellStart"/>
            <w:r w:rsidRPr="005D6C24">
              <w:rPr>
                <w:sz w:val="12"/>
                <w:szCs w:val="12"/>
              </w:rPr>
              <w:t>heels</w:t>
            </w:r>
            <w:proofErr w:type="spellEnd"/>
            <w:r w:rsidRPr="005D6C24">
              <w:rPr>
                <w:sz w:val="12"/>
                <w:szCs w:val="12"/>
              </w:rPr>
              <w:t xml:space="preserve">, Joga dla dorosłych, Joga dla dzieci, Joga twarzy, Gimnastyka korekcyjna dla dzieci, </w:t>
            </w:r>
            <w:proofErr w:type="spellStart"/>
            <w:r w:rsidRPr="005D6C24">
              <w:rPr>
                <w:sz w:val="12"/>
                <w:szCs w:val="12"/>
              </w:rPr>
              <w:t>Pilates</w:t>
            </w:r>
            <w:proofErr w:type="spellEnd"/>
            <w:r w:rsidRPr="005D6C24">
              <w:rPr>
                <w:sz w:val="12"/>
                <w:szCs w:val="12"/>
              </w:rPr>
              <w:t xml:space="preserve">, Salsa solo, </w:t>
            </w:r>
            <w:proofErr w:type="spellStart"/>
            <w:r w:rsidRPr="005D6C24">
              <w:rPr>
                <w:sz w:val="12"/>
                <w:szCs w:val="12"/>
              </w:rPr>
              <w:t>Stretching</w:t>
            </w:r>
            <w:proofErr w:type="spellEnd"/>
            <w:r w:rsidRPr="005D6C24">
              <w:rPr>
                <w:sz w:val="12"/>
                <w:szCs w:val="12"/>
              </w:rPr>
              <w:t>, Tai Chi, taniec: brzucha,  nowoczesny, hip hop, towarzyski dla dzieci, Tańce kubańskie dla kobiet, Trening obwodowy, Zdrowy kręgosłup, Zumba Gold, Zumba rodzice z dziećmi, Zumba Fitness</w:t>
            </w:r>
            <w:r>
              <w:rPr>
                <w:sz w:val="12"/>
                <w:szCs w:val="12"/>
              </w:rPr>
              <w:t xml:space="preserve"> 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naukowo-edukacyjne:</w:t>
            </w:r>
          </w:p>
          <w:p w:rsidR="006C66D6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5D6C24">
              <w:rPr>
                <w:sz w:val="12"/>
                <w:szCs w:val="12"/>
              </w:rPr>
              <w:t>Aeromodelklub</w:t>
            </w:r>
            <w:proofErr w:type="spellEnd"/>
            <w:r w:rsidRPr="005D6C24">
              <w:rPr>
                <w:sz w:val="12"/>
                <w:szCs w:val="12"/>
              </w:rPr>
              <w:t xml:space="preserve">, Robotyka dla przedszkolaków, Szachy, Wesołe Laboratorium, </w:t>
            </w:r>
            <w:proofErr w:type="spellStart"/>
            <w:r w:rsidRPr="005D6C24">
              <w:rPr>
                <w:sz w:val="12"/>
                <w:szCs w:val="12"/>
              </w:rPr>
              <w:t>Genius</w:t>
            </w:r>
            <w:proofErr w:type="spellEnd"/>
            <w:r w:rsidRPr="005D6C24">
              <w:rPr>
                <w:sz w:val="12"/>
                <w:szCs w:val="12"/>
              </w:rPr>
              <w:t>, Nauka Angielskiego, Koreański dla początkujących, Szkoła filmowa</w:t>
            </w:r>
            <w:r>
              <w:rPr>
                <w:sz w:val="12"/>
                <w:szCs w:val="12"/>
              </w:rPr>
              <w:t xml:space="preserve"> 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zajęcia dla najmłodszych:</w:t>
            </w:r>
          </w:p>
          <w:p w:rsidR="006C66D6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5D6C24">
              <w:rPr>
                <w:sz w:val="12"/>
                <w:szCs w:val="12"/>
              </w:rPr>
              <w:lastRenderedPageBreak/>
              <w:t>Bemowska</w:t>
            </w:r>
            <w:proofErr w:type="spellEnd"/>
            <w:r w:rsidRPr="005D6C24">
              <w:rPr>
                <w:sz w:val="12"/>
                <w:szCs w:val="12"/>
              </w:rPr>
              <w:t xml:space="preserve"> Akademia Malucha, </w:t>
            </w:r>
            <w:proofErr w:type="spellStart"/>
            <w:r w:rsidRPr="005D6C24">
              <w:rPr>
                <w:sz w:val="12"/>
                <w:szCs w:val="12"/>
              </w:rPr>
              <w:t>Gordonki</w:t>
            </w:r>
            <w:proofErr w:type="spellEnd"/>
            <w:r w:rsidRPr="005D6C24">
              <w:rPr>
                <w:sz w:val="12"/>
                <w:szCs w:val="12"/>
              </w:rPr>
              <w:t xml:space="preserve">, </w:t>
            </w:r>
            <w:proofErr w:type="spellStart"/>
            <w:r w:rsidRPr="005D6C24">
              <w:rPr>
                <w:sz w:val="12"/>
                <w:szCs w:val="12"/>
              </w:rPr>
              <w:t>Muzykajki</w:t>
            </w:r>
            <w:proofErr w:type="spellEnd"/>
            <w:r w:rsidRPr="005D6C24">
              <w:rPr>
                <w:sz w:val="12"/>
                <w:szCs w:val="12"/>
              </w:rPr>
              <w:t xml:space="preserve">, Teatr </w:t>
            </w:r>
            <w:proofErr w:type="spellStart"/>
            <w:r w:rsidRPr="005D6C24">
              <w:rPr>
                <w:sz w:val="12"/>
                <w:szCs w:val="12"/>
              </w:rPr>
              <w:t>Najnajnowa</w:t>
            </w:r>
            <w:proofErr w:type="spellEnd"/>
            <w:r w:rsidRPr="005D6C24">
              <w:rPr>
                <w:sz w:val="12"/>
                <w:szCs w:val="12"/>
              </w:rPr>
              <w:t xml:space="preserve">, Teatr </w:t>
            </w:r>
            <w:proofErr w:type="spellStart"/>
            <w:r w:rsidRPr="005D6C24">
              <w:rPr>
                <w:sz w:val="12"/>
                <w:szCs w:val="12"/>
              </w:rPr>
              <w:t>Nibylandia</w:t>
            </w:r>
            <w:proofErr w:type="spellEnd"/>
            <w:r w:rsidRPr="005D6C24">
              <w:rPr>
                <w:sz w:val="12"/>
                <w:szCs w:val="12"/>
              </w:rPr>
              <w:t xml:space="preserve">, Szkoła filmowa, Robotyka dla przedszkolaków, Twórcze budowanie z klocków lego 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teatralne: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Teatr </w:t>
            </w:r>
            <w:proofErr w:type="spellStart"/>
            <w:r w:rsidRPr="005D6C24">
              <w:rPr>
                <w:sz w:val="12"/>
                <w:szCs w:val="12"/>
              </w:rPr>
              <w:t>Nibylandia</w:t>
            </w:r>
            <w:proofErr w:type="spellEnd"/>
            <w:r w:rsidRPr="005D6C24">
              <w:rPr>
                <w:sz w:val="12"/>
                <w:szCs w:val="12"/>
              </w:rPr>
              <w:t xml:space="preserve">, Teatr Niemożliwych, Teatr Muzyczny „On the </w:t>
            </w:r>
            <w:proofErr w:type="spellStart"/>
            <w:r w:rsidRPr="005D6C24">
              <w:rPr>
                <w:sz w:val="12"/>
                <w:szCs w:val="12"/>
              </w:rPr>
              <w:t>stage</w:t>
            </w:r>
            <w:proofErr w:type="spellEnd"/>
            <w:r w:rsidRPr="005D6C24">
              <w:rPr>
                <w:sz w:val="12"/>
                <w:szCs w:val="12"/>
              </w:rPr>
              <w:t>”, Teatr Sens (Senior)</w:t>
            </w:r>
          </w:p>
          <w:p w:rsid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muzyczne:</w:t>
            </w:r>
          </w:p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Pianino, Gitara klasyczna, Gitara elektryczna, Perkusja, Flet, Ukulele, Nauka gry na keyboardzie, Studio Piosenki Rozrywkowej, Wokalno-muzyczne "Chór rozrywkowy"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koncerty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spektakle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poranki bajkowe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wieczory filmowe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spotkania autorskie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Dzień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potańcówki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recitale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pikniki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imprezy Aeroklubu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8 538 503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Biblioteka Publiczna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8 538 503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D6C24">
              <w:rPr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8 237 633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dotacja celowa z przeznaczeniem na realizację projektów w ramach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300 870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Miejsca Aktywności Lokalnej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11 555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wystawy, konkursy, lekcje biblioteczne, imprezy, teatrzyki, lekcje językowe, warsztaty i spotkania w ramach projektów budżetu obywatelskiego (liczba wydarzeń)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podcasty, filmy w mediach społecznościowych, lekcje biblioteczne on-line, Dyskusyjny Klub Książki on-line (liczba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konserwacje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46712319"/>
      <w:r w:rsidR="00102ED1">
        <w:lastRenderedPageBreak/>
        <w:t>4</w:t>
      </w:r>
      <w:r>
        <w:t>.2.7.</w:t>
      </w:r>
      <w:r>
        <w:tab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6C24" w:rsidRPr="005D6C24" w:rsidTr="005D6C2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9 782 236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5D6C24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5D6C24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1 780 930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1 780 930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1 780 930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koszty utrzymania ogólnodostępnych obiektów sportowych: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1 610 930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Skwer Sportów Miejskich przy ul. Pełczyńskiego 22G (m.in. ochrona, prowadzenie, sprzątanie, zakup energii, remonty, obsługa wypożyczalni sprzętu)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Lodowisko (m.in. przygotowanie obiektu do sezonu, uruchomienie obiektu, mrożenie, rozmrażanie, przeglądy, ochrona, zapewnienie i serwis toalet, zapewnienie sprzętu, prowadzenie wypożyczalni, odśnieżanie dachu, opłaty za wodę i odprowadzanie ścieków)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5D6C24">
              <w:rPr>
                <w:sz w:val="12"/>
                <w:szCs w:val="12"/>
              </w:rPr>
              <w:t>Skate</w:t>
            </w:r>
            <w:proofErr w:type="spellEnd"/>
            <w:r w:rsidRPr="005D6C24">
              <w:rPr>
                <w:sz w:val="12"/>
                <w:szCs w:val="12"/>
              </w:rPr>
              <w:t xml:space="preserve"> Park (konserwacja, naprawy, czyszczenie, nadzór nad obiektem)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sprzętu sportowego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8 001 306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902 500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572 500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imprez m.in.: sportowych i integracyjnych: "Rusz się przed Świętami ze Sportowcami" - edycja wiosenna i zimowa, maratonu rowerowego MTB Maraton, turniejów: koszykarskiego, tenisa stołowego, piłki nożnej Bemowo </w:t>
            </w:r>
            <w:proofErr w:type="spellStart"/>
            <w:r w:rsidRPr="005D6C24">
              <w:rPr>
                <w:sz w:val="12"/>
                <w:szCs w:val="12"/>
              </w:rPr>
              <w:t>Cup</w:t>
            </w:r>
            <w:proofErr w:type="spellEnd"/>
            <w:r w:rsidRPr="005D6C24">
              <w:rPr>
                <w:sz w:val="12"/>
                <w:szCs w:val="12"/>
              </w:rPr>
              <w:t>, judo, Mikołajkowego turnieju piłki nożnej, pikniku "Pies na medal", pikniku rodzinnego z okazji Dnia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407 500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 zakresu sportu i rekreacji zlecone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organizacjom pozarządowym prowadzącym działalność pożytku publicznego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dotyczące turniejów: piłkarskiego, siatkarskiego, gry w ringo, karate, zawodów w: pływaniu, biegach przełajowych, gimnastyce artystycznej oraz zawodów deskorolkowych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wydarzeń o charakterze prozdrowotnym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imprez i wydarzeń sportowo-rekreacyjnych o charakterze prozdrowotnym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1 786 986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1 327 398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 organizacjom pozarządowym prowadzącym działalność pożytku publicznego dotyczące realizacji szkoleń i współzawodnictwa sportowego, szczególnie dzieci i młodzieży, w tym: zagospodarowania czasu wolnego oraz organizacji form wypoczynku opartego na aktywności fizycznej w różnych dyscyplinach sportowych (pływanie, piłka nożna, piłka siatkowa, koszykówka, ringo, taniec, karate, judo, sporty siłowe, zapasy)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rozgrywek sportowych (w tym Warszawska Olimpiada Młodzieży), prowadzenie zajęć sportowych (organizacja zawodów: piłki siatkowej, piłki ręcznej, szachów, badmintona, tenisa stołowego, w pływaniu, gimnastyce, ringo, piłce nożnej, 4-bóju lekkoatletycznego, lekkoatletyki indywidualnej, "</w:t>
            </w:r>
            <w:proofErr w:type="spellStart"/>
            <w:r w:rsidRPr="005D6C24">
              <w:rPr>
                <w:sz w:val="12"/>
                <w:szCs w:val="12"/>
              </w:rPr>
              <w:t>unihoc</w:t>
            </w:r>
            <w:proofErr w:type="spellEnd"/>
            <w:r w:rsidRPr="005D6C24">
              <w:rPr>
                <w:sz w:val="12"/>
                <w:szCs w:val="12"/>
              </w:rPr>
              <w:t>", zawodów łyżwiarskich, dwóch ogni usportowionych)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191 498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podnoszenie sprawności mieszkańców - zajęcia sportowo-rekreacyjne w plenerze dla mieszkańców na Skwerze Sportów Miejskich, w Parku Górczewska, na terenie Fortu Bema i Osiedla Akademickiego "Przyjaźń" oraz w Lesie </w:t>
            </w:r>
            <w:proofErr w:type="spellStart"/>
            <w:r w:rsidRPr="005D6C24">
              <w:rPr>
                <w:sz w:val="12"/>
                <w:szCs w:val="12"/>
              </w:rPr>
              <w:t>Bemowskim</w:t>
            </w:r>
            <w:proofErr w:type="spellEnd"/>
            <w:r w:rsidRPr="005D6C24">
              <w:rPr>
                <w:sz w:val="12"/>
                <w:szCs w:val="12"/>
              </w:rPr>
              <w:t xml:space="preserve"> (joga, zumba, fitness, zajęcia biegowe, zajęcia </w:t>
            </w:r>
            <w:proofErr w:type="spellStart"/>
            <w:r w:rsidRPr="005D6C24">
              <w:rPr>
                <w:sz w:val="12"/>
                <w:szCs w:val="12"/>
              </w:rPr>
              <w:t>Nordic</w:t>
            </w:r>
            <w:proofErr w:type="spellEnd"/>
            <w:r w:rsidRPr="005D6C24">
              <w:rPr>
                <w:sz w:val="12"/>
                <w:szCs w:val="12"/>
              </w:rPr>
              <w:t xml:space="preserve"> </w:t>
            </w:r>
            <w:proofErr w:type="spellStart"/>
            <w:r w:rsidRPr="005D6C24">
              <w:rPr>
                <w:sz w:val="12"/>
                <w:szCs w:val="12"/>
              </w:rPr>
              <w:t>Walking</w:t>
            </w:r>
            <w:proofErr w:type="spellEnd"/>
            <w:r w:rsidRPr="005D6C24">
              <w:rPr>
                <w:sz w:val="12"/>
                <w:szCs w:val="12"/>
              </w:rPr>
              <w:t>, narty biegowe)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materiałów, medali, pucharów i nagród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145 900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459 588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 - organizacja zajęć i wydarzeń o charakterze prozdrowotnym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zakup sprzętu sportowego na potrzeby organizacji zajęć prozdrowotnych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108 588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lastRenderedPageBreak/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zadania powierzone do realizacji organizacjom pozarządowym w tym realizacja przedsięwzięć m.in.: spartakiad, rajdów rowerowych, zajęć: pływania, </w:t>
            </w:r>
            <w:proofErr w:type="spellStart"/>
            <w:r w:rsidRPr="005D6C24">
              <w:rPr>
                <w:sz w:val="12"/>
                <w:szCs w:val="12"/>
              </w:rPr>
              <w:t>dogoterapii</w:t>
            </w:r>
            <w:proofErr w:type="spellEnd"/>
            <w:r w:rsidRPr="005D6C24">
              <w:rPr>
                <w:sz w:val="12"/>
                <w:szCs w:val="12"/>
              </w:rPr>
              <w:t xml:space="preserve"> i hipoterapii, boksu oraz integracyjnych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dla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obsługa techniczna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 organizacjom pozarządowym prowadzącym działalność pożytku publicznego dotyczące organizacji sportu i rekreacji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pikniki sportowo-rekreacyjne, zajęcia ruchowe, gimnastyka dla osób z niepełnosprawnościami i opiekunów osób z niepełnosprawnościami, mikołajki dla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4 991 820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4 991 820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dofinansowanie w formie dotacji przedmiotowej zakładu budżetowego pn. "Ośrodek Sportu i Rekreacji w Dzielnicy Bemowo", który prowadzi działalność sportową i rekreacyjną w placówkach: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4 991 820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 - Korty Tenisowe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 tym: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163 356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D90580">
      <w:pPr>
        <w:pStyle w:val="Nagwek3"/>
      </w:pPr>
      <w:r>
        <w:br w:type="page"/>
      </w:r>
      <w:bookmarkStart w:id="52" w:name="_Toc146712320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6C24" w:rsidRPr="005D6C24" w:rsidTr="005D6C2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1 801 500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1 751 500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1 351 500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641 500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reklama Dzielnicy podczas wydarzeń/imprez odbywających się na terenie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organizacja i obsługa wydarzeń i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261 663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nagród konkursowych i upominków na imprezy okolicznościowe organizowane przez Dzielnicę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24 837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gazeta dzielnicowa (miesięcznik Twoje Bemowo)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kalendarze, kartki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kraje współpracujące (Węgry)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pobytu młodzieży z terenu Dzielnicy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Polsce (polsko-węgierskie kolonie w ramach podpisanej umowy o współpracy pomiędzy Dzielnicą Bemowo, a Dzielnicą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wyjazdu młodzieży z terenu Dzielnicy Bemowo na Węgry (polsko-węgierskie kolonie w ramach podpisanej umowy o współpracy pomiędzy Dzielnicą Bemowo, a Dzielnicą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współpracujące podmioty: Dzielnica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Budapeszcie (Węgry)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wizyty delegacji węgierskiej w związku z organizacją obchodów święta węgierskiego - 176 rocznicy Wiosny Ludów oraz Święta Narodowego Węgier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wyjazdy służbowe delegacji polskiej do partnerskiej Dzielnicy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Budapeszcie na Węgrzech w celu realizacji umowy partnerskiej podpisanej pomiędzy Dzielnicami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upominków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tłumaczenia korespondencji pomiędzy partnerską Dzielnicą </w:t>
            </w:r>
            <w:proofErr w:type="spellStart"/>
            <w:r w:rsidRPr="005D6C24">
              <w:rPr>
                <w:sz w:val="12"/>
                <w:szCs w:val="12"/>
              </w:rPr>
              <w:t>Obuda-Békásmegyer</w:t>
            </w:r>
            <w:proofErr w:type="spellEnd"/>
            <w:r w:rsidRPr="005D6C24">
              <w:rPr>
                <w:sz w:val="12"/>
                <w:szCs w:val="12"/>
              </w:rPr>
              <w:t xml:space="preserve"> w Budapeszcie na Węgrzech a Urzędem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5D6C24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iluminacje bożonarodzeniowe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flag masztowych, proporców, stojaków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spotkań w ramach cyklu pt.: Klub </w:t>
            </w:r>
            <w:proofErr w:type="spellStart"/>
            <w:r w:rsidRPr="005D6C24">
              <w:rPr>
                <w:sz w:val="12"/>
                <w:szCs w:val="12"/>
              </w:rPr>
              <w:t>Bemowskiego</w:t>
            </w:r>
            <w:proofErr w:type="spellEnd"/>
            <w:r w:rsidRPr="005D6C24">
              <w:rPr>
                <w:sz w:val="12"/>
                <w:szCs w:val="12"/>
              </w:rPr>
              <w:t xml:space="preserve"> Przedsiębiorcy poświęconych aspektom prowadzenia biznesu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zakup materiałów wykorzystywanych do organizacji spotkań w ramach cyklu "Klub </w:t>
            </w:r>
            <w:proofErr w:type="spellStart"/>
            <w:r w:rsidRPr="005D6C24">
              <w:rPr>
                <w:sz w:val="12"/>
                <w:szCs w:val="12"/>
              </w:rPr>
              <w:t>Bemowskiego</w:t>
            </w:r>
            <w:proofErr w:type="spellEnd"/>
            <w:r w:rsidRPr="005D6C24">
              <w:rPr>
                <w:sz w:val="12"/>
                <w:szCs w:val="12"/>
              </w:rPr>
              <w:t xml:space="preserve"> Przedsiębiorcy"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6712321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D6C24" w:rsidRPr="005D6C24" w:rsidTr="005D6C24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D6C2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B65F67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55 286 558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54 043 878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46 676 044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46 178 742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34 986 648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2 810 000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7 989 986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392 108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392 108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392 108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324 743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67 365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7. Ustawa z dnia 12 marca 2022 r. o pomocy obywatelom Ukrainy w związku z konfliktem zbrojnym na terytorium tego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497 302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5D6C24">
              <w:rPr>
                <w:sz w:val="12"/>
                <w:szCs w:val="12"/>
              </w:rPr>
              <w:t>pozawynagrodzeniowych</w:t>
            </w:r>
            <w:proofErr w:type="spellEnd"/>
            <w:r w:rsidRPr="005D6C24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408 379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156 379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88 923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66 823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7 367 834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432 741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zakres prac remontowych (m.in. konserwacja dźwigów, ślusarki okiennej i drzwiowej, serwis klimatyzacji, bram i szlabanów garażowych, kosztorys budowlany)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303 527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119 378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9 836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3 664 623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3 414 994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1 450 300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pozostałych (m.in. sprzątanie, wykonanie pieczątek i wizytówek, ogłoszenia, mycie i najem samochodów służbowych, wykonanie wielkoformatowych odbitek ksero, opłaty za odprowadzanie ścieków, prenumerata elektroniczna, wykonanie mebli, wykonanie i montaż rolet, usługi transportowe, opłaty za parkowanie na parkingach, dezynsekcja)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1 155 806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i wyposażenia (m.in. zakup artykułów czystościowych, spożywczych, drobnego sprzętu AGD, artykułów biurowych, części zamiennych i akcesoriów do samochodów służbowych, książek, druków akcydensowych, prasy i wydawnictw specjalistycznych)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598 239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66 073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remonty i konserwacje sprzętu (m.in. konserwacja sprzętu AGD, wózka, samochodów służbowych)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56 666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biletów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badanie techniczne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1 410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lastRenderedPageBreak/>
              <w:t>ekspertyzy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153 860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133 860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pogotowie kasowe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70 319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70 319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D6C24">
              <w:rPr>
                <w:i/>
                <w:iCs/>
                <w:sz w:val="12"/>
                <w:szCs w:val="12"/>
              </w:rPr>
              <w:t xml:space="preserve"> Zespół Obsługi Zarządu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66D6">
              <w:rPr>
                <w:i/>
                <w:iCs/>
                <w:sz w:val="12"/>
                <w:szCs w:val="12"/>
                <w:u w:val="single"/>
              </w:rPr>
              <w:t>Dysponent 5</w:t>
            </w:r>
            <w:r w:rsidRPr="005D6C24">
              <w:rPr>
                <w:i/>
                <w:iCs/>
                <w:sz w:val="12"/>
                <w:szCs w:val="12"/>
              </w:rPr>
              <w:t>: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koszty postępowania sądowego i egzekucyjnego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1 161 400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pozostałych: serwis informatyczny oprogramowania, obsługa druku, dostęp czasowy do portali i programów merytorycznych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i wyposażenia: komputery, laptopy, tablety, drukarki, materiały eksploatacyjne,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konserwacja komputerów i urządzeń peryferyjnych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pozostałych: serwis informatyczny systemów telefonicznych, instalacja elementów infrastruktury telefonicznej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remonty i konserwacje sprzętu ( konserwacja telefonów i infrastruktury telefonicznej)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606 027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606 027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usługi fotograficzne i filmowe związane z wydarzeniami odbywającymi się na terenie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1 110 043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1 008 509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usług remontowych (w tym m.in.: konserwacja systemu sygnalizacji włamania i napadu, systemu sygnalizacji alarmu pożarowego, drzwi pożarowych)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43 690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i wyposażenia, m.in. części do systemu sygnalizacji alarmu pożarowego, drzwi pożarowych, depozytorów kluczy, gaśnic, hydrantów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32 217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25 627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1 242 680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lastRenderedPageBreak/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778 460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770 860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40 860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7 129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471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248 500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prowadzenie badań ankietowych z zakresu dialogu społecznego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nadzór i pielęgnacja rzeźb </w:t>
            </w:r>
            <w:proofErr w:type="spellStart"/>
            <w:r w:rsidRPr="005D6C24">
              <w:rPr>
                <w:sz w:val="12"/>
                <w:szCs w:val="12"/>
              </w:rPr>
              <w:t>Bemisiów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zakup materiałów (w tym m.in.: nagród, upominków i materiałów edukacyjnych)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organizacja spotkań ze środowiskami naukowymi i zawodowym  w celu skonsultowania projektów Dzielnicy związanych z realizacją Strategii #Warszawa 2030 oraz wydanie publikacji z wnioskami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D6C24">
              <w:rPr>
                <w:b/>
                <w:bCs/>
                <w:sz w:val="12"/>
                <w:szCs w:val="12"/>
              </w:rPr>
              <w:t>215 720</w:t>
            </w: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D6C24">
              <w:rPr>
                <w:i/>
                <w:iCs/>
                <w:sz w:val="12"/>
                <w:szCs w:val="12"/>
              </w:rPr>
              <w:t xml:space="preserve"> </w:t>
            </w:r>
            <w:r w:rsidRPr="005D6C24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D6C24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D6C24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 xml:space="preserve">utrzymanie, organizacja i prowadzenie </w:t>
            </w:r>
            <w:proofErr w:type="spellStart"/>
            <w:r w:rsidRPr="005D6C24">
              <w:rPr>
                <w:sz w:val="12"/>
                <w:szCs w:val="12"/>
              </w:rPr>
              <w:t>Bemowskiej</w:t>
            </w:r>
            <w:proofErr w:type="spellEnd"/>
            <w:r w:rsidRPr="005D6C24">
              <w:rPr>
                <w:sz w:val="12"/>
                <w:szCs w:val="12"/>
              </w:rPr>
              <w:t xml:space="preserve"> Szopy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D6C24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D6C24">
              <w:rPr>
                <w:i/>
                <w:iCs/>
                <w:sz w:val="12"/>
                <w:szCs w:val="12"/>
              </w:rPr>
              <w:t>72 720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D6C24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6C24" w:rsidRPr="005D6C24" w:rsidTr="005D6C2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utrzymanie, organizacja i prowadzenie Miejsca Aktywności Lokalnej pn. Dom Sąsiedzki "Nad Stawem"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D6C24">
              <w:rPr>
                <w:sz w:val="12"/>
                <w:szCs w:val="12"/>
              </w:rPr>
              <w:t>72 720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C24" w:rsidRPr="005D6C24" w:rsidRDefault="005D6C24" w:rsidP="005D6C2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6712322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65F67" w:rsidRPr="00B65F67" w:rsidTr="00B65F6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5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5F6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5F6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4 702 381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4 701 881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4 701 881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5F67">
              <w:rPr>
                <w:i/>
                <w:iCs/>
                <w:sz w:val="12"/>
                <w:szCs w:val="12"/>
              </w:rPr>
              <w:t xml:space="preserve"> </w:t>
            </w:r>
            <w:r w:rsidRPr="00B65F67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5F6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5F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4 695 881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5F6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5F6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5F67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5F67">
              <w:rPr>
                <w:i/>
                <w:iCs/>
                <w:sz w:val="12"/>
                <w:szCs w:val="12"/>
              </w:rPr>
              <w:t xml:space="preserve"> </w:t>
            </w:r>
            <w:r w:rsidRPr="00B65F6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5F67">
              <w:rPr>
                <w:i/>
                <w:iCs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5F6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5F67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F67" w:rsidRPr="00B65F67" w:rsidRDefault="00B65F67" w:rsidP="00B65F6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5F6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5F6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5F67" w:rsidRPr="00B65F67" w:rsidTr="00B65F6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5F6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F67" w:rsidRPr="00B65F67" w:rsidRDefault="00B65F67" w:rsidP="00B65F6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034E2" w:rsidRPr="00B034E2" w:rsidRDefault="00B034E2" w:rsidP="00B034E2"/>
    <w:p w:rsidR="00287FE3" w:rsidRDefault="00287FE3" w:rsidP="008E7C03"/>
    <w:p w:rsidR="00287FE3" w:rsidRDefault="00287FE3" w:rsidP="008E7C03">
      <w:pPr>
        <w:sectPr w:rsidR="00287FE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9B7F30" w:rsidP="005F1E7B">
      <w:pPr>
        <w:pStyle w:val="Nagwek2"/>
        <w:numPr>
          <w:ilvl w:val="1"/>
          <w:numId w:val="3"/>
        </w:numPr>
      </w:pPr>
      <w:bookmarkStart w:id="55" w:name="_Toc146712323"/>
      <w:r>
        <w:lastRenderedPageBreak/>
        <w:t xml:space="preserve">Mierniki realizacji </w:t>
      </w:r>
      <w:r w:rsidR="00C54422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136C70" w:rsidRPr="00136C70" w:rsidTr="00136C70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C7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remontu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159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utrzymania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remontu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160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utrzymania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7,1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91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1 022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180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łączna powierzchnia w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15 490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766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14,6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miesięczna wysokość zaliczki eksploatacyjnej na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miesięczna wysokość zaliczki remontowej na 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53,3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2 333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6C66D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6C66D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lastRenderedPageBreak/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0,0</w:t>
            </w:r>
          </w:p>
        </w:tc>
      </w:tr>
      <w:tr w:rsidR="00136C70" w:rsidRPr="00136C70" w:rsidTr="006C66D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powierzchnia w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527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1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406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tys.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539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zimowego oczyszczania na 1 000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zł/tys.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4 535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tys.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539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letniego oczyszczania na 1 000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  <w:r w:rsidRPr="00136C7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zł/tys. 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1 184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2,9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liczba </w:t>
            </w:r>
            <w:proofErr w:type="spellStart"/>
            <w:r w:rsidRPr="00136C70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163 763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61 186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wywożenia 1 m</w:t>
            </w:r>
            <w:r w:rsidRPr="00136C70">
              <w:rPr>
                <w:sz w:val="12"/>
                <w:szCs w:val="12"/>
                <w:vertAlign w:val="superscript"/>
              </w:rPr>
              <w:t>3</w:t>
            </w:r>
            <w:r w:rsidRPr="00136C70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</w:t>
            </w:r>
            <w:r w:rsidRPr="00136C70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2 500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6 900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38 887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18 566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1 910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2 513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2 798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22 127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18 729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14 557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21 067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12 417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11 350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10 470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8 361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lastRenderedPageBreak/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13 194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7 944 236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6C66D6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3 512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10 613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1 281 590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5 036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50,6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0,9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244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1 566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12 324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657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6 671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6 369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6 095 811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140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120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1 859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155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1 176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683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2 100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2 553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218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620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298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136C7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36C70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279 150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136C7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36C70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35 650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136C70">
              <w:rPr>
                <w:sz w:val="12"/>
                <w:szCs w:val="12"/>
              </w:rPr>
              <w:t>Informacyjno</w:t>
            </w:r>
            <w:proofErr w:type="spellEnd"/>
            <w:r w:rsidRPr="00136C70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900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lastRenderedPageBreak/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136C70">
              <w:rPr>
                <w:sz w:val="12"/>
                <w:szCs w:val="12"/>
              </w:rPr>
              <w:t>objetą</w:t>
            </w:r>
            <w:proofErr w:type="spellEnd"/>
            <w:r w:rsidRPr="00136C70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1 542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1 500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2 512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5 236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41 401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375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2 580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4 710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0,6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55 000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381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243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13,0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19,0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89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580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187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139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4 849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136C70">
              <w:rPr>
                <w:b/>
                <w:bCs/>
                <w:i/>
                <w:iCs/>
                <w:sz w:val="12"/>
                <w:szCs w:val="12"/>
              </w:rPr>
              <w:t>Bemowskie</w:t>
            </w:r>
            <w:proofErr w:type="spellEnd"/>
            <w:r w:rsidRPr="00136C70">
              <w:rPr>
                <w:b/>
                <w:bCs/>
                <w:i/>
                <w:i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1 635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94,0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30 000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285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356 186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20 122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15 273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12 308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71,9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4 440 173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20 694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110 000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1,5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68,8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1 667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307,0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136C70">
              <w:rPr>
                <w:sz w:val="12"/>
                <w:szCs w:val="12"/>
              </w:rPr>
              <w:t>pozawynagrodzeniowych</w:t>
            </w:r>
            <w:proofErr w:type="spellEnd"/>
            <w:r w:rsidRPr="00136C70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509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1 620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1 351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0,8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305 385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11 937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176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56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125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14 000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36C7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m</w:t>
            </w:r>
            <w:r w:rsidRPr="00136C7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10 034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</w:t>
            </w:r>
            <w:proofErr w:type="spellStart"/>
            <w:r w:rsidRPr="00136C70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41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2 383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31 138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6,0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C7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C7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 xml:space="preserve">liczba centrów </w:t>
            </w:r>
            <w:proofErr w:type="spellStart"/>
            <w:r w:rsidRPr="00136C70">
              <w:rPr>
                <w:sz w:val="12"/>
                <w:szCs w:val="12"/>
              </w:rPr>
              <w:t>aktywnosci</w:t>
            </w:r>
            <w:proofErr w:type="spellEnd"/>
            <w:r w:rsidRPr="00136C70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2</w:t>
            </w:r>
          </w:p>
        </w:tc>
      </w:tr>
      <w:tr w:rsidR="00136C70" w:rsidRPr="00136C70" w:rsidTr="00136C7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C70" w:rsidRPr="00136C70" w:rsidRDefault="00136C70" w:rsidP="00136C7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C70">
              <w:rPr>
                <w:sz w:val="12"/>
                <w:szCs w:val="12"/>
              </w:rPr>
              <w:t>107 860</w:t>
            </w:r>
          </w:p>
        </w:tc>
      </w:tr>
    </w:tbl>
    <w:p w:rsidR="00B35A66" w:rsidRDefault="00B35A66" w:rsidP="008E7C03"/>
    <w:p w:rsidR="00B35A66" w:rsidRDefault="00B35A66" w:rsidP="008E7C03">
      <w:pPr>
        <w:sectPr w:rsidR="00B35A6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717A90">
      <w:pPr>
        <w:pStyle w:val="Nagwek2"/>
        <w:numPr>
          <w:ilvl w:val="1"/>
          <w:numId w:val="3"/>
        </w:numPr>
      </w:pPr>
      <w:bookmarkStart w:id="56" w:name="_Toc146712324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2078B" w:rsidRPr="00C2078B" w:rsidTr="00C2078B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07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2078B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81 307 472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27 749 189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27 749 189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C2078B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C2078B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5 079 097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 xml:space="preserve">Zakres zadania obejmuje budowę ulicy na odcinku od ul. Obrońców Tobruku do wjazdu do żłobka (o długości ok. 200 m) oraz od ul. </w:t>
            </w:r>
            <w:proofErr w:type="spellStart"/>
            <w:r w:rsidRPr="00C2078B">
              <w:rPr>
                <w:sz w:val="12"/>
                <w:szCs w:val="12"/>
              </w:rPr>
              <w:t>Osmańczyka</w:t>
            </w:r>
            <w:proofErr w:type="spellEnd"/>
            <w:r w:rsidRPr="00C2078B">
              <w:rPr>
                <w:sz w:val="12"/>
                <w:szCs w:val="12"/>
              </w:rPr>
              <w:t xml:space="preserve"> do ul. Obrońców Tobruku (o długości ok. 580 m). W 2024 r. zaplanowano kontynuację i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553 020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oświetlenia ul. Waldorffa W 2024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2 497 643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ulicy na odcinku od ul. Szeligowskiej w kierunku południowym (o długości ok. 360 m) wraz z chodnikami, odwodnieniem i oświetleniem ulicznym.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ulicy na odcinku od ul. Kleeberga do ul. Natalii o długości ok. 540 m wraz z chodnikami i oświetleniem ulicznym. Na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dokonanie rozliczenia z deweloperami za nieruchomości i wybudowane naniesienia w postaci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ul. Marynin na odcinku od działki nr 56 do działki nr 86 z obrębu 6-06-15 z sięgaczami i wylotem w ul. Dywizjonu 303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drogi z przejściem i przejazdem przez bocznicę kolejową, odwodnieniem i oświetleniem ulicznym oraz budowę ciągu pieszo-jezdnego wzdłuż istniejącej zabudowy mieszkaniowej. Na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2 173 475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drogi o długości ok. 660 m z chodnikiem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wypłatę odszkodowań za grunty przejęte na rzecz m.st. Warszawy pod budowę dróg 12 KD-D i 16 KD-L.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wypłatę odszkodowań za grunty przejęte na rzecz m.st. Warszawy pod budowę fragmentu ul. Wieśniaczej.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 xml:space="preserve">Zakres zadania obejmuje budowę ulic położonych na terenie osiedla WAT (ulice: Arciszewskiego, Leibniza, Mendelejewa, Newtona, Ciołkowskiego, </w:t>
            </w:r>
            <w:proofErr w:type="spellStart"/>
            <w:r w:rsidRPr="00C2078B">
              <w:rPr>
                <w:sz w:val="12"/>
                <w:szCs w:val="12"/>
              </w:rPr>
              <w:t>Siemienowicza</w:t>
            </w:r>
            <w:proofErr w:type="spellEnd"/>
            <w:r w:rsidRPr="00C2078B">
              <w:rPr>
                <w:sz w:val="12"/>
                <w:szCs w:val="12"/>
              </w:rPr>
              <w:t xml:space="preserve"> i Einsteina).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wypłatę odszkodowań za grunty przejęte na rzecz m.st. Warszawy pod budowę dróg 4 KD-D i 6 KD-L.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wypłatę odszkodowań za grunty przejęte na rzecz m.st. Warszawy pod budowę drogi 15 KL.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796 550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wypłatę odszkodowań za grunty przejęte na rzecz m.st. Warszawy pod budowę drogi 5 KD-D.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Nowy chodnik przy ul. Oławskiej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przedłużenie chodnika na odcinku od północnej części parkingu publicznego przy ul. Oławskiej 1 do ul. Oławskiej oraz wyznaczenie nowego sugerowanego przejścia.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wykonane oświetlenia ulicznego na dotychczas nieoświetlonym fragmencie ul. Telewizyjnej.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44 285 922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44 285 922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C2078B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C2078B">
              <w:rPr>
                <w:b/>
                <w:bCs/>
                <w:sz w:val="12"/>
                <w:szCs w:val="12"/>
              </w:rPr>
              <w:t xml:space="preserve"> - przedszkolnego na terenie osiedla Chrzanów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36 157 397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szkoły podstawowej dla 1.000 uczniów oraz placówki przedszkolnej dla 125 dzieci wraz z zagospodarowaniem przyległego terenu. Na 2024 r. zaplanowano kontynuację robót budowlanych w zakresie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8 128 525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10-oddziałowego przedszkola, które powstanie na terenie ogrodu obecnie istniejącej placówki.  W 2024 r. przewidziano kontynuację i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2078B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5 200 000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budowę trzykondygnacyjnego budynku o powierzchni ok. 4.000 m</w:t>
            </w:r>
            <w:r w:rsidRPr="00C2078B">
              <w:rPr>
                <w:sz w:val="12"/>
                <w:szCs w:val="12"/>
                <w:vertAlign w:val="superscript"/>
              </w:rPr>
              <w:t>2</w:t>
            </w:r>
            <w:r w:rsidRPr="00C2078B">
              <w:rPr>
                <w:sz w:val="12"/>
                <w:szCs w:val="12"/>
              </w:rPr>
              <w:t xml:space="preserve"> przeznaczonego na siedzibę Ośrodka Pomocy Społecznej.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2078B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2078B">
              <w:rPr>
                <w:i/>
                <w:iCs/>
                <w:sz w:val="12"/>
                <w:szCs w:val="12"/>
              </w:rPr>
              <w:t>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2 812 361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2 812 361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 xml:space="preserve">Budowa </w:t>
            </w:r>
            <w:proofErr w:type="spellStart"/>
            <w:r w:rsidRPr="00C2078B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C2078B">
              <w:rPr>
                <w:b/>
                <w:bCs/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prace przygotowawcze na potrzeby budowy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C2078B">
              <w:rPr>
                <w:sz w:val="12"/>
                <w:szCs w:val="12"/>
              </w:rPr>
              <w:t xml:space="preserve">: </w:t>
            </w:r>
            <w:r w:rsidRPr="00C2078B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C2078B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C2078B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C2078B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C2078B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2 432 361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 xml:space="preserve">Zakres zadania obejmuje modernizację budynku przy ul. M. Sobczaka na osiedlu </w:t>
            </w:r>
            <w:proofErr w:type="spellStart"/>
            <w:r w:rsidRPr="00C2078B">
              <w:rPr>
                <w:sz w:val="12"/>
                <w:szCs w:val="12"/>
              </w:rPr>
              <w:t>Boernerowo</w:t>
            </w:r>
            <w:proofErr w:type="spellEnd"/>
            <w:r w:rsidRPr="00C2078B">
              <w:rPr>
                <w:sz w:val="12"/>
                <w:szCs w:val="12"/>
              </w:rPr>
              <w:t xml:space="preserve"> w celu utworzenia Miejsca Aktywności Lokalnej.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C2078B">
              <w:rPr>
                <w:sz w:val="12"/>
                <w:szCs w:val="12"/>
              </w:rPr>
              <w:t xml:space="preserve">: </w:t>
            </w:r>
            <w:r w:rsidRPr="00C2078B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Pompy ciepła w hali sportowej przy ul. Obrońców Tobruku 40 (Ośrodek Sportu i Rekreacji w Dzielnicy Bemowo)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2078B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2078B">
              <w:rPr>
                <w:sz w:val="12"/>
                <w:szCs w:val="12"/>
              </w:rPr>
              <w:t>Zakres zadania obejmuje zaprojektowanie, montaż i uruchomienie pomp ciepła typu powietrze-woda.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C2078B">
              <w:rPr>
                <w:sz w:val="12"/>
                <w:szCs w:val="12"/>
              </w:rPr>
              <w:t xml:space="preserve">: </w:t>
            </w:r>
            <w:r w:rsidRPr="00C2078B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2078B" w:rsidRPr="00C2078B" w:rsidTr="00C2078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207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2078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78B" w:rsidRPr="00C2078B" w:rsidRDefault="00C2078B" w:rsidP="00C207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717A90" w:rsidRDefault="00717A90" w:rsidP="00717A90"/>
    <w:p w:rsidR="00826133" w:rsidRPr="00F5015E" w:rsidRDefault="00826133" w:rsidP="00826133">
      <w:pPr>
        <w:rPr>
          <w:sz w:val="4"/>
          <w:szCs w:val="4"/>
        </w:rPr>
      </w:pPr>
    </w:p>
    <w:sectPr w:rsidR="00826133" w:rsidRPr="00F5015E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9E" w:rsidRDefault="009D679E">
      <w:r>
        <w:separator/>
      </w:r>
    </w:p>
  </w:endnote>
  <w:endnote w:type="continuationSeparator" w:id="0">
    <w:p w:rsidR="009D679E" w:rsidRDefault="009D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Default="009F766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F7660" w:rsidRDefault="009F766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38169C" w:rsidRDefault="009F76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F7660" w:rsidRPr="0038169C" w:rsidTr="00172FF0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F7660" w:rsidRPr="0038169C" w:rsidRDefault="009F7660" w:rsidP="00172FF0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6C66D6">
            <w:rPr>
              <w:noProof/>
              <w:sz w:val="16"/>
              <w:szCs w:val="16"/>
            </w:rPr>
            <w:t>57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6C66D6">
            <w:rPr>
              <w:noProof/>
              <w:sz w:val="16"/>
              <w:szCs w:val="16"/>
            </w:rPr>
            <w:t>120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9F7660" w:rsidRPr="0038169C" w:rsidRDefault="009F7660" w:rsidP="00172FF0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38169C" w:rsidRDefault="009F7660" w:rsidP="00172FF0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38169C" w:rsidRDefault="009F76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38169C" w:rsidRDefault="009F766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C66D6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9E" w:rsidRDefault="009D679E">
      <w:r>
        <w:separator/>
      </w:r>
    </w:p>
  </w:footnote>
  <w:footnote w:type="continuationSeparator" w:id="0">
    <w:p w:rsidR="009D679E" w:rsidRDefault="009D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BEMOWO</w:t>
    </w:r>
  </w:p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BEMOWO</w:t>
    </w:r>
  </w:p>
  <w:p w:rsidR="009F7660" w:rsidRPr="006231C3" w:rsidRDefault="009F766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D8B7BC5"/>
    <w:multiLevelType w:val="multilevel"/>
    <w:tmpl w:val="10F020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CB727D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17"/>
  </w:num>
  <w:num w:numId="6">
    <w:abstractNumId w:val="7"/>
  </w:num>
  <w:num w:numId="7">
    <w:abstractNumId w:val="25"/>
  </w:num>
  <w:num w:numId="8">
    <w:abstractNumId w:val="23"/>
  </w:num>
  <w:num w:numId="9">
    <w:abstractNumId w:val="21"/>
  </w:num>
  <w:num w:numId="10">
    <w:abstractNumId w:val="0"/>
  </w:num>
  <w:num w:numId="11">
    <w:abstractNumId w:val="2"/>
  </w:num>
  <w:num w:numId="12">
    <w:abstractNumId w:val="28"/>
  </w:num>
  <w:num w:numId="13">
    <w:abstractNumId w:val="29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14"/>
  </w:num>
  <w:num w:numId="19">
    <w:abstractNumId w:val="31"/>
  </w:num>
  <w:num w:numId="20">
    <w:abstractNumId w:val="18"/>
  </w:num>
  <w:num w:numId="21">
    <w:abstractNumId w:val="18"/>
  </w:num>
  <w:num w:numId="22">
    <w:abstractNumId w:val="1"/>
  </w:num>
  <w:num w:numId="23">
    <w:abstractNumId w:val="15"/>
  </w:num>
  <w:num w:numId="24">
    <w:abstractNumId w:val="26"/>
  </w:num>
  <w:num w:numId="25">
    <w:abstractNumId w:val="12"/>
  </w:num>
  <w:num w:numId="26">
    <w:abstractNumId w:val="19"/>
  </w:num>
  <w:num w:numId="27">
    <w:abstractNumId w:val="32"/>
  </w:num>
  <w:num w:numId="28">
    <w:abstractNumId w:val="8"/>
  </w:num>
  <w:num w:numId="29">
    <w:abstractNumId w:val="24"/>
  </w:num>
  <w:num w:numId="30">
    <w:abstractNumId w:val="20"/>
  </w:num>
  <w:num w:numId="31">
    <w:abstractNumId w:val="16"/>
  </w:num>
  <w:num w:numId="32">
    <w:abstractNumId w:val="3"/>
  </w:num>
  <w:num w:numId="33">
    <w:abstractNumId w:val="30"/>
  </w:num>
  <w:num w:numId="34">
    <w:abstractNumId w:val="22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8AD"/>
    <w:rsid w:val="00007BF4"/>
    <w:rsid w:val="0001144D"/>
    <w:rsid w:val="0001293A"/>
    <w:rsid w:val="000157C7"/>
    <w:rsid w:val="000226DD"/>
    <w:rsid w:val="000316BB"/>
    <w:rsid w:val="00036901"/>
    <w:rsid w:val="0004204F"/>
    <w:rsid w:val="000517F2"/>
    <w:rsid w:val="00056C53"/>
    <w:rsid w:val="000574D7"/>
    <w:rsid w:val="00063333"/>
    <w:rsid w:val="00066535"/>
    <w:rsid w:val="000676D3"/>
    <w:rsid w:val="0007016D"/>
    <w:rsid w:val="000713E5"/>
    <w:rsid w:val="00071794"/>
    <w:rsid w:val="00074CCB"/>
    <w:rsid w:val="000779D7"/>
    <w:rsid w:val="000818D1"/>
    <w:rsid w:val="00094200"/>
    <w:rsid w:val="000960D9"/>
    <w:rsid w:val="0009618A"/>
    <w:rsid w:val="00096C65"/>
    <w:rsid w:val="000A181D"/>
    <w:rsid w:val="000A1CA4"/>
    <w:rsid w:val="000A58E2"/>
    <w:rsid w:val="000B146A"/>
    <w:rsid w:val="000B187A"/>
    <w:rsid w:val="000B2CBB"/>
    <w:rsid w:val="000C2698"/>
    <w:rsid w:val="000C41B4"/>
    <w:rsid w:val="000C5518"/>
    <w:rsid w:val="000C7187"/>
    <w:rsid w:val="000D301B"/>
    <w:rsid w:val="000D603B"/>
    <w:rsid w:val="000E0275"/>
    <w:rsid w:val="000E1BE4"/>
    <w:rsid w:val="000E4128"/>
    <w:rsid w:val="000E4CDB"/>
    <w:rsid w:val="00101B3C"/>
    <w:rsid w:val="00102CFD"/>
    <w:rsid w:val="00102ED1"/>
    <w:rsid w:val="001109C9"/>
    <w:rsid w:val="001111E0"/>
    <w:rsid w:val="00123449"/>
    <w:rsid w:val="00126D68"/>
    <w:rsid w:val="00134172"/>
    <w:rsid w:val="00135C24"/>
    <w:rsid w:val="0013601D"/>
    <w:rsid w:val="00136C70"/>
    <w:rsid w:val="00140A5F"/>
    <w:rsid w:val="00147491"/>
    <w:rsid w:val="00152D61"/>
    <w:rsid w:val="00171E30"/>
    <w:rsid w:val="00172FF0"/>
    <w:rsid w:val="00176752"/>
    <w:rsid w:val="00176BE6"/>
    <w:rsid w:val="001802AA"/>
    <w:rsid w:val="0018089E"/>
    <w:rsid w:val="001818D9"/>
    <w:rsid w:val="00182B23"/>
    <w:rsid w:val="00183DB5"/>
    <w:rsid w:val="001845B0"/>
    <w:rsid w:val="0018610E"/>
    <w:rsid w:val="001904E9"/>
    <w:rsid w:val="001922CE"/>
    <w:rsid w:val="001A6789"/>
    <w:rsid w:val="001B38B8"/>
    <w:rsid w:val="001C210E"/>
    <w:rsid w:val="001C2AD9"/>
    <w:rsid w:val="001C4A66"/>
    <w:rsid w:val="001D4663"/>
    <w:rsid w:val="001E070D"/>
    <w:rsid w:val="001E35BA"/>
    <w:rsid w:val="001E5573"/>
    <w:rsid w:val="001E5A95"/>
    <w:rsid w:val="00200B8E"/>
    <w:rsid w:val="00201215"/>
    <w:rsid w:val="00206C0A"/>
    <w:rsid w:val="00220282"/>
    <w:rsid w:val="00221A39"/>
    <w:rsid w:val="00222A91"/>
    <w:rsid w:val="0022576D"/>
    <w:rsid w:val="00226657"/>
    <w:rsid w:val="00231316"/>
    <w:rsid w:val="0023561C"/>
    <w:rsid w:val="002434B9"/>
    <w:rsid w:val="0026634D"/>
    <w:rsid w:val="00270DBC"/>
    <w:rsid w:val="0027282D"/>
    <w:rsid w:val="0028296E"/>
    <w:rsid w:val="00283500"/>
    <w:rsid w:val="00287FE3"/>
    <w:rsid w:val="00292C8E"/>
    <w:rsid w:val="00293ACF"/>
    <w:rsid w:val="002969D6"/>
    <w:rsid w:val="002A4F9C"/>
    <w:rsid w:val="002B3B86"/>
    <w:rsid w:val="002B4D31"/>
    <w:rsid w:val="002D0C08"/>
    <w:rsid w:val="002E2852"/>
    <w:rsid w:val="002F02EA"/>
    <w:rsid w:val="002F17E5"/>
    <w:rsid w:val="002F4943"/>
    <w:rsid w:val="003012AC"/>
    <w:rsid w:val="0031045D"/>
    <w:rsid w:val="00310D41"/>
    <w:rsid w:val="00313DCB"/>
    <w:rsid w:val="00321BCE"/>
    <w:rsid w:val="00322366"/>
    <w:rsid w:val="003223C4"/>
    <w:rsid w:val="003230E4"/>
    <w:rsid w:val="003266BB"/>
    <w:rsid w:val="003309E4"/>
    <w:rsid w:val="0033264C"/>
    <w:rsid w:val="00333591"/>
    <w:rsid w:val="00342954"/>
    <w:rsid w:val="00343F44"/>
    <w:rsid w:val="00350753"/>
    <w:rsid w:val="00351BF6"/>
    <w:rsid w:val="00353898"/>
    <w:rsid w:val="003549E5"/>
    <w:rsid w:val="00356B5E"/>
    <w:rsid w:val="00362735"/>
    <w:rsid w:val="003651EA"/>
    <w:rsid w:val="00365ECD"/>
    <w:rsid w:val="00371BB0"/>
    <w:rsid w:val="00373105"/>
    <w:rsid w:val="00373FF2"/>
    <w:rsid w:val="003844DA"/>
    <w:rsid w:val="00384DDA"/>
    <w:rsid w:val="003924AF"/>
    <w:rsid w:val="00394256"/>
    <w:rsid w:val="00394FDF"/>
    <w:rsid w:val="00396168"/>
    <w:rsid w:val="00397D64"/>
    <w:rsid w:val="003B1684"/>
    <w:rsid w:val="003B27EC"/>
    <w:rsid w:val="003D40DF"/>
    <w:rsid w:val="003D57EE"/>
    <w:rsid w:val="003D77F9"/>
    <w:rsid w:val="003E01EE"/>
    <w:rsid w:val="003E1332"/>
    <w:rsid w:val="003E7181"/>
    <w:rsid w:val="003F12D8"/>
    <w:rsid w:val="003F6AE5"/>
    <w:rsid w:val="003F7110"/>
    <w:rsid w:val="003F7626"/>
    <w:rsid w:val="003F7A24"/>
    <w:rsid w:val="00401992"/>
    <w:rsid w:val="00404BCC"/>
    <w:rsid w:val="00421646"/>
    <w:rsid w:val="004277E8"/>
    <w:rsid w:val="004310E7"/>
    <w:rsid w:val="004315AA"/>
    <w:rsid w:val="00432E26"/>
    <w:rsid w:val="0043713D"/>
    <w:rsid w:val="00445CA5"/>
    <w:rsid w:val="00447CBA"/>
    <w:rsid w:val="00453648"/>
    <w:rsid w:val="00453BAA"/>
    <w:rsid w:val="00461835"/>
    <w:rsid w:val="0047772C"/>
    <w:rsid w:val="00482314"/>
    <w:rsid w:val="004846DC"/>
    <w:rsid w:val="00484E26"/>
    <w:rsid w:val="004859D6"/>
    <w:rsid w:val="00485A47"/>
    <w:rsid w:val="004878FD"/>
    <w:rsid w:val="00491791"/>
    <w:rsid w:val="0049373C"/>
    <w:rsid w:val="00493EB6"/>
    <w:rsid w:val="00497B0C"/>
    <w:rsid w:val="004A4547"/>
    <w:rsid w:val="004A766B"/>
    <w:rsid w:val="004B0C29"/>
    <w:rsid w:val="004B338B"/>
    <w:rsid w:val="004B5D74"/>
    <w:rsid w:val="004B68EF"/>
    <w:rsid w:val="004B7DF3"/>
    <w:rsid w:val="004C0DDB"/>
    <w:rsid w:val="004C4BBC"/>
    <w:rsid w:val="004C5E40"/>
    <w:rsid w:val="004E37B1"/>
    <w:rsid w:val="004E7BDC"/>
    <w:rsid w:val="004F323B"/>
    <w:rsid w:val="00500C7D"/>
    <w:rsid w:val="00503BBE"/>
    <w:rsid w:val="00514BEA"/>
    <w:rsid w:val="00524DC2"/>
    <w:rsid w:val="005251B5"/>
    <w:rsid w:val="005260D4"/>
    <w:rsid w:val="005263C6"/>
    <w:rsid w:val="00533F6F"/>
    <w:rsid w:val="00535DBA"/>
    <w:rsid w:val="00537EE4"/>
    <w:rsid w:val="00543995"/>
    <w:rsid w:val="005470CB"/>
    <w:rsid w:val="00553631"/>
    <w:rsid w:val="00567214"/>
    <w:rsid w:val="0057454F"/>
    <w:rsid w:val="00575E82"/>
    <w:rsid w:val="005834D3"/>
    <w:rsid w:val="00585125"/>
    <w:rsid w:val="00585371"/>
    <w:rsid w:val="005903FB"/>
    <w:rsid w:val="00590AD9"/>
    <w:rsid w:val="005A6812"/>
    <w:rsid w:val="005B1C17"/>
    <w:rsid w:val="005B5CB2"/>
    <w:rsid w:val="005B64AD"/>
    <w:rsid w:val="005B7EFD"/>
    <w:rsid w:val="005C0E48"/>
    <w:rsid w:val="005D1EC3"/>
    <w:rsid w:val="005D4FB6"/>
    <w:rsid w:val="005D6C24"/>
    <w:rsid w:val="005E0F3C"/>
    <w:rsid w:val="005F11D3"/>
    <w:rsid w:val="005F1E7B"/>
    <w:rsid w:val="0060342A"/>
    <w:rsid w:val="00607ED1"/>
    <w:rsid w:val="0061360C"/>
    <w:rsid w:val="0062142C"/>
    <w:rsid w:val="00621841"/>
    <w:rsid w:val="00622A64"/>
    <w:rsid w:val="00622F8F"/>
    <w:rsid w:val="0062656A"/>
    <w:rsid w:val="006407AC"/>
    <w:rsid w:val="00643181"/>
    <w:rsid w:val="00670306"/>
    <w:rsid w:val="00673C0C"/>
    <w:rsid w:val="0067741A"/>
    <w:rsid w:val="006813A8"/>
    <w:rsid w:val="00682C92"/>
    <w:rsid w:val="0068601D"/>
    <w:rsid w:val="00686DB6"/>
    <w:rsid w:val="00691E59"/>
    <w:rsid w:val="00693EF0"/>
    <w:rsid w:val="006965DB"/>
    <w:rsid w:val="006A0ADC"/>
    <w:rsid w:val="006A40B6"/>
    <w:rsid w:val="006A706A"/>
    <w:rsid w:val="006B5F75"/>
    <w:rsid w:val="006C10AE"/>
    <w:rsid w:val="006C198D"/>
    <w:rsid w:val="006C66D6"/>
    <w:rsid w:val="006D2D67"/>
    <w:rsid w:val="006D5829"/>
    <w:rsid w:val="006D5BAD"/>
    <w:rsid w:val="006E0BFE"/>
    <w:rsid w:val="006E383E"/>
    <w:rsid w:val="006F151A"/>
    <w:rsid w:val="006F3743"/>
    <w:rsid w:val="00705197"/>
    <w:rsid w:val="00706B65"/>
    <w:rsid w:val="0071401B"/>
    <w:rsid w:val="00716290"/>
    <w:rsid w:val="00717A90"/>
    <w:rsid w:val="00725BC0"/>
    <w:rsid w:val="0072772B"/>
    <w:rsid w:val="00732F82"/>
    <w:rsid w:val="00755805"/>
    <w:rsid w:val="007604F9"/>
    <w:rsid w:val="00791551"/>
    <w:rsid w:val="0079696A"/>
    <w:rsid w:val="007975FD"/>
    <w:rsid w:val="007A3A49"/>
    <w:rsid w:val="007A75B5"/>
    <w:rsid w:val="007B40CF"/>
    <w:rsid w:val="007C6289"/>
    <w:rsid w:val="007D0367"/>
    <w:rsid w:val="007D5B56"/>
    <w:rsid w:val="007D6936"/>
    <w:rsid w:val="007F1D9A"/>
    <w:rsid w:val="00801AF9"/>
    <w:rsid w:val="00802EDA"/>
    <w:rsid w:val="00806FC7"/>
    <w:rsid w:val="00812A54"/>
    <w:rsid w:val="0081707F"/>
    <w:rsid w:val="0082515E"/>
    <w:rsid w:val="00825ADB"/>
    <w:rsid w:val="00826133"/>
    <w:rsid w:val="008302EF"/>
    <w:rsid w:val="0083068C"/>
    <w:rsid w:val="00830AA9"/>
    <w:rsid w:val="008359F9"/>
    <w:rsid w:val="00835BFE"/>
    <w:rsid w:val="00851C82"/>
    <w:rsid w:val="008539AA"/>
    <w:rsid w:val="00861AF2"/>
    <w:rsid w:val="008644C8"/>
    <w:rsid w:val="00865948"/>
    <w:rsid w:val="00872EA7"/>
    <w:rsid w:val="00873DC3"/>
    <w:rsid w:val="0087422E"/>
    <w:rsid w:val="008800D5"/>
    <w:rsid w:val="0088382D"/>
    <w:rsid w:val="00884319"/>
    <w:rsid w:val="00892A59"/>
    <w:rsid w:val="008A6D00"/>
    <w:rsid w:val="008B090D"/>
    <w:rsid w:val="008B3DEE"/>
    <w:rsid w:val="008C166F"/>
    <w:rsid w:val="008C1877"/>
    <w:rsid w:val="008C543E"/>
    <w:rsid w:val="008C5C88"/>
    <w:rsid w:val="008C634A"/>
    <w:rsid w:val="008D3DB7"/>
    <w:rsid w:val="008D67D0"/>
    <w:rsid w:val="008E1539"/>
    <w:rsid w:val="008E3541"/>
    <w:rsid w:val="008E7C03"/>
    <w:rsid w:val="008F040E"/>
    <w:rsid w:val="008F0968"/>
    <w:rsid w:val="008F26F4"/>
    <w:rsid w:val="008F495C"/>
    <w:rsid w:val="00904000"/>
    <w:rsid w:val="009127E7"/>
    <w:rsid w:val="009168F8"/>
    <w:rsid w:val="009235EA"/>
    <w:rsid w:val="009251BD"/>
    <w:rsid w:val="00931088"/>
    <w:rsid w:val="009506B2"/>
    <w:rsid w:val="00953A06"/>
    <w:rsid w:val="00955A19"/>
    <w:rsid w:val="0097209C"/>
    <w:rsid w:val="00975D7F"/>
    <w:rsid w:val="009841B5"/>
    <w:rsid w:val="009878A4"/>
    <w:rsid w:val="00992DC5"/>
    <w:rsid w:val="00997990"/>
    <w:rsid w:val="009A395A"/>
    <w:rsid w:val="009A7A14"/>
    <w:rsid w:val="009A7D75"/>
    <w:rsid w:val="009B5699"/>
    <w:rsid w:val="009B7F30"/>
    <w:rsid w:val="009C25C6"/>
    <w:rsid w:val="009C41D4"/>
    <w:rsid w:val="009D21BA"/>
    <w:rsid w:val="009D2D60"/>
    <w:rsid w:val="009D302F"/>
    <w:rsid w:val="009D5B9C"/>
    <w:rsid w:val="009D679E"/>
    <w:rsid w:val="009E14AF"/>
    <w:rsid w:val="009E183C"/>
    <w:rsid w:val="009E3D0E"/>
    <w:rsid w:val="009E66D5"/>
    <w:rsid w:val="009F20A0"/>
    <w:rsid w:val="009F4FF5"/>
    <w:rsid w:val="009F7660"/>
    <w:rsid w:val="00A06559"/>
    <w:rsid w:val="00A119C2"/>
    <w:rsid w:val="00A146E2"/>
    <w:rsid w:val="00A62A9A"/>
    <w:rsid w:val="00A72C7E"/>
    <w:rsid w:val="00A74E36"/>
    <w:rsid w:val="00A81E74"/>
    <w:rsid w:val="00A8383E"/>
    <w:rsid w:val="00A869EC"/>
    <w:rsid w:val="00A90F9F"/>
    <w:rsid w:val="00AA1F61"/>
    <w:rsid w:val="00AA556A"/>
    <w:rsid w:val="00AA67F3"/>
    <w:rsid w:val="00AA726A"/>
    <w:rsid w:val="00AB0836"/>
    <w:rsid w:val="00AB2265"/>
    <w:rsid w:val="00AB3A6D"/>
    <w:rsid w:val="00AB55F2"/>
    <w:rsid w:val="00AB5F67"/>
    <w:rsid w:val="00AC05D6"/>
    <w:rsid w:val="00AC2336"/>
    <w:rsid w:val="00AC339D"/>
    <w:rsid w:val="00AC5288"/>
    <w:rsid w:val="00AC52CD"/>
    <w:rsid w:val="00AC56F0"/>
    <w:rsid w:val="00AC7360"/>
    <w:rsid w:val="00AC7554"/>
    <w:rsid w:val="00AC7C38"/>
    <w:rsid w:val="00AD0388"/>
    <w:rsid w:val="00AD1A56"/>
    <w:rsid w:val="00AD2435"/>
    <w:rsid w:val="00AD480B"/>
    <w:rsid w:val="00AE05A7"/>
    <w:rsid w:val="00AE2CDE"/>
    <w:rsid w:val="00AF4A56"/>
    <w:rsid w:val="00B0212D"/>
    <w:rsid w:val="00B02130"/>
    <w:rsid w:val="00B034E2"/>
    <w:rsid w:val="00B061E0"/>
    <w:rsid w:val="00B11835"/>
    <w:rsid w:val="00B124EF"/>
    <w:rsid w:val="00B1601B"/>
    <w:rsid w:val="00B22EE9"/>
    <w:rsid w:val="00B249DA"/>
    <w:rsid w:val="00B252DF"/>
    <w:rsid w:val="00B3226E"/>
    <w:rsid w:val="00B3237C"/>
    <w:rsid w:val="00B32C36"/>
    <w:rsid w:val="00B336EB"/>
    <w:rsid w:val="00B34B51"/>
    <w:rsid w:val="00B35314"/>
    <w:rsid w:val="00B35A66"/>
    <w:rsid w:val="00B44233"/>
    <w:rsid w:val="00B445AE"/>
    <w:rsid w:val="00B45032"/>
    <w:rsid w:val="00B479CD"/>
    <w:rsid w:val="00B642F9"/>
    <w:rsid w:val="00B65F67"/>
    <w:rsid w:val="00B66EF1"/>
    <w:rsid w:val="00B727F7"/>
    <w:rsid w:val="00B76319"/>
    <w:rsid w:val="00B82C6C"/>
    <w:rsid w:val="00B83DD7"/>
    <w:rsid w:val="00B83FCF"/>
    <w:rsid w:val="00B92D1A"/>
    <w:rsid w:val="00BA023C"/>
    <w:rsid w:val="00BA2668"/>
    <w:rsid w:val="00BA2EE0"/>
    <w:rsid w:val="00BC3D0D"/>
    <w:rsid w:val="00BC43C8"/>
    <w:rsid w:val="00BF6A91"/>
    <w:rsid w:val="00C03684"/>
    <w:rsid w:val="00C102A9"/>
    <w:rsid w:val="00C1141D"/>
    <w:rsid w:val="00C11554"/>
    <w:rsid w:val="00C117D8"/>
    <w:rsid w:val="00C2078B"/>
    <w:rsid w:val="00C4369B"/>
    <w:rsid w:val="00C43FE9"/>
    <w:rsid w:val="00C54422"/>
    <w:rsid w:val="00C609CE"/>
    <w:rsid w:val="00C611A0"/>
    <w:rsid w:val="00C65650"/>
    <w:rsid w:val="00C67CB3"/>
    <w:rsid w:val="00C76A15"/>
    <w:rsid w:val="00C834E4"/>
    <w:rsid w:val="00C861B1"/>
    <w:rsid w:val="00C92477"/>
    <w:rsid w:val="00C950A8"/>
    <w:rsid w:val="00CA4C24"/>
    <w:rsid w:val="00CA68A2"/>
    <w:rsid w:val="00CB43FA"/>
    <w:rsid w:val="00CD0515"/>
    <w:rsid w:val="00CD2E87"/>
    <w:rsid w:val="00CE4F4E"/>
    <w:rsid w:val="00CE6133"/>
    <w:rsid w:val="00CF59BE"/>
    <w:rsid w:val="00CF64DD"/>
    <w:rsid w:val="00D054EB"/>
    <w:rsid w:val="00D11A6D"/>
    <w:rsid w:val="00D1204B"/>
    <w:rsid w:val="00D22BC7"/>
    <w:rsid w:val="00D32695"/>
    <w:rsid w:val="00D345A6"/>
    <w:rsid w:val="00D42BEF"/>
    <w:rsid w:val="00D44DA7"/>
    <w:rsid w:val="00D50F3C"/>
    <w:rsid w:val="00D51914"/>
    <w:rsid w:val="00D55C35"/>
    <w:rsid w:val="00D5723F"/>
    <w:rsid w:val="00D574EA"/>
    <w:rsid w:val="00D5777F"/>
    <w:rsid w:val="00D61CD6"/>
    <w:rsid w:val="00D7297C"/>
    <w:rsid w:val="00D73653"/>
    <w:rsid w:val="00D73E25"/>
    <w:rsid w:val="00D74633"/>
    <w:rsid w:val="00D75283"/>
    <w:rsid w:val="00D7604F"/>
    <w:rsid w:val="00D805E7"/>
    <w:rsid w:val="00D86095"/>
    <w:rsid w:val="00D90580"/>
    <w:rsid w:val="00DA12BE"/>
    <w:rsid w:val="00DA479B"/>
    <w:rsid w:val="00DA51BF"/>
    <w:rsid w:val="00DB27AB"/>
    <w:rsid w:val="00DC5651"/>
    <w:rsid w:val="00DC5760"/>
    <w:rsid w:val="00DC5A6C"/>
    <w:rsid w:val="00DC692F"/>
    <w:rsid w:val="00DD278E"/>
    <w:rsid w:val="00DD2CAA"/>
    <w:rsid w:val="00DD7E96"/>
    <w:rsid w:val="00DE1772"/>
    <w:rsid w:val="00DF0C18"/>
    <w:rsid w:val="00DF34C1"/>
    <w:rsid w:val="00E0202B"/>
    <w:rsid w:val="00E039F0"/>
    <w:rsid w:val="00E103CE"/>
    <w:rsid w:val="00E1564E"/>
    <w:rsid w:val="00E32EE9"/>
    <w:rsid w:val="00E34238"/>
    <w:rsid w:val="00E4054D"/>
    <w:rsid w:val="00E413E7"/>
    <w:rsid w:val="00E424C5"/>
    <w:rsid w:val="00E53A71"/>
    <w:rsid w:val="00E55595"/>
    <w:rsid w:val="00E56154"/>
    <w:rsid w:val="00E625BE"/>
    <w:rsid w:val="00E92D7A"/>
    <w:rsid w:val="00E952A7"/>
    <w:rsid w:val="00EA450D"/>
    <w:rsid w:val="00EB2717"/>
    <w:rsid w:val="00EB38EA"/>
    <w:rsid w:val="00EB57FD"/>
    <w:rsid w:val="00EC1B26"/>
    <w:rsid w:val="00ED41D7"/>
    <w:rsid w:val="00EE0F3B"/>
    <w:rsid w:val="00EE5201"/>
    <w:rsid w:val="00EF2911"/>
    <w:rsid w:val="00EF52DE"/>
    <w:rsid w:val="00EF56D0"/>
    <w:rsid w:val="00F10198"/>
    <w:rsid w:val="00F1090D"/>
    <w:rsid w:val="00F112E4"/>
    <w:rsid w:val="00F12328"/>
    <w:rsid w:val="00F16A23"/>
    <w:rsid w:val="00F217DF"/>
    <w:rsid w:val="00F27794"/>
    <w:rsid w:val="00F306BE"/>
    <w:rsid w:val="00F32EBE"/>
    <w:rsid w:val="00F356A4"/>
    <w:rsid w:val="00F5015E"/>
    <w:rsid w:val="00F50BA7"/>
    <w:rsid w:val="00F51620"/>
    <w:rsid w:val="00F55053"/>
    <w:rsid w:val="00F57686"/>
    <w:rsid w:val="00F6027B"/>
    <w:rsid w:val="00F603B3"/>
    <w:rsid w:val="00F63E84"/>
    <w:rsid w:val="00F645A2"/>
    <w:rsid w:val="00F64FED"/>
    <w:rsid w:val="00F81527"/>
    <w:rsid w:val="00F81DAE"/>
    <w:rsid w:val="00F82BA7"/>
    <w:rsid w:val="00F82DB5"/>
    <w:rsid w:val="00F846FE"/>
    <w:rsid w:val="00F8778F"/>
    <w:rsid w:val="00F9247B"/>
    <w:rsid w:val="00F924DC"/>
    <w:rsid w:val="00F96D62"/>
    <w:rsid w:val="00FA5018"/>
    <w:rsid w:val="00FB1356"/>
    <w:rsid w:val="00FB1804"/>
    <w:rsid w:val="00FB6999"/>
    <w:rsid w:val="00FC1D3F"/>
    <w:rsid w:val="00FC2D54"/>
    <w:rsid w:val="00FC4C54"/>
    <w:rsid w:val="00FD4228"/>
    <w:rsid w:val="00FD44C3"/>
    <w:rsid w:val="00FE14DA"/>
    <w:rsid w:val="00FE17B0"/>
    <w:rsid w:val="00FE4CE1"/>
    <w:rsid w:val="00FE4D46"/>
    <w:rsid w:val="00FE6CCB"/>
    <w:rsid w:val="00FE6F3E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D2A7B"/>
  <w15:docId w15:val="{FFB32234-153B-4A5C-A374-8CCD72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7F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955A19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52D61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C1D3F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21A39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4C2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AE05A7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character" w:styleId="UyteHipercze">
    <w:name w:val="FollowedHyperlink"/>
    <w:uiPriority w:val="99"/>
    <w:unhideWhenUsed/>
    <w:rsid w:val="0013601D"/>
    <w:rPr>
      <w:color w:val="800080"/>
      <w:u w:val="single"/>
    </w:rPr>
  </w:style>
  <w:style w:type="paragraph" w:customStyle="1" w:styleId="font5">
    <w:name w:val="font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6">
    <w:name w:val="font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8">
    <w:name w:val="font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9">
    <w:name w:val="xl21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1">
    <w:name w:val="xl22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4">
    <w:name w:val="xl22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5">
    <w:name w:val="xl22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6">
    <w:name w:val="xl22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1">
    <w:name w:val="xl23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2">
    <w:name w:val="xl23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36">
    <w:name w:val="xl23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3">
    <w:name w:val="xl25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1">
    <w:name w:val="xl26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7">
    <w:name w:val="xl26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8">
    <w:name w:val="xl26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  <w:u w:val="single"/>
    </w:rPr>
  </w:style>
  <w:style w:type="paragraph" w:customStyle="1" w:styleId="xl271">
    <w:name w:val="xl271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75">
    <w:name w:val="xl275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8">
    <w:name w:val="xl278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0">
    <w:name w:val="xl28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5">
    <w:name w:val="xl285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13601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4"/>
      <w:szCs w:val="14"/>
    </w:rPr>
  </w:style>
  <w:style w:type="paragraph" w:customStyle="1" w:styleId="xl168">
    <w:name w:val="xl16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0">
    <w:name w:val="xl17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80">
    <w:name w:val="xl18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84">
    <w:name w:val="xl1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3">
    <w:name w:val="xl19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94">
    <w:name w:val="xl19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0">
    <w:name w:val="xl20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1">
    <w:name w:val="xl20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7">
    <w:name w:val="xl20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08">
    <w:name w:val="xl20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9">
    <w:name w:val="xl20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11">
    <w:name w:val="xl21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6D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2D67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EE0F3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EE0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E0F3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E0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EE0F3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EE0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F59BE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413E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E413E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E413E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E413E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E413E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E413E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2">
    <w:name w:val="xl302"/>
    <w:basedOn w:val="Normalny"/>
    <w:rsid w:val="009E66D5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4">
    <w:name w:val="xl304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5">
    <w:name w:val="xl30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06">
    <w:name w:val="xl30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7">
    <w:name w:val="xl307"/>
    <w:basedOn w:val="Normalny"/>
    <w:rsid w:val="009E66D5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12"/>
      <w:szCs w:val="12"/>
    </w:rPr>
  </w:style>
  <w:style w:type="paragraph" w:customStyle="1" w:styleId="xl308">
    <w:name w:val="xl308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09">
    <w:name w:val="xl309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9E66D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18">
    <w:name w:val="xl318"/>
    <w:basedOn w:val="Normalny"/>
    <w:rsid w:val="009E66D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19">
    <w:name w:val="xl319"/>
    <w:basedOn w:val="Normalny"/>
    <w:rsid w:val="009E66D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1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869E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35389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35389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1">
    <w:name w:val="font11"/>
    <w:basedOn w:val="Normalny"/>
    <w:rsid w:val="0035389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73">
    <w:name w:val="xl7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FF28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4">
    <w:name w:val="xl9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0">
    <w:name w:val="xl10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FF28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FF28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FF28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FF289C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1">
    <w:name w:val="xl111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FF28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FF28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6">
    <w:name w:val="xl116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7">
    <w:name w:val="xl117"/>
    <w:basedOn w:val="Normalny"/>
    <w:rsid w:val="00FF289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9">
    <w:name w:val="xl119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FF289C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21">
    <w:name w:val="xl121"/>
    <w:basedOn w:val="Normalny"/>
    <w:rsid w:val="00FF28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87">
    <w:name w:val="xl387"/>
    <w:basedOn w:val="Normalny"/>
    <w:rsid w:val="00975D7F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88">
    <w:name w:val="xl388"/>
    <w:basedOn w:val="Normalny"/>
    <w:rsid w:val="00975D7F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89">
    <w:name w:val="xl389"/>
    <w:basedOn w:val="Normalny"/>
    <w:rsid w:val="00975D7F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390">
    <w:name w:val="xl390"/>
    <w:basedOn w:val="Normalny"/>
    <w:rsid w:val="00975D7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1">
    <w:name w:val="xl391"/>
    <w:basedOn w:val="Normalny"/>
    <w:rsid w:val="00975D7F"/>
    <w:pPr>
      <w:spacing w:before="100" w:beforeAutospacing="1" w:after="100" w:afterAutospacing="1" w:line="240" w:lineRule="auto"/>
    </w:pPr>
    <w:rPr>
      <w:b/>
      <w:bCs/>
      <w:sz w:val="24"/>
    </w:rPr>
  </w:style>
  <w:style w:type="paragraph" w:customStyle="1" w:styleId="xl392">
    <w:name w:val="xl392"/>
    <w:basedOn w:val="Normalny"/>
    <w:rsid w:val="00975D7F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3">
    <w:name w:val="xl393"/>
    <w:basedOn w:val="Normalny"/>
    <w:rsid w:val="00975D7F"/>
    <w:pPr>
      <w:spacing w:before="100" w:beforeAutospacing="1" w:after="100" w:afterAutospacing="1" w:line="240" w:lineRule="auto"/>
    </w:pPr>
    <w:rPr>
      <w:sz w:val="24"/>
    </w:rPr>
  </w:style>
  <w:style w:type="paragraph" w:customStyle="1" w:styleId="xl394">
    <w:name w:val="xl394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5">
    <w:name w:val="xl395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96">
    <w:name w:val="xl396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7">
    <w:name w:val="xl397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8">
    <w:name w:val="xl398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99">
    <w:name w:val="xl399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00">
    <w:name w:val="xl400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02">
    <w:name w:val="xl402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3">
    <w:name w:val="xl403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4">
    <w:name w:val="xl404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5">
    <w:name w:val="xl405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6">
    <w:name w:val="xl406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7">
    <w:name w:val="xl407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408">
    <w:name w:val="xl408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09">
    <w:name w:val="xl409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10">
    <w:name w:val="xl410"/>
    <w:basedOn w:val="Normalny"/>
    <w:rsid w:val="00975D7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1">
    <w:name w:val="xl411"/>
    <w:basedOn w:val="Normalny"/>
    <w:rsid w:val="00975D7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2">
    <w:name w:val="xl412"/>
    <w:basedOn w:val="Normalny"/>
    <w:rsid w:val="00975D7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13">
    <w:name w:val="xl413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4">
    <w:name w:val="xl414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15">
    <w:name w:val="xl415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6">
    <w:name w:val="xl416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7">
    <w:name w:val="xl417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8">
    <w:name w:val="xl418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19">
    <w:name w:val="xl419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0">
    <w:name w:val="xl420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1">
    <w:name w:val="xl421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2">
    <w:name w:val="xl422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3">
    <w:name w:val="xl423"/>
    <w:basedOn w:val="Normalny"/>
    <w:rsid w:val="00975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136C7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136C7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FE4CE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38BC6-3E5F-49CB-935D-4E4DC137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37627</Words>
  <Characters>225765</Characters>
  <Application>Microsoft Office Word</Application>
  <DocSecurity>0</DocSecurity>
  <Lines>1881</Lines>
  <Paragraphs>525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262867</CharactersWithSpaces>
  <SharedDoc>false</SharedDoc>
  <HLinks>
    <vt:vector size="228" baseType="variant"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_Toc335819433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_Toc335819432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_Toc335819431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_Toc335819430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_Toc335819429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_Toc335819428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_Toc335819427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_Toc335819426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_Toc335819425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_Toc335819424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_Toc335819423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_Toc335819422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_Toc335819421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_Toc335819420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_Toc335819419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_Toc335819418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_Toc335819417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_Toc335819416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_Toc335819415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_Toc335819414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_Toc335819413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_Toc335819412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_Toc335819411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_Toc335819410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_Toc335819409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_Toc335819408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_Toc335819407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_Toc335819406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_Toc335819405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_Toc335819404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_Toc335819403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_Toc335819402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_Toc335819401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_Toc335819400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_Toc335819399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_Toc335819398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_Toc335819397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_Toc335819396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Bemowo</dc:title>
  <dc:creator>Biuro Planowania Budżetowego</dc:creator>
  <cp:lastModifiedBy>Stasiuk Anna</cp:lastModifiedBy>
  <cp:revision>108</cp:revision>
  <cp:lastPrinted>2023-09-27T11:04:00Z</cp:lastPrinted>
  <dcterms:created xsi:type="dcterms:W3CDTF">2018-09-17T09:56:00Z</dcterms:created>
  <dcterms:modified xsi:type="dcterms:W3CDTF">2023-09-27T11:05:00Z</dcterms:modified>
</cp:coreProperties>
</file>