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1A09ED" w:rsidP="006006F8">
      <w:pPr>
        <w:spacing w:before="2600"/>
        <w:jc w:val="center"/>
        <w:rPr>
          <w:b/>
          <w:i/>
          <w:sz w:val="48"/>
          <w:szCs w:val="48"/>
        </w:rPr>
      </w:pPr>
      <w:r>
        <w:rPr>
          <w:b/>
          <w:sz w:val="48"/>
          <w:szCs w:val="48"/>
        </w:rPr>
        <w:t>SPRAWOZDANIE</w:t>
      </w:r>
    </w:p>
    <w:p w:rsidR="00212B0B" w:rsidRPr="0033755D" w:rsidRDefault="001A09ED" w:rsidP="00212B0B">
      <w:pPr>
        <w:jc w:val="center"/>
        <w:rPr>
          <w:b/>
          <w:i/>
          <w:sz w:val="48"/>
          <w:szCs w:val="48"/>
        </w:rPr>
      </w:pPr>
      <w:r>
        <w:rPr>
          <w:b/>
          <w:i/>
          <w:sz w:val="48"/>
          <w:szCs w:val="48"/>
        </w:rPr>
        <w:t xml:space="preserve">Z </w:t>
      </w:r>
      <w:r w:rsidR="00212B0B" w:rsidRPr="0033755D">
        <w:rPr>
          <w:b/>
          <w:i/>
          <w:sz w:val="48"/>
          <w:szCs w:val="48"/>
        </w:rPr>
        <w:t>WYKONANIA BUDŻETU</w:t>
      </w:r>
    </w:p>
    <w:p w:rsidR="00212B0B" w:rsidRPr="0033755D" w:rsidRDefault="00C0254E"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B0B" w:rsidP="0038185F">
      <w:pPr>
        <w:jc w:val="center"/>
        <w:rPr>
          <w:b/>
          <w:i/>
          <w:sz w:val="48"/>
          <w:szCs w:val="48"/>
        </w:rPr>
      </w:pPr>
      <w:r w:rsidRPr="0033755D">
        <w:rPr>
          <w:b/>
          <w:i/>
          <w:sz w:val="48"/>
          <w:szCs w:val="48"/>
        </w:rPr>
        <w:t xml:space="preserve">ZA </w:t>
      </w:r>
      <w:r w:rsidR="00BE01DA">
        <w:rPr>
          <w:b/>
          <w:i/>
          <w:sz w:val="48"/>
          <w:szCs w:val="48"/>
        </w:rPr>
        <w:t>2022</w:t>
      </w:r>
      <w:r w:rsidRPr="0033755D">
        <w:rPr>
          <w:b/>
          <w:i/>
          <w:sz w:val="48"/>
          <w:szCs w:val="48"/>
        </w:rPr>
        <w:t xml:space="preserve"> r.</w:t>
      </w:r>
    </w:p>
    <w:p w:rsidR="00212B0B" w:rsidRPr="0033755D" w:rsidRDefault="00212B0B" w:rsidP="006006F8">
      <w:pPr>
        <w:spacing w:before="1600"/>
        <w:jc w:val="center"/>
        <w:rPr>
          <w:b/>
          <w:i/>
          <w:sz w:val="48"/>
          <w:szCs w:val="48"/>
        </w:rPr>
      </w:pPr>
      <w:r w:rsidRPr="0033755D">
        <w:rPr>
          <w:b/>
          <w:i/>
          <w:sz w:val="48"/>
          <w:szCs w:val="48"/>
        </w:rPr>
        <w:t xml:space="preserve">DZIELNICA </w:t>
      </w:r>
      <w:r>
        <w:rPr>
          <w:b/>
          <w:i/>
          <w:sz w:val="48"/>
          <w:szCs w:val="48"/>
        </w:rPr>
        <w:t>URSUS</w:t>
      </w:r>
    </w:p>
    <w:p w:rsidR="00212B0B" w:rsidRDefault="00212B0B" w:rsidP="006006F8">
      <w:pPr>
        <w:spacing w:before="3200"/>
        <w:jc w:val="center"/>
        <w:rPr>
          <w:b/>
          <w:i/>
          <w:sz w:val="32"/>
          <w:szCs w:val="32"/>
        </w:rPr>
      </w:pPr>
      <w:r w:rsidRPr="0033755D">
        <w:rPr>
          <w:b/>
          <w:i/>
          <w:sz w:val="32"/>
          <w:szCs w:val="32"/>
        </w:rPr>
        <w:t xml:space="preserve">WARSZAWA, </w:t>
      </w:r>
      <w:r w:rsidR="001A09ED">
        <w:rPr>
          <w:b/>
          <w:i/>
          <w:sz w:val="32"/>
          <w:szCs w:val="32"/>
        </w:rPr>
        <w:t>MARZEC</w:t>
      </w:r>
      <w:r w:rsidRPr="0033755D">
        <w:rPr>
          <w:b/>
          <w:i/>
          <w:sz w:val="32"/>
          <w:szCs w:val="32"/>
        </w:rPr>
        <w:t xml:space="preserve"> 20</w:t>
      </w:r>
      <w:r w:rsidR="00606D86">
        <w:rPr>
          <w:b/>
          <w:i/>
          <w:sz w:val="32"/>
          <w:szCs w:val="32"/>
        </w:rPr>
        <w:t>2</w:t>
      </w:r>
      <w:r w:rsidR="00BE01DA">
        <w:rPr>
          <w:b/>
          <w:i/>
          <w:sz w:val="32"/>
          <w:szCs w:val="32"/>
        </w:rPr>
        <w:t>3</w:t>
      </w:r>
      <w:r w:rsidRPr="0033755D">
        <w:rPr>
          <w:b/>
          <w:i/>
          <w:sz w:val="32"/>
          <w:szCs w:val="32"/>
        </w:rPr>
        <w:t xml:space="preserve"> ROK</w:t>
      </w:r>
    </w:p>
    <w:p w:rsidR="00212B0B" w:rsidRDefault="00212B0B" w:rsidP="006006F8"/>
    <w:p w:rsidR="006006F8" w:rsidRDefault="006006F8" w:rsidP="006006F8">
      <w:pPr>
        <w:sectPr w:rsidR="006006F8">
          <w:footerReference w:type="even" r:id="rId8"/>
          <w:pgSz w:w="11906" w:h="16838"/>
          <w:pgMar w:top="1417" w:right="1417" w:bottom="1417" w:left="1417" w:header="708" w:footer="708" w:gutter="0"/>
          <w:cols w:space="708"/>
          <w:docGrid w:linePitch="360"/>
        </w:sectPr>
      </w:pPr>
    </w:p>
    <w:p w:rsidR="00212B0B" w:rsidRPr="00E13D84" w:rsidRDefault="00212B0B" w:rsidP="00294AEE">
      <w:pPr>
        <w:spacing w:after="240"/>
        <w:jc w:val="center"/>
        <w:rPr>
          <w:b/>
          <w:szCs w:val="20"/>
        </w:rPr>
      </w:pPr>
      <w:r w:rsidRPr="00E13D84">
        <w:rPr>
          <w:b/>
          <w:szCs w:val="20"/>
        </w:rPr>
        <w:lastRenderedPageBreak/>
        <w:t>SPIS TREŚCI</w:t>
      </w:r>
    </w:p>
    <w:p w:rsidR="004A0070" w:rsidRDefault="00212B0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681251" w:history="1">
        <w:r w:rsidR="004A0070" w:rsidRPr="00470AC3">
          <w:rPr>
            <w:rStyle w:val="Hipercze"/>
          </w:rPr>
          <w:t>1.</w:t>
        </w:r>
        <w:r w:rsidR="004A0070">
          <w:rPr>
            <w:rFonts w:asciiTheme="minorHAnsi" w:eastAsiaTheme="minorEastAsia" w:hAnsiTheme="minorHAnsi" w:cstheme="minorBidi"/>
            <w:b w:val="0"/>
            <w:sz w:val="22"/>
            <w:szCs w:val="22"/>
          </w:rPr>
          <w:tab/>
        </w:r>
        <w:r w:rsidR="004A0070" w:rsidRPr="00470AC3">
          <w:rPr>
            <w:rStyle w:val="Hipercze"/>
          </w:rPr>
          <w:t>WPROWADZENIE</w:t>
        </w:r>
        <w:r w:rsidR="004A0070">
          <w:rPr>
            <w:webHidden/>
          </w:rPr>
          <w:tab/>
        </w:r>
        <w:r w:rsidR="004A0070">
          <w:rPr>
            <w:webHidden/>
          </w:rPr>
          <w:fldChar w:fldCharType="begin"/>
        </w:r>
        <w:r w:rsidR="004A0070">
          <w:rPr>
            <w:webHidden/>
          </w:rPr>
          <w:instrText xml:space="preserve"> PAGEREF _Toc129681251 \h </w:instrText>
        </w:r>
        <w:r w:rsidR="004A0070">
          <w:rPr>
            <w:webHidden/>
          </w:rPr>
        </w:r>
        <w:r w:rsidR="004A0070">
          <w:rPr>
            <w:webHidden/>
          </w:rPr>
          <w:fldChar w:fldCharType="separate"/>
        </w:r>
        <w:r w:rsidR="000D2123">
          <w:rPr>
            <w:webHidden/>
          </w:rPr>
          <w:t>5</w:t>
        </w:r>
        <w:r w:rsidR="004A0070">
          <w:rPr>
            <w:webHidden/>
          </w:rPr>
          <w:fldChar w:fldCharType="end"/>
        </w:r>
      </w:hyperlink>
    </w:p>
    <w:p w:rsidR="004A0070" w:rsidRDefault="00E55E55">
      <w:pPr>
        <w:pStyle w:val="Spistreci1"/>
        <w:rPr>
          <w:rFonts w:asciiTheme="minorHAnsi" w:eastAsiaTheme="minorEastAsia" w:hAnsiTheme="minorHAnsi" w:cstheme="minorBidi"/>
          <w:b w:val="0"/>
          <w:sz w:val="22"/>
          <w:szCs w:val="22"/>
        </w:rPr>
      </w:pPr>
      <w:hyperlink w:anchor="_Toc129681252" w:history="1">
        <w:r w:rsidR="004A0070" w:rsidRPr="00470AC3">
          <w:rPr>
            <w:rStyle w:val="Hipercze"/>
          </w:rPr>
          <w:t>2.</w:t>
        </w:r>
        <w:r w:rsidR="004A0070">
          <w:rPr>
            <w:rFonts w:asciiTheme="minorHAnsi" w:eastAsiaTheme="minorEastAsia" w:hAnsiTheme="minorHAnsi" w:cstheme="minorBidi"/>
            <w:b w:val="0"/>
            <w:sz w:val="22"/>
            <w:szCs w:val="22"/>
          </w:rPr>
          <w:tab/>
        </w:r>
        <w:r w:rsidR="004A0070" w:rsidRPr="00470AC3">
          <w:rPr>
            <w:rStyle w:val="Hipercze"/>
          </w:rPr>
          <w:t>INFORMACJE OBOWIĄZKOWE</w:t>
        </w:r>
        <w:r w:rsidR="004A0070">
          <w:rPr>
            <w:webHidden/>
          </w:rPr>
          <w:tab/>
        </w:r>
        <w:r w:rsidR="004A0070">
          <w:rPr>
            <w:webHidden/>
          </w:rPr>
          <w:fldChar w:fldCharType="begin"/>
        </w:r>
        <w:r w:rsidR="004A0070">
          <w:rPr>
            <w:webHidden/>
          </w:rPr>
          <w:instrText xml:space="preserve"> PAGEREF _Toc129681252 \h </w:instrText>
        </w:r>
        <w:r w:rsidR="004A0070">
          <w:rPr>
            <w:webHidden/>
          </w:rPr>
        </w:r>
        <w:r w:rsidR="004A0070">
          <w:rPr>
            <w:webHidden/>
          </w:rPr>
          <w:fldChar w:fldCharType="separate"/>
        </w:r>
        <w:r w:rsidR="000D2123">
          <w:rPr>
            <w:webHidden/>
          </w:rPr>
          <w:t>9</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53" w:history="1">
        <w:r w:rsidR="004A0070" w:rsidRPr="00470AC3">
          <w:rPr>
            <w:rStyle w:val="Hipercze"/>
          </w:rPr>
          <w:t>A.</w:t>
        </w:r>
        <w:r w:rsidR="004A0070">
          <w:rPr>
            <w:rFonts w:asciiTheme="minorHAnsi" w:eastAsiaTheme="minorEastAsia" w:hAnsiTheme="minorHAnsi" w:cstheme="minorBidi"/>
            <w:sz w:val="22"/>
            <w:szCs w:val="22"/>
          </w:rPr>
          <w:tab/>
        </w:r>
        <w:r w:rsidR="004A0070" w:rsidRPr="00470AC3">
          <w:rPr>
            <w:rStyle w:val="Hipercze"/>
          </w:rPr>
          <w:t>DOCHODY MIASTA STOŁECZNEGO WARSZAWY DO REALIZACJI PRZEZ DZIELNICĘ</w:t>
        </w:r>
        <w:r w:rsidR="004A0070">
          <w:rPr>
            <w:webHidden/>
          </w:rPr>
          <w:tab/>
        </w:r>
        <w:r w:rsidR="004A0070">
          <w:rPr>
            <w:webHidden/>
          </w:rPr>
          <w:fldChar w:fldCharType="begin"/>
        </w:r>
        <w:r w:rsidR="004A0070">
          <w:rPr>
            <w:webHidden/>
          </w:rPr>
          <w:instrText xml:space="preserve"> PAGEREF _Toc129681253 \h </w:instrText>
        </w:r>
        <w:r w:rsidR="004A0070">
          <w:rPr>
            <w:webHidden/>
          </w:rPr>
        </w:r>
        <w:r w:rsidR="004A0070">
          <w:rPr>
            <w:webHidden/>
          </w:rPr>
          <w:fldChar w:fldCharType="separate"/>
        </w:r>
        <w:r w:rsidR="000D2123">
          <w:rPr>
            <w:webHidden/>
          </w:rPr>
          <w:t>11</w:t>
        </w:r>
        <w:r w:rsidR="004A0070">
          <w:rPr>
            <w:webHidden/>
          </w:rPr>
          <w:fldChar w:fldCharType="end"/>
        </w:r>
      </w:hyperlink>
    </w:p>
    <w:p w:rsidR="004A0070" w:rsidRDefault="00E55E55">
      <w:pPr>
        <w:pStyle w:val="Spistreci5"/>
        <w:rPr>
          <w:rFonts w:asciiTheme="minorHAnsi" w:eastAsiaTheme="minorEastAsia" w:hAnsiTheme="minorHAnsi" w:cstheme="minorBidi"/>
          <w:i w:val="0"/>
          <w:sz w:val="22"/>
          <w:szCs w:val="22"/>
        </w:rPr>
      </w:pPr>
      <w:hyperlink w:anchor="_Toc129681254" w:history="1">
        <w:r w:rsidR="004A0070" w:rsidRPr="00470AC3">
          <w:rPr>
            <w:rStyle w:val="Hipercze"/>
          </w:rPr>
          <w:t>A.1.</w:t>
        </w:r>
        <w:r w:rsidR="004A0070">
          <w:rPr>
            <w:rFonts w:asciiTheme="minorHAnsi" w:eastAsiaTheme="minorEastAsia" w:hAnsiTheme="minorHAnsi" w:cstheme="minorBidi"/>
            <w:i w:val="0"/>
            <w:sz w:val="22"/>
            <w:szCs w:val="22"/>
          </w:rPr>
          <w:tab/>
        </w:r>
        <w:r w:rsidR="004A0070" w:rsidRPr="00470AC3">
          <w:rPr>
            <w:rStyle w:val="Hipercze"/>
          </w:rPr>
          <w:t>Dochody wg źródeł</w:t>
        </w:r>
        <w:r w:rsidR="004A0070">
          <w:rPr>
            <w:webHidden/>
          </w:rPr>
          <w:tab/>
        </w:r>
        <w:r w:rsidR="004A0070">
          <w:rPr>
            <w:webHidden/>
          </w:rPr>
          <w:fldChar w:fldCharType="begin"/>
        </w:r>
        <w:r w:rsidR="004A0070">
          <w:rPr>
            <w:webHidden/>
          </w:rPr>
          <w:instrText xml:space="preserve"> PAGEREF _Toc129681254 \h </w:instrText>
        </w:r>
        <w:r w:rsidR="004A0070">
          <w:rPr>
            <w:webHidden/>
          </w:rPr>
        </w:r>
        <w:r w:rsidR="004A0070">
          <w:rPr>
            <w:webHidden/>
          </w:rPr>
          <w:fldChar w:fldCharType="separate"/>
        </w:r>
        <w:r w:rsidR="000D2123">
          <w:rPr>
            <w:webHidden/>
          </w:rPr>
          <w:t>11</w:t>
        </w:r>
        <w:r w:rsidR="004A0070">
          <w:rPr>
            <w:webHidden/>
          </w:rPr>
          <w:fldChar w:fldCharType="end"/>
        </w:r>
      </w:hyperlink>
    </w:p>
    <w:p w:rsidR="004A0070" w:rsidRDefault="00E55E55">
      <w:pPr>
        <w:pStyle w:val="Spistreci5"/>
        <w:rPr>
          <w:rFonts w:asciiTheme="minorHAnsi" w:eastAsiaTheme="minorEastAsia" w:hAnsiTheme="minorHAnsi" w:cstheme="minorBidi"/>
          <w:i w:val="0"/>
          <w:sz w:val="22"/>
          <w:szCs w:val="22"/>
        </w:rPr>
      </w:pPr>
      <w:hyperlink w:anchor="_Toc129681255" w:history="1">
        <w:r w:rsidR="004A0070" w:rsidRPr="00470AC3">
          <w:rPr>
            <w:rStyle w:val="Hipercze"/>
          </w:rPr>
          <w:t>A.2.</w:t>
        </w:r>
        <w:r w:rsidR="004A0070">
          <w:rPr>
            <w:rFonts w:asciiTheme="minorHAnsi" w:eastAsiaTheme="minorEastAsia" w:hAnsiTheme="minorHAnsi" w:cstheme="minorBidi"/>
            <w:i w:val="0"/>
            <w:sz w:val="22"/>
            <w:szCs w:val="22"/>
          </w:rPr>
          <w:tab/>
        </w:r>
        <w:r w:rsidR="004A0070" w:rsidRPr="00470AC3">
          <w:rPr>
            <w:rStyle w:val="Hipercze"/>
          </w:rPr>
          <w:t>Dochody wg działów klasyfikacji budżetowej</w:t>
        </w:r>
        <w:r w:rsidR="004A0070">
          <w:rPr>
            <w:webHidden/>
          </w:rPr>
          <w:tab/>
        </w:r>
        <w:r w:rsidR="004A0070">
          <w:rPr>
            <w:webHidden/>
          </w:rPr>
          <w:fldChar w:fldCharType="begin"/>
        </w:r>
        <w:r w:rsidR="004A0070">
          <w:rPr>
            <w:webHidden/>
          </w:rPr>
          <w:instrText xml:space="preserve"> PAGEREF _Toc129681255 \h </w:instrText>
        </w:r>
        <w:r w:rsidR="004A0070">
          <w:rPr>
            <w:webHidden/>
          </w:rPr>
        </w:r>
        <w:r w:rsidR="004A0070">
          <w:rPr>
            <w:webHidden/>
          </w:rPr>
          <w:fldChar w:fldCharType="separate"/>
        </w:r>
        <w:r w:rsidR="000D2123">
          <w:rPr>
            <w:webHidden/>
          </w:rPr>
          <w:t>12</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56" w:history="1">
        <w:r w:rsidR="004A0070" w:rsidRPr="00470AC3">
          <w:rPr>
            <w:rStyle w:val="Hipercze"/>
          </w:rPr>
          <w:t>B.</w:t>
        </w:r>
        <w:r w:rsidR="004A0070">
          <w:rPr>
            <w:rFonts w:asciiTheme="minorHAnsi" w:eastAsiaTheme="minorEastAsia" w:hAnsiTheme="minorHAnsi" w:cstheme="minorBidi"/>
            <w:sz w:val="22"/>
            <w:szCs w:val="22"/>
          </w:rPr>
          <w:tab/>
        </w:r>
        <w:r w:rsidR="004A0070" w:rsidRPr="00470AC3">
          <w:rPr>
            <w:rStyle w:val="Hipercze"/>
          </w:rPr>
          <w:t>WYDATKI M.ST. WARSZAWY</w:t>
        </w:r>
        <w:r w:rsidR="004A0070">
          <w:rPr>
            <w:webHidden/>
          </w:rPr>
          <w:tab/>
        </w:r>
        <w:r w:rsidR="004A0070">
          <w:rPr>
            <w:webHidden/>
          </w:rPr>
          <w:fldChar w:fldCharType="begin"/>
        </w:r>
        <w:r w:rsidR="004A0070">
          <w:rPr>
            <w:webHidden/>
          </w:rPr>
          <w:instrText xml:space="preserve"> PAGEREF _Toc129681256 \h </w:instrText>
        </w:r>
        <w:r w:rsidR="004A0070">
          <w:rPr>
            <w:webHidden/>
          </w:rPr>
        </w:r>
        <w:r w:rsidR="004A0070">
          <w:rPr>
            <w:webHidden/>
          </w:rPr>
          <w:fldChar w:fldCharType="separate"/>
        </w:r>
        <w:r w:rsidR="000D2123">
          <w:rPr>
            <w:webHidden/>
          </w:rPr>
          <w:t>13</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57" w:history="1">
        <w:r w:rsidR="004A0070" w:rsidRPr="00470AC3">
          <w:rPr>
            <w:rStyle w:val="Hipercze"/>
          </w:rPr>
          <w:t>C.</w:t>
        </w:r>
        <w:r w:rsidR="004A0070">
          <w:rPr>
            <w:rFonts w:asciiTheme="minorHAnsi" w:eastAsiaTheme="minorEastAsia" w:hAnsiTheme="minorHAnsi" w:cstheme="minorBidi"/>
            <w:sz w:val="22"/>
            <w:szCs w:val="22"/>
          </w:rPr>
          <w:tab/>
        </w:r>
        <w:r w:rsidR="004A0070" w:rsidRPr="00470AC3">
          <w:rPr>
            <w:rStyle w:val="Hipercze"/>
          </w:rPr>
          <w:t>SPIS ZADAŃ INWESTYCYJNYCH</w:t>
        </w:r>
        <w:r w:rsidR="004A0070">
          <w:rPr>
            <w:webHidden/>
          </w:rPr>
          <w:tab/>
        </w:r>
        <w:r w:rsidR="004A0070">
          <w:rPr>
            <w:webHidden/>
          </w:rPr>
          <w:fldChar w:fldCharType="begin"/>
        </w:r>
        <w:r w:rsidR="004A0070">
          <w:rPr>
            <w:webHidden/>
          </w:rPr>
          <w:instrText xml:space="preserve"> PAGEREF _Toc129681257 \h </w:instrText>
        </w:r>
        <w:r w:rsidR="004A0070">
          <w:rPr>
            <w:webHidden/>
          </w:rPr>
        </w:r>
        <w:r w:rsidR="004A0070">
          <w:rPr>
            <w:webHidden/>
          </w:rPr>
          <w:fldChar w:fldCharType="separate"/>
        </w:r>
        <w:r w:rsidR="000D2123">
          <w:rPr>
            <w:webHidden/>
          </w:rPr>
          <w:t>37</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58" w:history="1">
        <w:r w:rsidR="004A0070" w:rsidRPr="00470AC3">
          <w:rPr>
            <w:rStyle w:val="Hipercze"/>
          </w:rPr>
          <w:t>D.</w:t>
        </w:r>
        <w:r w:rsidR="004A0070">
          <w:rPr>
            <w:rFonts w:asciiTheme="minorHAnsi" w:eastAsiaTheme="minorEastAsia" w:hAnsiTheme="minorHAnsi" w:cstheme="minorBidi"/>
            <w:sz w:val="22"/>
            <w:szCs w:val="22"/>
          </w:rPr>
          <w:tab/>
        </w:r>
        <w:r w:rsidR="004A0070" w:rsidRPr="00470AC3">
          <w:rPr>
            <w:rStyle w:val="Hipercze"/>
          </w:rPr>
          <w:t xml:space="preserve">PRZYCHODY I KOSZTY ZAKŁADU BUDŻETOWEGO – </w:t>
        </w:r>
        <w:r w:rsidR="004A0070" w:rsidRPr="00470AC3">
          <w:rPr>
            <w:rStyle w:val="Hipercze"/>
            <w:i/>
          </w:rPr>
          <w:t>Ośrodek Sportu i Rekreacji</w:t>
        </w:r>
        <w:r w:rsidR="004A0070">
          <w:rPr>
            <w:webHidden/>
          </w:rPr>
          <w:tab/>
        </w:r>
        <w:r w:rsidR="004A0070">
          <w:rPr>
            <w:webHidden/>
          </w:rPr>
          <w:fldChar w:fldCharType="begin"/>
        </w:r>
        <w:r w:rsidR="004A0070">
          <w:rPr>
            <w:webHidden/>
          </w:rPr>
          <w:instrText xml:space="preserve"> PAGEREF _Toc129681258 \h </w:instrText>
        </w:r>
        <w:r w:rsidR="004A0070">
          <w:rPr>
            <w:webHidden/>
          </w:rPr>
        </w:r>
        <w:r w:rsidR="004A0070">
          <w:rPr>
            <w:webHidden/>
          </w:rPr>
          <w:fldChar w:fldCharType="separate"/>
        </w:r>
        <w:r w:rsidR="000D2123">
          <w:rPr>
            <w:webHidden/>
          </w:rPr>
          <w:t>39</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59" w:history="1">
        <w:r w:rsidR="004A0070" w:rsidRPr="00470AC3">
          <w:rPr>
            <w:rStyle w:val="Hipercze"/>
          </w:rPr>
          <w:t>E.</w:t>
        </w:r>
        <w:r w:rsidR="004A0070">
          <w:rPr>
            <w:rFonts w:asciiTheme="minorHAnsi" w:eastAsiaTheme="minorEastAsia" w:hAnsiTheme="minorHAnsi" w:cstheme="minorBidi"/>
            <w:sz w:val="22"/>
            <w:szCs w:val="22"/>
          </w:rPr>
          <w:tab/>
        </w:r>
        <w:r w:rsidR="004A0070" w:rsidRPr="00470AC3">
          <w:rPr>
            <w:rStyle w:val="Hipercze"/>
          </w:rPr>
          <w:t>WYKONANIE PLANU DOCHODÓW GROMADZONYCH NA WYDZIELONYCH RACHUNKACH JEDNOSTEK BUDŻETOWYCH PROWADZĄCYCH DZIAŁALNOŚĆ OKREŚLONĄ W USTAWIE PRAWO OŚWIATOWE I WYDATKÓW NIMI FINANSOWANYCH</w:t>
        </w:r>
        <w:r w:rsidR="004A0070">
          <w:rPr>
            <w:webHidden/>
          </w:rPr>
          <w:tab/>
        </w:r>
        <w:r w:rsidR="004A0070">
          <w:rPr>
            <w:webHidden/>
          </w:rPr>
          <w:fldChar w:fldCharType="begin"/>
        </w:r>
        <w:r w:rsidR="004A0070">
          <w:rPr>
            <w:webHidden/>
          </w:rPr>
          <w:instrText xml:space="preserve"> PAGEREF _Toc129681259 \h </w:instrText>
        </w:r>
        <w:r w:rsidR="004A0070">
          <w:rPr>
            <w:webHidden/>
          </w:rPr>
        </w:r>
        <w:r w:rsidR="004A0070">
          <w:rPr>
            <w:webHidden/>
          </w:rPr>
          <w:fldChar w:fldCharType="separate"/>
        </w:r>
        <w:r w:rsidR="000D2123">
          <w:rPr>
            <w:webHidden/>
          </w:rPr>
          <w:t>41</w:t>
        </w:r>
        <w:r w:rsidR="004A0070">
          <w:rPr>
            <w:webHidden/>
          </w:rPr>
          <w:fldChar w:fldCharType="end"/>
        </w:r>
      </w:hyperlink>
    </w:p>
    <w:p w:rsidR="004A0070" w:rsidRDefault="00E55E55">
      <w:pPr>
        <w:pStyle w:val="Spistreci5"/>
        <w:rPr>
          <w:rFonts w:asciiTheme="minorHAnsi" w:eastAsiaTheme="minorEastAsia" w:hAnsiTheme="minorHAnsi" w:cstheme="minorBidi"/>
          <w:i w:val="0"/>
          <w:sz w:val="22"/>
          <w:szCs w:val="22"/>
        </w:rPr>
      </w:pPr>
      <w:hyperlink w:anchor="_Toc129681260" w:history="1">
        <w:r w:rsidR="004A0070" w:rsidRPr="00470AC3">
          <w:rPr>
            <w:rStyle w:val="Hipercze"/>
          </w:rPr>
          <w:t>E.1.</w:t>
        </w:r>
        <w:r w:rsidR="004A0070">
          <w:rPr>
            <w:rFonts w:asciiTheme="minorHAnsi" w:eastAsiaTheme="minorEastAsia" w:hAnsiTheme="minorHAnsi" w:cstheme="minorBidi"/>
            <w:i w:val="0"/>
            <w:sz w:val="22"/>
            <w:szCs w:val="22"/>
          </w:rPr>
          <w:tab/>
        </w:r>
        <w:r w:rsidR="004A0070" w:rsidRPr="00470AC3">
          <w:rPr>
            <w:rStyle w:val="Hipercze"/>
          </w:rPr>
          <w:t>Oświata i wychowanie</w:t>
        </w:r>
        <w:r w:rsidR="004A0070">
          <w:rPr>
            <w:webHidden/>
          </w:rPr>
          <w:tab/>
        </w:r>
        <w:r w:rsidR="004A0070">
          <w:rPr>
            <w:webHidden/>
          </w:rPr>
          <w:fldChar w:fldCharType="begin"/>
        </w:r>
        <w:r w:rsidR="004A0070">
          <w:rPr>
            <w:webHidden/>
          </w:rPr>
          <w:instrText xml:space="preserve"> PAGEREF _Toc129681260 \h </w:instrText>
        </w:r>
        <w:r w:rsidR="004A0070">
          <w:rPr>
            <w:webHidden/>
          </w:rPr>
        </w:r>
        <w:r w:rsidR="004A0070">
          <w:rPr>
            <w:webHidden/>
          </w:rPr>
          <w:fldChar w:fldCharType="separate"/>
        </w:r>
        <w:r w:rsidR="000D2123">
          <w:rPr>
            <w:webHidden/>
          </w:rPr>
          <w:t>41</w:t>
        </w:r>
        <w:r w:rsidR="004A0070">
          <w:rPr>
            <w:webHidden/>
          </w:rPr>
          <w:fldChar w:fldCharType="end"/>
        </w:r>
      </w:hyperlink>
    </w:p>
    <w:p w:rsidR="004A0070" w:rsidRDefault="00E55E55">
      <w:pPr>
        <w:pStyle w:val="Spistreci6"/>
        <w:rPr>
          <w:rFonts w:asciiTheme="minorHAnsi" w:eastAsiaTheme="minorEastAsia" w:hAnsiTheme="minorHAnsi" w:cstheme="minorBidi"/>
          <w:i w:val="0"/>
          <w:sz w:val="22"/>
          <w:szCs w:val="22"/>
        </w:rPr>
      </w:pPr>
      <w:hyperlink w:anchor="_Toc129681261" w:history="1">
        <w:r w:rsidR="004A0070" w:rsidRPr="00470AC3">
          <w:rPr>
            <w:rStyle w:val="Hipercze"/>
          </w:rPr>
          <w:t>E.1.1.</w:t>
        </w:r>
        <w:r w:rsidR="004A0070">
          <w:rPr>
            <w:rFonts w:asciiTheme="minorHAnsi" w:eastAsiaTheme="minorEastAsia" w:hAnsiTheme="minorHAnsi" w:cstheme="minorBidi"/>
            <w:i w:val="0"/>
            <w:sz w:val="22"/>
            <w:szCs w:val="22"/>
          </w:rPr>
          <w:tab/>
        </w:r>
        <w:r w:rsidR="004A0070" w:rsidRPr="00470AC3">
          <w:rPr>
            <w:rStyle w:val="Hipercze"/>
          </w:rPr>
          <w:t>Szkoły podstawowe</w:t>
        </w:r>
        <w:r w:rsidR="004A0070">
          <w:rPr>
            <w:webHidden/>
          </w:rPr>
          <w:tab/>
        </w:r>
        <w:r w:rsidR="004A0070">
          <w:rPr>
            <w:webHidden/>
          </w:rPr>
          <w:fldChar w:fldCharType="begin"/>
        </w:r>
        <w:r w:rsidR="004A0070">
          <w:rPr>
            <w:webHidden/>
          </w:rPr>
          <w:instrText xml:space="preserve"> PAGEREF _Toc129681261 \h </w:instrText>
        </w:r>
        <w:r w:rsidR="004A0070">
          <w:rPr>
            <w:webHidden/>
          </w:rPr>
        </w:r>
        <w:r w:rsidR="004A0070">
          <w:rPr>
            <w:webHidden/>
          </w:rPr>
          <w:fldChar w:fldCharType="separate"/>
        </w:r>
        <w:r w:rsidR="000D2123">
          <w:rPr>
            <w:webHidden/>
          </w:rPr>
          <w:t>42</w:t>
        </w:r>
        <w:r w:rsidR="004A0070">
          <w:rPr>
            <w:webHidden/>
          </w:rPr>
          <w:fldChar w:fldCharType="end"/>
        </w:r>
      </w:hyperlink>
    </w:p>
    <w:p w:rsidR="004A0070" w:rsidRDefault="00E55E55">
      <w:pPr>
        <w:pStyle w:val="Spistreci6"/>
        <w:rPr>
          <w:rFonts w:asciiTheme="minorHAnsi" w:eastAsiaTheme="minorEastAsia" w:hAnsiTheme="minorHAnsi" w:cstheme="minorBidi"/>
          <w:i w:val="0"/>
          <w:sz w:val="22"/>
          <w:szCs w:val="22"/>
        </w:rPr>
      </w:pPr>
      <w:hyperlink w:anchor="_Toc129681262" w:history="1">
        <w:r w:rsidR="004A0070" w:rsidRPr="00470AC3">
          <w:rPr>
            <w:rStyle w:val="Hipercze"/>
          </w:rPr>
          <w:t>E.1.2.</w:t>
        </w:r>
        <w:r w:rsidR="004A0070">
          <w:rPr>
            <w:rFonts w:asciiTheme="minorHAnsi" w:eastAsiaTheme="minorEastAsia" w:hAnsiTheme="minorHAnsi" w:cstheme="minorBidi"/>
            <w:i w:val="0"/>
            <w:sz w:val="22"/>
            <w:szCs w:val="22"/>
          </w:rPr>
          <w:tab/>
        </w:r>
        <w:r w:rsidR="004A0070" w:rsidRPr="00470AC3">
          <w:rPr>
            <w:rStyle w:val="Hipercze"/>
          </w:rPr>
          <w:t>Przedszkola</w:t>
        </w:r>
        <w:r w:rsidR="004A0070">
          <w:rPr>
            <w:webHidden/>
          </w:rPr>
          <w:tab/>
        </w:r>
        <w:r w:rsidR="004A0070">
          <w:rPr>
            <w:webHidden/>
          </w:rPr>
          <w:fldChar w:fldCharType="begin"/>
        </w:r>
        <w:r w:rsidR="004A0070">
          <w:rPr>
            <w:webHidden/>
          </w:rPr>
          <w:instrText xml:space="preserve"> PAGEREF _Toc129681262 \h </w:instrText>
        </w:r>
        <w:r w:rsidR="004A0070">
          <w:rPr>
            <w:webHidden/>
          </w:rPr>
        </w:r>
        <w:r w:rsidR="004A0070">
          <w:rPr>
            <w:webHidden/>
          </w:rPr>
          <w:fldChar w:fldCharType="separate"/>
        </w:r>
        <w:r w:rsidR="000D2123">
          <w:rPr>
            <w:webHidden/>
          </w:rPr>
          <w:t>43</w:t>
        </w:r>
        <w:r w:rsidR="004A0070">
          <w:rPr>
            <w:webHidden/>
          </w:rPr>
          <w:fldChar w:fldCharType="end"/>
        </w:r>
      </w:hyperlink>
    </w:p>
    <w:p w:rsidR="004A0070" w:rsidRDefault="00E55E55">
      <w:pPr>
        <w:pStyle w:val="Spistreci6"/>
        <w:rPr>
          <w:rFonts w:asciiTheme="minorHAnsi" w:eastAsiaTheme="minorEastAsia" w:hAnsiTheme="minorHAnsi" w:cstheme="minorBidi"/>
          <w:i w:val="0"/>
          <w:sz w:val="22"/>
          <w:szCs w:val="22"/>
        </w:rPr>
      </w:pPr>
      <w:hyperlink w:anchor="_Toc129681263" w:history="1">
        <w:r w:rsidR="004A0070" w:rsidRPr="00470AC3">
          <w:rPr>
            <w:rStyle w:val="Hipercze"/>
          </w:rPr>
          <w:t>E.1.3.</w:t>
        </w:r>
        <w:r w:rsidR="004A0070">
          <w:rPr>
            <w:rFonts w:asciiTheme="minorHAnsi" w:eastAsiaTheme="minorEastAsia" w:hAnsiTheme="minorHAnsi" w:cstheme="minorBidi"/>
            <w:i w:val="0"/>
            <w:sz w:val="22"/>
            <w:szCs w:val="22"/>
          </w:rPr>
          <w:tab/>
        </w:r>
        <w:r w:rsidR="004A0070" w:rsidRPr="00470AC3">
          <w:rPr>
            <w:rStyle w:val="Hipercze"/>
          </w:rPr>
          <w:t>Technika</w:t>
        </w:r>
        <w:r w:rsidR="004A0070">
          <w:rPr>
            <w:webHidden/>
          </w:rPr>
          <w:tab/>
        </w:r>
        <w:r w:rsidR="004A0070">
          <w:rPr>
            <w:webHidden/>
          </w:rPr>
          <w:fldChar w:fldCharType="begin"/>
        </w:r>
        <w:r w:rsidR="004A0070">
          <w:rPr>
            <w:webHidden/>
          </w:rPr>
          <w:instrText xml:space="preserve"> PAGEREF _Toc129681263 \h </w:instrText>
        </w:r>
        <w:r w:rsidR="004A0070">
          <w:rPr>
            <w:webHidden/>
          </w:rPr>
        </w:r>
        <w:r w:rsidR="004A0070">
          <w:rPr>
            <w:webHidden/>
          </w:rPr>
          <w:fldChar w:fldCharType="separate"/>
        </w:r>
        <w:r w:rsidR="000D2123">
          <w:rPr>
            <w:webHidden/>
          </w:rPr>
          <w:t>44</w:t>
        </w:r>
        <w:r w:rsidR="004A0070">
          <w:rPr>
            <w:webHidden/>
          </w:rPr>
          <w:fldChar w:fldCharType="end"/>
        </w:r>
      </w:hyperlink>
    </w:p>
    <w:p w:rsidR="004A0070" w:rsidRDefault="00E55E55">
      <w:pPr>
        <w:pStyle w:val="Spistreci6"/>
        <w:rPr>
          <w:rFonts w:asciiTheme="minorHAnsi" w:eastAsiaTheme="minorEastAsia" w:hAnsiTheme="minorHAnsi" w:cstheme="minorBidi"/>
          <w:i w:val="0"/>
          <w:sz w:val="22"/>
          <w:szCs w:val="22"/>
        </w:rPr>
      </w:pPr>
      <w:hyperlink w:anchor="_Toc129681264" w:history="1">
        <w:r w:rsidR="004A0070" w:rsidRPr="00470AC3">
          <w:rPr>
            <w:rStyle w:val="Hipercze"/>
          </w:rPr>
          <w:t>E.1.4.</w:t>
        </w:r>
        <w:r w:rsidR="004A0070">
          <w:rPr>
            <w:rFonts w:asciiTheme="minorHAnsi" w:eastAsiaTheme="minorEastAsia" w:hAnsiTheme="minorHAnsi" w:cstheme="minorBidi"/>
            <w:i w:val="0"/>
            <w:sz w:val="22"/>
            <w:szCs w:val="22"/>
          </w:rPr>
          <w:tab/>
        </w:r>
        <w:r w:rsidR="004A0070" w:rsidRPr="00470AC3">
          <w:rPr>
            <w:rStyle w:val="Hipercze"/>
          </w:rPr>
          <w:t>Licea ogólnokształcące</w:t>
        </w:r>
        <w:r w:rsidR="004A0070">
          <w:rPr>
            <w:webHidden/>
          </w:rPr>
          <w:tab/>
        </w:r>
        <w:r w:rsidR="004A0070">
          <w:rPr>
            <w:webHidden/>
          </w:rPr>
          <w:fldChar w:fldCharType="begin"/>
        </w:r>
        <w:r w:rsidR="004A0070">
          <w:rPr>
            <w:webHidden/>
          </w:rPr>
          <w:instrText xml:space="preserve"> PAGEREF _Toc129681264 \h </w:instrText>
        </w:r>
        <w:r w:rsidR="004A0070">
          <w:rPr>
            <w:webHidden/>
          </w:rPr>
        </w:r>
        <w:r w:rsidR="004A0070">
          <w:rPr>
            <w:webHidden/>
          </w:rPr>
          <w:fldChar w:fldCharType="separate"/>
        </w:r>
        <w:r w:rsidR="000D2123">
          <w:rPr>
            <w:webHidden/>
          </w:rPr>
          <w:t>45</w:t>
        </w:r>
        <w:r w:rsidR="004A0070">
          <w:rPr>
            <w:webHidden/>
          </w:rPr>
          <w:fldChar w:fldCharType="end"/>
        </w:r>
      </w:hyperlink>
    </w:p>
    <w:p w:rsidR="004A0070" w:rsidRDefault="00E55E55">
      <w:pPr>
        <w:pStyle w:val="Spistreci4"/>
        <w:rPr>
          <w:rFonts w:asciiTheme="minorHAnsi" w:eastAsiaTheme="minorEastAsia" w:hAnsiTheme="minorHAnsi" w:cstheme="minorBidi"/>
          <w:sz w:val="22"/>
          <w:szCs w:val="22"/>
        </w:rPr>
      </w:pPr>
      <w:hyperlink w:anchor="_Toc129681265" w:history="1">
        <w:r w:rsidR="004A0070" w:rsidRPr="00470AC3">
          <w:rPr>
            <w:rStyle w:val="Hipercze"/>
          </w:rPr>
          <w:t>F.</w:t>
        </w:r>
        <w:r w:rsidR="004A0070">
          <w:rPr>
            <w:rFonts w:asciiTheme="minorHAnsi" w:eastAsiaTheme="minorEastAsia" w:hAnsiTheme="minorHAnsi" w:cstheme="minorBidi"/>
            <w:sz w:val="22"/>
            <w:szCs w:val="22"/>
          </w:rPr>
          <w:tab/>
        </w:r>
        <w:r w:rsidR="004A0070" w:rsidRPr="00470AC3">
          <w:rPr>
            <w:rStyle w:val="Hipercze"/>
          </w:rPr>
          <w:t>INFORMACJA Z WYKONANIA PLANÓW FINANSOWYCH INSTYTUCJI KULTURY</w:t>
        </w:r>
        <w:r w:rsidR="004A0070">
          <w:rPr>
            <w:webHidden/>
          </w:rPr>
          <w:tab/>
        </w:r>
        <w:r w:rsidR="004A0070">
          <w:rPr>
            <w:webHidden/>
          </w:rPr>
          <w:fldChar w:fldCharType="begin"/>
        </w:r>
        <w:r w:rsidR="004A0070">
          <w:rPr>
            <w:webHidden/>
          </w:rPr>
          <w:instrText xml:space="preserve"> PAGEREF _Toc129681265 \h </w:instrText>
        </w:r>
        <w:r w:rsidR="004A0070">
          <w:rPr>
            <w:webHidden/>
          </w:rPr>
        </w:r>
        <w:r w:rsidR="004A0070">
          <w:rPr>
            <w:webHidden/>
          </w:rPr>
          <w:fldChar w:fldCharType="separate"/>
        </w:r>
        <w:r w:rsidR="000D2123">
          <w:rPr>
            <w:webHidden/>
          </w:rPr>
          <w:t>47</w:t>
        </w:r>
        <w:r w:rsidR="004A0070">
          <w:rPr>
            <w:webHidden/>
          </w:rPr>
          <w:fldChar w:fldCharType="end"/>
        </w:r>
      </w:hyperlink>
    </w:p>
    <w:p w:rsidR="004A0070" w:rsidRDefault="00E55E55">
      <w:pPr>
        <w:pStyle w:val="Spistreci5"/>
        <w:rPr>
          <w:rFonts w:asciiTheme="minorHAnsi" w:eastAsiaTheme="minorEastAsia" w:hAnsiTheme="minorHAnsi" w:cstheme="minorBidi"/>
          <w:i w:val="0"/>
          <w:sz w:val="22"/>
          <w:szCs w:val="22"/>
        </w:rPr>
      </w:pPr>
      <w:hyperlink w:anchor="_Toc129681266" w:history="1">
        <w:r w:rsidR="004A0070" w:rsidRPr="00470AC3">
          <w:rPr>
            <w:rStyle w:val="Hipercze"/>
          </w:rPr>
          <w:t>F.1.</w:t>
        </w:r>
        <w:r w:rsidR="004A0070">
          <w:rPr>
            <w:rFonts w:asciiTheme="minorHAnsi" w:eastAsiaTheme="minorEastAsia" w:hAnsiTheme="minorHAnsi" w:cstheme="minorBidi"/>
            <w:i w:val="0"/>
            <w:sz w:val="22"/>
            <w:szCs w:val="22"/>
          </w:rPr>
          <w:tab/>
        </w:r>
        <w:r w:rsidR="004A0070" w:rsidRPr="00470AC3">
          <w:rPr>
            <w:rStyle w:val="Hipercze"/>
          </w:rPr>
          <w:t>Ośrodek Kultury "Arsus" w Dzielnicy Ursus</w:t>
        </w:r>
        <w:r w:rsidR="004A0070">
          <w:rPr>
            <w:webHidden/>
          </w:rPr>
          <w:tab/>
        </w:r>
        <w:r w:rsidR="004A0070">
          <w:rPr>
            <w:webHidden/>
          </w:rPr>
          <w:fldChar w:fldCharType="begin"/>
        </w:r>
        <w:r w:rsidR="004A0070">
          <w:rPr>
            <w:webHidden/>
          </w:rPr>
          <w:instrText xml:space="preserve"> PAGEREF _Toc129681266 \h </w:instrText>
        </w:r>
        <w:r w:rsidR="004A0070">
          <w:rPr>
            <w:webHidden/>
          </w:rPr>
        </w:r>
        <w:r w:rsidR="004A0070">
          <w:rPr>
            <w:webHidden/>
          </w:rPr>
          <w:fldChar w:fldCharType="separate"/>
        </w:r>
        <w:r w:rsidR="000D2123">
          <w:rPr>
            <w:webHidden/>
          </w:rPr>
          <w:t>47</w:t>
        </w:r>
        <w:r w:rsidR="004A0070">
          <w:rPr>
            <w:webHidden/>
          </w:rPr>
          <w:fldChar w:fldCharType="end"/>
        </w:r>
      </w:hyperlink>
    </w:p>
    <w:p w:rsidR="004A0070" w:rsidRDefault="00E55E55">
      <w:pPr>
        <w:pStyle w:val="Spistreci5"/>
        <w:rPr>
          <w:rFonts w:asciiTheme="minorHAnsi" w:eastAsiaTheme="minorEastAsia" w:hAnsiTheme="minorHAnsi" w:cstheme="minorBidi"/>
          <w:i w:val="0"/>
          <w:sz w:val="22"/>
          <w:szCs w:val="22"/>
        </w:rPr>
      </w:pPr>
      <w:hyperlink w:anchor="_Toc129681267" w:history="1">
        <w:r w:rsidR="004A0070" w:rsidRPr="00470AC3">
          <w:rPr>
            <w:rStyle w:val="Hipercze"/>
          </w:rPr>
          <w:t>F.2.</w:t>
        </w:r>
        <w:r w:rsidR="004A0070">
          <w:rPr>
            <w:rFonts w:asciiTheme="minorHAnsi" w:eastAsiaTheme="minorEastAsia" w:hAnsiTheme="minorHAnsi" w:cstheme="minorBidi"/>
            <w:i w:val="0"/>
            <w:sz w:val="22"/>
            <w:szCs w:val="22"/>
          </w:rPr>
          <w:tab/>
        </w:r>
        <w:r w:rsidR="004A0070" w:rsidRPr="00470AC3">
          <w:rPr>
            <w:rStyle w:val="Hipercze"/>
          </w:rPr>
          <w:t>Biblioteka Publiczna im. Władysława Jana Grabskiego w Dzielnicy Ursus</w:t>
        </w:r>
        <w:r w:rsidR="004A0070">
          <w:rPr>
            <w:webHidden/>
          </w:rPr>
          <w:tab/>
        </w:r>
        <w:r w:rsidR="004A0070">
          <w:rPr>
            <w:webHidden/>
          </w:rPr>
          <w:fldChar w:fldCharType="begin"/>
        </w:r>
        <w:r w:rsidR="004A0070">
          <w:rPr>
            <w:webHidden/>
          </w:rPr>
          <w:instrText xml:space="preserve"> PAGEREF _Toc129681267 \h </w:instrText>
        </w:r>
        <w:r w:rsidR="004A0070">
          <w:rPr>
            <w:webHidden/>
          </w:rPr>
        </w:r>
        <w:r w:rsidR="004A0070">
          <w:rPr>
            <w:webHidden/>
          </w:rPr>
          <w:fldChar w:fldCharType="separate"/>
        </w:r>
        <w:r w:rsidR="000D2123">
          <w:rPr>
            <w:webHidden/>
          </w:rPr>
          <w:t>48</w:t>
        </w:r>
        <w:r w:rsidR="004A0070">
          <w:rPr>
            <w:webHidden/>
          </w:rPr>
          <w:fldChar w:fldCharType="end"/>
        </w:r>
      </w:hyperlink>
    </w:p>
    <w:p w:rsidR="004A0070" w:rsidRDefault="00E55E55">
      <w:pPr>
        <w:pStyle w:val="Spistreci1"/>
        <w:rPr>
          <w:rFonts w:asciiTheme="minorHAnsi" w:eastAsiaTheme="minorEastAsia" w:hAnsiTheme="minorHAnsi" w:cstheme="minorBidi"/>
          <w:b w:val="0"/>
          <w:sz w:val="22"/>
          <w:szCs w:val="22"/>
        </w:rPr>
      </w:pPr>
      <w:hyperlink w:anchor="_Toc129681268" w:history="1">
        <w:r w:rsidR="004A0070" w:rsidRPr="00470AC3">
          <w:rPr>
            <w:rStyle w:val="Hipercze"/>
          </w:rPr>
          <w:t>3.</w:t>
        </w:r>
        <w:r w:rsidR="004A0070">
          <w:rPr>
            <w:rFonts w:asciiTheme="minorHAnsi" w:eastAsiaTheme="minorEastAsia" w:hAnsiTheme="minorHAnsi" w:cstheme="minorBidi"/>
            <w:b w:val="0"/>
            <w:sz w:val="22"/>
            <w:szCs w:val="22"/>
          </w:rPr>
          <w:tab/>
        </w:r>
        <w:r w:rsidR="004A0070" w:rsidRPr="00470AC3">
          <w:rPr>
            <w:rStyle w:val="Hipercze"/>
          </w:rPr>
          <w:t>TABLICE ZBIORCZE</w:t>
        </w:r>
        <w:r w:rsidR="004A0070">
          <w:rPr>
            <w:webHidden/>
          </w:rPr>
          <w:tab/>
        </w:r>
        <w:r w:rsidR="004A0070">
          <w:rPr>
            <w:webHidden/>
          </w:rPr>
          <w:fldChar w:fldCharType="begin"/>
        </w:r>
        <w:r w:rsidR="004A0070">
          <w:rPr>
            <w:webHidden/>
          </w:rPr>
          <w:instrText xml:space="preserve"> PAGEREF _Toc129681268 \h </w:instrText>
        </w:r>
        <w:r w:rsidR="004A0070">
          <w:rPr>
            <w:webHidden/>
          </w:rPr>
        </w:r>
        <w:r w:rsidR="004A0070">
          <w:rPr>
            <w:webHidden/>
          </w:rPr>
          <w:fldChar w:fldCharType="separate"/>
        </w:r>
        <w:r w:rsidR="000D2123">
          <w:rPr>
            <w:webHidden/>
          </w:rPr>
          <w:t>49</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69" w:history="1">
        <w:r w:rsidR="004A0070" w:rsidRPr="00470AC3">
          <w:rPr>
            <w:rStyle w:val="Hipercze"/>
          </w:rPr>
          <w:t>3.1.</w:t>
        </w:r>
        <w:r w:rsidR="004A0070">
          <w:rPr>
            <w:rFonts w:asciiTheme="minorHAnsi" w:eastAsiaTheme="minorEastAsia" w:hAnsiTheme="minorHAnsi" w:cstheme="minorBidi"/>
            <w:caps w:val="0"/>
            <w:sz w:val="22"/>
            <w:szCs w:val="22"/>
          </w:rPr>
          <w:tab/>
        </w:r>
        <w:r w:rsidR="004A0070" w:rsidRPr="00470AC3">
          <w:rPr>
            <w:rStyle w:val="Hipercze"/>
          </w:rPr>
          <w:t>Wydatki ogółem w układzie zadań</w:t>
        </w:r>
        <w:r w:rsidR="004A0070">
          <w:rPr>
            <w:webHidden/>
          </w:rPr>
          <w:tab/>
        </w:r>
        <w:r w:rsidR="004A0070">
          <w:rPr>
            <w:webHidden/>
          </w:rPr>
          <w:fldChar w:fldCharType="begin"/>
        </w:r>
        <w:r w:rsidR="004A0070">
          <w:rPr>
            <w:webHidden/>
          </w:rPr>
          <w:instrText xml:space="preserve"> PAGEREF _Toc129681269 \h </w:instrText>
        </w:r>
        <w:r w:rsidR="004A0070">
          <w:rPr>
            <w:webHidden/>
          </w:rPr>
        </w:r>
        <w:r w:rsidR="004A0070">
          <w:rPr>
            <w:webHidden/>
          </w:rPr>
          <w:fldChar w:fldCharType="separate"/>
        </w:r>
        <w:r w:rsidR="000D2123">
          <w:rPr>
            <w:webHidden/>
          </w:rPr>
          <w:t>51</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70" w:history="1">
        <w:r w:rsidR="004A0070" w:rsidRPr="00470AC3">
          <w:rPr>
            <w:rStyle w:val="Hipercze"/>
          </w:rPr>
          <w:t>3.2.</w:t>
        </w:r>
        <w:r w:rsidR="004A0070">
          <w:rPr>
            <w:rFonts w:asciiTheme="minorHAnsi" w:eastAsiaTheme="minorEastAsia" w:hAnsiTheme="minorHAnsi" w:cstheme="minorBidi"/>
            <w:caps w:val="0"/>
            <w:sz w:val="22"/>
            <w:szCs w:val="22"/>
          </w:rPr>
          <w:tab/>
        </w:r>
        <w:r w:rsidR="004A0070" w:rsidRPr="00470AC3">
          <w:rPr>
            <w:rStyle w:val="Hipercze"/>
          </w:rPr>
          <w:t>Wydatki bieżące w układzie zadań</w:t>
        </w:r>
        <w:r w:rsidR="004A0070">
          <w:rPr>
            <w:webHidden/>
          </w:rPr>
          <w:tab/>
        </w:r>
        <w:r w:rsidR="004A0070">
          <w:rPr>
            <w:webHidden/>
          </w:rPr>
          <w:fldChar w:fldCharType="begin"/>
        </w:r>
        <w:r w:rsidR="004A0070">
          <w:rPr>
            <w:webHidden/>
          </w:rPr>
          <w:instrText xml:space="preserve"> PAGEREF _Toc129681270 \h </w:instrText>
        </w:r>
        <w:r w:rsidR="004A0070">
          <w:rPr>
            <w:webHidden/>
          </w:rPr>
        </w:r>
        <w:r w:rsidR="004A0070">
          <w:rPr>
            <w:webHidden/>
          </w:rPr>
          <w:fldChar w:fldCharType="separate"/>
        </w:r>
        <w:r w:rsidR="000D2123">
          <w:rPr>
            <w:webHidden/>
          </w:rPr>
          <w:t>53</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71" w:history="1">
        <w:r w:rsidR="004A0070" w:rsidRPr="00470AC3">
          <w:rPr>
            <w:rStyle w:val="Hipercze"/>
          </w:rPr>
          <w:t>3.3.</w:t>
        </w:r>
        <w:r w:rsidR="004A0070">
          <w:rPr>
            <w:rFonts w:asciiTheme="minorHAnsi" w:eastAsiaTheme="minorEastAsia" w:hAnsiTheme="minorHAnsi" w:cstheme="minorBidi"/>
            <w:caps w:val="0"/>
            <w:sz w:val="22"/>
            <w:szCs w:val="22"/>
          </w:rPr>
          <w:tab/>
        </w:r>
        <w:r w:rsidR="004A0070" w:rsidRPr="00470AC3">
          <w:rPr>
            <w:rStyle w:val="Hipercze"/>
          </w:rPr>
          <w:t>Wydatki inwestycyjne w układzie zadań</w:t>
        </w:r>
        <w:r w:rsidR="004A0070">
          <w:rPr>
            <w:webHidden/>
          </w:rPr>
          <w:tab/>
        </w:r>
        <w:r w:rsidR="004A0070">
          <w:rPr>
            <w:webHidden/>
          </w:rPr>
          <w:fldChar w:fldCharType="begin"/>
        </w:r>
        <w:r w:rsidR="004A0070">
          <w:rPr>
            <w:webHidden/>
          </w:rPr>
          <w:instrText xml:space="preserve"> PAGEREF _Toc129681271 \h </w:instrText>
        </w:r>
        <w:r w:rsidR="004A0070">
          <w:rPr>
            <w:webHidden/>
          </w:rPr>
        </w:r>
        <w:r w:rsidR="004A0070">
          <w:rPr>
            <w:webHidden/>
          </w:rPr>
          <w:fldChar w:fldCharType="separate"/>
        </w:r>
        <w:r w:rsidR="000D2123">
          <w:rPr>
            <w:webHidden/>
          </w:rPr>
          <w:t>57</w:t>
        </w:r>
        <w:r w:rsidR="004A0070">
          <w:rPr>
            <w:webHidden/>
          </w:rPr>
          <w:fldChar w:fldCharType="end"/>
        </w:r>
      </w:hyperlink>
    </w:p>
    <w:p w:rsidR="004A0070" w:rsidRDefault="00E55E55">
      <w:pPr>
        <w:pStyle w:val="Spistreci1"/>
        <w:rPr>
          <w:rFonts w:asciiTheme="minorHAnsi" w:eastAsiaTheme="minorEastAsia" w:hAnsiTheme="minorHAnsi" w:cstheme="minorBidi"/>
          <w:b w:val="0"/>
          <w:sz w:val="22"/>
          <w:szCs w:val="22"/>
        </w:rPr>
      </w:pPr>
      <w:hyperlink w:anchor="_Toc129681272" w:history="1">
        <w:r w:rsidR="004A0070" w:rsidRPr="00470AC3">
          <w:rPr>
            <w:rStyle w:val="Hipercze"/>
          </w:rPr>
          <w:t>4.</w:t>
        </w:r>
        <w:r w:rsidR="004A0070">
          <w:rPr>
            <w:rFonts w:asciiTheme="minorHAnsi" w:eastAsiaTheme="minorEastAsia" w:hAnsiTheme="minorHAnsi" w:cstheme="minorBidi"/>
            <w:b w:val="0"/>
            <w:sz w:val="22"/>
            <w:szCs w:val="22"/>
          </w:rPr>
          <w:tab/>
        </w:r>
        <w:r w:rsidR="004A0070" w:rsidRPr="00470AC3">
          <w:rPr>
            <w:rStyle w:val="Hipercze"/>
          </w:rPr>
          <w:t>OBJAŚNIENIA W UKŁADZIE ZADAŃ</w:t>
        </w:r>
        <w:r w:rsidR="004A0070">
          <w:rPr>
            <w:webHidden/>
          </w:rPr>
          <w:tab/>
        </w:r>
        <w:r w:rsidR="004A0070">
          <w:rPr>
            <w:webHidden/>
          </w:rPr>
          <w:fldChar w:fldCharType="begin"/>
        </w:r>
        <w:r w:rsidR="004A0070">
          <w:rPr>
            <w:webHidden/>
          </w:rPr>
          <w:instrText xml:space="preserve"> PAGEREF _Toc129681272 \h </w:instrText>
        </w:r>
        <w:r w:rsidR="004A0070">
          <w:rPr>
            <w:webHidden/>
          </w:rPr>
        </w:r>
        <w:r w:rsidR="004A0070">
          <w:rPr>
            <w:webHidden/>
          </w:rPr>
          <w:fldChar w:fldCharType="separate"/>
        </w:r>
        <w:r w:rsidR="000D2123">
          <w:rPr>
            <w:webHidden/>
          </w:rPr>
          <w:t>59</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73" w:history="1">
        <w:r w:rsidR="004A0070" w:rsidRPr="00470AC3">
          <w:rPr>
            <w:rStyle w:val="Hipercze"/>
          </w:rPr>
          <w:t>4.1.</w:t>
        </w:r>
        <w:r w:rsidR="004A0070">
          <w:rPr>
            <w:rFonts w:asciiTheme="minorHAnsi" w:eastAsiaTheme="minorEastAsia" w:hAnsiTheme="minorHAnsi" w:cstheme="minorBidi"/>
            <w:caps w:val="0"/>
            <w:sz w:val="22"/>
            <w:szCs w:val="22"/>
          </w:rPr>
          <w:tab/>
        </w:r>
        <w:r w:rsidR="004A0070" w:rsidRPr="00470AC3">
          <w:rPr>
            <w:rStyle w:val="Hipercze"/>
          </w:rPr>
          <w:t>Dochody</w:t>
        </w:r>
        <w:r w:rsidR="004A0070">
          <w:rPr>
            <w:webHidden/>
          </w:rPr>
          <w:tab/>
        </w:r>
        <w:r w:rsidR="004A0070">
          <w:rPr>
            <w:webHidden/>
          </w:rPr>
          <w:fldChar w:fldCharType="begin"/>
        </w:r>
        <w:r w:rsidR="004A0070">
          <w:rPr>
            <w:webHidden/>
          </w:rPr>
          <w:instrText xml:space="preserve"> PAGEREF _Toc129681273 \h </w:instrText>
        </w:r>
        <w:r w:rsidR="004A0070">
          <w:rPr>
            <w:webHidden/>
          </w:rPr>
        </w:r>
        <w:r w:rsidR="004A0070">
          <w:rPr>
            <w:webHidden/>
          </w:rPr>
          <w:fldChar w:fldCharType="separate"/>
        </w:r>
        <w:r w:rsidR="000D2123">
          <w:rPr>
            <w:webHidden/>
          </w:rPr>
          <w:t>61</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74" w:history="1">
        <w:r w:rsidR="004A0070" w:rsidRPr="00470AC3">
          <w:rPr>
            <w:rStyle w:val="Hipercze"/>
          </w:rPr>
          <w:t>4.2.</w:t>
        </w:r>
        <w:r w:rsidR="004A0070">
          <w:rPr>
            <w:rFonts w:asciiTheme="minorHAnsi" w:eastAsiaTheme="minorEastAsia" w:hAnsiTheme="minorHAnsi" w:cstheme="minorBidi"/>
            <w:caps w:val="0"/>
            <w:sz w:val="22"/>
            <w:szCs w:val="22"/>
          </w:rPr>
          <w:tab/>
        </w:r>
        <w:r w:rsidR="004A0070" w:rsidRPr="00470AC3">
          <w:rPr>
            <w:rStyle w:val="Hipercze"/>
          </w:rPr>
          <w:t>Charakterystyka wydatków bieżących w układzie zadań</w:t>
        </w:r>
        <w:r w:rsidR="004A0070">
          <w:rPr>
            <w:webHidden/>
          </w:rPr>
          <w:tab/>
        </w:r>
        <w:r w:rsidR="004A0070">
          <w:rPr>
            <w:webHidden/>
          </w:rPr>
          <w:fldChar w:fldCharType="begin"/>
        </w:r>
        <w:r w:rsidR="004A0070">
          <w:rPr>
            <w:webHidden/>
          </w:rPr>
          <w:instrText xml:space="preserve"> PAGEREF _Toc129681274 \h </w:instrText>
        </w:r>
        <w:r w:rsidR="004A0070">
          <w:rPr>
            <w:webHidden/>
          </w:rPr>
        </w:r>
        <w:r w:rsidR="004A0070">
          <w:rPr>
            <w:webHidden/>
          </w:rPr>
          <w:fldChar w:fldCharType="separate"/>
        </w:r>
        <w:r w:rsidR="000D2123">
          <w:rPr>
            <w:webHidden/>
          </w:rPr>
          <w:t>65</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75" w:history="1">
        <w:r w:rsidR="004A0070" w:rsidRPr="00470AC3">
          <w:rPr>
            <w:rStyle w:val="Hipercze"/>
          </w:rPr>
          <w:t>4.2.1.</w:t>
        </w:r>
        <w:r w:rsidR="004A0070">
          <w:rPr>
            <w:rFonts w:asciiTheme="minorHAnsi" w:eastAsiaTheme="minorEastAsia" w:hAnsiTheme="minorHAnsi" w:cstheme="minorBidi"/>
            <w:i w:val="0"/>
            <w:sz w:val="22"/>
            <w:szCs w:val="22"/>
          </w:rPr>
          <w:tab/>
        </w:r>
        <w:r w:rsidR="004A0070" w:rsidRPr="00470AC3">
          <w:rPr>
            <w:rStyle w:val="Hipercze"/>
          </w:rPr>
          <w:t>Transport i komunikacja</w:t>
        </w:r>
        <w:r w:rsidR="004A0070">
          <w:rPr>
            <w:webHidden/>
          </w:rPr>
          <w:tab/>
        </w:r>
        <w:r w:rsidR="004A0070">
          <w:rPr>
            <w:webHidden/>
          </w:rPr>
          <w:fldChar w:fldCharType="begin"/>
        </w:r>
        <w:r w:rsidR="004A0070">
          <w:rPr>
            <w:webHidden/>
          </w:rPr>
          <w:instrText xml:space="preserve"> PAGEREF _Toc129681275 \h </w:instrText>
        </w:r>
        <w:r w:rsidR="004A0070">
          <w:rPr>
            <w:webHidden/>
          </w:rPr>
        </w:r>
        <w:r w:rsidR="004A0070">
          <w:rPr>
            <w:webHidden/>
          </w:rPr>
          <w:fldChar w:fldCharType="separate"/>
        </w:r>
        <w:r w:rsidR="000D2123">
          <w:rPr>
            <w:webHidden/>
          </w:rPr>
          <w:t>65</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76" w:history="1">
        <w:r w:rsidR="004A0070" w:rsidRPr="00470AC3">
          <w:rPr>
            <w:rStyle w:val="Hipercze"/>
          </w:rPr>
          <w:t>4.2.2.</w:t>
        </w:r>
        <w:r w:rsidR="004A0070">
          <w:rPr>
            <w:rFonts w:asciiTheme="minorHAnsi" w:eastAsiaTheme="minorEastAsia" w:hAnsiTheme="minorHAnsi" w:cstheme="minorBidi"/>
            <w:i w:val="0"/>
            <w:sz w:val="22"/>
            <w:szCs w:val="22"/>
          </w:rPr>
          <w:tab/>
        </w:r>
        <w:r w:rsidR="004A0070" w:rsidRPr="00470AC3">
          <w:rPr>
            <w:rStyle w:val="Hipercze"/>
          </w:rPr>
          <w:t>Ład przestrzenny i gospodarka nieruchomościami</w:t>
        </w:r>
        <w:r w:rsidR="004A0070">
          <w:rPr>
            <w:webHidden/>
          </w:rPr>
          <w:tab/>
        </w:r>
        <w:r w:rsidR="004A0070">
          <w:rPr>
            <w:webHidden/>
          </w:rPr>
          <w:fldChar w:fldCharType="begin"/>
        </w:r>
        <w:r w:rsidR="004A0070">
          <w:rPr>
            <w:webHidden/>
          </w:rPr>
          <w:instrText xml:space="preserve"> PAGEREF _Toc129681276 \h </w:instrText>
        </w:r>
        <w:r w:rsidR="004A0070">
          <w:rPr>
            <w:webHidden/>
          </w:rPr>
        </w:r>
        <w:r w:rsidR="004A0070">
          <w:rPr>
            <w:webHidden/>
          </w:rPr>
          <w:fldChar w:fldCharType="separate"/>
        </w:r>
        <w:r w:rsidR="000D2123">
          <w:rPr>
            <w:webHidden/>
          </w:rPr>
          <w:t>67</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77" w:history="1">
        <w:r w:rsidR="004A0070" w:rsidRPr="00470AC3">
          <w:rPr>
            <w:rStyle w:val="Hipercze"/>
          </w:rPr>
          <w:t>4.2.3.</w:t>
        </w:r>
        <w:r w:rsidR="004A0070">
          <w:rPr>
            <w:rFonts w:asciiTheme="minorHAnsi" w:eastAsiaTheme="minorEastAsia" w:hAnsiTheme="minorHAnsi" w:cstheme="minorBidi"/>
            <w:i w:val="0"/>
            <w:sz w:val="22"/>
            <w:szCs w:val="22"/>
          </w:rPr>
          <w:tab/>
        </w:r>
        <w:r w:rsidR="004A0070" w:rsidRPr="00470AC3">
          <w:rPr>
            <w:rStyle w:val="Hipercze"/>
          </w:rPr>
          <w:t>Gospodarka komunalna i ochrona środowiska</w:t>
        </w:r>
        <w:r w:rsidR="004A0070">
          <w:rPr>
            <w:webHidden/>
          </w:rPr>
          <w:tab/>
        </w:r>
        <w:r w:rsidR="004A0070">
          <w:rPr>
            <w:webHidden/>
          </w:rPr>
          <w:fldChar w:fldCharType="begin"/>
        </w:r>
        <w:r w:rsidR="004A0070">
          <w:rPr>
            <w:webHidden/>
          </w:rPr>
          <w:instrText xml:space="preserve"> PAGEREF _Toc129681277 \h </w:instrText>
        </w:r>
        <w:r w:rsidR="004A0070">
          <w:rPr>
            <w:webHidden/>
          </w:rPr>
        </w:r>
        <w:r w:rsidR="004A0070">
          <w:rPr>
            <w:webHidden/>
          </w:rPr>
          <w:fldChar w:fldCharType="separate"/>
        </w:r>
        <w:r w:rsidR="000D2123">
          <w:rPr>
            <w:webHidden/>
          </w:rPr>
          <w:t>71</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78" w:history="1">
        <w:r w:rsidR="004A0070" w:rsidRPr="00470AC3">
          <w:rPr>
            <w:rStyle w:val="Hipercze"/>
          </w:rPr>
          <w:t>4.2.4.</w:t>
        </w:r>
        <w:r w:rsidR="004A0070">
          <w:rPr>
            <w:rFonts w:asciiTheme="minorHAnsi" w:eastAsiaTheme="minorEastAsia" w:hAnsiTheme="minorHAnsi" w:cstheme="minorBidi"/>
            <w:i w:val="0"/>
            <w:sz w:val="22"/>
            <w:szCs w:val="22"/>
          </w:rPr>
          <w:tab/>
        </w:r>
        <w:r w:rsidR="004A0070" w:rsidRPr="00470AC3">
          <w:rPr>
            <w:rStyle w:val="Hipercze"/>
          </w:rPr>
          <w:t>Edukacja</w:t>
        </w:r>
        <w:r w:rsidR="004A0070">
          <w:rPr>
            <w:webHidden/>
          </w:rPr>
          <w:tab/>
        </w:r>
        <w:r w:rsidR="004A0070">
          <w:rPr>
            <w:webHidden/>
          </w:rPr>
          <w:fldChar w:fldCharType="begin"/>
        </w:r>
        <w:r w:rsidR="004A0070">
          <w:rPr>
            <w:webHidden/>
          </w:rPr>
          <w:instrText xml:space="preserve"> PAGEREF _Toc129681278 \h </w:instrText>
        </w:r>
        <w:r w:rsidR="004A0070">
          <w:rPr>
            <w:webHidden/>
          </w:rPr>
        </w:r>
        <w:r w:rsidR="004A0070">
          <w:rPr>
            <w:webHidden/>
          </w:rPr>
          <w:fldChar w:fldCharType="separate"/>
        </w:r>
        <w:r w:rsidR="000D2123">
          <w:rPr>
            <w:webHidden/>
          </w:rPr>
          <w:t>75</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79" w:history="1">
        <w:r w:rsidR="004A0070" w:rsidRPr="00470AC3">
          <w:rPr>
            <w:rStyle w:val="Hipercze"/>
          </w:rPr>
          <w:t>4.2.5.</w:t>
        </w:r>
        <w:r w:rsidR="004A0070">
          <w:rPr>
            <w:rFonts w:asciiTheme="minorHAnsi" w:eastAsiaTheme="minorEastAsia" w:hAnsiTheme="minorHAnsi" w:cstheme="minorBidi"/>
            <w:i w:val="0"/>
            <w:sz w:val="22"/>
            <w:szCs w:val="22"/>
          </w:rPr>
          <w:tab/>
        </w:r>
        <w:r w:rsidR="004A0070" w:rsidRPr="00470AC3">
          <w:rPr>
            <w:rStyle w:val="Hipercze"/>
          </w:rPr>
          <w:t>Ochrona zdrowia i pomoc społeczna</w:t>
        </w:r>
        <w:r w:rsidR="004A0070">
          <w:rPr>
            <w:webHidden/>
          </w:rPr>
          <w:tab/>
        </w:r>
        <w:r w:rsidR="004A0070">
          <w:rPr>
            <w:webHidden/>
          </w:rPr>
          <w:fldChar w:fldCharType="begin"/>
        </w:r>
        <w:r w:rsidR="004A0070">
          <w:rPr>
            <w:webHidden/>
          </w:rPr>
          <w:instrText xml:space="preserve"> PAGEREF _Toc129681279 \h </w:instrText>
        </w:r>
        <w:r w:rsidR="004A0070">
          <w:rPr>
            <w:webHidden/>
          </w:rPr>
        </w:r>
        <w:r w:rsidR="004A0070">
          <w:rPr>
            <w:webHidden/>
          </w:rPr>
          <w:fldChar w:fldCharType="separate"/>
        </w:r>
        <w:r w:rsidR="000D2123">
          <w:rPr>
            <w:webHidden/>
          </w:rPr>
          <w:t>84</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0" w:history="1">
        <w:r w:rsidR="004A0070" w:rsidRPr="00470AC3">
          <w:rPr>
            <w:rStyle w:val="Hipercze"/>
          </w:rPr>
          <w:t>4.2.6.</w:t>
        </w:r>
        <w:r w:rsidR="004A0070">
          <w:rPr>
            <w:rFonts w:asciiTheme="minorHAnsi" w:eastAsiaTheme="minorEastAsia" w:hAnsiTheme="minorHAnsi" w:cstheme="minorBidi"/>
            <w:i w:val="0"/>
            <w:sz w:val="22"/>
            <w:szCs w:val="22"/>
          </w:rPr>
          <w:tab/>
        </w:r>
        <w:r w:rsidR="004A0070" w:rsidRPr="00470AC3">
          <w:rPr>
            <w:rStyle w:val="Hipercze"/>
          </w:rPr>
          <w:t>Kultura i ochrona dziedzictwa kulturowego</w:t>
        </w:r>
        <w:r w:rsidR="004A0070">
          <w:rPr>
            <w:webHidden/>
          </w:rPr>
          <w:tab/>
        </w:r>
        <w:r w:rsidR="004A0070">
          <w:rPr>
            <w:webHidden/>
          </w:rPr>
          <w:fldChar w:fldCharType="begin"/>
        </w:r>
        <w:r w:rsidR="004A0070">
          <w:rPr>
            <w:webHidden/>
          </w:rPr>
          <w:instrText xml:space="preserve"> PAGEREF _Toc129681280 \h </w:instrText>
        </w:r>
        <w:r w:rsidR="004A0070">
          <w:rPr>
            <w:webHidden/>
          </w:rPr>
        </w:r>
        <w:r w:rsidR="004A0070">
          <w:rPr>
            <w:webHidden/>
          </w:rPr>
          <w:fldChar w:fldCharType="separate"/>
        </w:r>
        <w:r w:rsidR="000D2123">
          <w:rPr>
            <w:webHidden/>
          </w:rPr>
          <w:t>91</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1" w:history="1">
        <w:r w:rsidR="004A0070" w:rsidRPr="00470AC3">
          <w:rPr>
            <w:rStyle w:val="Hipercze"/>
          </w:rPr>
          <w:t>4.2.7.</w:t>
        </w:r>
        <w:r w:rsidR="004A0070">
          <w:rPr>
            <w:rFonts w:asciiTheme="minorHAnsi" w:eastAsiaTheme="minorEastAsia" w:hAnsiTheme="minorHAnsi" w:cstheme="minorBidi"/>
            <w:i w:val="0"/>
            <w:sz w:val="22"/>
            <w:szCs w:val="22"/>
          </w:rPr>
          <w:tab/>
        </w:r>
        <w:r w:rsidR="004A0070" w:rsidRPr="00470AC3">
          <w:rPr>
            <w:rStyle w:val="Hipercze"/>
          </w:rPr>
          <w:t>Rekreacja, sport i turystyka</w:t>
        </w:r>
        <w:r w:rsidR="004A0070">
          <w:rPr>
            <w:webHidden/>
          </w:rPr>
          <w:tab/>
        </w:r>
        <w:r w:rsidR="004A0070">
          <w:rPr>
            <w:webHidden/>
          </w:rPr>
          <w:fldChar w:fldCharType="begin"/>
        </w:r>
        <w:r w:rsidR="004A0070">
          <w:rPr>
            <w:webHidden/>
          </w:rPr>
          <w:instrText xml:space="preserve"> PAGEREF _Toc129681281 \h </w:instrText>
        </w:r>
        <w:r w:rsidR="004A0070">
          <w:rPr>
            <w:webHidden/>
          </w:rPr>
        </w:r>
        <w:r w:rsidR="004A0070">
          <w:rPr>
            <w:webHidden/>
          </w:rPr>
          <w:fldChar w:fldCharType="separate"/>
        </w:r>
        <w:r w:rsidR="000D2123">
          <w:rPr>
            <w:webHidden/>
          </w:rPr>
          <w:t>93</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2" w:history="1">
        <w:r w:rsidR="004A0070" w:rsidRPr="00470AC3">
          <w:rPr>
            <w:rStyle w:val="Hipercze"/>
          </w:rPr>
          <w:t>4.2.8.</w:t>
        </w:r>
        <w:r w:rsidR="004A0070">
          <w:rPr>
            <w:rFonts w:asciiTheme="minorHAnsi" w:eastAsiaTheme="minorEastAsia" w:hAnsiTheme="minorHAnsi" w:cstheme="minorBidi"/>
            <w:i w:val="0"/>
            <w:sz w:val="22"/>
            <w:szCs w:val="22"/>
          </w:rPr>
          <w:tab/>
        </w:r>
        <w:r w:rsidR="004A0070" w:rsidRPr="00470AC3">
          <w:rPr>
            <w:rStyle w:val="Hipercze"/>
          </w:rPr>
          <w:t>Działalność promocyjna i wspieranie rozwoju gospodarczego</w:t>
        </w:r>
        <w:r w:rsidR="004A0070">
          <w:rPr>
            <w:webHidden/>
          </w:rPr>
          <w:tab/>
        </w:r>
        <w:r w:rsidR="004A0070">
          <w:rPr>
            <w:webHidden/>
          </w:rPr>
          <w:fldChar w:fldCharType="begin"/>
        </w:r>
        <w:r w:rsidR="004A0070">
          <w:rPr>
            <w:webHidden/>
          </w:rPr>
          <w:instrText xml:space="preserve"> PAGEREF _Toc129681282 \h </w:instrText>
        </w:r>
        <w:r w:rsidR="004A0070">
          <w:rPr>
            <w:webHidden/>
          </w:rPr>
        </w:r>
        <w:r w:rsidR="004A0070">
          <w:rPr>
            <w:webHidden/>
          </w:rPr>
          <w:fldChar w:fldCharType="separate"/>
        </w:r>
        <w:r w:rsidR="000D2123">
          <w:rPr>
            <w:webHidden/>
          </w:rPr>
          <w:t>94</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3" w:history="1">
        <w:r w:rsidR="004A0070" w:rsidRPr="00470AC3">
          <w:rPr>
            <w:rStyle w:val="Hipercze"/>
          </w:rPr>
          <w:t>4.2.9.</w:t>
        </w:r>
        <w:r w:rsidR="004A0070">
          <w:rPr>
            <w:rFonts w:asciiTheme="minorHAnsi" w:eastAsiaTheme="minorEastAsia" w:hAnsiTheme="minorHAnsi" w:cstheme="minorBidi"/>
            <w:i w:val="0"/>
            <w:sz w:val="22"/>
            <w:szCs w:val="22"/>
          </w:rPr>
          <w:tab/>
        </w:r>
        <w:r w:rsidR="004A0070" w:rsidRPr="00470AC3">
          <w:rPr>
            <w:rStyle w:val="Hipercze"/>
          </w:rPr>
          <w:t>Zarządzanie strukturami samorządowymi</w:t>
        </w:r>
        <w:r w:rsidR="004A0070">
          <w:rPr>
            <w:webHidden/>
          </w:rPr>
          <w:tab/>
        </w:r>
        <w:r w:rsidR="004A0070">
          <w:rPr>
            <w:webHidden/>
          </w:rPr>
          <w:fldChar w:fldCharType="begin"/>
        </w:r>
        <w:r w:rsidR="004A0070">
          <w:rPr>
            <w:webHidden/>
          </w:rPr>
          <w:instrText xml:space="preserve"> PAGEREF _Toc129681283 \h </w:instrText>
        </w:r>
        <w:r w:rsidR="004A0070">
          <w:rPr>
            <w:webHidden/>
          </w:rPr>
        </w:r>
        <w:r w:rsidR="004A0070">
          <w:rPr>
            <w:webHidden/>
          </w:rPr>
          <w:fldChar w:fldCharType="separate"/>
        </w:r>
        <w:r w:rsidR="000D2123">
          <w:rPr>
            <w:webHidden/>
          </w:rPr>
          <w:t>95</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4" w:history="1">
        <w:r w:rsidR="004A0070" w:rsidRPr="00470AC3">
          <w:rPr>
            <w:rStyle w:val="Hipercze"/>
          </w:rPr>
          <w:t>4.2.10.</w:t>
        </w:r>
        <w:r w:rsidR="004A0070">
          <w:rPr>
            <w:rFonts w:asciiTheme="minorHAnsi" w:eastAsiaTheme="minorEastAsia" w:hAnsiTheme="minorHAnsi" w:cstheme="minorBidi"/>
            <w:i w:val="0"/>
            <w:sz w:val="22"/>
            <w:szCs w:val="22"/>
          </w:rPr>
          <w:tab/>
        </w:r>
        <w:r w:rsidR="004A0070" w:rsidRPr="00470AC3">
          <w:rPr>
            <w:rStyle w:val="Hipercze"/>
          </w:rPr>
          <w:t>Finanse i różne rozliczenia</w:t>
        </w:r>
        <w:r w:rsidR="004A0070">
          <w:rPr>
            <w:webHidden/>
          </w:rPr>
          <w:tab/>
        </w:r>
        <w:r w:rsidR="004A0070">
          <w:rPr>
            <w:webHidden/>
          </w:rPr>
          <w:fldChar w:fldCharType="begin"/>
        </w:r>
        <w:r w:rsidR="004A0070">
          <w:rPr>
            <w:webHidden/>
          </w:rPr>
          <w:instrText xml:space="preserve"> PAGEREF _Toc129681284 \h </w:instrText>
        </w:r>
        <w:r w:rsidR="004A0070">
          <w:rPr>
            <w:webHidden/>
          </w:rPr>
        </w:r>
        <w:r w:rsidR="004A0070">
          <w:rPr>
            <w:webHidden/>
          </w:rPr>
          <w:fldChar w:fldCharType="separate"/>
        </w:r>
        <w:r w:rsidR="000D2123">
          <w:rPr>
            <w:webHidden/>
          </w:rPr>
          <w:t>99</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85" w:history="1">
        <w:r w:rsidR="004A0070" w:rsidRPr="00470AC3">
          <w:rPr>
            <w:rStyle w:val="Hipercze"/>
          </w:rPr>
          <w:t>4.3.</w:t>
        </w:r>
        <w:r w:rsidR="004A0070">
          <w:rPr>
            <w:rFonts w:asciiTheme="minorHAnsi" w:eastAsiaTheme="minorEastAsia" w:hAnsiTheme="minorHAnsi" w:cstheme="minorBidi"/>
            <w:caps w:val="0"/>
            <w:sz w:val="22"/>
            <w:szCs w:val="22"/>
          </w:rPr>
          <w:tab/>
        </w:r>
        <w:r w:rsidR="004A0070" w:rsidRPr="00470AC3">
          <w:rPr>
            <w:rStyle w:val="Hipercze"/>
          </w:rPr>
          <w:t>Mierniki realizacji celów zadań bieżących</w:t>
        </w:r>
        <w:r w:rsidR="004A0070">
          <w:rPr>
            <w:webHidden/>
          </w:rPr>
          <w:tab/>
        </w:r>
        <w:r w:rsidR="004A0070">
          <w:rPr>
            <w:webHidden/>
          </w:rPr>
          <w:fldChar w:fldCharType="begin"/>
        </w:r>
        <w:r w:rsidR="004A0070">
          <w:rPr>
            <w:webHidden/>
          </w:rPr>
          <w:instrText xml:space="preserve"> PAGEREF _Toc129681285 \h </w:instrText>
        </w:r>
        <w:r w:rsidR="004A0070">
          <w:rPr>
            <w:webHidden/>
          </w:rPr>
        </w:r>
        <w:r w:rsidR="004A0070">
          <w:rPr>
            <w:webHidden/>
          </w:rPr>
          <w:fldChar w:fldCharType="separate"/>
        </w:r>
        <w:r w:rsidR="000D2123">
          <w:rPr>
            <w:webHidden/>
          </w:rPr>
          <w:t>101</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86" w:history="1">
        <w:r w:rsidR="004A0070" w:rsidRPr="00470AC3">
          <w:rPr>
            <w:rStyle w:val="Hipercze"/>
          </w:rPr>
          <w:t>4.4.</w:t>
        </w:r>
        <w:r w:rsidR="004A0070">
          <w:rPr>
            <w:rFonts w:asciiTheme="minorHAnsi" w:eastAsiaTheme="minorEastAsia" w:hAnsiTheme="minorHAnsi" w:cstheme="minorBidi"/>
            <w:caps w:val="0"/>
            <w:sz w:val="22"/>
            <w:szCs w:val="22"/>
          </w:rPr>
          <w:tab/>
        </w:r>
        <w:r w:rsidR="004A0070" w:rsidRPr="00470AC3">
          <w:rPr>
            <w:rStyle w:val="Hipercze"/>
          </w:rPr>
          <w:t>Charakterystyka wydatków inwestycyjnych w układzie zadań</w:t>
        </w:r>
        <w:r w:rsidR="004A0070">
          <w:rPr>
            <w:webHidden/>
          </w:rPr>
          <w:tab/>
        </w:r>
        <w:r w:rsidR="004A0070">
          <w:rPr>
            <w:webHidden/>
          </w:rPr>
          <w:fldChar w:fldCharType="begin"/>
        </w:r>
        <w:r w:rsidR="004A0070">
          <w:rPr>
            <w:webHidden/>
          </w:rPr>
          <w:instrText xml:space="preserve"> PAGEREF _Toc129681286 \h </w:instrText>
        </w:r>
        <w:r w:rsidR="004A0070">
          <w:rPr>
            <w:webHidden/>
          </w:rPr>
        </w:r>
        <w:r w:rsidR="004A0070">
          <w:rPr>
            <w:webHidden/>
          </w:rPr>
          <w:fldChar w:fldCharType="separate"/>
        </w:r>
        <w:r w:rsidR="000D2123">
          <w:rPr>
            <w:webHidden/>
          </w:rPr>
          <w:t>111</w:t>
        </w:r>
        <w:r w:rsidR="004A0070">
          <w:rPr>
            <w:webHidden/>
          </w:rPr>
          <w:fldChar w:fldCharType="end"/>
        </w:r>
      </w:hyperlink>
    </w:p>
    <w:p w:rsidR="004A0070" w:rsidRDefault="00E55E55">
      <w:pPr>
        <w:pStyle w:val="Spistreci1"/>
        <w:rPr>
          <w:rFonts w:asciiTheme="minorHAnsi" w:eastAsiaTheme="minorEastAsia" w:hAnsiTheme="minorHAnsi" w:cstheme="minorBidi"/>
          <w:b w:val="0"/>
          <w:sz w:val="22"/>
          <w:szCs w:val="22"/>
        </w:rPr>
      </w:pPr>
      <w:hyperlink w:anchor="_Toc129681287" w:history="1">
        <w:r w:rsidR="004A0070" w:rsidRPr="00470AC3">
          <w:rPr>
            <w:rStyle w:val="Hipercze"/>
          </w:rPr>
          <w:t>5.</w:t>
        </w:r>
        <w:r w:rsidR="004A0070">
          <w:rPr>
            <w:rFonts w:asciiTheme="minorHAnsi" w:eastAsiaTheme="minorEastAsia" w:hAnsiTheme="minorHAnsi" w:cstheme="minorBidi"/>
            <w:b w:val="0"/>
            <w:sz w:val="22"/>
            <w:szCs w:val="22"/>
          </w:rPr>
          <w:tab/>
        </w:r>
        <w:r w:rsidR="004A0070" w:rsidRPr="00470AC3">
          <w:rPr>
            <w:rStyle w:val="Hipercze"/>
          </w:rPr>
          <w:t>STOPIEŃ ZAAWANSOWANIA REALIZACJI PROGRAMÓW WIELOLETNICH  – wyciąg z kompendium</w:t>
        </w:r>
        <w:r w:rsidR="004A0070">
          <w:rPr>
            <w:webHidden/>
          </w:rPr>
          <w:tab/>
        </w:r>
        <w:r w:rsidR="004A0070">
          <w:rPr>
            <w:webHidden/>
          </w:rPr>
          <w:fldChar w:fldCharType="begin"/>
        </w:r>
        <w:r w:rsidR="004A0070">
          <w:rPr>
            <w:webHidden/>
          </w:rPr>
          <w:instrText xml:space="preserve"> PAGEREF _Toc129681287 \h </w:instrText>
        </w:r>
        <w:r w:rsidR="004A0070">
          <w:rPr>
            <w:webHidden/>
          </w:rPr>
        </w:r>
        <w:r w:rsidR="004A0070">
          <w:rPr>
            <w:webHidden/>
          </w:rPr>
          <w:fldChar w:fldCharType="separate"/>
        </w:r>
        <w:r w:rsidR="000D2123">
          <w:rPr>
            <w:webHidden/>
          </w:rPr>
          <w:t>113</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88" w:history="1">
        <w:r w:rsidR="004A0070" w:rsidRPr="00470AC3">
          <w:rPr>
            <w:rStyle w:val="Hipercze"/>
          </w:rPr>
          <w:t>5.1.</w:t>
        </w:r>
        <w:r w:rsidR="004A0070">
          <w:rPr>
            <w:rFonts w:asciiTheme="minorHAnsi" w:eastAsiaTheme="minorEastAsia" w:hAnsiTheme="minorHAnsi" w:cstheme="minorBidi"/>
            <w:caps w:val="0"/>
            <w:sz w:val="22"/>
            <w:szCs w:val="22"/>
          </w:rPr>
          <w:tab/>
        </w:r>
        <w:r w:rsidR="004A0070" w:rsidRPr="00470AC3">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4A0070">
          <w:rPr>
            <w:webHidden/>
          </w:rPr>
          <w:tab/>
        </w:r>
        <w:r w:rsidR="004A0070">
          <w:rPr>
            <w:webHidden/>
          </w:rPr>
          <w:fldChar w:fldCharType="begin"/>
        </w:r>
        <w:r w:rsidR="004A0070">
          <w:rPr>
            <w:webHidden/>
          </w:rPr>
          <w:instrText xml:space="preserve"> PAGEREF _Toc129681288 \h </w:instrText>
        </w:r>
        <w:r w:rsidR="004A0070">
          <w:rPr>
            <w:webHidden/>
          </w:rPr>
        </w:r>
        <w:r w:rsidR="004A0070">
          <w:rPr>
            <w:webHidden/>
          </w:rPr>
          <w:fldChar w:fldCharType="separate"/>
        </w:r>
        <w:r w:rsidR="000D2123">
          <w:rPr>
            <w:webHidden/>
          </w:rPr>
          <w:t>115</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89" w:history="1">
        <w:r w:rsidR="004A0070" w:rsidRPr="00470AC3">
          <w:rPr>
            <w:rStyle w:val="Hipercze"/>
          </w:rPr>
          <w:t>5.1.1.</w:t>
        </w:r>
        <w:r w:rsidR="004A0070">
          <w:rPr>
            <w:rFonts w:asciiTheme="minorHAnsi" w:eastAsiaTheme="minorEastAsia" w:hAnsiTheme="minorHAnsi" w:cstheme="minorBidi"/>
            <w:i w:val="0"/>
            <w:sz w:val="22"/>
            <w:szCs w:val="22"/>
          </w:rPr>
          <w:tab/>
        </w:r>
        <w:r w:rsidR="004A0070" w:rsidRPr="00470AC3">
          <w:rPr>
            <w:rStyle w:val="Hipercze"/>
          </w:rPr>
          <w:t>Wydatki bieżące</w:t>
        </w:r>
        <w:r w:rsidR="004A0070">
          <w:rPr>
            <w:webHidden/>
          </w:rPr>
          <w:tab/>
        </w:r>
        <w:r w:rsidR="004A0070">
          <w:rPr>
            <w:webHidden/>
          </w:rPr>
          <w:fldChar w:fldCharType="begin"/>
        </w:r>
        <w:r w:rsidR="004A0070">
          <w:rPr>
            <w:webHidden/>
          </w:rPr>
          <w:instrText xml:space="preserve"> PAGEREF _Toc129681289 \h </w:instrText>
        </w:r>
        <w:r w:rsidR="004A0070">
          <w:rPr>
            <w:webHidden/>
          </w:rPr>
        </w:r>
        <w:r w:rsidR="004A0070">
          <w:rPr>
            <w:webHidden/>
          </w:rPr>
          <w:fldChar w:fldCharType="separate"/>
        </w:r>
        <w:r w:rsidR="000D2123">
          <w:rPr>
            <w:webHidden/>
          </w:rPr>
          <w:t>115</w:t>
        </w:r>
        <w:r w:rsidR="004A0070">
          <w:rPr>
            <w:webHidden/>
          </w:rPr>
          <w:fldChar w:fldCharType="end"/>
        </w:r>
      </w:hyperlink>
    </w:p>
    <w:p w:rsidR="004A0070" w:rsidRDefault="00E55E55">
      <w:pPr>
        <w:pStyle w:val="Spistreci2"/>
        <w:rPr>
          <w:rFonts w:asciiTheme="minorHAnsi" w:eastAsiaTheme="minorEastAsia" w:hAnsiTheme="minorHAnsi" w:cstheme="minorBidi"/>
          <w:caps w:val="0"/>
          <w:sz w:val="22"/>
          <w:szCs w:val="22"/>
        </w:rPr>
      </w:pPr>
      <w:hyperlink w:anchor="_Toc129681290" w:history="1">
        <w:r w:rsidR="004A0070" w:rsidRPr="00470AC3">
          <w:rPr>
            <w:rStyle w:val="Hipercze"/>
          </w:rPr>
          <w:t>5.2.</w:t>
        </w:r>
        <w:r w:rsidR="004A0070">
          <w:rPr>
            <w:rFonts w:asciiTheme="minorHAnsi" w:eastAsiaTheme="minorEastAsia" w:hAnsiTheme="minorHAnsi" w:cstheme="minorBidi"/>
            <w:caps w:val="0"/>
            <w:sz w:val="22"/>
            <w:szCs w:val="22"/>
          </w:rPr>
          <w:tab/>
        </w:r>
        <w:r w:rsidR="004A0070" w:rsidRPr="00470AC3">
          <w:rPr>
            <w:rStyle w:val="Hipercze"/>
          </w:rPr>
          <w:t>Stopień zaawansowania realizacji wieloletnich programów, projektów lub zadań pozostałych</w:t>
        </w:r>
        <w:r w:rsidR="004A0070">
          <w:rPr>
            <w:webHidden/>
          </w:rPr>
          <w:tab/>
        </w:r>
        <w:r w:rsidR="004A0070">
          <w:rPr>
            <w:webHidden/>
          </w:rPr>
          <w:fldChar w:fldCharType="begin"/>
        </w:r>
        <w:r w:rsidR="004A0070">
          <w:rPr>
            <w:webHidden/>
          </w:rPr>
          <w:instrText xml:space="preserve"> PAGEREF _Toc129681290 \h </w:instrText>
        </w:r>
        <w:r w:rsidR="004A0070">
          <w:rPr>
            <w:webHidden/>
          </w:rPr>
        </w:r>
        <w:r w:rsidR="004A0070">
          <w:rPr>
            <w:webHidden/>
          </w:rPr>
          <w:fldChar w:fldCharType="separate"/>
        </w:r>
        <w:r w:rsidR="000D2123">
          <w:rPr>
            <w:webHidden/>
          </w:rPr>
          <w:t>116</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91" w:history="1">
        <w:r w:rsidR="004A0070" w:rsidRPr="00470AC3">
          <w:rPr>
            <w:rStyle w:val="Hipercze"/>
          </w:rPr>
          <w:t>5.2.1. Wydatki bieżące</w:t>
        </w:r>
        <w:r w:rsidR="004A0070">
          <w:rPr>
            <w:webHidden/>
          </w:rPr>
          <w:tab/>
        </w:r>
        <w:r w:rsidR="004A0070">
          <w:rPr>
            <w:webHidden/>
          </w:rPr>
          <w:fldChar w:fldCharType="begin"/>
        </w:r>
        <w:r w:rsidR="004A0070">
          <w:rPr>
            <w:webHidden/>
          </w:rPr>
          <w:instrText xml:space="preserve"> PAGEREF _Toc129681291 \h </w:instrText>
        </w:r>
        <w:r w:rsidR="004A0070">
          <w:rPr>
            <w:webHidden/>
          </w:rPr>
        </w:r>
        <w:r w:rsidR="004A0070">
          <w:rPr>
            <w:webHidden/>
          </w:rPr>
          <w:fldChar w:fldCharType="separate"/>
        </w:r>
        <w:r w:rsidR="000D2123">
          <w:rPr>
            <w:webHidden/>
          </w:rPr>
          <w:t>116</w:t>
        </w:r>
        <w:r w:rsidR="004A0070">
          <w:rPr>
            <w:webHidden/>
          </w:rPr>
          <w:fldChar w:fldCharType="end"/>
        </w:r>
      </w:hyperlink>
    </w:p>
    <w:p w:rsidR="004A0070" w:rsidRDefault="00E55E55">
      <w:pPr>
        <w:pStyle w:val="Spistreci3"/>
        <w:rPr>
          <w:rFonts w:asciiTheme="minorHAnsi" w:eastAsiaTheme="minorEastAsia" w:hAnsiTheme="minorHAnsi" w:cstheme="minorBidi"/>
          <w:i w:val="0"/>
          <w:sz w:val="22"/>
          <w:szCs w:val="22"/>
        </w:rPr>
      </w:pPr>
      <w:hyperlink w:anchor="_Toc129681292" w:history="1">
        <w:r w:rsidR="004A0070" w:rsidRPr="00470AC3">
          <w:rPr>
            <w:rStyle w:val="Hipercze"/>
          </w:rPr>
          <w:t>5.2.2. Wydatki majątkowe</w:t>
        </w:r>
        <w:r w:rsidR="004A0070">
          <w:rPr>
            <w:webHidden/>
          </w:rPr>
          <w:tab/>
        </w:r>
        <w:r w:rsidR="004A0070">
          <w:rPr>
            <w:webHidden/>
          </w:rPr>
          <w:fldChar w:fldCharType="begin"/>
        </w:r>
        <w:r w:rsidR="004A0070">
          <w:rPr>
            <w:webHidden/>
          </w:rPr>
          <w:instrText xml:space="preserve"> PAGEREF _Toc129681292 \h </w:instrText>
        </w:r>
        <w:r w:rsidR="004A0070">
          <w:rPr>
            <w:webHidden/>
          </w:rPr>
        </w:r>
        <w:r w:rsidR="004A0070">
          <w:rPr>
            <w:webHidden/>
          </w:rPr>
          <w:fldChar w:fldCharType="separate"/>
        </w:r>
        <w:r w:rsidR="000D2123">
          <w:rPr>
            <w:webHidden/>
          </w:rPr>
          <w:t>118</w:t>
        </w:r>
        <w:r w:rsidR="004A0070">
          <w:rPr>
            <w:webHidden/>
          </w:rPr>
          <w:fldChar w:fldCharType="end"/>
        </w:r>
      </w:hyperlink>
    </w:p>
    <w:p w:rsidR="00212B0B" w:rsidRDefault="00212B0B" w:rsidP="000251CF">
      <w:pPr>
        <w:pStyle w:val="Spistreci3"/>
      </w:pPr>
      <w:r>
        <w:fldChar w:fldCharType="end"/>
      </w:r>
    </w:p>
    <w:p w:rsidR="00212B0B" w:rsidRDefault="00212B0B" w:rsidP="00212B0B">
      <w:pPr>
        <w:sectPr w:rsidR="00212B0B" w:rsidSect="00F05FEB">
          <w:headerReference w:type="default" r:id="rId9"/>
          <w:footerReference w:type="default" r:id="rId10"/>
          <w:type w:val="oddPage"/>
          <w:pgSz w:w="11906" w:h="16838"/>
          <w:pgMar w:top="1417" w:right="1417" w:bottom="993" w:left="1417" w:header="708" w:footer="708" w:gutter="0"/>
          <w:cols w:space="708"/>
          <w:docGrid w:linePitch="360"/>
        </w:sectPr>
      </w:pPr>
    </w:p>
    <w:p w:rsidR="009B7C2F" w:rsidRPr="006006F8" w:rsidRDefault="009B7C2F" w:rsidP="006006F8">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1036"/>
      <w:bookmarkStart w:id="7" w:name="_Toc2881432"/>
      <w:bookmarkStart w:id="8" w:name="_Toc129681251"/>
      <w:r w:rsidRPr="006006F8">
        <w:lastRenderedPageBreak/>
        <w:t>1.</w:t>
      </w:r>
      <w:r w:rsidRPr="006006F8">
        <w:tab/>
        <w:t>WPROWADZENIE</w:t>
      </w:r>
      <w:bookmarkEnd w:id="0"/>
      <w:bookmarkEnd w:id="1"/>
      <w:bookmarkEnd w:id="2"/>
      <w:bookmarkEnd w:id="3"/>
      <w:bookmarkEnd w:id="4"/>
      <w:bookmarkEnd w:id="5"/>
      <w:bookmarkEnd w:id="6"/>
      <w:bookmarkEnd w:id="7"/>
      <w:bookmarkEnd w:id="8"/>
    </w:p>
    <w:p w:rsidR="009B7C2F" w:rsidRDefault="009B7C2F" w:rsidP="00212B0B"/>
    <w:p w:rsidR="009B7C2F" w:rsidRDefault="009B7C2F" w:rsidP="00212B0B">
      <w:pPr>
        <w:sectPr w:rsidR="009B7C2F" w:rsidSect="00212B0B">
          <w:headerReference w:type="default" r:id="rId11"/>
          <w:type w:val="oddPage"/>
          <w:pgSz w:w="11906" w:h="16838"/>
          <w:pgMar w:top="1417" w:right="1417" w:bottom="1417" w:left="1417" w:header="708" w:footer="708" w:gutter="0"/>
          <w:cols w:space="708"/>
          <w:docGrid w:linePitch="360"/>
        </w:sectPr>
      </w:pPr>
    </w:p>
    <w:p w:rsidR="002A3AA5" w:rsidRPr="002C3DFB" w:rsidRDefault="002A3AA5" w:rsidP="002A3AA5">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lastRenderedPageBreak/>
        <w:t>Wprowadzenie</w:t>
      </w:r>
    </w:p>
    <w:p w:rsidR="002A3AA5" w:rsidRPr="0064300F" w:rsidRDefault="002A3AA5" w:rsidP="002A3AA5">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2A3AA5" w:rsidRPr="0064300F" w:rsidRDefault="002A3AA5" w:rsidP="002A3AA5">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2A3AA5" w:rsidRPr="0064300F" w:rsidRDefault="002A3AA5" w:rsidP="002A3AA5">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AC15B1">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AC15B1">
        <w:rPr>
          <w:rFonts w:asciiTheme="minorHAnsi" w:eastAsiaTheme="minorEastAsia" w:hAnsiTheme="minorHAnsi" w:cstheme="minorHAnsi"/>
          <w:b/>
          <w:bCs/>
          <w:color w:val="000000"/>
          <w:sz w:val="21"/>
          <w:szCs w:val="21"/>
        </w:rPr>
        <w:t>Ursus</w:t>
      </w:r>
      <w:r w:rsidRPr="0064300F">
        <w:rPr>
          <w:rFonts w:asciiTheme="minorHAnsi" w:hAnsiTheme="minorHAnsi" w:cstheme="minorHAnsi"/>
          <w:sz w:val="21"/>
          <w:szCs w:val="21"/>
        </w:rPr>
        <w:t xml:space="preserve">. </w:t>
      </w:r>
    </w:p>
    <w:p w:rsidR="002A3AA5" w:rsidRPr="0064300F" w:rsidRDefault="002A3AA5" w:rsidP="002A3AA5">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AC15B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AC15B1">
        <w:rPr>
          <w:rFonts w:asciiTheme="minorHAnsi" w:eastAsiaTheme="minorEastAsia" w:hAnsiTheme="minorHAnsi" w:cstheme="minorHAnsi"/>
          <w:b/>
          <w:bCs/>
          <w:color w:val="000000"/>
          <w:sz w:val="21"/>
          <w:szCs w:val="21"/>
        </w:rPr>
        <w:t>Ursus</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2A3AA5" w:rsidRPr="00216810" w:rsidRDefault="002A3AA5" w:rsidP="002A3AA5">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AC15B1">
        <w:rPr>
          <w:rFonts w:asciiTheme="minorHAnsi" w:eastAsiaTheme="minorEastAsia" w:hAnsiTheme="minorHAnsi" w:cstheme="minorHAnsi"/>
          <w:b/>
          <w:bCs/>
          <w:color w:val="000000"/>
          <w:szCs w:val="20"/>
        </w:rPr>
        <w:t>URSUS</w:t>
      </w:r>
      <w:r w:rsidRPr="00216810">
        <w:rPr>
          <w:rFonts w:asciiTheme="minorHAnsi" w:hAnsiTheme="minorHAnsi" w:cstheme="minorHAnsi"/>
          <w:b/>
          <w:bCs/>
          <w:szCs w:val="20"/>
        </w:rPr>
        <w:t xml:space="preserve"> W LATACH </w:t>
      </w:r>
      <w:r w:rsidRPr="00AC15B1">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AC15B1">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2A3AA5" w:rsidRPr="00216810" w:rsidRDefault="002A3AA5" w:rsidP="002A3AA5">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2A3AA5" w:rsidRPr="0064300F" w:rsidRDefault="002A3AA5" w:rsidP="002A3AA5">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AC15B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AC15B1">
        <w:rPr>
          <w:rFonts w:asciiTheme="minorHAnsi" w:eastAsiaTheme="minorEastAsia" w:hAnsiTheme="minorHAnsi" w:cstheme="minorHAnsi"/>
          <w:b/>
          <w:bCs/>
          <w:color w:val="000000"/>
          <w:sz w:val="21"/>
          <w:szCs w:val="21"/>
        </w:rPr>
        <w:t>13,6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C15B1">
        <w:rPr>
          <w:rFonts w:asciiTheme="minorHAnsi" w:eastAsiaTheme="minorEastAsia" w:hAnsiTheme="minorHAnsi" w:cstheme="minorHAnsi"/>
          <w:b/>
          <w:bCs/>
          <w:color w:val="000000"/>
          <w:sz w:val="21"/>
          <w:szCs w:val="21"/>
        </w:rPr>
        <w:t>109,8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AC15B1">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AC15B1">
        <w:rPr>
          <w:rFonts w:asciiTheme="minorHAnsi" w:eastAsiaTheme="minorEastAsia" w:hAnsiTheme="minorHAnsi" w:cstheme="minorHAnsi"/>
          <w:b/>
          <w:bCs/>
          <w:color w:val="000000"/>
          <w:sz w:val="21"/>
          <w:szCs w:val="21"/>
        </w:rPr>
        <w:t>1,2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2A3AA5" w:rsidRPr="0064300F" w:rsidRDefault="002A3AA5" w:rsidP="002A3AA5">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AC15B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AC15B1">
        <w:rPr>
          <w:rFonts w:asciiTheme="minorHAnsi" w:eastAsiaTheme="minorEastAsia" w:hAnsiTheme="minorHAnsi" w:cstheme="minorHAnsi"/>
          <w:b/>
          <w:bCs/>
          <w:color w:val="000000"/>
          <w:sz w:val="21"/>
          <w:szCs w:val="21"/>
        </w:rPr>
        <w:t>306,4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C15B1">
        <w:rPr>
          <w:rFonts w:asciiTheme="minorHAnsi" w:eastAsiaTheme="minorEastAsia" w:hAnsiTheme="minorHAnsi" w:cstheme="minorHAnsi"/>
          <w:b/>
          <w:bCs/>
          <w:color w:val="000000"/>
          <w:sz w:val="21"/>
          <w:szCs w:val="21"/>
        </w:rPr>
        <w:t>98,8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AC15B1">
        <w:rPr>
          <w:rFonts w:asciiTheme="minorHAnsi" w:eastAsiaTheme="minorEastAsia" w:hAnsiTheme="minorHAnsi" w:cstheme="minorHAnsi"/>
          <w:b/>
          <w:bCs/>
          <w:color w:val="000000"/>
          <w:sz w:val="21"/>
          <w:szCs w:val="21"/>
        </w:rPr>
        <w:t>3,9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AC15B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AC15B1">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AC15B1">
        <w:rPr>
          <w:rFonts w:asciiTheme="minorHAnsi" w:eastAsiaTheme="minorEastAsia" w:hAnsiTheme="minorHAnsi" w:cstheme="minorHAnsi"/>
          <w:b/>
          <w:bCs/>
          <w:color w:val="000000"/>
          <w:sz w:val="21"/>
          <w:szCs w:val="21"/>
        </w:rPr>
        <w:t>4,9</w:t>
      </w:r>
      <w:r w:rsidRPr="00AC15B1">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AC15B1">
        <w:rPr>
          <w:rFonts w:asciiTheme="minorHAnsi" w:eastAsiaTheme="minorEastAsia" w:hAnsiTheme="minorHAnsi" w:cstheme="minorHAnsi"/>
          <w:b/>
          <w:bCs/>
          <w:color w:val="000000"/>
          <w:sz w:val="21"/>
          <w:szCs w:val="21"/>
        </w:rPr>
        <w:t>15,9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3C29CE" w:rsidRDefault="002A3AA5" w:rsidP="002A3AA5">
      <w:pPr>
        <w:tabs>
          <w:tab w:val="left" w:pos="360"/>
        </w:tabs>
        <w:spacing w:before="120" w:after="120" w:line="300" w:lineRule="auto"/>
        <w:ind w:firstLine="567"/>
        <w:jc w:val="both"/>
        <w:rPr>
          <w:rFonts w:ascii="Verdana" w:hAnsi="Verdana"/>
          <w:sz w:val="16"/>
          <w:szCs w:val="16"/>
        </w:rPr>
      </w:pPr>
      <w:r w:rsidRPr="0064300F">
        <w:rPr>
          <w:rFonts w:asciiTheme="minorHAnsi" w:hAnsiTheme="minorHAnsi" w:cstheme="minorHAnsi"/>
          <w:sz w:val="21"/>
          <w:szCs w:val="21"/>
        </w:rPr>
        <w:t xml:space="preserve">Dzielnica poniosła w </w:t>
      </w:r>
      <w:r w:rsidRPr="00AC15B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AC15B1">
        <w:rPr>
          <w:rFonts w:asciiTheme="minorHAnsi" w:eastAsiaTheme="minorEastAsia" w:hAnsiTheme="minorHAnsi" w:cstheme="minorHAnsi"/>
          <w:b/>
          <w:bCs/>
          <w:color w:val="000000"/>
          <w:sz w:val="21"/>
          <w:szCs w:val="21"/>
        </w:rPr>
        <w:t>8,5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AC15B1">
        <w:rPr>
          <w:rFonts w:asciiTheme="minorHAnsi" w:eastAsiaTheme="minorEastAsia" w:hAnsiTheme="minorHAnsi" w:cstheme="minorHAnsi"/>
          <w:b/>
          <w:bCs/>
          <w:color w:val="000000"/>
          <w:sz w:val="21"/>
          <w:szCs w:val="21"/>
        </w:rPr>
        <w:t>84,5</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AC15B1">
        <w:rPr>
          <w:rFonts w:asciiTheme="minorHAnsi" w:eastAsiaTheme="minorEastAsia" w:hAnsiTheme="minorHAnsi" w:cstheme="minorHAnsi"/>
          <w:b/>
          <w:bCs/>
          <w:color w:val="000000"/>
          <w:sz w:val="21"/>
          <w:szCs w:val="21"/>
        </w:rPr>
        <w:t>1,6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AC15B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AC15B1">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AC15B1">
        <w:rPr>
          <w:rFonts w:asciiTheme="minorHAnsi" w:eastAsiaTheme="minorEastAsia" w:hAnsiTheme="minorHAnsi" w:cstheme="minorHAnsi"/>
          <w:b/>
          <w:bCs/>
          <w:color w:val="000000"/>
          <w:sz w:val="21"/>
          <w:szCs w:val="21"/>
        </w:rPr>
        <w:t>46,6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AC15B1">
        <w:rPr>
          <w:rFonts w:asciiTheme="minorHAnsi" w:eastAsiaTheme="minorEastAsia" w:hAnsiTheme="minorHAnsi" w:cstheme="minorHAnsi"/>
          <w:b/>
          <w:bCs/>
          <w:color w:val="000000"/>
          <w:sz w:val="21"/>
          <w:szCs w:val="21"/>
        </w:rPr>
        <w:t>7,4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9B7C2F" w:rsidRDefault="009B7C2F" w:rsidP="00212B0B"/>
    <w:p w:rsidR="006006F8" w:rsidRDefault="006006F8" w:rsidP="00212B0B">
      <w:pPr>
        <w:sectPr w:rsidR="006006F8" w:rsidSect="00212B0B">
          <w:type w:val="oddPage"/>
          <w:pgSz w:w="11906" w:h="16838"/>
          <w:pgMar w:top="1417" w:right="1417" w:bottom="1417" w:left="1417" w:header="708" w:footer="708" w:gutter="0"/>
          <w:cols w:space="708"/>
          <w:docGrid w:linePitch="360"/>
        </w:sectPr>
      </w:pPr>
    </w:p>
    <w:p w:rsidR="00212B0B" w:rsidRPr="0012041D" w:rsidRDefault="009B7C2F" w:rsidP="006006F8">
      <w:pPr>
        <w:pStyle w:val="Nagwek1"/>
        <w:spacing w:before="11000"/>
      </w:pPr>
      <w:bookmarkStart w:id="9" w:name="_Toc224547506"/>
      <w:bookmarkStart w:id="10" w:name="_Toc224547708"/>
      <w:bookmarkStart w:id="11" w:name="_Toc224548660"/>
      <w:bookmarkStart w:id="12" w:name="_Toc129681252"/>
      <w:r>
        <w:lastRenderedPageBreak/>
        <w:t>2</w:t>
      </w:r>
      <w:r w:rsidR="00212B0B" w:rsidRPr="0012041D">
        <w:t>.</w:t>
      </w:r>
      <w:r w:rsidR="00212B0B" w:rsidRPr="0012041D">
        <w:tab/>
        <w:t>INFORMACJE OBOWIĄZKOWE</w:t>
      </w:r>
      <w:bookmarkEnd w:id="9"/>
      <w:bookmarkEnd w:id="10"/>
      <w:bookmarkEnd w:id="11"/>
      <w:bookmarkEnd w:id="12"/>
    </w:p>
    <w:p w:rsidR="00212B0B" w:rsidRPr="00F250DA" w:rsidRDefault="00212B0B" w:rsidP="00212B0B"/>
    <w:p w:rsidR="00212B0B" w:rsidRDefault="00212B0B" w:rsidP="00212B0B">
      <w:pPr>
        <w:sectPr w:rsidR="00212B0B" w:rsidSect="00212B0B">
          <w:headerReference w:type="default" r:id="rId13"/>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XI/1</w:t>
      </w:r>
    </w:p>
    <w:p w:rsidR="00212B0B" w:rsidRDefault="00212B0B" w:rsidP="00212B0B">
      <w:pPr>
        <w:pStyle w:val="Nagwek4"/>
      </w:pPr>
      <w:bookmarkStart w:id="13" w:name="_Toc224547507"/>
      <w:bookmarkStart w:id="14" w:name="_Toc224547709"/>
      <w:bookmarkStart w:id="15" w:name="_Toc224548661"/>
      <w:bookmarkStart w:id="16" w:name="_Toc129681253"/>
      <w:r>
        <w:t>A.</w:t>
      </w:r>
      <w:r>
        <w:tab/>
        <w:t xml:space="preserve">DOCHODY MIASTA STOŁECZNEGO WARSZAWY DO </w:t>
      </w:r>
      <w:r w:rsidRPr="005C3983">
        <w:t>REALIZACJI</w:t>
      </w:r>
      <w:r>
        <w:t xml:space="preserve"> PRZEZ DZIELNICĘ</w:t>
      </w:r>
      <w:bookmarkEnd w:id="13"/>
      <w:bookmarkEnd w:id="14"/>
      <w:bookmarkEnd w:id="15"/>
      <w:bookmarkEnd w:id="16"/>
    </w:p>
    <w:p w:rsidR="00212B0B" w:rsidRDefault="00B70CB3" w:rsidP="00212B0B">
      <w:pPr>
        <w:pStyle w:val="Nagwek5"/>
      </w:pPr>
      <w:bookmarkStart w:id="17" w:name="_Toc224548662"/>
      <w:bookmarkStart w:id="18" w:name="_Toc129681254"/>
      <w:r>
        <w:t>A.1.</w:t>
      </w:r>
      <w:r>
        <w:tab/>
        <w:t>Dochody</w:t>
      </w:r>
      <w:r w:rsidR="00212B0B">
        <w:t xml:space="preserve"> wg źródeł</w:t>
      </w:r>
      <w:bookmarkEnd w:id="17"/>
      <w:bookmarkEnd w:id="1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2A3AA5" w:rsidRPr="002A3AA5" w:rsidTr="002A3AA5">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 (kol. 3/2)</w:t>
            </w:r>
          </w:p>
        </w:tc>
      </w:tr>
      <w:tr w:rsidR="002A3AA5" w:rsidRPr="002A3AA5" w:rsidTr="002A3AA5">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12 341 935</w:t>
            </w:r>
          </w:p>
        </w:tc>
        <w:tc>
          <w:tcPr>
            <w:tcW w:w="807" w:type="pct"/>
            <w:tcBorders>
              <w:top w:val="nil"/>
              <w:left w:val="nil"/>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jc w:val="right"/>
              <w:rPr>
                <w:b/>
                <w:bCs/>
                <w:sz w:val="12"/>
                <w:szCs w:val="12"/>
              </w:rPr>
            </w:pPr>
            <w:r w:rsidRPr="002A3AA5">
              <w:rPr>
                <w:b/>
                <w:bCs/>
                <w:sz w:val="12"/>
                <w:szCs w:val="12"/>
              </w:rPr>
              <w:t>13 553 548,43</w:t>
            </w:r>
          </w:p>
        </w:tc>
        <w:tc>
          <w:tcPr>
            <w:tcW w:w="63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109,8</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12 185 818</w:t>
            </w:r>
          </w:p>
        </w:tc>
        <w:tc>
          <w:tcPr>
            <w:tcW w:w="807" w:type="pct"/>
            <w:tcBorders>
              <w:top w:val="nil"/>
              <w:left w:val="nil"/>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jc w:val="right"/>
              <w:rPr>
                <w:b/>
                <w:bCs/>
                <w:sz w:val="12"/>
                <w:szCs w:val="12"/>
              </w:rPr>
            </w:pPr>
            <w:r w:rsidRPr="002A3AA5">
              <w:rPr>
                <w:b/>
                <w:bCs/>
                <w:sz w:val="12"/>
                <w:szCs w:val="12"/>
              </w:rPr>
              <w:t>13 268 556,79</w:t>
            </w:r>
          </w:p>
        </w:tc>
        <w:tc>
          <w:tcPr>
            <w:tcW w:w="63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108,9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12 185 818</w:t>
            </w:r>
          </w:p>
        </w:tc>
        <w:tc>
          <w:tcPr>
            <w:tcW w:w="80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13 268 556,79</w:t>
            </w:r>
          </w:p>
        </w:tc>
        <w:tc>
          <w:tcPr>
            <w:tcW w:w="63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108,9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1 137 587</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1 259 707,92</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110,7</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21 290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21 679,00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101,8</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304 297</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304 321,63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812 000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933 707,29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115,0</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6 838 130</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7 647 578,44</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111,8</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74 900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89 862,55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120,0</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765 300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784 585,69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102,5</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5 997 930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6 773 130,20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112,9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4 210 101</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4 361 270,43</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103,6</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40 100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41 249,28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102,9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116 888</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155 976,22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133,4</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316 525</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424 386,25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134,1</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84 008</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85 794,98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102,1</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41 300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42 089,06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101,9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74 010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90 243,88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121,9</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9 011,80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450,6</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3 533 090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3 510 331,19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2 180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2 187,77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100,4</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156 117</w:t>
            </w:r>
          </w:p>
        </w:tc>
        <w:tc>
          <w:tcPr>
            <w:tcW w:w="807" w:type="pct"/>
            <w:tcBorders>
              <w:top w:val="nil"/>
              <w:left w:val="nil"/>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jc w:val="right"/>
              <w:rPr>
                <w:b/>
                <w:bCs/>
                <w:sz w:val="12"/>
                <w:szCs w:val="12"/>
              </w:rPr>
            </w:pPr>
            <w:r w:rsidRPr="002A3AA5">
              <w:rPr>
                <w:b/>
                <w:bCs/>
                <w:sz w:val="12"/>
                <w:szCs w:val="12"/>
              </w:rPr>
              <w:t>284 991,64</w:t>
            </w:r>
          </w:p>
        </w:tc>
        <w:tc>
          <w:tcPr>
            <w:tcW w:w="63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182,6</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110 673</w:t>
            </w:r>
          </w:p>
        </w:tc>
        <w:tc>
          <w:tcPr>
            <w:tcW w:w="80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237 123,84</w:t>
            </w:r>
          </w:p>
        </w:tc>
        <w:tc>
          <w:tcPr>
            <w:tcW w:w="63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214,3</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4 673</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4 721,07</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101,0</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4 673</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4 721,07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101,0</w:t>
            </w:r>
          </w:p>
        </w:tc>
      </w:tr>
      <w:tr w:rsidR="002A3AA5" w:rsidRPr="002A3AA5" w:rsidTr="002A3AA5">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106 000</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232 402,77</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219,2</w:t>
            </w:r>
          </w:p>
        </w:tc>
      </w:tr>
      <w:tr w:rsidR="002A3AA5" w:rsidRPr="002A3AA5" w:rsidTr="002A3AA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591,90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106 000</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236 094,69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222,7</w:t>
            </w:r>
          </w:p>
        </w:tc>
      </w:tr>
      <w:tr w:rsidR="002A3AA5" w:rsidRPr="002A3AA5" w:rsidTr="002A3AA5">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-4 283,82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w:t>
            </w:r>
          </w:p>
        </w:tc>
      </w:tr>
      <w:tr w:rsidR="002A3AA5" w:rsidRPr="002A3AA5" w:rsidTr="002A3AA5">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45 444</w:t>
            </w:r>
          </w:p>
        </w:tc>
        <w:tc>
          <w:tcPr>
            <w:tcW w:w="80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47 867,80</w:t>
            </w:r>
          </w:p>
        </w:tc>
        <w:tc>
          <w:tcPr>
            <w:tcW w:w="63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105,3</w:t>
            </w:r>
          </w:p>
        </w:tc>
      </w:tr>
      <w:tr w:rsidR="002A3AA5" w:rsidRPr="002A3AA5" w:rsidTr="002A3AA5">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i/>
                <w:iCs/>
                <w:sz w:val="12"/>
                <w:szCs w:val="12"/>
              </w:rPr>
            </w:pPr>
            <w:r w:rsidRPr="002A3AA5">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45 444</w:t>
            </w:r>
          </w:p>
        </w:tc>
        <w:tc>
          <w:tcPr>
            <w:tcW w:w="80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47 867,80</w:t>
            </w:r>
          </w:p>
        </w:tc>
        <w:tc>
          <w:tcPr>
            <w:tcW w:w="638"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105,3</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XI/1a</w:t>
      </w:r>
    </w:p>
    <w:p w:rsidR="00212B0B" w:rsidRPr="003539A5" w:rsidRDefault="00212B0B" w:rsidP="00212B0B">
      <w:pPr>
        <w:jc w:val="center"/>
        <w:rPr>
          <w:szCs w:val="20"/>
        </w:rPr>
      </w:pPr>
      <w:bookmarkStart w:id="19" w:name="_Toc224547508"/>
      <w:bookmarkStart w:id="20" w:name="_Toc224547710"/>
      <w:r w:rsidRPr="003539A5">
        <w:rPr>
          <w:szCs w:val="20"/>
        </w:rPr>
        <w:t>DOCHODY MIASTA STOŁECZNEGO WARSZAWY DO REALIZACJI PRZEZ</w:t>
      </w:r>
      <w:bookmarkEnd w:id="19"/>
      <w:bookmarkEnd w:id="20"/>
      <w:r w:rsidRPr="003539A5">
        <w:rPr>
          <w:szCs w:val="20"/>
        </w:rPr>
        <w:t xml:space="preserve"> DZIELNICĘ</w:t>
      </w:r>
    </w:p>
    <w:p w:rsidR="00212B0B" w:rsidRDefault="00B70CB3" w:rsidP="00212B0B">
      <w:pPr>
        <w:pStyle w:val="Nagwek5"/>
      </w:pPr>
      <w:bookmarkStart w:id="21" w:name="_Toc224547509"/>
      <w:bookmarkStart w:id="22" w:name="_Toc224547711"/>
      <w:bookmarkStart w:id="23" w:name="_Toc224548663"/>
      <w:bookmarkStart w:id="24" w:name="_Toc129681255"/>
      <w:r>
        <w:t>A.2.</w:t>
      </w:r>
      <w:r>
        <w:tab/>
        <w:t>Dochody</w:t>
      </w:r>
      <w:r w:rsidR="00212B0B">
        <w:t xml:space="preserve"> wg działów klasyfikacji budżetowej</w:t>
      </w:r>
      <w:bookmarkEnd w:id="21"/>
      <w:bookmarkEnd w:id="22"/>
      <w:bookmarkEnd w:id="23"/>
      <w:bookmarkEnd w:id="24"/>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2A3AA5" w:rsidRPr="002A3AA5" w:rsidTr="002A3AA5">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 (kol. 4/3)</w:t>
            </w:r>
          </w:p>
        </w:tc>
      </w:tr>
      <w:tr w:rsidR="002A3AA5" w:rsidRPr="002A3AA5" w:rsidTr="002A3AA5">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5</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ind w:firstLineChars="100" w:firstLine="120"/>
              <w:rPr>
                <w:b/>
                <w:bCs/>
                <w:sz w:val="12"/>
                <w:szCs w:val="12"/>
              </w:rPr>
            </w:pPr>
            <w:r w:rsidRPr="002A3AA5">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12 341 935</w:t>
            </w:r>
          </w:p>
        </w:tc>
        <w:tc>
          <w:tcPr>
            <w:tcW w:w="7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13 553 548,43</w:t>
            </w:r>
          </w:p>
        </w:tc>
        <w:tc>
          <w:tcPr>
            <w:tcW w:w="631"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109,8</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45 444</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47 867,80</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105,3</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10 307 806</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11 008 404,00</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106,8</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340 010</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365 109,77</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107,4</w:t>
            </w:r>
          </w:p>
        </w:tc>
      </w:tr>
      <w:tr w:rsidR="002A3AA5" w:rsidRPr="002A3AA5" w:rsidTr="002A3AA5">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1 235 787</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1 377 152,61</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111,4</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175,38</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231 608</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502 677,26</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217,0</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175 330</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245 332,68</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139,9</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735,00</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2 770</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2 903,14</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104,8</w:t>
            </w:r>
          </w:p>
        </w:tc>
      </w:tr>
      <w:tr w:rsidR="002A3AA5" w:rsidRPr="002A3AA5" w:rsidTr="002A3AA5">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sz w:val="12"/>
                <w:szCs w:val="12"/>
              </w:rPr>
            </w:pPr>
            <w:r w:rsidRPr="002A3AA5">
              <w:rPr>
                <w:sz w:val="12"/>
                <w:szCs w:val="12"/>
              </w:rPr>
              <w:t>3 180</w:t>
            </w:r>
          </w:p>
        </w:tc>
        <w:tc>
          <w:tcPr>
            <w:tcW w:w="7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3 190,79</w:t>
            </w:r>
          </w:p>
        </w:tc>
        <w:tc>
          <w:tcPr>
            <w:tcW w:w="63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100,3</w:t>
            </w:r>
          </w:p>
        </w:tc>
      </w:tr>
    </w:tbl>
    <w:p w:rsidR="00212B0B" w:rsidRDefault="00212B0B" w:rsidP="00212B0B"/>
    <w:p w:rsidR="00212B0B" w:rsidRDefault="00212B0B" w:rsidP="00212B0B"/>
    <w:p w:rsidR="006006F8" w:rsidRDefault="006006F8" w:rsidP="00212B0B">
      <w:pPr>
        <w:jc w:val="center"/>
        <w:sectPr w:rsidR="006006F8"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XI/2</w:t>
      </w:r>
    </w:p>
    <w:p w:rsidR="00212B0B" w:rsidRDefault="00C0254E" w:rsidP="00212B0B">
      <w:pPr>
        <w:pStyle w:val="Nagwek4"/>
      </w:pPr>
      <w:bookmarkStart w:id="25" w:name="_Toc129681256"/>
      <w:r>
        <w:t>B.</w:t>
      </w:r>
      <w:r>
        <w:tab/>
        <w:t>WYDATKI M.</w:t>
      </w:r>
      <w:r w:rsidR="00212B0B">
        <w:t>ST. WARSZAWY</w:t>
      </w:r>
      <w:bookmarkEnd w:id="25"/>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2A3AA5" w:rsidRPr="002A3AA5" w:rsidTr="002A3AA5">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 (kol. 8/7)</w:t>
            </w:r>
          </w:p>
        </w:tc>
      </w:tr>
      <w:tr w:rsidR="002A3AA5" w:rsidRPr="002A3AA5" w:rsidTr="002A3AA5">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320 331 026</w:t>
            </w:r>
          </w:p>
        </w:tc>
        <w:tc>
          <w:tcPr>
            <w:tcW w:w="63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314 913 948,46</w:t>
            </w:r>
          </w:p>
        </w:tc>
        <w:tc>
          <w:tcPr>
            <w:tcW w:w="48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98,3</w:t>
            </w:r>
          </w:p>
        </w:tc>
        <w:tc>
          <w:tcPr>
            <w:tcW w:w="53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169 993 552</w:t>
            </w:r>
          </w:p>
        </w:tc>
        <w:tc>
          <w:tcPr>
            <w:tcW w:w="63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165 178 474,70</w:t>
            </w:r>
          </w:p>
        </w:tc>
        <w:tc>
          <w:tcPr>
            <w:tcW w:w="48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310 293 078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306 429 877,90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159 955 604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156 694 404,14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199 962 763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197 520 537,28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54 644 250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52 558 024,35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150 650 345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150 120 168,72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23 736 043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23 302 500,24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49 312 418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47 400 368,56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30 908 207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29 255 524,11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51 868 682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50 824 739,52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51 868 682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50 824 739,52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57 628 842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57 372 991,40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53 011 865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52 982 036,48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832 791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711 609,70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430 807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329 603,79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10 037 948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8 484 070,56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10 037 948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8 484 070,56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177 375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158 609,47</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89,4</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177 375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158 609,47</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177 375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158 609,47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177 375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158 609,47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158 609,47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84 628,59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84 628,59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84 628,59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84 761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84 628,59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5 023 696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4 566 321,17</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90,9</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5 023 696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4 566 321,17</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90,9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4 111 998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3 748 122,79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911 698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818 198,38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911 698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818 198,38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3 891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3 891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4 709 192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4 271 350,99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4 709 192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4 271 350,99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3 797 494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3 453 152,61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911 698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818 198,38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911 698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818 198,38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124 115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116 550,07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124 115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116 550,07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93,9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186 498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178 420,11</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186 498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178 420,11</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186 498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178 420,11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10 942 915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9 851 894,91</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90,0</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10 942 915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9 851 894,91</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9 256 099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8 669 450,27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9 256 099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8 669 450,27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9 256 099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8 669 450,27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9 256 099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8 669 450,27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99 852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86 036,80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99 852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86 036,80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9 156 247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8 583 413,47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9 156 247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8 583 413,47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1 686 816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1 182 444,64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1 686 816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1 182 444,64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1 982 113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1 731 897,85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1 982 113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1 731 897,85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1 982 113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1 982 113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1 982 113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1 982 113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1 978 613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1 978 613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1 731 897,85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7 932 874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7 190 395,28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7 932 874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7 190 395,28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7 273 986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6 937 552,42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7 273 986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6 937 552,42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7 273 986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6 937 552,42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7 273 986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6 937 552,42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96 352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86 036,80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96 352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86 036,80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7 177 634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6 851 515,62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7 177 634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6 851 515,62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658 888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252 842,86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658 888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252 842,86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1 027 928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929 601,78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1 027 928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929 601,78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1 027 928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929 601,78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1 027 928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929 601,78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156 459</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147 466,50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94,3</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156 459</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147 466,50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103 098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98 145,60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103 098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98 145,60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53 361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49 320,90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53 361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49 320,90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156 459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147 466,50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156 459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147 466,50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156 459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147 466,50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103 098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98 145,60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103 098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98 145,60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53 361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49 320,90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53 361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49 320,90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29 861 145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29 242 463,74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27 062 986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26 466 774,74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29 833 973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29 219 380,61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27 035 814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26 443 691,61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29 117 242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28 576 112,96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26 321 811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25 802 762,22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24 022 945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23 641 814,53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21 515 430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21 155 795,85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5 094 297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4 934 298,43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4 806 381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4 646 966,37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585 558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583 248,42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582 830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580 910,16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60 019,23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60 019,23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23 083,13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23 083,13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566 249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565 852,98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566 249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565 852,98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566 249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565 852,98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566 249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565 852,98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33 402,67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33 402,67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33 402,67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33 402,67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532 451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532 450,31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532 451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532 450,31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25 660 911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25 076 992,59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25 660 911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25 076 992,59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25 633 739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25 053 909,46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25 633 739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25 053 909,46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25 452 187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24 945 430,38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25 452 187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24 945 430,38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21 512 929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21 153 295,83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21 512 929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21 153 295,83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3 939 258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3 792 134,55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3 939 258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3 792 134,55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50 379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48 459,85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50 379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48 459,85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60 019,23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131 173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60 019,23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23 083,13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27 172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23 083,13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815 826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804 089,17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815 826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804 089,17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815 826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804 089,17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815 826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804 089,17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815 826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804 089,17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815 826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804 089,17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2 501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2 500,02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2 501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2 500,02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813 325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801 589,15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813 325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801 589,15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2 818 159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2 795 529,00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19 840,00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2 818 159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2 795 529,00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19 840,00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2 815 431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2 793 190,74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19 840,00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2 507 515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2 486 018,68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307 916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307 172,06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19 840,00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2 728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2 338,26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76 031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50 970,00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67,0</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76 031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50 970,00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67,0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76 031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50 970,00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8 220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8 220,00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8 220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8 220,00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8 220,00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67 811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42 750,00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63,0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67 811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42 750,00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63,0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67 811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42 750,00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7 584,34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7 584,34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7 584,34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7 584,34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7 584,34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173 021 136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171 463 148,14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42 136 489</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40 851 326,18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168 829 023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167 404 896,69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37 944 376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36 793 074,73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133 117 553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132 712 352,69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2 927 176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2 774 678,42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114 024 764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113 955 518,77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133 275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131 620,14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19 092 789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18 756 833,92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2 793 901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2 643 058,28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34 717 566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33 748 811,75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34 717 566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33 748 811,75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292 286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292 141,78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701 618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651 590,47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299 634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269 584,56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4 192 113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4 058 251,45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4 192 113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4 058 251,45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74 276 926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73 941 859,32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9 376 059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9 212 549,23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70 084 813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69 883 607,87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5 183 946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5 154 297,78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65 859 547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65 685 598,84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1 135 505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1 133 007,43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57 132 954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57 099 483,30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8 726 593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8 586 115,54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1 135 505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1 133 007,43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4 048 441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4 021 290,35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4 048 441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4 021 290,35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176 825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176 718,68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4 192 113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4 058 251,45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4 192 113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4 058 251,45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5 562 218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5 532 324,13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332 043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315 810,22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5 562 218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5 532 324,13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332 043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315 810,22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5 221 513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5 207 851,91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4 538 183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4 528 224,89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683 330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679 627,02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332 043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315 810,22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332 043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315 810,22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8 662,00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50 288 267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49 708 188,76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21 449 399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20 914 744,19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50 288 267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49 708 188,76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21 449 399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20 914 744,19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29 423 836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29 307 982,79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652 000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581 540,26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24 564 761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24 552 882,67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4 859 075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4 755 100,12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652 000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581 540,26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20 797 399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20 333 203,93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20 797 399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20 333 203,93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67 032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67 002,04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7 885 029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7 872 036,04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7 885 029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7 872 036,04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7 870 370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7 857 377,04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7 092 251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7 080 897,63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778 119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776 479,41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14 659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14 659,00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740 000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664 173,94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740 000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664 173,94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664 173,94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5 435 381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5 434 208,26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2 980,00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5 435 381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5 434 208,26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5 420 873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5 419 705,74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4 891 740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4 891 738,66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529 133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527 967,08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2 980,00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14 508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14 502,52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657 106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657 101,16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657 106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657 101,16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655 837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655 832,16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586 601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586 598,01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69 236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69 234,15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1 269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1 269,00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5 790 991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5 772 508,57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637 192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623 494,20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5 790 991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5 772 508,57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637 192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623 494,20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5 251 468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5 246 068,19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106 382,36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4 588 639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4 588 310,28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662 829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657 757,91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106 382,36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530 192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517 111,84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530 192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517 111,84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9 328,54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343 765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343 092,36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133 796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133 796,00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343 765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343 092,36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343 765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343 092,36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343 765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343 092,36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133 796,00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9 130 065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8 698 265,70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7 036 467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6 604 715,26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93,9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9 130 065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8 698 265,70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7 036 467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6 604 715,26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2 093 598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2 093 550,44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1 999 647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1 999 608,56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93 951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93 941,88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7 036 467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6 604 715,26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7 036 467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6 604 715,26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10 123 799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10 116 378,95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1 630 000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1 622 596,04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10 123 799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10 116 378,95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1 622 596,04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8 493 799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8 493 782,91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8 140 361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8 140 352,57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353 438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353 430,34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1 622 596,04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1 622 596,04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604 790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600 150,62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281 948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277 313,64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604 790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600 150,62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281 948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277 313,64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322 842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322 836,98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311 251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311 246,91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11 591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11 590,07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281 948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277 313,64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281 948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277 313,64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627 627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621 341,75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62 036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57 730,47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93,1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627 627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621 341,75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62 036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57 730,47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566 551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564 571,28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2 392,56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564 151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562 178,72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61 076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56 770,47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61 076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56 770,47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1 555 172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1 501 518,58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454 549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421 422,99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1 555 172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1 501 518,58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454 549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421 422,99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853 554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849 928,11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154 915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151 838,43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175 976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173 782,73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132 315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130 660,14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677 578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676 145,38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22 600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21 178,29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701 618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651 590,47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299 634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269 584,56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1 181 959</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1 118 757,53</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94,7</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1 176 854</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1 113 659,48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1 181 959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1 118 757,53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1 113 659,48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414 959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351 757,53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346 659,48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204 225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168 757,45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201 454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165 992,80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210 734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183 000,08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208 400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180 666,68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1 176 854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1 113 659,48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1 176 854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1 113 659,48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1 113 659,48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1 176 854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1 113 659,48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346 659,48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409 854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346 659,48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201 454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165 992,80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201 454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165 992,80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208 400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180 666,68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208 400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180 666,68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86,7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767 000,00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1 284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1 283,40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1 283,40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1 283,40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1 283,40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3 821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3 814,65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3 821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3 814,65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3 821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3 814,65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2 771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2 764,65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12 488 013</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12 426 325,80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1 372 950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1 343 594,07</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12 488 013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12 426 325,80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1 372 950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1 343 594,07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7 409 965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7 390 764,55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78 691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71 387,96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6 337 584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6 336 240,02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18 691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18 287,96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1 072 381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1 054 524,53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53 100,00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5 078 048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5 035 561,25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1 294 259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1 272 206,11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1 425 300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1 418 677,66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1 425 300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1 418 677,66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1 425 300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1 418 677,66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1 155 261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1 154 575,40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270 039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264 102,26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71 264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71 264,00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71 264,00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827 208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827 176,74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827 208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827 176,74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27 756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27 755,99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27 756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27 755,99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799 452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799 420,75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361 549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359 643,55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361 549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359 643,55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361 549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359 643,55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361 549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359 643,55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361 513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359 607,55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361 513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359 607,55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870 068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870 067,56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870 068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870 067,56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870 068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870 067,56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5 753 367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5 745 460,09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53 100,00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88,5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5 753 367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5 745 460,09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53 100,00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5 716 892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5 708 985,26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53 100,00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5 038 290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5 038 034,66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678 602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670 950,60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53 100,00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36 475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36 474,83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731 673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715 936,00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731 673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715 936,00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731 673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715 936,00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8 136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8 136,00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8 136,00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2 439 448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2 409 964,20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951 401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930 850,52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2 439 448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2 409 964,20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930 850,52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168 717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164 045,64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18 655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18 251,96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143 997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143 593,96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18 655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18 251,96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24 720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20 451,68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2 270 731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2 245 918,56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932 746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912 598,56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9 552 317</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9 547 233,36</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9 316 770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9 315 913,71</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9 552 317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9 547 233,36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9 316 770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9 315 913,71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4 667 108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4 662 662,65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4 431 561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4 431 343,00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171 382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171 381,40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39 693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39 693,00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4 495 726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4 491 281,25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4 391 868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4 391 650,00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4 884 570,71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4 884 570,71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9 552 317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9 547 233,36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9 316 770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9 315 913,71</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9 552 317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9 547 233,36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9 316 770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9 315 913,71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4 667 108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4 662 662,65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4 431 561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4 431 343,00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171 382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171 381,40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39 693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39 693,00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4 495 726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4 491 281,25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4 391 868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4 391 650,00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4 884 570,71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4 884 570,71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lastRenderedPageBreak/>
              <w:t>854</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5 752 174</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5 414 702,50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94,1</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1 184 112</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1 114 404,32</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94,1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5 752 174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5 414 702,50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1 184 112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1 114 404,32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4 342 839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4 270 286,98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299 596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289 753,82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3 689 486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3 685 055,51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239 592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239 430,76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653 353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585 231,47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60 004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50 323,06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83,9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882 736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823 050,50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882 736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823 050,50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526 599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321 365,02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845 736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786 050,50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845 736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786 050,50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786 050,50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786 050,50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786 050,50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845 736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786 050,50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3 822 824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3 811 372,07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18 419,25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73,7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3 822 824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3 811 372,07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18 419,25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3 814 014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3 802 562,10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18 419,25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3 449 894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3 445 624,75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364 120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356 937,35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18 419,25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8 810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8 809,97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300 812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297 696,69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300 812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297 696,69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300 812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297 696,69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300 812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297 696,69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263 812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260 696,69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263 812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260 696,69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234 365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234 349,88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234 365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234 349,88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29 447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26 346,81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29 447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26 346,81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567 409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304 499,09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53,7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1 780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1 600,00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567 409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304 499,09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235 960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178 284,04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235 960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178 284,04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331 449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126 215,05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186 340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186 340,00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11 774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11 612,26</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5 557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5 557,00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11 612,26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11 612,26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11 774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11 612,26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5 557,00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17 279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17 131,89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5 227</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5 080,88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17 279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17 131,89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5 227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5 080,88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17 279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17 131,89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5 227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5 080,88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5 227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5 080,88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5 227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5 080,88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12 052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12 051,01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49 974 523</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49 743 486,41</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49 243 632</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49 014 971,22</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48 583 721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48 567 867,81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47 852 830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47 839 352,62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2 322 579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2 311 763,59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1 605 043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1 596 603,12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1 727 390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1 717 710,66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1 115 339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1 107 989,35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595 189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594 052,93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489 704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488 613,77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46 261 142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46 256 104,22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46 247 787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46 242 749,50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38 240 675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38 240 640,05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38 240 675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38 240 640,05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38 240 675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38 240 640,05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38 240 675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38 240 640,05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117 063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117 028,99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117 063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117 028,99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115 439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115 405,46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115 439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115 405,46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1 623,53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1 623,53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38 123 612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38 123 611,06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38 123 612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38 123 611,06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9 120 129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9 107 997,33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9 120 129</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9 107 997,33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9 120 129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9 107 997,33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9 120 129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9 107 997,33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995 954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988 858,89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995 954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988 858,89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995 954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988 858,89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995 954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988 858,89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8 124 175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8 119 138,44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8 124 175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8 119 138,44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3 946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3 725,00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3 946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3 725,00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94,4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3 946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3 725,00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730 891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728 515,19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color w:val="FF1818"/>
                <w:sz w:val="12"/>
                <w:szCs w:val="12"/>
              </w:rPr>
            </w:pPr>
            <w:r w:rsidRPr="002A3AA5">
              <w:rPr>
                <w:b/>
                <w:bCs/>
                <w:color w:val="FF1818"/>
                <w:sz w:val="12"/>
                <w:szCs w:val="12"/>
              </w:rPr>
              <w:t>-</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730 891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728 515,19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717 536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715 160,47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612 051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609 721,31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105 485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105 439,16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13 355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13 354,72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162 794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161 705,52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162 794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161 705,52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162 794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161 705,52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1 716 088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1 500 903,32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87,5</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1 716 088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1 500 903,32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87,5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325 284,72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3 108 680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2 615 962,18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84,2</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3 108 680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2 615 962,18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2 193 107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2 056 447,91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2 193 107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2 056 447,91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2 193 107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2 056 447,91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2 193 107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2 056 447,91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142 569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141 803,41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142 569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141 803,41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2 050 538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1 914 644,50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2 050 538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1 914 644,50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915 573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559 514,27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915 573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559 514,27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864 753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675 168,38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78,1</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864 753</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675 168,38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78,1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644 938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596 571,38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219 815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78 597,00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219 815</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78 597,00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187 304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186 067,75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187 304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186 067,75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99,3</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187 304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186 067,75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187 304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186 067,75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187 304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186 067,75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187 304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186 067,75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33 244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32 971,91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33 244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32 971,91</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154 060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153 095,84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154 060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153 095,84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998 981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982 614,61</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998 981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982 614,61</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688 407</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675 321,14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310 574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307 293,47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310 574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307 293,47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44 116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44 107,98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44 116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44 107,98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44 116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44 107,98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260 401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238 998,39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260 401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238 998,39</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91,8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10 400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10 399,32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10 400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10 399,32</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10 399,32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742 725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478 605,75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64,4</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742 725</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478 605,75</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64,4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357 541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304 981,95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357 541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304 981,95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357 541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304 981,95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357 541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304 981,95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64 723,52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65 209</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64 723,52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292 332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240 258,43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292 332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240 258,43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385 184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173 623,80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385 184</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173 623,80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11 090 001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10 844 523,70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11 090 001</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10 844 523,70</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97,8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10 700 988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10 696 751,20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10 700 988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10 696 751,20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537 276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535 541,93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537 276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535 541,93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9 709,85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9 709,85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526 826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525 832,08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526 826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525 832,08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10 163 712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10 161 209,27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10 163 712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10 161 209,27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389 013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147 772,50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389 013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147 772,50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475 570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473 854,93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475 570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473 854,93</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473 854,93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473 854,93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473 854,93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475 570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473 854,93</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9 709,85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10 450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9 709,85</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465 120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464 145,08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465 120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464 145,08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5 804 554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5 560 810,77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5 804 554</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5 560 810,77</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95,8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389 013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147 772,50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389 013</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147 772,50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4 748 171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4 748 171,00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4 748 171</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4 748 171,00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61 706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61 687,00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61 706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61 687,00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61 706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61 687,00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1 356 176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1 255 839,14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92,6</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1 356 176</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1 255 839,14</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92,6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434 559,00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434 559,00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1 356 176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1 255 839,14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1 356 176</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1 255 839,14</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916 176</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821 280,14</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89,6</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434 559,00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434 559,00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6 476 080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6 374 030,98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6 476 080</w:t>
            </w:r>
          </w:p>
        </w:tc>
        <w:tc>
          <w:tcPr>
            <w:tcW w:w="638"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6 374 030,98</w:t>
            </w:r>
          </w:p>
        </w:tc>
        <w:tc>
          <w:tcPr>
            <w:tcW w:w="484"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6 476 080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6 374 030,98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6 476 080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6 374 030,98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1 138 412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1 049 362,98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1 138 412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1 049 362,98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116 600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107 994,72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116 600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107 994,72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1 021 812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941 368,26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1 021 812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941 368,26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92,1</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5 337 668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5 324 668,00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5 337 668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5 324 668,00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660 712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595 639,50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90,2</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660 712</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595 639,50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660 712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595 639,50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660 712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595 639,50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660 712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595 639,50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660 712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595 639,50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28 376,00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28 376,00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81,1</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625 712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567 263,50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625 712</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567 263,50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90,7</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4 497 668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4 497 668,00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4 497 668</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4 497 668,00</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1 317 700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1 280 723,48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1 317 700</w:t>
            </w:r>
          </w:p>
        </w:tc>
        <w:tc>
          <w:tcPr>
            <w:tcW w:w="63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1 280 723,48</w:t>
            </w:r>
          </w:p>
        </w:tc>
        <w:tc>
          <w:tcPr>
            <w:tcW w:w="484"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97,2</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1 317 700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1 280 723,48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1 317 700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1 280 723,48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97,2</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477 700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453 723,48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477 700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453 723,48</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95,0</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81 600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79 618,72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81 600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79 618,72</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97,6</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396 100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374 104,76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396 100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374 104,76</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94,4</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840 000</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827 000,00</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98,5</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ind w:firstLineChars="100" w:firstLine="120"/>
              <w:rPr>
                <w:sz w:val="12"/>
                <w:szCs w:val="12"/>
              </w:rPr>
            </w:pPr>
            <w:r w:rsidRPr="002A3AA5">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bl>
    <w:p w:rsidR="00BB6AEF" w:rsidRDefault="00BB6AEF" w:rsidP="006006F8"/>
    <w:p w:rsidR="006006F8" w:rsidRDefault="006006F8" w:rsidP="006006F8">
      <w:pPr>
        <w:sectPr w:rsidR="006006F8"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XI/3</w:t>
      </w:r>
    </w:p>
    <w:p w:rsidR="00212B0B" w:rsidRDefault="00212B0B" w:rsidP="00212B0B">
      <w:pPr>
        <w:pStyle w:val="Nagwek4"/>
      </w:pPr>
      <w:bookmarkStart w:id="26" w:name="_Toc129681257"/>
      <w:r>
        <w:t>C.</w:t>
      </w:r>
      <w:r>
        <w:tab/>
        <w:t>SPIS ZADAŃ INWESTYCYJNYCH</w:t>
      </w:r>
      <w:bookmarkEnd w:id="26"/>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2A3AA5" w:rsidRPr="002A3AA5" w:rsidTr="002A3AA5">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(kol. 8/7)</w:t>
            </w:r>
          </w:p>
        </w:tc>
      </w:tr>
      <w:tr w:rsidR="002A3AA5" w:rsidRPr="002A3AA5" w:rsidTr="002A3AA5">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9</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ind w:firstLineChars="100" w:firstLine="120"/>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ind w:firstLineChars="100" w:firstLine="120"/>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ind w:firstLineChars="100" w:firstLine="120"/>
              <w:rPr>
                <w:b/>
                <w:bCs/>
                <w:sz w:val="12"/>
                <w:szCs w:val="12"/>
              </w:rPr>
            </w:pPr>
            <w:r w:rsidRPr="002A3AA5">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10 037 948</w:t>
            </w:r>
          </w:p>
        </w:tc>
        <w:tc>
          <w:tcPr>
            <w:tcW w:w="643"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8 484 070,56</w:t>
            </w:r>
          </w:p>
        </w:tc>
        <w:tc>
          <w:tcPr>
            <w:tcW w:w="562"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przyłącza wodociągowego i kanalizacyjnego do nieruchomości  przy ul. Gierdziejewskiego 20</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84 761</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84 628,59</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911 698</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818 198,38</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89,7</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911 698</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818 198,38</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89,7</w:t>
            </w:r>
          </w:p>
        </w:tc>
      </w:tr>
      <w:tr w:rsidR="002A3AA5" w:rsidRPr="002A3AA5" w:rsidTr="002A3AA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dróg  dojazdowych do wiaduktu WD - 64 w ciągu trasy ekspresowej POW nad linią kolejową Warszawa - Katowice</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209 469</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209 469,00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drogi 17 KDD i placu miejskiego 7 KD-PM wraz z infrastrukturą techniczną</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583 369</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563 285,38</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96,6</w:t>
            </w:r>
          </w:p>
        </w:tc>
      </w:tr>
      <w:tr w:rsidR="002A3AA5" w:rsidRPr="002A3AA5" w:rsidTr="002A3AA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Nabycie gruntu pod budowę drogi 19 KDD wraz z połączeniem z istniejącą ul. Dzieci Warszawy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45 444</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45 444,00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Rozbudowa ul. Hennela na odcinku od drogi wewnętrznej do ul. Silnikowej</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73 416</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1 686 816</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1 182 444,64</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70,1</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658 888</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252 842,86</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38,4</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mieszkań komunalnych wraz z przedszkolem przy ul.  Orląt Lwowskich</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449 830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47 970,00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10,7</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windy zewnętrznej do lokalu nr 19 w budynku przy ul. Wojciechowskiego 15</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209 058</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204 872,86</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1 027 928</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929 601,78</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90,4</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Warszawskiego Centrum Lokalnego "Niedźwiadek"</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1 027 928</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929 601,78</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90,4</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27 172</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23 083,13</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85,0</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27 172</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23 083,13</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85,0</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18 500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17 669,53</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95,5</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Modernizacja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8 672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5 413,60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62,4</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4 192 113</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4 058 251,45</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96,8</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4 192 113</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4 058 251,45</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96,8</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zespołu szkolno-przedszkolnego  w rejonie ul. Hennela</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3 680 215</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3 581 638,75</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97,3</w:t>
            </w:r>
          </w:p>
        </w:tc>
      </w:tr>
      <w:tr w:rsidR="002A3AA5" w:rsidRPr="002A3AA5" w:rsidTr="002A3AA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Przebudowa budynku Szkoły Podstawowej nr 383 przy ul. Warszawskiej 63 w zakresie ochrony przeciwpożarowej</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382 038</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382 038,00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Przebudowa budynku Szkoły Podstawowej nr 382 przy ul. Konińskiej 2 w zakresie ochrony przeciwpożarowej na potrzeby utworzonych oddziałów przedszkolnych</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40 000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34 304,70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85,8</w:t>
            </w:r>
          </w:p>
        </w:tc>
      </w:tr>
      <w:tr w:rsidR="002A3AA5" w:rsidRPr="002A3AA5" w:rsidTr="002A3AA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Przebudowa budynku Szkoły Podstawowej nr 4 przy ul. W. Sławka 9 w zakresie ochrony przeciwpożarowej na potrzeby utworzonych oddziałów przedszkolnych</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89 860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60 270,00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67,1</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żłobka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915 573</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559 514,27</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61,1</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219 815</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78 597,00</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35,8</w:t>
            </w:r>
          </w:p>
        </w:tc>
      </w:tr>
      <w:tr w:rsidR="002A3AA5" w:rsidRPr="002A3AA5" w:rsidTr="002A3AA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proekologicznej i proretencyjnej infrastruktury zagospodarowania wód opadowych w zlewni kanału Konotopa</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219 815</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78 597,00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35,8</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310 574</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307 293,47</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98,9</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Więcej zieleni w Ursusie</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310 574</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307 293,47</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385 184</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173 623,80</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45,1</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Modernizacja placu zabaw przy Zespole Szkół nr 42 przy ul. Dzieci Warszawy 42</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385 184</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173 623,80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45,1</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389 013</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147 772,50</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38,0</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389 013</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147 772,50</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38,0</w:t>
            </w:r>
          </w:p>
        </w:tc>
      </w:tr>
      <w:tr w:rsidR="002A3AA5" w:rsidRPr="002A3AA5" w:rsidTr="002A3AA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Budowa Domu Kultury  wraz z niezbędną infrastrukturą i zagospodarowaniem terenu oraz obsługą komunikacyjną obiektu  przy  ul. Gierdziejewskiego</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359 013</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117 772,50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32,8</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Klimatyzowana Sala Koncertowa w Domu Kultury "Portiernia"</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30 000,00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440 000</w:t>
            </w:r>
          </w:p>
        </w:tc>
        <w:tc>
          <w:tcPr>
            <w:tcW w:w="643"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434 559,00</w:t>
            </w:r>
          </w:p>
        </w:tc>
        <w:tc>
          <w:tcPr>
            <w:tcW w:w="562" w:type="pct"/>
            <w:tcBorders>
              <w:top w:val="nil"/>
              <w:left w:val="nil"/>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r>
      <w:tr w:rsidR="002A3AA5" w:rsidRPr="002A3AA5" w:rsidTr="002A3AA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rPr>
                <w:b/>
                <w:bCs/>
                <w:sz w:val="12"/>
                <w:szCs w:val="12"/>
              </w:rPr>
            </w:pPr>
            <w:r w:rsidRPr="002A3AA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center"/>
              <w:rPr>
                <w:b/>
                <w:bCs/>
                <w:sz w:val="12"/>
                <w:szCs w:val="12"/>
              </w:rPr>
            </w:pPr>
            <w:r w:rsidRPr="002A3AA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440 000</w:t>
            </w:r>
          </w:p>
        </w:tc>
        <w:tc>
          <w:tcPr>
            <w:tcW w:w="643"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434 559,00</w:t>
            </w:r>
          </w:p>
        </w:tc>
        <w:tc>
          <w:tcPr>
            <w:tcW w:w="562"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r>
      <w:tr w:rsidR="002A3AA5" w:rsidRPr="002A3AA5" w:rsidTr="002A3AA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Rewitalizacja fontann w Parku Hassów</w:t>
            </w:r>
          </w:p>
        </w:tc>
        <w:tc>
          <w:tcPr>
            <w:tcW w:w="476"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440 000</w:t>
            </w:r>
          </w:p>
        </w:tc>
        <w:tc>
          <w:tcPr>
            <w:tcW w:w="643"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434 559,00</w:t>
            </w:r>
          </w:p>
        </w:tc>
        <w:tc>
          <w:tcPr>
            <w:tcW w:w="56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98,8</w:t>
            </w:r>
          </w:p>
        </w:tc>
      </w:tr>
    </w:tbl>
    <w:p w:rsidR="006006F8" w:rsidRPr="00FA7CCC" w:rsidRDefault="006006F8" w:rsidP="006006F8"/>
    <w:p w:rsidR="00BB6AEF" w:rsidRDefault="00BB6AEF" w:rsidP="006006F8">
      <w:pPr>
        <w:sectPr w:rsidR="00BB6AEF"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XI/4</w:t>
      </w:r>
    </w:p>
    <w:p w:rsidR="00212B0B" w:rsidRDefault="00212B0B" w:rsidP="00212B0B">
      <w:pPr>
        <w:pStyle w:val="Nagwek4"/>
      </w:pPr>
      <w:bookmarkStart w:id="27" w:name="_Toc129681258"/>
      <w:r>
        <w:t>D.</w:t>
      </w:r>
      <w:r>
        <w:tab/>
        <w:t xml:space="preserve">PRZYCHODY I </w:t>
      </w:r>
      <w:r w:rsidR="002856F0">
        <w:t xml:space="preserve">KOSZTY </w:t>
      </w:r>
      <w:r>
        <w:t xml:space="preserve">ZAKŁADU BUDŻETOWEGO – </w:t>
      </w:r>
      <w:r w:rsidRPr="0082238C">
        <w:rPr>
          <w:i/>
        </w:rPr>
        <w:t>Ośrodek Sportu i Rekreacji</w:t>
      </w:r>
      <w:bookmarkEnd w:id="27"/>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2A3AA5" w:rsidRPr="002A3AA5" w:rsidTr="002A3AA5">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A3AA5" w:rsidRPr="002A3AA5" w:rsidRDefault="002A3AA5" w:rsidP="002A3AA5">
            <w:pPr>
              <w:spacing w:line="240" w:lineRule="auto"/>
              <w:jc w:val="center"/>
              <w:rPr>
                <w:rFonts w:ascii="Arial CE" w:hAnsi="Arial CE"/>
                <w:b/>
                <w:bCs/>
                <w:sz w:val="16"/>
                <w:szCs w:val="16"/>
              </w:rPr>
            </w:pPr>
            <w:r w:rsidRPr="002A3AA5">
              <w:rPr>
                <w:rFonts w:ascii="Arial CE" w:hAnsi="Arial CE"/>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2A3AA5" w:rsidRPr="002A3AA5" w:rsidRDefault="002A3AA5" w:rsidP="002A3AA5">
            <w:pPr>
              <w:spacing w:line="240" w:lineRule="auto"/>
              <w:jc w:val="center"/>
              <w:rPr>
                <w:rFonts w:ascii="Arial CE" w:hAnsi="Arial CE"/>
                <w:b/>
                <w:bCs/>
                <w:sz w:val="16"/>
                <w:szCs w:val="16"/>
              </w:rPr>
            </w:pPr>
            <w:r w:rsidRPr="002A3AA5">
              <w:rPr>
                <w:rFonts w:ascii="Arial CE" w:hAnsi="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2A3AA5" w:rsidRPr="002A3AA5" w:rsidRDefault="002A3AA5" w:rsidP="002A3AA5">
            <w:pPr>
              <w:spacing w:line="240" w:lineRule="auto"/>
              <w:jc w:val="center"/>
              <w:rPr>
                <w:rFonts w:ascii="Arial CE" w:hAnsi="Arial CE"/>
                <w:b/>
                <w:bCs/>
                <w:sz w:val="16"/>
                <w:szCs w:val="16"/>
              </w:rPr>
            </w:pPr>
            <w:r w:rsidRPr="002A3AA5">
              <w:rPr>
                <w:rFonts w:ascii="Arial CE" w:hAnsi="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2A3AA5" w:rsidRPr="002A3AA5" w:rsidRDefault="002A3AA5" w:rsidP="002A3AA5">
            <w:pPr>
              <w:spacing w:line="240" w:lineRule="auto"/>
              <w:jc w:val="center"/>
              <w:rPr>
                <w:rFonts w:ascii="Arial CE" w:hAnsi="Arial CE"/>
                <w:b/>
                <w:bCs/>
                <w:sz w:val="16"/>
                <w:szCs w:val="16"/>
              </w:rPr>
            </w:pPr>
            <w:r w:rsidRPr="002A3AA5">
              <w:rPr>
                <w:rFonts w:ascii="Arial CE" w:hAnsi="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2A3AA5" w:rsidRPr="002A3AA5" w:rsidRDefault="002A3AA5" w:rsidP="002A3AA5">
            <w:pPr>
              <w:spacing w:line="240" w:lineRule="auto"/>
              <w:jc w:val="center"/>
              <w:rPr>
                <w:rFonts w:ascii="Arial CE" w:hAnsi="Arial CE"/>
                <w:b/>
                <w:bCs/>
                <w:sz w:val="16"/>
                <w:szCs w:val="16"/>
              </w:rPr>
            </w:pPr>
            <w:r w:rsidRPr="002A3AA5">
              <w:rPr>
                <w:rFonts w:ascii="Arial CE" w:hAnsi="Arial CE"/>
                <w:b/>
                <w:bCs/>
                <w:sz w:val="16"/>
                <w:szCs w:val="16"/>
              </w:rPr>
              <w:t>Wskaźnik % (kol. 4/3)</w:t>
            </w:r>
          </w:p>
        </w:tc>
      </w:tr>
      <w:tr w:rsidR="002A3AA5" w:rsidRPr="002A3AA5" w:rsidTr="002A3AA5">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2A3AA5" w:rsidRPr="002A3AA5" w:rsidRDefault="002A3AA5" w:rsidP="002A3AA5">
            <w:pPr>
              <w:spacing w:line="240" w:lineRule="auto"/>
              <w:rPr>
                <w:rFonts w:ascii="Arial CE" w:hAnsi="Arial CE"/>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2A3AA5" w:rsidRPr="002A3AA5" w:rsidRDefault="002A3AA5" w:rsidP="002A3AA5">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2A3AA5" w:rsidRPr="002A3AA5" w:rsidRDefault="002A3AA5" w:rsidP="002A3AA5">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2A3AA5" w:rsidRPr="002A3AA5" w:rsidRDefault="002A3AA5" w:rsidP="002A3AA5">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2A3AA5" w:rsidRPr="002A3AA5" w:rsidRDefault="002A3AA5" w:rsidP="002A3AA5">
            <w:pPr>
              <w:spacing w:line="240" w:lineRule="auto"/>
              <w:rPr>
                <w:rFonts w:ascii="Arial CE" w:hAnsi="Arial CE"/>
                <w:b/>
                <w:bCs/>
                <w:sz w:val="16"/>
                <w:szCs w:val="16"/>
              </w:rPr>
            </w:pPr>
          </w:p>
        </w:tc>
      </w:tr>
      <w:tr w:rsidR="002A3AA5" w:rsidRPr="002A3AA5" w:rsidTr="002A3AA5">
        <w:trPr>
          <w:trHeight w:val="199"/>
        </w:trPr>
        <w:tc>
          <w:tcPr>
            <w:tcW w:w="383" w:type="pct"/>
            <w:gridSpan w:val="2"/>
            <w:tcBorders>
              <w:top w:val="single" w:sz="4" w:space="0" w:color="000000"/>
              <w:left w:val="single" w:sz="4" w:space="0" w:color="000000"/>
              <w:bottom w:val="nil"/>
              <w:right w:val="single" w:sz="4" w:space="0" w:color="000000"/>
            </w:tcBorders>
            <w:shd w:val="clear" w:color="auto" w:fill="auto"/>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1</w:t>
            </w:r>
          </w:p>
        </w:tc>
        <w:tc>
          <w:tcPr>
            <w:tcW w:w="2548" w:type="pct"/>
            <w:tcBorders>
              <w:top w:val="nil"/>
              <w:left w:val="nil"/>
              <w:bottom w:val="nil"/>
              <w:right w:val="nil"/>
            </w:tcBorders>
            <w:shd w:val="clear" w:color="auto" w:fill="auto"/>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2</w:t>
            </w:r>
          </w:p>
        </w:tc>
        <w:tc>
          <w:tcPr>
            <w:tcW w:w="690" w:type="pct"/>
            <w:tcBorders>
              <w:top w:val="nil"/>
              <w:left w:val="single" w:sz="4" w:space="0" w:color="auto"/>
              <w:bottom w:val="nil"/>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3</w:t>
            </w:r>
          </w:p>
        </w:tc>
        <w:tc>
          <w:tcPr>
            <w:tcW w:w="690" w:type="pct"/>
            <w:tcBorders>
              <w:top w:val="nil"/>
              <w:left w:val="nil"/>
              <w:bottom w:val="nil"/>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4</w:t>
            </w:r>
          </w:p>
        </w:tc>
        <w:tc>
          <w:tcPr>
            <w:tcW w:w="690" w:type="pct"/>
            <w:tcBorders>
              <w:top w:val="nil"/>
              <w:left w:val="nil"/>
              <w:bottom w:val="nil"/>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5</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A</w:t>
            </w:r>
          </w:p>
        </w:tc>
        <w:tc>
          <w:tcPr>
            <w:tcW w:w="2548" w:type="pct"/>
            <w:tcBorders>
              <w:top w:val="single" w:sz="4" w:space="0" w:color="auto"/>
              <w:left w:val="nil"/>
              <w:bottom w:val="single" w:sz="4" w:space="0" w:color="auto"/>
              <w:right w:val="single" w:sz="4" w:space="0" w:color="auto"/>
            </w:tcBorders>
            <w:shd w:val="clear" w:color="000000" w:fill="B7CFE8"/>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STAN ŚRODKÓW OBROTOWYCH NETTO NA POCZĄTEK OKRESU SPRAWOZDAWCZEGO</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1 020 963</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1 020 963,00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100,0</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13 879 033</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13 921 428,20</w:t>
            </w:r>
          </w:p>
        </w:tc>
        <w:tc>
          <w:tcPr>
            <w:tcW w:w="690" w:type="pct"/>
            <w:tcBorders>
              <w:top w:val="nil"/>
              <w:left w:val="nil"/>
              <w:bottom w:val="single" w:sz="4" w:space="0" w:color="auto"/>
              <w:right w:val="single" w:sz="4" w:space="0" w:color="auto"/>
            </w:tcBorders>
            <w:shd w:val="clear" w:color="000000" w:fill="B7CFE8"/>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100,3</w:t>
            </w:r>
          </w:p>
        </w:tc>
      </w:tr>
      <w:tr w:rsidR="002A3AA5" w:rsidRPr="002A3AA5" w:rsidTr="002A3AA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13 602 168</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13 642 391,69</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100,3</w:t>
            </w:r>
          </w:p>
        </w:tc>
      </w:tr>
      <w:tr w:rsidR="002A3AA5" w:rsidRPr="002A3AA5" w:rsidTr="002A3AA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i/>
                <w:iCs/>
                <w:sz w:val="12"/>
                <w:szCs w:val="12"/>
              </w:rPr>
            </w:pPr>
            <w:r w:rsidRPr="002A3AA5">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both"/>
              <w:rPr>
                <w:rFonts w:ascii="Arial CE" w:hAnsi="Arial CE"/>
                <w:sz w:val="12"/>
                <w:szCs w:val="12"/>
              </w:rPr>
            </w:pPr>
            <w:r w:rsidRPr="002A3AA5">
              <w:rPr>
                <w:rFonts w:ascii="Arial CE" w:hAnsi="Arial CE"/>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9 104 500</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9 144 723,69</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100,4</w:t>
            </w:r>
          </w:p>
        </w:tc>
      </w:tr>
      <w:tr w:rsidR="002A3AA5" w:rsidRPr="002A3AA5" w:rsidTr="002A3AA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i/>
                <w:iCs/>
                <w:sz w:val="12"/>
                <w:szCs w:val="12"/>
              </w:rPr>
            </w:pPr>
            <w:r w:rsidRPr="002A3AA5">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both"/>
              <w:rPr>
                <w:rFonts w:ascii="Arial CE" w:hAnsi="Arial CE"/>
                <w:sz w:val="12"/>
                <w:szCs w:val="12"/>
              </w:rPr>
            </w:pPr>
            <w:r w:rsidRPr="002A3AA5">
              <w:rPr>
                <w:rFonts w:ascii="Arial CE" w:hAnsi="Arial CE"/>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4 497 668</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4 497 668,00</w:t>
            </w:r>
          </w:p>
        </w:tc>
        <w:tc>
          <w:tcPr>
            <w:tcW w:w="690"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100,0</w:t>
            </w:r>
          </w:p>
        </w:tc>
      </w:tr>
      <w:tr w:rsidR="002A3AA5" w:rsidRPr="002A3AA5" w:rsidTr="002A3AA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276 865</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279 036,51</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100,8</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14 899 996</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14 942 391,20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100,3</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14 259 189</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14 059 844,92</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98,6</w:t>
            </w:r>
          </w:p>
        </w:tc>
      </w:tr>
      <w:tr w:rsidR="002A3AA5" w:rsidRPr="002A3AA5" w:rsidTr="002A3AA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12 935 566</w:t>
            </w:r>
          </w:p>
        </w:tc>
        <w:tc>
          <w:tcPr>
            <w:tcW w:w="690"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12 666 867,12</w:t>
            </w:r>
          </w:p>
        </w:tc>
        <w:tc>
          <w:tcPr>
            <w:tcW w:w="690"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97,9</w:t>
            </w:r>
          </w:p>
        </w:tc>
      </w:tr>
      <w:tr w:rsidR="002A3AA5" w:rsidRPr="002A3AA5" w:rsidTr="002A3AA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i/>
                <w:iCs/>
                <w:sz w:val="12"/>
                <w:szCs w:val="12"/>
              </w:rPr>
            </w:pPr>
            <w:r w:rsidRPr="002A3AA5">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both"/>
              <w:rPr>
                <w:rFonts w:ascii="Arial CE" w:hAnsi="Arial CE"/>
                <w:sz w:val="12"/>
                <w:szCs w:val="12"/>
              </w:rPr>
            </w:pPr>
            <w:r w:rsidRPr="002A3AA5">
              <w:rPr>
                <w:rFonts w:ascii="Arial CE" w:hAnsi="Arial CE"/>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7 277 900</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7 275 017,86</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100,0</w:t>
            </w:r>
          </w:p>
        </w:tc>
      </w:tr>
      <w:tr w:rsidR="002A3AA5" w:rsidRPr="002A3AA5" w:rsidTr="002A3AA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i/>
                <w:iCs/>
                <w:sz w:val="12"/>
                <w:szCs w:val="12"/>
              </w:rPr>
            </w:pPr>
            <w:r w:rsidRPr="002A3AA5">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sz w:val="12"/>
                <w:szCs w:val="12"/>
              </w:rPr>
            </w:pPr>
            <w:r w:rsidRPr="002A3AA5">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both"/>
              <w:rPr>
                <w:rFonts w:ascii="Arial CE" w:hAnsi="Arial CE"/>
                <w:sz w:val="12"/>
                <w:szCs w:val="12"/>
              </w:rPr>
            </w:pPr>
            <w:r w:rsidRPr="002A3AA5">
              <w:rPr>
                <w:rFonts w:ascii="Arial CE" w:hAnsi="Arial CE"/>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5 657 666</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5 391 849,26</w:t>
            </w:r>
          </w:p>
        </w:tc>
        <w:tc>
          <w:tcPr>
            <w:tcW w:w="69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sz w:val="12"/>
                <w:szCs w:val="12"/>
              </w:rPr>
            </w:pPr>
            <w:r w:rsidRPr="002A3AA5">
              <w:rPr>
                <w:rFonts w:ascii="Arial CE" w:hAnsi="Arial CE"/>
                <w:sz w:val="12"/>
                <w:szCs w:val="12"/>
              </w:rPr>
              <w:t>95,3</w:t>
            </w:r>
          </w:p>
        </w:tc>
      </w:tr>
      <w:tr w:rsidR="002A3AA5" w:rsidRPr="002A3AA5" w:rsidTr="002A3AA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1 323 623</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1 323 556,27</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100,0</w:t>
            </w:r>
          </w:p>
        </w:tc>
      </w:tr>
      <w:tr w:rsidR="002A3AA5" w:rsidRPr="002A3AA5" w:rsidTr="002A3AA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69 421,53</w:t>
            </w:r>
          </w:p>
        </w:tc>
        <w:tc>
          <w:tcPr>
            <w:tcW w:w="690" w:type="pct"/>
            <w:tcBorders>
              <w:top w:val="nil"/>
              <w:left w:val="nil"/>
              <w:bottom w:val="single" w:sz="4" w:space="0" w:color="auto"/>
              <w:right w:val="single" w:sz="4" w:space="0" w:color="auto"/>
            </w:tcBorders>
            <w:shd w:val="clear" w:color="000000" w:fill="FFFDC1"/>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 xml:space="preserve"> </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E</w:t>
            </w:r>
          </w:p>
        </w:tc>
        <w:tc>
          <w:tcPr>
            <w:tcW w:w="2548" w:type="pct"/>
            <w:tcBorders>
              <w:top w:val="nil"/>
              <w:left w:val="nil"/>
              <w:bottom w:val="single" w:sz="4" w:space="0" w:color="auto"/>
              <w:right w:val="single" w:sz="4" w:space="0" w:color="auto"/>
            </w:tcBorders>
            <w:shd w:val="clear" w:color="000000" w:fill="B7CFE8"/>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PODATEK DOCHODOWY OD OSÓB PRAWNYCH</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 xml:space="preserve"> </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F</w:t>
            </w:r>
          </w:p>
        </w:tc>
        <w:tc>
          <w:tcPr>
            <w:tcW w:w="2548" w:type="pct"/>
            <w:tcBorders>
              <w:top w:val="nil"/>
              <w:left w:val="nil"/>
              <w:bottom w:val="single" w:sz="4" w:space="0" w:color="auto"/>
              <w:right w:val="single" w:sz="4" w:space="0" w:color="auto"/>
            </w:tcBorders>
            <w:shd w:val="clear" w:color="000000" w:fill="B7CFE8"/>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WPŁATA DO BUDŻETU NADWYŻKI ŚRODKÓW OBROTOWYCH</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241 739,28</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 xml:space="preserve"> </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G</w:t>
            </w:r>
          </w:p>
        </w:tc>
        <w:tc>
          <w:tcPr>
            <w:tcW w:w="2548" w:type="pct"/>
            <w:tcBorders>
              <w:top w:val="nil"/>
              <w:left w:val="nil"/>
              <w:bottom w:val="single" w:sz="4" w:space="0" w:color="auto"/>
              <w:right w:val="single" w:sz="4" w:space="0" w:color="auto"/>
            </w:tcBorders>
            <w:shd w:val="clear" w:color="000000" w:fill="B7CFE8"/>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STAN ŚRODKÓW OBROTOWYCH NETTO NA KONIEC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640 807</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640 807,00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100,0</w:t>
            </w:r>
          </w:p>
        </w:tc>
      </w:tr>
      <w:tr w:rsidR="002A3AA5" w:rsidRPr="002A3AA5" w:rsidTr="002A3AA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center"/>
              <w:rPr>
                <w:rFonts w:ascii="Arial CE" w:hAnsi="Arial CE"/>
                <w:b/>
                <w:bCs/>
                <w:sz w:val="12"/>
                <w:szCs w:val="12"/>
              </w:rPr>
            </w:pPr>
            <w:r w:rsidRPr="002A3AA5">
              <w:rPr>
                <w:rFonts w:ascii="Arial CE" w:hAnsi="Arial CE"/>
                <w:b/>
                <w:bCs/>
                <w:sz w:val="12"/>
                <w:szCs w:val="12"/>
              </w:rPr>
              <w:t>H</w:t>
            </w:r>
          </w:p>
        </w:tc>
        <w:tc>
          <w:tcPr>
            <w:tcW w:w="2548"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both"/>
              <w:rPr>
                <w:rFonts w:ascii="Arial CE" w:hAnsi="Arial CE"/>
                <w:b/>
                <w:bCs/>
                <w:sz w:val="12"/>
                <w:szCs w:val="12"/>
              </w:rPr>
            </w:pPr>
            <w:r w:rsidRPr="002A3AA5">
              <w:rPr>
                <w:rFonts w:ascii="Arial CE" w:hAnsi="Arial CE"/>
                <w:b/>
                <w:bCs/>
                <w:sz w:val="12"/>
                <w:szCs w:val="12"/>
              </w:rPr>
              <w:t>SUMA [D+E+F+G]</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14 899 996</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14 942 391,20</w:t>
            </w:r>
          </w:p>
        </w:tc>
        <w:tc>
          <w:tcPr>
            <w:tcW w:w="690" w:type="pct"/>
            <w:tcBorders>
              <w:top w:val="nil"/>
              <w:left w:val="nil"/>
              <w:bottom w:val="single" w:sz="4" w:space="0" w:color="auto"/>
              <w:right w:val="single" w:sz="4" w:space="0" w:color="auto"/>
            </w:tcBorders>
            <w:shd w:val="clear" w:color="000000" w:fill="B7CFE8"/>
            <w:noWrap/>
            <w:vAlign w:val="center"/>
            <w:hideMark/>
          </w:tcPr>
          <w:p w:rsidR="002A3AA5" w:rsidRPr="002A3AA5" w:rsidRDefault="002A3AA5" w:rsidP="002A3AA5">
            <w:pPr>
              <w:spacing w:line="240" w:lineRule="auto"/>
              <w:jc w:val="right"/>
              <w:rPr>
                <w:rFonts w:ascii="Arial CE" w:hAnsi="Arial CE"/>
                <w:b/>
                <w:bCs/>
                <w:sz w:val="12"/>
                <w:szCs w:val="12"/>
              </w:rPr>
            </w:pPr>
            <w:r w:rsidRPr="002A3AA5">
              <w:rPr>
                <w:rFonts w:ascii="Arial CE" w:hAnsi="Arial CE"/>
                <w:b/>
                <w:bCs/>
                <w:sz w:val="12"/>
                <w:szCs w:val="12"/>
              </w:rPr>
              <w:t>100,3</w:t>
            </w:r>
          </w:p>
        </w:tc>
      </w:tr>
    </w:tbl>
    <w:p w:rsidR="007D197F" w:rsidRDefault="007D197F" w:rsidP="006006F8"/>
    <w:p w:rsidR="007D197F" w:rsidRPr="00FA7CCC" w:rsidRDefault="007D197F" w:rsidP="006006F8"/>
    <w:p w:rsidR="006F25E2" w:rsidRDefault="006F25E2" w:rsidP="006006F8">
      <w:pPr>
        <w:sectPr w:rsidR="006F25E2"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w:t>
      </w:r>
      <w:r w:rsidR="002856F0">
        <w:t>5</w:t>
      </w:r>
    </w:p>
    <w:p w:rsidR="00212B0B" w:rsidRDefault="00212B0B" w:rsidP="00212B0B">
      <w:pPr>
        <w:pStyle w:val="Nagwek4"/>
      </w:pPr>
      <w:bookmarkStart w:id="28" w:name="_Toc129681259"/>
      <w:r>
        <w:t>E.</w:t>
      </w:r>
      <w:r>
        <w:tab/>
      </w:r>
      <w:r w:rsidR="004C6582">
        <w:t>WYKONANIE PLANU DOCHODÓW GROMADZONYCH NA WYDZIELONYCH RACHUNKACH JEDNOSTEK BUDŻETOWYCH PROWADZĄCYCH DZIAŁALNOŚĆ OKREŚL</w:t>
      </w:r>
      <w:r w:rsidR="00D34DB8">
        <w:t>ONĄ W USTAWIE PRAW</w:t>
      </w:r>
      <w:r w:rsidR="00167F91">
        <w:t>O</w:t>
      </w:r>
      <w:r w:rsidR="00D34DB8">
        <w:t xml:space="preserve"> OŚWIATOW</w:t>
      </w:r>
      <w:r w:rsidR="00167F91">
        <w:t>E</w:t>
      </w:r>
      <w:r w:rsidR="004C6582">
        <w:t xml:space="preserve"> I WYDATKÓW NIMI FINANSOWANYCH</w:t>
      </w:r>
      <w:bookmarkEnd w:id="28"/>
    </w:p>
    <w:p w:rsidR="00212B0B" w:rsidRDefault="00212B0B" w:rsidP="00212B0B">
      <w:pPr>
        <w:pStyle w:val="Nagwek5"/>
      </w:pPr>
      <w:bookmarkStart w:id="29" w:name="_Toc224548664"/>
      <w:bookmarkStart w:id="30" w:name="_Toc129681260"/>
      <w:r>
        <w:t>E.1.</w:t>
      </w:r>
      <w:r>
        <w:tab/>
        <w:t>Oświata i wychowanie</w:t>
      </w:r>
      <w:bookmarkEnd w:id="29"/>
      <w:bookmarkEnd w:id="30"/>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3AA5" w:rsidRPr="002A3AA5" w:rsidTr="002A3AA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 xml:space="preserve">Wskaźnik % </w:t>
            </w:r>
            <w:r w:rsidRPr="002A3AA5">
              <w:rPr>
                <w:rFonts w:ascii="Arial CE" w:hAnsi="Arial CE" w:cs="Calibri"/>
                <w:b/>
                <w:bCs/>
                <w:sz w:val="14"/>
                <w:szCs w:val="14"/>
              </w:rPr>
              <w:br/>
              <w:t>(kol. 4/3)</w:t>
            </w:r>
          </w:p>
        </w:tc>
      </w:tr>
      <w:tr w:rsidR="002A3AA5" w:rsidRPr="002A3AA5" w:rsidTr="002A3AA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r>
      <w:tr w:rsidR="002A3AA5" w:rsidRPr="002A3AA5" w:rsidTr="002A3AA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5</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551 805,49</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7 059 259</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4 572 543,78</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64,8</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7 059 259</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5 124 349,27</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72,6</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7 059 259</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4 342 601,92</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61,5</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7 059 259</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4 342 601,92</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61,5</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781 747,35</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7 059 259</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5 124 349,27</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72,6</w:t>
            </w:r>
          </w:p>
        </w:tc>
      </w:tr>
    </w:tbl>
    <w:p w:rsidR="006006F8" w:rsidRDefault="006006F8"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D43E24"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1" w:name="_Toc224548665"/>
      <w:bookmarkStart w:id="32" w:name="_Toc129681261"/>
      <w:r>
        <w:t>E.1.1.</w:t>
      </w:r>
      <w:r>
        <w:tab/>
      </w:r>
      <w:r w:rsidR="004C6582">
        <w:t>Szkoły podstawowe</w:t>
      </w:r>
      <w:bookmarkEnd w:id="31"/>
      <w:bookmarkEnd w:id="32"/>
    </w:p>
    <w:p w:rsidR="00212B0B" w:rsidRPr="00FA7CCC" w:rsidRDefault="00212B0B" w:rsidP="007A78DB">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3AA5" w:rsidRPr="002A3AA5" w:rsidTr="002A3AA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 xml:space="preserve">Wskaźnik % </w:t>
            </w:r>
            <w:r w:rsidRPr="002A3AA5">
              <w:rPr>
                <w:rFonts w:ascii="Arial CE" w:hAnsi="Arial CE" w:cs="Calibri"/>
                <w:b/>
                <w:bCs/>
                <w:sz w:val="14"/>
                <w:szCs w:val="14"/>
              </w:rPr>
              <w:br/>
              <w:t>(kol. 4/3)</w:t>
            </w:r>
          </w:p>
        </w:tc>
      </w:tr>
      <w:tr w:rsidR="002A3AA5" w:rsidRPr="002A3AA5" w:rsidTr="002A3AA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r>
      <w:tr w:rsidR="002A3AA5" w:rsidRPr="002A3AA5" w:rsidTr="002A3AA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5</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482 208,15</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2 050 579</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1 283 277,90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62,6</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2 050 579</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1 765 486,05</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86,1</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2 050 579</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1 050 867,22</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51,2</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2 050 579</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1 050 867,22</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51,2</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714 618,83</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2 050 579</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1 765 486,05</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86,1</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905DE1"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3" w:name="_Toc224548666"/>
      <w:bookmarkStart w:id="34" w:name="_Toc129681262"/>
      <w:r>
        <w:t>E.1.2.</w:t>
      </w:r>
      <w:r>
        <w:tab/>
      </w:r>
      <w:r w:rsidR="004C6582">
        <w:t>Przedszkola</w:t>
      </w:r>
      <w:bookmarkEnd w:id="33"/>
      <w:bookmarkEnd w:id="34"/>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3AA5" w:rsidRPr="002A3AA5" w:rsidTr="002A3AA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 xml:space="preserve">Wskaźnik % </w:t>
            </w:r>
            <w:r w:rsidRPr="002A3AA5">
              <w:rPr>
                <w:rFonts w:ascii="Arial CE" w:hAnsi="Arial CE" w:cs="Calibri"/>
                <w:b/>
                <w:bCs/>
                <w:sz w:val="14"/>
                <w:szCs w:val="14"/>
              </w:rPr>
              <w:br/>
              <w:t>(kol. 4/3)</w:t>
            </w:r>
          </w:p>
        </w:tc>
      </w:tr>
      <w:tr w:rsidR="002A3AA5" w:rsidRPr="002A3AA5" w:rsidTr="002A3AA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r>
      <w:tr w:rsidR="002A3AA5" w:rsidRPr="002A3AA5" w:rsidTr="002A3AA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5</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43 779,24</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3 238 395,63</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66,9</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3 282 174,87</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67,8</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3 243 557,02</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67,0</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4 842 380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3 243 557,02</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67,0</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38 617,85</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4 842 380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3 282 174,87</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67,8</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5" w:name="_Toc129681263"/>
      <w:r>
        <w:t>E.1.3.</w:t>
      </w:r>
      <w:r>
        <w:tab/>
      </w:r>
      <w:r w:rsidR="003C29CE">
        <w:t>Technika</w:t>
      </w:r>
      <w:bookmarkEnd w:id="3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3AA5" w:rsidRPr="002A3AA5" w:rsidTr="002A3AA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 xml:space="preserve">Wskaźnik % </w:t>
            </w:r>
            <w:r w:rsidRPr="002A3AA5">
              <w:rPr>
                <w:rFonts w:ascii="Arial CE" w:hAnsi="Arial CE" w:cs="Calibri"/>
                <w:b/>
                <w:bCs/>
                <w:sz w:val="14"/>
                <w:szCs w:val="14"/>
              </w:rPr>
              <w:br/>
              <w:t>(kol. 4/3)</w:t>
            </w:r>
          </w:p>
        </w:tc>
      </w:tr>
      <w:tr w:rsidR="002A3AA5" w:rsidRPr="002A3AA5" w:rsidTr="002A3AA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r>
      <w:tr w:rsidR="002A3AA5" w:rsidRPr="002A3AA5" w:rsidTr="002A3AA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5</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0,0</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6" w:name="_Toc129681264"/>
      <w:r>
        <w:t>E.1.4.</w:t>
      </w:r>
      <w:r>
        <w:tab/>
      </w:r>
      <w:r w:rsidR="003C29CE">
        <w:t>Licea ogólnokształcące</w:t>
      </w:r>
      <w:bookmarkEnd w:id="36"/>
    </w:p>
    <w:p w:rsidR="00B20B38"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A3AA5" w:rsidRPr="002A3AA5" w:rsidTr="002A3AA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3AA5" w:rsidRPr="002A3AA5" w:rsidRDefault="002A3AA5" w:rsidP="002A3AA5">
            <w:pPr>
              <w:spacing w:line="240" w:lineRule="auto"/>
              <w:jc w:val="center"/>
              <w:rPr>
                <w:rFonts w:ascii="Arial CE" w:hAnsi="Arial CE" w:cs="Calibri"/>
                <w:b/>
                <w:bCs/>
                <w:sz w:val="14"/>
                <w:szCs w:val="14"/>
              </w:rPr>
            </w:pPr>
            <w:r w:rsidRPr="002A3AA5">
              <w:rPr>
                <w:rFonts w:ascii="Arial CE" w:hAnsi="Arial CE" w:cs="Calibri"/>
                <w:b/>
                <w:bCs/>
                <w:sz w:val="14"/>
                <w:szCs w:val="14"/>
              </w:rPr>
              <w:t xml:space="preserve">Wskaźnik % </w:t>
            </w:r>
            <w:r w:rsidRPr="002A3AA5">
              <w:rPr>
                <w:rFonts w:ascii="Arial CE" w:hAnsi="Arial CE" w:cs="Calibri"/>
                <w:b/>
                <w:bCs/>
                <w:sz w:val="14"/>
                <w:szCs w:val="14"/>
              </w:rPr>
              <w:br/>
              <w:t>(kol. 4/3)</w:t>
            </w:r>
          </w:p>
        </w:tc>
      </w:tr>
      <w:tr w:rsidR="002A3AA5" w:rsidRPr="002A3AA5" w:rsidTr="002A3AA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rFonts w:ascii="Arial CE" w:hAnsi="Arial CE" w:cs="Calibri"/>
                <w:b/>
                <w:bCs/>
                <w:sz w:val="14"/>
                <w:szCs w:val="14"/>
              </w:rPr>
            </w:pPr>
          </w:p>
        </w:tc>
      </w:tr>
      <w:tr w:rsidR="002A3AA5" w:rsidRPr="002A3AA5" w:rsidTr="002A3AA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5</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25 818,10</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50 870,25</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33,6</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76 688,35</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50,7</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48 177,68</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31,8</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151 300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48 177,68</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31,8</w:t>
            </w:r>
          </w:p>
        </w:tc>
      </w:tr>
      <w:tr w:rsidR="002A3AA5" w:rsidRPr="002A3AA5" w:rsidTr="002A3AA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rFonts w:ascii="Arial CE" w:hAnsi="Arial CE" w:cs="Calibri"/>
                <w:sz w:val="12"/>
                <w:szCs w:val="12"/>
              </w:rPr>
            </w:pPr>
            <w:r w:rsidRPr="002A3AA5">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A3AA5" w:rsidRPr="002A3AA5" w:rsidRDefault="002A3AA5" w:rsidP="002A3AA5">
            <w:pPr>
              <w:spacing w:line="240" w:lineRule="auto"/>
              <w:ind w:firstLineChars="100" w:firstLine="120"/>
              <w:rPr>
                <w:rFonts w:ascii="Arial CE" w:hAnsi="Arial CE" w:cs="Calibri"/>
                <w:sz w:val="12"/>
                <w:szCs w:val="12"/>
              </w:rPr>
            </w:pPr>
            <w:r w:rsidRPr="002A3AA5">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rFonts w:ascii="Arial CE" w:hAnsi="Arial CE" w:cs="Calibri"/>
                <w:sz w:val="12"/>
                <w:szCs w:val="12"/>
              </w:rPr>
            </w:pPr>
            <w:r w:rsidRPr="002A3AA5">
              <w:rPr>
                <w:rFonts w:ascii="Arial CE" w:hAnsi="Arial CE" w:cs="Calibri"/>
                <w:sz w:val="12"/>
                <w:szCs w:val="12"/>
              </w:rPr>
              <w:t xml:space="preserve"> </w:t>
            </w:r>
          </w:p>
        </w:tc>
      </w:tr>
      <w:tr w:rsidR="002A3AA5" w:rsidRPr="002A3AA5" w:rsidTr="002A3AA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rPr>
                <w:rFonts w:ascii="Arial CE" w:hAnsi="Arial CE" w:cs="Calibri"/>
                <w:b/>
                <w:bCs/>
                <w:sz w:val="12"/>
                <w:szCs w:val="12"/>
              </w:rPr>
            </w:pPr>
            <w:r w:rsidRPr="002A3AA5">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28 510,67</w:t>
            </w:r>
          </w:p>
        </w:tc>
        <w:tc>
          <w:tcPr>
            <w:tcW w:w="665" w:type="pct"/>
            <w:tcBorders>
              <w:top w:val="nil"/>
              <w:left w:val="nil"/>
              <w:bottom w:val="single" w:sz="4" w:space="0" w:color="auto"/>
              <w:right w:val="single" w:sz="4" w:space="0" w:color="auto"/>
            </w:tcBorders>
            <w:shd w:val="clear" w:color="000000" w:fill="FFFDC1"/>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 xml:space="preserve"> </w:t>
            </w:r>
          </w:p>
        </w:tc>
      </w:tr>
      <w:tr w:rsidR="002A3AA5" w:rsidRPr="002A3AA5" w:rsidTr="002A3AA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center"/>
              <w:rPr>
                <w:rFonts w:ascii="Arial CE" w:hAnsi="Arial CE" w:cs="Calibri"/>
                <w:b/>
                <w:bCs/>
                <w:sz w:val="12"/>
                <w:szCs w:val="12"/>
              </w:rPr>
            </w:pPr>
            <w:r w:rsidRPr="002A3AA5">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151 300</w:t>
            </w:r>
          </w:p>
        </w:tc>
        <w:tc>
          <w:tcPr>
            <w:tcW w:w="69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76 688,35</w:t>
            </w:r>
          </w:p>
        </w:tc>
        <w:tc>
          <w:tcPr>
            <w:tcW w:w="665"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rFonts w:ascii="Arial CE" w:hAnsi="Arial CE" w:cs="Calibri"/>
                <w:b/>
                <w:bCs/>
                <w:sz w:val="12"/>
                <w:szCs w:val="12"/>
              </w:rPr>
            </w:pPr>
            <w:r w:rsidRPr="002A3AA5">
              <w:rPr>
                <w:rFonts w:ascii="Arial CE" w:hAnsi="Arial CE" w:cs="Calibri"/>
                <w:b/>
                <w:bCs/>
                <w:sz w:val="12"/>
                <w:szCs w:val="12"/>
              </w:rPr>
              <w:t>50,7</w:t>
            </w:r>
          </w:p>
        </w:tc>
      </w:tr>
    </w:tbl>
    <w:p w:rsidR="00212B0B" w:rsidRPr="00FA7CCC" w:rsidRDefault="00212B0B" w:rsidP="00705E31">
      <w:pPr>
        <w:rPr>
          <w:sz w:val="16"/>
          <w:szCs w:val="16"/>
        </w:rPr>
      </w:pPr>
    </w:p>
    <w:p w:rsidR="00212B0B" w:rsidRDefault="00212B0B" w:rsidP="00212B0B"/>
    <w:p w:rsidR="00F103C8" w:rsidRDefault="00F103C8" w:rsidP="00212B0B">
      <w:pPr>
        <w:sectPr w:rsidR="00F103C8" w:rsidSect="00212B0B">
          <w:type w:val="oddPage"/>
          <w:pgSz w:w="11906" w:h="16838"/>
          <w:pgMar w:top="1417" w:right="1417" w:bottom="1417" w:left="1417" w:header="708" w:footer="708" w:gutter="0"/>
          <w:cols w:space="708"/>
          <w:docGrid w:linePitch="360"/>
        </w:sectPr>
      </w:pPr>
    </w:p>
    <w:p w:rsidR="00F103C8" w:rsidRDefault="00F103C8" w:rsidP="00F103C8">
      <w:pPr>
        <w:pStyle w:val="Nagwek4"/>
      </w:pPr>
      <w:bookmarkStart w:id="37" w:name="_Toc268693860"/>
      <w:bookmarkStart w:id="38" w:name="_Toc269193569"/>
      <w:bookmarkStart w:id="39" w:name="_Toc129681265"/>
      <w:r>
        <w:lastRenderedPageBreak/>
        <w:t>F.</w:t>
      </w:r>
      <w:r>
        <w:tab/>
        <w:t xml:space="preserve">INFORMACJA </w:t>
      </w:r>
      <w:r w:rsidR="00CC1A3F">
        <w:t>Z</w:t>
      </w:r>
      <w:r>
        <w:t xml:space="preserve"> WYKONANIA PLANÓW FINANSOWYCH</w:t>
      </w:r>
      <w:r w:rsidR="00CC1A3F">
        <w:t xml:space="preserve"> </w:t>
      </w:r>
      <w:r>
        <w:t>INSTYTUCJI KULTURY</w:t>
      </w:r>
      <w:bookmarkEnd w:id="37"/>
      <w:bookmarkEnd w:id="38"/>
      <w:bookmarkEnd w:id="39"/>
    </w:p>
    <w:p w:rsidR="00F103C8" w:rsidRPr="000D5D99" w:rsidRDefault="00F103C8" w:rsidP="003C29CE">
      <w:pPr>
        <w:pStyle w:val="Nagwek5"/>
        <w:spacing w:line="240" w:lineRule="auto"/>
      </w:pPr>
      <w:bookmarkStart w:id="40" w:name="_Toc268693861"/>
      <w:bookmarkStart w:id="41" w:name="_Toc269193570"/>
      <w:bookmarkStart w:id="42" w:name="_Toc129681266"/>
      <w:r>
        <w:t>F.1.</w:t>
      </w:r>
      <w:r>
        <w:tab/>
      </w:r>
      <w:bookmarkEnd w:id="40"/>
      <w:r w:rsidRPr="000D5D99">
        <w:t>Ośrodek Kultury "A</w:t>
      </w:r>
      <w:r w:rsidR="00BB6AEF">
        <w:t>rsus</w:t>
      </w:r>
      <w:r w:rsidRPr="000D5D99">
        <w:t>" w Dzielnicy Ursus</w:t>
      </w:r>
      <w:bookmarkEnd w:id="41"/>
      <w:bookmarkEnd w:id="42"/>
    </w:p>
    <w:p w:rsidR="0000593A"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 xml:space="preserve">Wskaźnik % </w:t>
            </w:r>
            <w:r w:rsidRPr="00265FF6">
              <w:rPr>
                <w:b/>
                <w:bCs/>
                <w:sz w:val="14"/>
                <w:szCs w:val="14"/>
              </w:rPr>
              <w:br/>
              <w:t>(kol. 4/3)</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5</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100 000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18 537,89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18,5</w:t>
            </w:r>
          </w:p>
        </w:tc>
      </w:tr>
      <w:tr w:rsidR="00265FF6" w:rsidRPr="00265FF6" w:rsidTr="00265FF6">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1 200 000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1 102 766,94</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91,9</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5FF6" w:rsidRPr="00265FF6" w:rsidRDefault="00265FF6" w:rsidP="00265FF6">
            <w:pPr>
              <w:spacing w:line="240" w:lineRule="auto"/>
              <w:rPr>
                <w:sz w:val="12"/>
                <w:szCs w:val="12"/>
              </w:rPr>
            </w:pPr>
            <w:r w:rsidRPr="00265FF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1 100 000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1 053 904,54</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95,8</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6 808 081</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6 720 096,08</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98,7</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1 341 140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1 260 031,44</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94,0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1 090 250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1 019 207,06</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93,5</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250 890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240 824,38</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96,0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5 425 541</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5 423 038,27</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5 347 291</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5 347 290,59</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68 250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65 747,68</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96,3</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10 000</w:t>
            </w:r>
          </w:p>
        </w:tc>
        <w:tc>
          <w:tcPr>
            <w:tcW w:w="711" w:type="pct"/>
            <w:tcBorders>
              <w:top w:val="nil"/>
              <w:left w:val="nil"/>
              <w:bottom w:val="nil"/>
              <w:right w:val="nil"/>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10 000,00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41 400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37 026,37</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89,4</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7 908 081</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7 804 325,13</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98,7</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7 765 909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7 352 433,51</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94,7</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4 543 229</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4 424 489,52</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97,4</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3 252 278</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3 192 203,03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98,2</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604 486</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603 603,13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99,9</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686 465</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628 683,36</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91,6</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2 584 603</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2 320 485,98</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89,8</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189 835</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158 331,62</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83,4</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478 100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422 574,86</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88,4</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10 000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9 125,20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91,3</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1 906 668</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1 730 454,30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90,8</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11 700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11 576,35</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98,9</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626 377</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595 881,66</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95,1</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450 000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437 604,93</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97,2</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3 289</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3 288,74</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5FF6" w:rsidRPr="00265FF6" w:rsidRDefault="00265FF6" w:rsidP="00265FF6">
            <w:pPr>
              <w:spacing w:line="240" w:lineRule="auto"/>
              <w:rPr>
                <w:sz w:val="12"/>
                <w:szCs w:val="12"/>
              </w:rPr>
            </w:pPr>
            <w:r w:rsidRPr="00265FF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450 000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414 745,53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92,2</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100 000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4 614,25</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4,6</w:t>
            </w:r>
          </w:p>
        </w:tc>
      </w:tr>
      <w:tr w:rsidR="00265FF6" w:rsidRPr="00265FF6" w:rsidTr="00265FF6">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7 415 909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6 919 442,83</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93,3</w:t>
            </w:r>
          </w:p>
        </w:tc>
      </w:tr>
      <w:tr w:rsidR="00265FF6" w:rsidRPr="00265FF6" w:rsidTr="00265FF6">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5FF6" w:rsidRPr="00265FF6" w:rsidRDefault="00265FF6" w:rsidP="00265FF6">
            <w:pPr>
              <w:spacing w:line="240" w:lineRule="auto"/>
              <w:jc w:val="center"/>
              <w:rPr>
                <w:b/>
                <w:bCs/>
                <w:sz w:val="12"/>
                <w:szCs w:val="12"/>
              </w:rPr>
            </w:pPr>
            <w:r w:rsidRPr="00265FF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65FF6" w:rsidRPr="00265FF6" w:rsidRDefault="00265FF6" w:rsidP="00265FF6">
            <w:pPr>
              <w:spacing w:line="240" w:lineRule="auto"/>
              <w:rPr>
                <w:b/>
                <w:bCs/>
                <w:sz w:val="12"/>
                <w:szCs w:val="12"/>
              </w:rPr>
            </w:pPr>
            <w:r w:rsidRPr="00265FF6">
              <w:rPr>
                <w:b/>
                <w:bCs/>
                <w:sz w:val="12"/>
                <w:szCs w:val="12"/>
              </w:rPr>
              <w:t> </w:t>
            </w:r>
          </w:p>
        </w:tc>
      </w:tr>
      <w:tr w:rsidR="00265FF6" w:rsidRPr="00265FF6" w:rsidTr="00265FF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36 900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36 900,00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6 900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6 900,00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48</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42,75</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90,0</w:t>
            </w:r>
          </w:p>
        </w:tc>
      </w:tr>
    </w:tbl>
    <w:p w:rsidR="00F103C8" w:rsidRPr="00E13E84" w:rsidRDefault="00F103C8" w:rsidP="006006F8">
      <w:r>
        <w:br w:type="page"/>
      </w:r>
      <w:r w:rsidRPr="00E13E84">
        <w:lastRenderedPageBreak/>
        <w:t xml:space="preserve">INFORMACJA </w:t>
      </w:r>
      <w:r w:rsidR="00CC1A3F">
        <w:t>Z</w:t>
      </w:r>
      <w:r w:rsidRPr="00E13E84">
        <w:t xml:space="preserve"> WYKONANIA PLANÓW FINANSOWYCH</w:t>
      </w:r>
      <w:r>
        <w:t xml:space="preserve"> </w:t>
      </w:r>
      <w:r w:rsidRPr="00E13E84">
        <w:t>INSTYTUCJI KULTURY</w:t>
      </w:r>
    </w:p>
    <w:p w:rsidR="00F103C8" w:rsidRPr="000D5D99" w:rsidRDefault="00F103C8" w:rsidP="00F05FEB">
      <w:pPr>
        <w:pStyle w:val="Nagwek5"/>
      </w:pPr>
      <w:bookmarkStart w:id="43" w:name="_Toc268693862"/>
      <w:bookmarkStart w:id="44" w:name="_Toc269193571"/>
      <w:bookmarkStart w:id="45" w:name="_Toc129681267"/>
      <w:r>
        <w:t>F.2.</w:t>
      </w:r>
      <w:r>
        <w:tab/>
      </w:r>
      <w:bookmarkEnd w:id="43"/>
      <w:r w:rsidRPr="000D5D99">
        <w:t>Biblioteka Publiczna im. W</w:t>
      </w:r>
      <w:r w:rsidR="00BB6AEF">
        <w:t xml:space="preserve">ładysława </w:t>
      </w:r>
      <w:r w:rsidRPr="000D5D99">
        <w:t>J</w:t>
      </w:r>
      <w:r w:rsidR="00BB6AEF">
        <w:t>ana</w:t>
      </w:r>
      <w:r w:rsidRPr="000D5D99">
        <w:t xml:space="preserve"> Grabskiego w Dzielnicy Ursus</w:t>
      </w:r>
      <w:bookmarkEnd w:id="44"/>
      <w:bookmarkEnd w:id="45"/>
    </w:p>
    <w:p w:rsidR="0057584B"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65FF6" w:rsidRPr="00265FF6" w:rsidRDefault="00265FF6" w:rsidP="00265FF6">
            <w:pPr>
              <w:spacing w:line="240" w:lineRule="auto"/>
              <w:jc w:val="center"/>
              <w:rPr>
                <w:b/>
                <w:bCs/>
                <w:sz w:val="14"/>
                <w:szCs w:val="14"/>
              </w:rPr>
            </w:pPr>
            <w:r w:rsidRPr="00265FF6">
              <w:rPr>
                <w:b/>
                <w:bCs/>
                <w:sz w:val="14"/>
                <w:szCs w:val="14"/>
              </w:rPr>
              <w:t xml:space="preserve">Wskaźnik % </w:t>
            </w:r>
            <w:r w:rsidRPr="00265FF6">
              <w:rPr>
                <w:b/>
                <w:bCs/>
                <w:sz w:val="14"/>
                <w:szCs w:val="14"/>
              </w:rPr>
              <w:br/>
              <w:t>(kol. 4/3)</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5</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4 190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4 189,07</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100,0</w:t>
            </w:r>
          </w:p>
        </w:tc>
      </w:tr>
      <w:tr w:rsidR="00265FF6" w:rsidRPr="00265FF6" w:rsidTr="00265FF6">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605 125</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605 124,79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480 654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480 653,48</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5FF6" w:rsidRPr="00265FF6" w:rsidRDefault="00265FF6" w:rsidP="00265FF6">
            <w:pPr>
              <w:spacing w:line="240" w:lineRule="auto"/>
              <w:rPr>
                <w:sz w:val="12"/>
                <w:szCs w:val="12"/>
              </w:rPr>
            </w:pPr>
            <w:r w:rsidRPr="00265FF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121 907</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121 906,38</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5 246 052</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5 240 857,45</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99,9</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3 000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3 401,00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113,4</w:t>
            </w:r>
          </w:p>
        </w:tc>
      </w:tr>
      <w:tr w:rsidR="00265FF6" w:rsidRPr="00265FF6" w:rsidTr="00265FF6">
        <w:trPr>
          <w:trHeight w:val="255"/>
        </w:trPr>
        <w:tc>
          <w:tcPr>
            <w:tcW w:w="235" w:type="pct"/>
            <w:vMerge w:val="restart"/>
            <w:tcBorders>
              <w:top w:val="nil"/>
              <w:left w:val="single" w:sz="4" w:space="0" w:color="auto"/>
              <w:bottom w:val="nil"/>
              <w:right w:val="nil"/>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3 401,00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113,4</w:t>
            </w:r>
          </w:p>
        </w:tc>
      </w:tr>
      <w:tr w:rsidR="00265FF6" w:rsidRPr="00265FF6" w:rsidTr="00265FF6">
        <w:trPr>
          <w:trHeight w:val="255"/>
        </w:trPr>
        <w:tc>
          <w:tcPr>
            <w:tcW w:w="235" w:type="pct"/>
            <w:vMerge/>
            <w:tcBorders>
              <w:top w:val="nil"/>
              <w:left w:val="single" w:sz="4" w:space="0" w:color="auto"/>
              <w:bottom w:val="nil"/>
              <w:right w:val="nil"/>
            </w:tcBorders>
            <w:vAlign w:val="center"/>
            <w:hideMark/>
          </w:tcPr>
          <w:p w:rsidR="00265FF6" w:rsidRPr="00265FF6" w:rsidRDefault="00265FF6" w:rsidP="00265FF6">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4 820 221</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4 820 221,00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4 701 241</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4 701 241,00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46 930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46 930,00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49 250</w:t>
            </w:r>
          </w:p>
        </w:tc>
        <w:tc>
          <w:tcPr>
            <w:tcW w:w="711" w:type="pct"/>
            <w:tcBorders>
              <w:top w:val="nil"/>
              <w:left w:val="nil"/>
              <w:bottom w:val="nil"/>
              <w:right w:val="nil"/>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49 250,00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22 800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22 800,00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422 831</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417 235,45</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98,7</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5 846 987</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5 841 793,17</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99,9</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5 196 118</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5 178 937,49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99,7</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3 607 990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3 597 774,98</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99,7</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3 000 000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2 989 786,73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99,7</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57 154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57 153,24</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550 836</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550 835,01</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1 114 691</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1 107 733,36</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99,4</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346 582</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343 257,43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99,0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87 036</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84 446,66</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97,0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681 073</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680 029,27</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99,8</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5FF6" w:rsidRPr="00265FF6" w:rsidRDefault="00265FF6" w:rsidP="00265FF6">
            <w:pPr>
              <w:spacing w:line="240" w:lineRule="auto"/>
              <w:jc w:val="center"/>
              <w:rPr>
                <w:sz w:val="12"/>
                <w:szCs w:val="12"/>
              </w:rPr>
            </w:pPr>
            <w:r w:rsidRPr="00265FF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65FF6" w:rsidRPr="00265FF6" w:rsidRDefault="00265FF6" w:rsidP="00265FF6">
            <w:pPr>
              <w:spacing w:line="240" w:lineRule="auto"/>
              <w:rPr>
                <w:sz w:val="12"/>
                <w:szCs w:val="12"/>
              </w:rPr>
            </w:pPr>
            <w:r w:rsidRPr="00265FF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473 437</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473 429,15</w:t>
            </w:r>
          </w:p>
        </w:tc>
        <w:tc>
          <w:tcPr>
            <w:tcW w:w="711" w:type="pct"/>
            <w:tcBorders>
              <w:top w:val="nil"/>
              <w:left w:val="nil"/>
              <w:bottom w:val="single" w:sz="4" w:space="0" w:color="auto"/>
              <w:right w:val="single" w:sz="4" w:space="0" w:color="auto"/>
            </w:tcBorders>
            <w:shd w:val="clear" w:color="000000" w:fill="FFFDC1"/>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697 156</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697 154,49</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100,0</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492 304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492 303,03</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65FF6" w:rsidRPr="00265FF6" w:rsidRDefault="00265FF6" w:rsidP="00265FF6">
            <w:pPr>
              <w:spacing w:line="240" w:lineRule="auto"/>
              <w:rPr>
                <w:sz w:val="12"/>
                <w:szCs w:val="12"/>
              </w:rPr>
            </w:pPr>
            <w:r w:rsidRPr="00265FF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180 654</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180 653,26</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100,0</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1 376</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1 375,90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100,0</w:t>
            </w:r>
          </w:p>
        </w:tc>
      </w:tr>
      <w:tr w:rsidR="00265FF6" w:rsidRPr="00265FF6" w:rsidTr="00265FF6">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5FF6" w:rsidRPr="00265FF6" w:rsidRDefault="00265FF6" w:rsidP="00265FF6">
            <w:pPr>
              <w:spacing w:line="240" w:lineRule="auto"/>
              <w:jc w:val="center"/>
              <w:rPr>
                <w:b/>
                <w:bCs/>
                <w:sz w:val="12"/>
                <w:szCs w:val="12"/>
              </w:rPr>
            </w:pPr>
            <w:r w:rsidRPr="00265FF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4 500 338</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4 483 158,90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99,6</w:t>
            </w:r>
          </w:p>
        </w:tc>
      </w:tr>
      <w:tr w:rsidR="00265FF6" w:rsidRPr="00265FF6" w:rsidTr="00265FF6">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5FF6" w:rsidRPr="00265FF6" w:rsidRDefault="00265FF6" w:rsidP="00265FF6">
            <w:pPr>
              <w:spacing w:line="240" w:lineRule="auto"/>
              <w:jc w:val="center"/>
              <w:rPr>
                <w:b/>
                <w:bCs/>
                <w:sz w:val="12"/>
                <w:szCs w:val="12"/>
              </w:rPr>
            </w:pPr>
            <w:r w:rsidRPr="00265FF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65FF6" w:rsidRPr="00265FF6" w:rsidRDefault="00265FF6" w:rsidP="00265FF6">
            <w:pPr>
              <w:spacing w:line="240" w:lineRule="auto"/>
              <w:rPr>
                <w:b/>
                <w:bCs/>
                <w:sz w:val="12"/>
                <w:szCs w:val="12"/>
              </w:rPr>
            </w:pPr>
            <w:r w:rsidRPr="00265FF6">
              <w:rPr>
                <w:b/>
                <w:bCs/>
                <w:sz w:val="12"/>
                <w:szCs w:val="12"/>
              </w:rPr>
              <w:t> </w:t>
            </w:r>
          </w:p>
        </w:tc>
      </w:tr>
      <w:tr w:rsidR="00265FF6" w:rsidRPr="00265FF6" w:rsidTr="00265FF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 xml:space="preserve"> </w:t>
            </w:r>
          </w:p>
        </w:tc>
      </w:tr>
      <w:tr w:rsidR="00265FF6" w:rsidRPr="00265FF6" w:rsidTr="00265FF6">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35" w:type="pct"/>
            <w:vMerge/>
            <w:tcBorders>
              <w:top w:val="nil"/>
              <w:left w:val="single" w:sz="4" w:space="0" w:color="auto"/>
              <w:bottom w:val="single" w:sz="4" w:space="0" w:color="000000"/>
              <w:right w:val="single" w:sz="4" w:space="0" w:color="auto"/>
            </w:tcBorders>
            <w:vAlign w:val="center"/>
            <w:hideMark/>
          </w:tcPr>
          <w:p w:rsidR="00265FF6" w:rsidRPr="00265FF6" w:rsidRDefault="00265FF6" w:rsidP="00265FF6">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center"/>
              <w:rPr>
                <w:sz w:val="12"/>
                <w:szCs w:val="12"/>
              </w:rPr>
            </w:pPr>
            <w:r w:rsidRPr="00265FF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65FF6" w:rsidRPr="00265FF6" w:rsidRDefault="00265FF6" w:rsidP="00265FF6">
            <w:pPr>
              <w:spacing w:line="240" w:lineRule="auto"/>
              <w:rPr>
                <w:sz w:val="12"/>
                <w:szCs w:val="12"/>
              </w:rPr>
            </w:pPr>
            <w:r w:rsidRPr="00265FF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65FF6" w:rsidRPr="00265FF6" w:rsidRDefault="00265FF6" w:rsidP="00265FF6">
            <w:pPr>
              <w:spacing w:line="240" w:lineRule="auto"/>
              <w:jc w:val="right"/>
              <w:rPr>
                <w:sz w:val="12"/>
                <w:szCs w:val="12"/>
              </w:rPr>
            </w:pPr>
            <w:r w:rsidRPr="00265FF6">
              <w:rPr>
                <w:sz w:val="12"/>
                <w:szCs w:val="12"/>
              </w:rPr>
              <w:t xml:space="preserve"> </w:t>
            </w:r>
          </w:p>
        </w:tc>
      </w:tr>
      <w:tr w:rsidR="00265FF6" w:rsidRPr="00265FF6" w:rsidTr="00265FF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5FF6" w:rsidRPr="00265FF6" w:rsidRDefault="00265FF6" w:rsidP="00265FF6">
            <w:pPr>
              <w:spacing w:line="240" w:lineRule="auto"/>
              <w:rPr>
                <w:b/>
                <w:bCs/>
                <w:sz w:val="12"/>
                <w:szCs w:val="12"/>
              </w:rPr>
            </w:pPr>
            <w:r w:rsidRPr="00265FF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39,00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38,50</w:t>
            </w:r>
          </w:p>
        </w:tc>
        <w:tc>
          <w:tcPr>
            <w:tcW w:w="711" w:type="pct"/>
            <w:tcBorders>
              <w:top w:val="nil"/>
              <w:left w:val="nil"/>
              <w:bottom w:val="single" w:sz="4" w:space="0" w:color="auto"/>
              <w:right w:val="single" w:sz="4" w:space="0" w:color="auto"/>
            </w:tcBorders>
            <w:shd w:val="clear" w:color="000000" w:fill="B7CFE8"/>
            <w:noWrap/>
            <w:vAlign w:val="center"/>
            <w:hideMark/>
          </w:tcPr>
          <w:p w:rsidR="00265FF6" w:rsidRPr="00265FF6" w:rsidRDefault="00265FF6" w:rsidP="00265FF6">
            <w:pPr>
              <w:spacing w:line="240" w:lineRule="auto"/>
              <w:jc w:val="right"/>
              <w:rPr>
                <w:b/>
                <w:bCs/>
                <w:sz w:val="12"/>
                <w:szCs w:val="12"/>
              </w:rPr>
            </w:pPr>
            <w:r w:rsidRPr="00265FF6">
              <w:rPr>
                <w:b/>
                <w:bCs/>
                <w:sz w:val="12"/>
                <w:szCs w:val="12"/>
              </w:rPr>
              <w:t>98,7</w:t>
            </w:r>
          </w:p>
        </w:tc>
      </w:tr>
    </w:tbl>
    <w:p w:rsidR="00212B0B" w:rsidRPr="005125FD" w:rsidRDefault="00212B0B" w:rsidP="006006F8"/>
    <w:p w:rsidR="00212B0B" w:rsidRDefault="00212B0B" w:rsidP="006006F8">
      <w:pPr>
        <w:sectPr w:rsidR="00212B0B" w:rsidSect="003C29CE">
          <w:type w:val="oddPage"/>
          <w:pgSz w:w="11906" w:h="16838"/>
          <w:pgMar w:top="1417" w:right="1417" w:bottom="1276" w:left="1417" w:header="708" w:footer="708" w:gutter="0"/>
          <w:cols w:space="708"/>
          <w:docGrid w:linePitch="360"/>
        </w:sectPr>
      </w:pPr>
    </w:p>
    <w:p w:rsidR="00212B0B" w:rsidRDefault="009B7C2F" w:rsidP="006006F8">
      <w:pPr>
        <w:pStyle w:val="Nagwek1"/>
        <w:spacing w:before="11000"/>
      </w:pPr>
      <w:bookmarkStart w:id="46" w:name="_Toc129681268"/>
      <w:r>
        <w:lastRenderedPageBreak/>
        <w:t>3</w:t>
      </w:r>
      <w:r w:rsidR="00212B0B">
        <w:t>.</w:t>
      </w:r>
      <w:r w:rsidR="00212B0B">
        <w:tab/>
      </w:r>
      <w:r w:rsidR="00DE4600">
        <w:t>TABLICE</w:t>
      </w:r>
      <w:r w:rsidR="00212B0B">
        <w:t xml:space="preserve"> ZBIORCZE</w:t>
      </w:r>
      <w:bookmarkEnd w:id="46"/>
    </w:p>
    <w:p w:rsidR="00212B0B" w:rsidRDefault="00212B0B" w:rsidP="00212B0B"/>
    <w:p w:rsidR="00212B0B" w:rsidRDefault="00212B0B" w:rsidP="00212B0B">
      <w:pPr>
        <w:sectPr w:rsidR="00212B0B" w:rsidSect="00212B0B">
          <w:headerReference w:type="default" r:id="rId14"/>
          <w:type w:val="oddPage"/>
          <w:pgSz w:w="11906" w:h="16838"/>
          <w:pgMar w:top="1417" w:right="1417" w:bottom="1417" w:left="1417" w:header="708" w:footer="708" w:gutter="0"/>
          <w:cols w:space="708"/>
          <w:docGrid w:linePitch="360"/>
        </w:sectPr>
      </w:pPr>
    </w:p>
    <w:p w:rsidR="00212B0B" w:rsidRDefault="009B7C2F" w:rsidP="00212B0B">
      <w:pPr>
        <w:pStyle w:val="Nagwek2"/>
      </w:pPr>
      <w:bookmarkStart w:id="47" w:name="_Toc129681269"/>
      <w:r>
        <w:lastRenderedPageBreak/>
        <w:t>3</w:t>
      </w:r>
      <w:r w:rsidR="00212B0B">
        <w:t>.1.</w:t>
      </w:r>
      <w:r w:rsidR="00212B0B">
        <w:tab/>
        <w:t>Wydatki ogółem w układzie zadań</w:t>
      </w:r>
      <w:bookmarkEnd w:id="47"/>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A3AA5" w:rsidRPr="002A3AA5" w:rsidTr="002A3AA5">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Razem wydatki</w:t>
            </w:r>
          </w:p>
        </w:tc>
      </w:tr>
      <w:tr w:rsidR="002A3AA5" w:rsidRPr="002A3AA5" w:rsidTr="002A3AA5">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 xml:space="preserve"> (kol. 9/8)</w:t>
            </w:r>
          </w:p>
        </w:tc>
      </w:tr>
      <w:tr w:rsidR="002A3AA5" w:rsidRPr="002A3AA5" w:rsidTr="002A3AA5">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10</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310 293 078</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306 429 877,90</w:t>
            </w:r>
          </w:p>
        </w:tc>
        <w:tc>
          <w:tcPr>
            <w:tcW w:w="38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10 037 948</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8 484 070,56</w:t>
            </w:r>
          </w:p>
        </w:tc>
        <w:tc>
          <w:tcPr>
            <w:tcW w:w="38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320 331 026</w:t>
            </w:r>
          </w:p>
        </w:tc>
        <w:tc>
          <w:tcPr>
            <w:tcW w:w="434"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314 913 948,46</w:t>
            </w:r>
          </w:p>
        </w:tc>
        <w:tc>
          <w:tcPr>
            <w:tcW w:w="38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98,3</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2 763 668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2 454 158,32</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911 698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818 198,38</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3 675 366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3 272 356,70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89,0</w:t>
            </w:r>
          </w:p>
        </w:tc>
      </w:tr>
      <w:tr w:rsidR="002A3AA5" w:rsidRPr="002A3AA5" w:rsidTr="002A3AA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9 295 897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8 709 020,67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1 771 577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1 267 073,23</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71,5</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11 067 474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9 976 093,90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90,1</w:t>
            </w:r>
          </w:p>
        </w:tc>
      </w:tr>
      <w:tr w:rsidR="002A3AA5" w:rsidRPr="002A3AA5" w:rsidTr="002A3AA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4 634 988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4 330 301,99</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1 355 573</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994 073,27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73,3</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5 990 561</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5 324 375,26</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88,9</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177 398 396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175 614 168,19</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4 192 113</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4 058 251,45</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181 590 509</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179 672 419,64</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71 097 577</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70 958 690,22</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1 390 802</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1 175 618,60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84,5</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72 488 379</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72 134 308,82</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99,5</w:t>
            </w:r>
          </w:p>
        </w:tc>
      </w:tr>
      <w:tr w:rsidR="002A3AA5" w:rsidRPr="002A3AA5" w:rsidTr="002A3AA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10 700 988</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10 696 751,20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389 013</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147 772,50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38,0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11 090 001</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10 844 523,70</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6 476 080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6 374 030,98</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color w:val="FF1818"/>
                <w:sz w:val="12"/>
                <w:szCs w:val="12"/>
              </w:rPr>
            </w:pPr>
            <w:r w:rsidRPr="002A3AA5">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6 476 080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6 374 030,98</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r>
      <w:tr w:rsidR="002A3AA5" w:rsidRPr="002A3AA5" w:rsidTr="002A3AA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819 826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806 349,07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819 826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806 349,07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r>
      <w:tr w:rsidR="002A3AA5" w:rsidRPr="002A3AA5" w:rsidTr="002A3AA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26 347 112</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25 727 863,09</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27 172</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23 083,13</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26 374 284</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25 750 946,22</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97,6</w:t>
            </w:r>
          </w:p>
        </w:tc>
      </w:tr>
      <w:tr w:rsidR="002A3AA5" w:rsidRPr="002A3AA5" w:rsidTr="002A3AA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758 546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758 544,17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758 546</w:t>
            </w:r>
          </w:p>
        </w:tc>
        <w:tc>
          <w:tcPr>
            <w:tcW w:w="434"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758 544,17</w:t>
            </w:r>
          </w:p>
        </w:tc>
        <w:tc>
          <w:tcPr>
            <w:tcW w:w="38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bl>
    <w:p w:rsidR="00212B0B" w:rsidRDefault="00212B0B" w:rsidP="00212B0B"/>
    <w:p w:rsidR="00212B0B" w:rsidRDefault="00212B0B" w:rsidP="00212B0B"/>
    <w:p w:rsidR="00212B0B" w:rsidRDefault="00212B0B" w:rsidP="00212B0B">
      <w:pPr>
        <w:sectPr w:rsidR="00212B0B" w:rsidSect="00212B0B">
          <w:footerReference w:type="default" r:id="rId15"/>
          <w:type w:val="oddPage"/>
          <w:pgSz w:w="16838" w:h="11906" w:orient="landscape"/>
          <w:pgMar w:top="1418" w:right="1418" w:bottom="1977" w:left="1418" w:header="709" w:footer="469" w:gutter="0"/>
          <w:cols w:space="708"/>
          <w:docGrid w:linePitch="360"/>
        </w:sectPr>
      </w:pPr>
    </w:p>
    <w:p w:rsidR="00212B0B" w:rsidRDefault="009B7C2F" w:rsidP="00212B0B">
      <w:pPr>
        <w:pStyle w:val="Nagwek2"/>
      </w:pPr>
      <w:bookmarkStart w:id="48" w:name="_Toc129681270"/>
      <w:r>
        <w:lastRenderedPageBreak/>
        <w:t>3</w:t>
      </w:r>
      <w:r w:rsidR="00212B0B">
        <w:t>.2.</w:t>
      </w:r>
      <w:r w:rsidR="00212B0B">
        <w:tab/>
        <w:t>Wydatki bieżące w układzie zadań</w:t>
      </w:r>
      <w:bookmarkEnd w:id="4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A3AA5" w:rsidRPr="002A3AA5" w:rsidTr="002A3AA5">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 tym Urząd</w:t>
            </w:r>
          </w:p>
        </w:tc>
      </w:tr>
      <w:tr w:rsidR="002A3AA5" w:rsidRPr="002A3AA5" w:rsidTr="002A3AA5">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A3AA5" w:rsidRPr="002A3AA5" w:rsidRDefault="002A3AA5" w:rsidP="002A3AA5">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 %</w:t>
            </w:r>
            <w:r w:rsidRPr="002A3AA5">
              <w:rPr>
                <w:b/>
                <w:bCs/>
                <w:sz w:val="14"/>
                <w:szCs w:val="14"/>
              </w:rPr>
              <w:br/>
              <w:t>(kol. 6/5)</w:t>
            </w:r>
          </w:p>
        </w:tc>
      </w:tr>
      <w:tr w:rsidR="002A3AA5" w:rsidRPr="002A3AA5" w:rsidTr="002A3AA5">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310 293 078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306 429 877,90</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159 955 604</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156 694 404,14</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2 763 668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2 454 158,32</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2 763 668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2 454 158,32</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2 763 668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2 454 158,32</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2 763 668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2 454 158,32</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2 316 769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2 036 739,82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87,9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2 316 769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2 036 739,82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87,9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2 188 763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1 920 189,75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2 188 763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1 920 189,75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87,7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3 891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124 115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116 550,07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260 401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238 998,39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260 401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238 998,39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91,8</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260 401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238 998,39</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186 498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178 420,11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186 498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178 420,11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9 295 897</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8 709 020,67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93,7</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9 295 897</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8 709 020,67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93,7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39 798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39 570,40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39 798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39 570,40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39 798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39 570,40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39 798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39 570,40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99,4</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7 298 975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6 953 519,75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7 298 975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6 953 519,75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95,3</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2 868 526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2 641 278,70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2 868 526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2 641 278,70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92,1</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1 908 749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1 840 338,49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1 908 749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1 840 338,49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96,4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2 490 711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2 452 460,67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2 490 711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2 452 460,67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98,5</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30 989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19 441,89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62,7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30 989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19 441,89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62,7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92 655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59 825,77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64,6</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92 655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59 825,77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64,6</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26 655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15 846,92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26 655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15 846,92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59,5</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43 978,85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66,6</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43 978,85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66,6</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1 864 469</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1 656 104,75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1 864 469</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1 656 104,75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88,8</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391 757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272 107,31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69,5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391 757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272 107,31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69,5</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598 963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528 846,09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598 963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528 846,09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88,3</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873 749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855 151,35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873 749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855 151,35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4 634 988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4 330 301,99</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93,4</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4 634 988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4 330 301,99</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93,4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1 464 435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1 419 133,62</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1 464 435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1 419 133,62</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1 163 731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1 140 726,55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1 163 731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1 140 726,55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799 361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799 356,74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799 361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799 356,74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364 370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341 369,81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364 370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341 369,81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4 446,00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4 446,00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126 630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126 370,00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126 630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126 370,00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22 430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22 110,84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22 430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22 110,84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98,6</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10 400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10 399,32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10 400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10 399,32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33 744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33 140,91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33 744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33 140,91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98,2</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33 744</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33 140,91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33 744</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33 140,91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98,2</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103 000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81 940,00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79,6</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103 000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81 940,00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79,6</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822 313</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755 180,85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91,8</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822 313</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755 180,85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91,8</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617 313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556 297,58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90,1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617 313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556 297,58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90,1</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198 883,27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198 883,27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2 049 583</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1 888 837,59</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92,2</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2 049 583</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1 888 837,59</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92,2</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688 407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675 321,14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688 407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675 321,14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98,1</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445 000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392 236,31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445 000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392 236,31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88,1</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lastRenderedPageBreak/>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916 176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821 280,14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916 176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821 280,14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89,6</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298 657</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267 149,93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89,5</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298 657</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267 149,93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89,5</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185 841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167 041,95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185 841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167 041,95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112 816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100 107,98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112 816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100 107,98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177 398 396</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175 614 168,19</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39 147 528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37 926 359,05</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171 596 581</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170 155 647,86</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38 225 807</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37 041 365,49</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49 446 930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48 930 765,33</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20 822 399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20 351 623,18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28 649 531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28 597 561,40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25 000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18 419,25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20 797 399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20 333 203,93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20 797 399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20 333 203,93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97,8</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5 562 218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5 532 324,13</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332 043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315 810,22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95,1</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5 230 175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5 216 513,91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332 043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315 810,22</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332 043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315 810,22</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95,1</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68 615 437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68 417 740,28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4 131 963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4 104 010,36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99,3</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64 566 996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64 396 449,93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83 522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82 720,01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4 048 441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4 021 290,35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4 048 441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4 021 290,35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5 615 524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5 597 659,21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530 192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517 111,84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97,5</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5 085 332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5 080 547,37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530 192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517 111,84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530 192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517 111,84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97,5</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3 818 424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3 806 972,88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18 419,25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73,7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7 885 029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7 872 036,04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2 284 210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2 217 897,75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1 788 983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1 722 770,79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96,3</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219 911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218 158,00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740 000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664 173,94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740 000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664 173,94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845 736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786 050,50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845 736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786 050,50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19 858 654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19 414 795,27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8 948 415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8 504 624,94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95,0</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10 910 239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10 910 170,33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8 948 415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8 504 624,94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8 948 415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8 504 624,94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5 422 175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5 421 024,18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5 422 175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5 421 024,18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657 106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657 101,16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657 106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657 101,16</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625 227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618 949,19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61 076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56 770,47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93,0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564 151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562 178,72</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61 076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56 770,47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61 076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56 770,47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93,0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5 801 815</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5 458 520,33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94,1</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921 721</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884 993,56</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2 819 264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2 796 629,46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19 840,00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99,2</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10 753,78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10 753,78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355 539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354 704,62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139 353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139 353,00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488 077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488 068,05</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168 086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165 957,67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127 542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125 941,02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98,7</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36 777</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35 689,02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21 300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20 224,51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lastRenderedPageBreak/>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300 812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297 696,69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300 812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297 696,69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753 749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490 839,09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1 780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1 600,00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186 340,00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356 263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123 012,09</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34,5</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199 686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170 207,00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85,2</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11 460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11 280,00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1 780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1 600,00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89,9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701 918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651 590,47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299 934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269 584,56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701 618</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651 590,47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92,9</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299 634</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269 584,56</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90,0</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166 593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166 591,48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71 097 577</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70 958 690,22</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59 010 971</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58 911 025,60</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1 176 854</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1 113 659,48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94,6</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1 176 854</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1 113 659,48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94,6</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1 176 854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1 113 659,48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1 176 854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1 113 659,48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94,6</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1 176 854</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1 113 659,48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1 176 854</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1 113 659,48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94,6</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19 709 491</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19 662 032,85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9 383 486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9 374 931,27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7 584,34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7 584,34</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10 775 924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10 765 377,49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9 315 901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9 314 246,93</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5 908 198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5 900 290,49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53 100,00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88,5</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1 425 300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1 418 677,66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730 891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728 515,19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75 920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71 651,68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color w:val="FF1818"/>
                <w:sz w:val="12"/>
                <w:szCs w:val="12"/>
              </w:rPr>
            </w:pPr>
            <w:r w:rsidRPr="002A3AA5">
              <w:rPr>
                <w:b/>
                <w:bCs/>
                <w:i/>
                <w:iCs/>
                <w:color w:val="FF1818"/>
                <w:sz w:val="12"/>
                <w:szCs w:val="12"/>
              </w:rPr>
              <w:t>-</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731 673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715 936,00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292 136</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283 804,15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439 537</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432 131,85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54 000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54 000,00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50 211 232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50 182 997,89</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48 450 631</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48 422 434,85</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1 684 232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1 684 200,99</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 </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46 993 578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46 988 523,22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46 993 578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46 988 523,22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1 294 259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1 272 206,11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1 294 259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1 272 206,11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98,3</w:t>
            </w:r>
          </w:p>
        </w:tc>
      </w:tr>
      <w:tr w:rsidR="002A3AA5" w:rsidRPr="002A3AA5" w:rsidTr="002A3AA5">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239 163</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238 067,57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162 794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161 705,52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99,3</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10 700 988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10 696 751,20</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10 700 988</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10 696 751,20</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503 570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501 854,93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503 570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501 854,93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503 570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501 854,93</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503 570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501 854,93</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10 163 712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10 161 209,27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10 163 712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10 161 209,27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5 415 541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5 413 038,27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5 415 541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5 413 038,27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Ośrodek Kultury "Arsus"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5 415 541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5 413 038,27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4 748 171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4 748 171,00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4 748 171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4 748 171,00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Biblioteka Publiczna im. Władysława Jana Grabskiego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4 748 171,00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33 706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33 687,00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33 706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33 687,00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33 706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33 687,00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33 706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33 687,00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6 476 080</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6 374 030,98</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6 476 080</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6 374 030,98</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lastRenderedPageBreak/>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660 712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595 639,50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90,2</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660 712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595 639,50</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90,2</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660 712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595 639,50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90,2</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660 712</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595 639,50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90,2</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5 815 368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5 778 391,48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5 815 368</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5 778 391,48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343 000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326 122,10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343 000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326 122,10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95,1</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974 700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954 601,38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974 700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954 601,38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97,9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4 497 668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4 497 668,00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4 497 668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4 497 668,00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Ośrodek Sportu i Rekreacji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4 497 668,00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819 826</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806 349,07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819 826</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806 349,07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819 826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806 349,07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819 826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806 349,07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689 851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678 251,76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689 851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678 251,76</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98,3</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520 042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515 040,15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520 042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515 040,15</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74 762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68 202,60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74 762</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68 202,60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91,2</w:t>
            </w:r>
          </w:p>
        </w:tc>
      </w:tr>
      <w:tr w:rsidR="002A3AA5" w:rsidRPr="002A3AA5" w:rsidTr="002A3AA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95 047</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95 009,01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95 047</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95 009,01</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2 259,90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2 259,90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56,5</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125 975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125 837,41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125 975</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125 837,41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26 347 112</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25 727 863,09</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26 347 112</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25 727 863,09</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97,6</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73 100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48 037,28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65,7</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73 100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48 037,28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65,7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73 100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48 037,28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65,7</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73 100</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48 037,28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73 100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48 037,28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73 100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48 037,28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65,7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25 591 102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25 006 076,73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25 591 102</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25 006 076,73</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22 158 078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21 713 307,72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22 158 078</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21 713 307,72</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22 018 199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21 580 763,64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22 018 199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21 580 763,64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139 879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132 544,08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94,8</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139 879</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132 544,08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94,8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3 433 024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3 292 769,01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3 433 024</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3 292 769,01</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95,9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494 255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491 155,30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494 255</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491 155,30</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99,4</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1 439 121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1 331 013,84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1 439 121</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1 331 013,84</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92,5</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364 947</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349 431,37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364 947</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349 431,37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95,7</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151 313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146 399,93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151 313</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146 399,93</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96,8</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253 388</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251 171,18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253 388</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251 171,18</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99,1</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308 000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304 634,52</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308 000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304 634,52</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98,9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422 000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418 962,87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422 000</w:t>
            </w:r>
          </w:p>
        </w:tc>
        <w:tc>
          <w:tcPr>
            <w:tcW w:w="658"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418 962,87</w:t>
            </w:r>
          </w:p>
        </w:tc>
        <w:tc>
          <w:tcPr>
            <w:tcW w:w="499"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right"/>
              <w:rPr>
                <w:sz w:val="12"/>
                <w:szCs w:val="12"/>
              </w:rPr>
            </w:pPr>
            <w:r w:rsidRPr="002A3AA5">
              <w:rPr>
                <w:sz w:val="12"/>
                <w:szCs w:val="12"/>
              </w:rPr>
              <w:t>99,3</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682 910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673 749,08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682 910</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673 749,08</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98,7</w:t>
            </w:r>
          </w:p>
        </w:tc>
      </w:tr>
      <w:tr w:rsidR="002A3AA5" w:rsidRPr="002A3AA5" w:rsidTr="002A3AA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566 249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565 852,98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566 249</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565 852,98</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99,9</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116 661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107 896,10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116 661</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107 896,10</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92,5</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758 546</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758 544,17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758 546</w:t>
            </w:r>
          </w:p>
        </w:tc>
        <w:tc>
          <w:tcPr>
            <w:tcW w:w="658"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758 544,17</w:t>
            </w:r>
          </w:p>
        </w:tc>
        <w:tc>
          <w:tcPr>
            <w:tcW w:w="499"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758 544,17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758 546</w:t>
            </w:r>
          </w:p>
        </w:tc>
        <w:tc>
          <w:tcPr>
            <w:tcW w:w="658"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758 544,17</w:t>
            </w:r>
          </w:p>
        </w:tc>
        <w:tc>
          <w:tcPr>
            <w:tcW w:w="499"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i/>
                <w:iCs/>
                <w:sz w:val="12"/>
                <w:szCs w:val="12"/>
              </w:rPr>
            </w:pPr>
            <w:r w:rsidRPr="002A3AA5">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758 546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758 544,17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758 546</w:t>
            </w:r>
          </w:p>
        </w:tc>
        <w:tc>
          <w:tcPr>
            <w:tcW w:w="658"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758 544,17</w:t>
            </w:r>
          </w:p>
        </w:tc>
        <w:tc>
          <w:tcPr>
            <w:tcW w:w="499"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100,0</w:t>
            </w:r>
          </w:p>
        </w:tc>
      </w:tr>
    </w:tbl>
    <w:p w:rsidR="00513BE9" w:rsidRDefault="00513BE9" w:rsidP="006006F8"/>
    <w:p w:rsidR="00A1399E" w:rsidRPr="0026054A" w:rsidRDefault="00A1399E" w:rsidP="006006F8"/>
    <w:p w:rsidR="00C35970" w:rsidRDefault="00C35970" w:rsidP="006006F8">
      <w:pPr>
        <w:sectPr w:rsidR="00C35970" w:rsidSect="00212B0B">
          <w:footerReference w:type="default" r:id="rId16"/>
          <w:type w:val="oddPage"/>
          <w:pgSz w:w="11906" w:h="16838"/>
          <w:pgMar w:top="1417" w:right="1417" w:bottom="1417" w:left="1417" w:header="708" w:footer="708" w:gutter="0"/>
          <w:cols w:space="708"/>
          <w:docGrid w:linePitch="360"/>
        </w:sectPr>
      </w:pPr>
    </w:p>
    <w:p w:rsidR="00212B0B" w:rsidRDefault="009B7C2F" w:rsidP="00212B0B">
      <w:pPr>
        <w:pStyle w:val="Nagwek2"/>
      </w:pPr>
      <w:bookmarkStart w:id="49" w:name="_Toc129681271"/>
      <w:r>
        <w:lastRenderedPageBreak/>
        <w:t>3</w:t>
      </w:r>
      <w:r w:rsidR="00212B0B">
        <w:t>.3.</w:t>
      </w:r>
      <w:r w:rsidR="00212B0B">
        <w:tab/>
        <w:t>Wydatki inwestycyjne w układzie zadań</w:t>
      </w:r>
      <w:bookmarkEnd w:id="49"/>
    </w:p>
    <w:p w:rsidR="00FF4886" w:rsidRDefault="0007031B"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A3AA5" w:rsidRPr="002A3AA5" w:rsidTr="002A3AA5">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3AA5" w:rsidRPr="002A3AA5" w:rsidRDefault="002A3AA5" w:rsidP="002A3AA5">
            <w:pPr>
              <w:spacing w:line="240" w:lineRule="auto"/>
              <w:jc w:val="center"/>
              <w:rPr>
                <w:b/>
                <w:bCs/>
                <w:sz w:val="14"/>
                <w:szCs w:val="14"/>
              </w:rPr>
            </w:pPr>
            <w:r w:rsidRPr="002A3AA5">
              <w:rPr>
                <w:b/>
                <w:bCs/>
                <w:sz w:val="14"/>
                <w:szCs w:val="14"/>
              </w:rPr>
              <w:t xml:space="preserve">Wskaźnik % </w:t>
            </w:r>
            <w:r w:rsidRPr="002A3AA5">
              <w:rPr>
                <w:b/>
                <w:bCs/>
                <w:sz w:val="14"/>
                <w:szCs w:val="14"/>
              </w:rPr>
              <w:br/>
              <w:t>(kol. 3/2)</w:t>
            </w:r>
          </w:p>
        </w:tc>
      </w:tr>
      <w:tr w:rsidR="002A3AA5" w:rsidRPr="002A3AA5" w:rsidTr="002A3AA5">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A3AA5" w:rsidRPr="002A3AA5" w:rsidRDefault="002A3AA5" w:rsidP="002A3AA5">
            <w:pPr>
              <w:spacing w:line="240" w:lineRule="auto"/>
              <w:jc w:val="center"/>
              <w:rPr>
                <w:sz w:val="12"/>
                <w:szCs w:val="12"/>
              </w:rPr>
            </w:pPr>
            <w:r w:rsidRPr="002A3AA5">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A3AA5" w:rsidRPr="002A3AA5" w:rsidRDefault="002A3AA5" w:rsidP="002A3AA5">
            <w:pPr>
              <w:spacing w:line="240" w:lineRule="auto"/>
              <w:jc w:val="center"/>
              <w:rPr>
                <w:sz w:val="12"/>
                <w:szCs w:val="12"/>
              </w:rPr>
            </w:pPr>
            <w:r w:rsidRPr="002A3AA5">
              <w:rPr>
                <w:sz w:val="12"/>
                <w:szCs w:val="12"/>
              </w:rPr>
              <w:t>4</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ind w:firstLineChars="200" w:firstLine="240"/>
              <w:rPr>
                <w:b/>
                <w:bCs/>
                <w:sz w:val="12"/>
                <w:szCs w:val="12"/>
              </w:rPr>
            </w:pPr>
            <w:r w:rsidRPr="002A3AA5">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10 037 948</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8 484 070,56</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911 698</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818 198,38</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89,7</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911 698</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818 198,38</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89,7</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dróg  dojazdowych do wiaduktu WD - 64 w ciągu trasy ekspresowej POW nad linią kolejową Warszawa - Katowice</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209 469</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209 469,00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drogi 17 KDD i placu miejskiego 7 KD-PM wraz z infrastrukturą techniczną</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583 369</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563 285,38</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96,6</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Nabycie gruntu pod budowę drogi 19 KDD wraz z połączeniem z istniejącą ul. Dzieci Warszawy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45 444</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45 444,00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Rozbudowa ul. Hennela na odcinku od drogi wewnętrznej do ul. Silnikowej</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73 416</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0,0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1 771 577</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1 267 073,23</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71,5</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658 888</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252 842,86</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38,4</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mieszkań komunalnych wraz z przedszkolem przy ul.  Orląt Lwowskich</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449 830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47 970,00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10,7</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windy zewnętrznej do lokalu nr 19 w budynku przy ul. Wojciechowskiego 15</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209 058</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204 872,86</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1 112 689</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1 014 230,37</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91,2</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Warszawskiego Centrum Lokalnego "Niedźwiadek"</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1 027 928</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929 601,78</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90,4</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przyłącza wodociągowego i kanalizacyjnego do nieruchomości  przy ul. Gierdziejewskiego 20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84 761</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84 628,59</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1 355 573</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994 073,27</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73,3</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440 000</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434 559,00</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98,8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Rewitalizacja fontann w Parku Hassów</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440 000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434 559,00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915 573</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559 514,27</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61,1</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proekologicznej i proretencyjnej infrastruktury zagospodarowania wód opadowych w zlewni kanału Konotopa</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219 815</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78 597,00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35,8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Więcej zieleni w Ursusie</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310 574</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307 293,47</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98,9</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Modernizacja placu zabaw przy Zespole Szkół nr 42 przy ul. Dzieci Warszawy 42</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385 184</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173 623,80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45,1</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4 192 113</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4 058 251,45</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4 192 113</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4 058 251,45</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96,8</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zespołu szkolno-przedszkolnego  w rejonie ul. Hennela</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3 680 215</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3 581 638,75</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97,3</w:t>
            </w:r>
          </w:p>
        </w:tc>
      </w:tr>
      <w:tr w:rsidR="002A3AA5" w:rsidRPr="002A3AA5" w:rsidTr="002A3AA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383 przy ul. Warszawskiej 63 w zakresie ochrony przeciwpożarowej</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382 038</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382 038,00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382 przy ul. Konińskiej 2 w zakresie ochrony przeciwpożarowej na potrzeby utworzonych oddziałów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34 304,70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85,8</w:t>
            </w:r>
          </w:p>
        </w:tc>
      </w:tr>
      <w:tr w:rsidR="002A3AA5" w:rsidRPr="002A3AA5" w:rsidTr="002A3AA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4 przy ul. W. Sławka 9 w zakresie ochrony przeciwpożarowej na potrzeby utworzonych oddziałów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89 860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60 270,00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67,1</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1 390 802</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1 175 618,60</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84,5</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żłobka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389 013</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147 772,50</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389 013</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147 772,50</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38,0</w:t>
            </w:r>
          </w:p>
        </w:tc>
      </w:tr>
      <w:tr w:rsidR="002A3AA5" w:rsidRPr="002A3AA5" w:rsidTr="002A3AA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Budowa Domu Kultury  wraz z niezbędną infrastrukturą i zagospodarowaniem terenu oraz obsługą komunikacyjną obiektu  przy  ul. Gierdziejewskiego</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359 013</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117 772,50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32,8</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Klimatyzowana Sala Koncertowa w Domu Kultury "Portiernia"</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27 172</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23 083,13</w:t>
            </w:r>
          </w:p>
        </w:tc>
        <w:tc>
          <w:tcPr>
            <w:tcW w:w="740" w:type="pct"/>
            <w:tcBorders>
              <w:top w:val="nil"/>
              <w:left w:val="nil"/>
              <w:bottom w:val="single" w:sz="4" w:space="0" w:color="auto"/>
              <w:right w:val="single" w:sz="4" w:space="0" w:color="auto"/>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85,0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3AA5" w:rsidRPr="002A3AA5" w:rsidRDefault="002A3AA5" w:rsidP="002A3AA5">
            <w:pPr>
              <w:spacing w:line="240" w:lineRule="auto"/>
              <w:rPr>
                <w:b/>
                <w:bCs/>
                <w:i/>
                <w:iCs/>
                <w:sz w:val="12"/>
                <w:szCs w:val="12"/>
              </w:rPr>
            </w:pPr>
            <w:r w:rsidRPr="002A3AA5">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27 172</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23 083,13</w:t>
            </w:r>
          </w:p>
        </w:tc>
        <w:tc>
          <w:tcPr>
            <w:tcW w:w="740" w:type="pct"/>
            <w:tcBorders>
              <w:top w:val="nil"/>
              <w:left w:val="nil"/>
              <w:bottom w:val="single" w:sz="4" w:space="0" w:color="auto"/>
              <w:right w:val="single" w:sz="4" w:space="0" w:color="auto"/>
            </w:tcBorders>
            <w:shd w:val="clear" w:color="000000" w:fill="D5E3F2"/>
            <w:noWrap/>
            <w:vAlign w:val="center"/>
            <w:hideMark/>
          </w:tcPr>
          <w:p w:rsidR="002A3AA5" w:rsidRPr="002A3AA5" w:rsidRDefault="002A3AA5" w:rsidP="002A3AA5">
            <w:pPr>
              <w:spacing w:line="240" w:lineRule="auto"/>
              <w:jc w:val="right"/>
              <w:rPr>
                <w:b/>
                <w:bCs/>
                <w:i/>
                <w:iCs/>
                <w:sz w:val="12"/>
                <w:szCs w:val="12"/>
              </w:rPr>
            </w:pPr>
            <w:r w:rsidRPr="002A3AA5">
              <w:rPr>
                <w:b/>
                <w:bCs/>
                <w:i/>
                <w:iCs/>
                <w:sz w:val="12"/>
                <w:szCs w:val="12"/>
              </w:rPr>
              <w:t>85,0</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18 500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17 669,53</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95,5</w:t>
            </w:r>
          </w:p>
        </w:tc>
      </w:tr>
      <w:tr w:rsidR="002A3AA5" w:rsidRPr="002A3AA5" w:rsidTr="002A3AA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3AA5" w:rsidRPr="002A3AA5" w:rsidRDefault="002A3AA5" w:rsidP="002A3AA5">
            <w:pPr>
              <w:spacing w:line="240" w:lineRule="auto"/>
              <w:rPr>
                <w:b/>
                <w:bCs/>
                <w:sz w:val="12"/>
                <w:szCs w:val="12"/>
              </w:rPr>
            </w:pPr>
            <w:r w:rsidRPr="002A3AA5">
              <w:rPr>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8 672</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5 413,60</w:t>
            </w:r>
          </w:p>
        </w:tc>
        <w:tc>
          <w:tcPr>
            <w:tcW w:w="740" w:type="pct"/>
            <w:tcBorders>
              <w:top w:val="nil"/>
              <w:left w:val="nil"/>
              <w:bottom w:val="single" w:sz="4" w:space="0" w:color="auto"/>
              <w:right w:val="single" w:sz="4" w:space="0" w:color="auto"/>
            </w:tcBorders>
            <w:shd w:val="clear" w:color="000000" w:fill="EAF1F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62,4</w:t>
            </w:r>
          </w:p>
        </w:tc>
      </w:tr>
    </w:tbl>
    <w:p w:rsidR="00212B0B" w:rsidRDefault="00212B0B" w:rsidP="006006F8"/>
    <w:p w:rsidR="00212B0B" w:rsidRDefault="00212B0B"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9B7C2F" w:rsidP="006006F8">
      <w:pPr>
        <w:pStyle w:val="Nagwek1"/>
        <w:spacing w:before="11000"/>
      </w:pPr>
      <w:bookmarkStart w:id="50" w:name="_Toc129681272"/>
      <w:r>
        <w:lastRenderedPageBreak/>
        <w:t>4</w:t>
      </w:r>
      <w:r w:rsidR="00212B0B">
        <w:t>.</w:t>
      </w:r>
      <w:r w:rsidR="00212B0B">
        <w:tab/>
        <w:t>OBJAŚNIENIA W UKŁADZIE ZADAŃ</w:t>
      </w:r>
      <w:bookmarkEnd w:id="50"/>
    </w:p>
    <w:p w:rsidR="00212B0B" w:rsidRDefault="00212B0B" w:rsidP="00212B0B"/>
    <w:p w:rsidR="00212B0B" w:rsidRDefault="00212B0B" w:rsidP="00212B0B">
      <w:pPr>
        <w:sectPr w:rsidR="00212B0B" w:rsidSect="00212B0B">
          <w:headerReference w:type="default" r:id="rId17"/>
          <w:type w:val="oddPage"/>
          <w:pgSz w:w="11906" w:h="16838"/>
          <w:pgMar w:top="1417" w:right="1417" w:bottom="1417" w:left="1417" w:header="708" w:footer="708" w:gutter="0"/>
          <w:cols w:space="708"/>
          <w:docGrid w:linePitch="360"/>
        </w:sectPr>
      </w:pPr>
    </w:p>
    <w:p w:rsidR="00212B0B" w:rsidRDefault="005974F0" w:rsidP="005974F0">
      <w:pPr>
        <w:pStyle w:val="Nagwek2"/>
      </w:pPr>
      <w:bookmarkStart w:id="51" w:name="_Toc129681273"/>
      <w:r>
        <w:lastRenderedPageBreak/>
        <w:t>4.1.</w:t>
      </w:r>
      <w:r>
        <w:tab/>
      </w:r>
      <w:r w:rsidR="00212B0B">
        <w:t>Dochody</w:t>
      </w:r>
      <w:bookmarkEnd w:id="51"/>
      <w:r w:rsidR="00212B0B">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 xml:space="preserve">WSKAŹNIK </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726" w:type="pct"/>
            <w:gridSpan w:val="2"/>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12 341 935</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13 553 548,43</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109,8%</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12 185 818</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13 268 556,79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108,9%</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98,74%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97,90%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1 137 587</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1 259 707,92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110,7%</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9,34%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9,49%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6 838 130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7 647 578,44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111,8%</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56,12%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57,64%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4 210 101</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4 361 270,43</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103,6%</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34,55%</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32,87%</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156 117</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284 991,64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182,6%</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1,26%</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110 673</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237 123,84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214,3%</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70,89%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83,20%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45 444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47 867,80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105,3%</w:t>
            </w:r>
          </w:p>
        </w:tc>
      </w:tr>
      <w:tr w:rsidR="007B3236" w:rsidRPr="007B3236" w:rsidTr="007B3236">
        <w:trPr>
          <w:trHeight w:val="85"/>
        </w:trPr>
        <w:tc>
          <w:tcPr>
            <w:tcW w:w="226"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29,11%</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16,80%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bl>
    <w:p w:rsidR="00AF498E" w:rsidRDefault="00AF498E" w:rsidP="006006F8"/>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7B3236" w:rsidRPr="007B3236" w:rsidTr="007B3236">
        <w:trPr>
          <w:trHeight w:val="85"/>
          <w:tblHeader/>
        </w:trPr>
        <w:tc>
          <w:tcPr>
            <w:tcW w:w="227" w:type="pct"/>
            <w:tcBorders>
              <w:top w:val="nil"/>
              <w:left w:val="nil"/>
              <w:bottom w:val="nil"/>
              <w:right w:val="nil"/>
            </w:tcBorders>
            <w:shd w:val="clear" w:color="C0C0C0" w:fill="95B3D7"/>
            <w:noWrap/>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7B3236" w:rsidRPr="007B3236" w:rsidRDefault="007B3236" w:rsidP="007B3236">
            <w:pPr>
              <w:spacing w:line="240" w:lineRule="auto"/>
              <w:jc w:val="center"/>
              <w:rPr>
                <w:rFonts w:ascii="Arial CE" w:hAnsi="Arial CE"/>
                <w:b/>
                <w:bCs/>
                <w:sz w:val="14"/>
                <w:szCs w:val="14"/>
              </w:rPr>
            </w:pPr>
            <w:r w:rsidRPr="007B3236">
              <w:rPr>
                <w:rFonts w:ascii="Arial CE" w:hAnsi="Arial CE"/>
                <w:b/>
                <w:bCs/>
                <w:sz w:val="14"/>
                <w:szCs w:val="14"/>
              </w:rPr>
              <w:t xml:space="preserve">WSKAŹNIK </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12 341 935</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13 553 548,43</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109,8%</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12 185 818</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13 268 556,79</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108,9%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98,74%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97,90%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12 185 818</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13 268 556,79</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108,9%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1 137 587</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1 259 707,92</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110,7%</w:t>
            </w:r>
          </w:p>
        </w:tc>
      </w:tr>
      <w:tr w:rsidR="007B3236" w:rsidRPr="007B3236" w:rsidTr="007B3236">
        <w:trPr>
          <w:trHeight w:val="85"/>
        </w:trPr>
        <w:tc>
          <w:tcPr>
            <w:tcW w:w="227"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9,34%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9,49%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21 290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21 679,00</w:t>
            </w:r>
          </w:p>
        </w:tc>
        <w:tc>
          <w:tcPr>
            <w:tcW w:w="758"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101,8%</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7B3236">
              <w:rPr>
                <w:rFonts w:ascii="Arial CE" w:hAnsi="Arial CE"/>
                <w:sz w:val="12"/>
                <w:szCs w:val="12"/>
              </w:rPr>
              <w:br/>
            </w:r>
            <w:r w:rsidRPr="007B3236">
              <w:rPr>
                <w:rFonts w:ascii="Arial CE" w:hAnsi="Arial CE"/>
                <w:sz w:val="12"/>
                <w:szCs w:val="12"/>
              </w:rPr>
              <w:br/>
              <w:t xml:space="preserve">Wysokość stawki procentowej opłaty adiacenckiej w m.st. Warszawa wynosi 30% różnicy wartości nieruchomości w wyniku jej podziału. </w:t>
            </w:r>
            <w:r w:rsidRPr="007B3236">
              <w:rPr>
                <w:rFonts w:ascii="Arial CE" w:hAnsi="Arial CE"/>
                <w:sz w:val="12"/>
                <w:szCs w:val="12"/>
              </w:rPr>
              <w:br/>
            </w:r>
            <w:r w:rsidRPr="007B3236">
              <w:rPr>
                <w:rFonts w:ascii="Arial CE" w:hAnsi="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sz w:val="12"/>
                <w:szCs w:val="12"/>
              </w:rPr>
            </w:pPr>
            <w:r w:rsidRPr="007B3236">
              <w:rPr>
                <w:sz w:val="12"/>
                <w:szCs w:val="12"/>
              </w:rPr>
              <w:t>W okresie sprawozdawczym wydano 1 decyzję ustalającą opłatę adiacencką z tytułu podziału nieruchomości.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304 297</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304 321,63</w:t>
            </w:r>
          </w:p>
        </w:tc>
        <w:tc>
          <w:tcPr>
            <w:tcW w:w="758"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100,0%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7B3236">
              <w:rPr>
                <w:rFonts w:ascii="Arial CE" w:hAnsi="Arial CE"/>
                <w:sz w:val="12"/>
                <w:szCs w:val="12"/>
              </w:rPr>
              <w:br/>
            </w:r>
            <w:r w:rsidRPr="007B3236">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7B3236">
              <w:rPr>
                <w:rFonts w:ascii="Arial CE" w:hAnsi="Arial CE"/>
                <w:sz w:val="12"/>
                <w:szCs w:val="12"/>
              </w:rPr>
              <w:br/>
            </w:r>
            <w:r w:rsidRPr="007B3236">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 okresie sprawozdawczym nie wydano decyzji administracyjnych ustalających wysokość renty planistycznej.</w:t>
            </w:r>
            <w:r w:rsidRPr="007B3236">
              <w:rPr>
                <w:rFonts w:ascii="Arial CE" w:hAnsi="Arial CE"/>
                <w:sz w:val="12"/>
                <w:szCs w:val="12"/>
              </w:rPr>
              <w:br/>
              <w:t xml:space="preserve">Poziom realizacji planu dochodów wynika z dokonywanych wpłat do decyzji wydanych w latach ubiegłych.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812 000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933 707,29</w:t>
            </w:r>
          </w:p>
        </w:tc>
        <w:tc>
          <w:tcPr>
            <w:tcW w:w="758"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115,0%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627 990,41</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241 167,46</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32 326,80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29 912,62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umieszczenie reklamy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1 925,00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385,00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6 838 130</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7 647 578,44</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111,8%</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56,12%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57,64%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765 300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784 585,69</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102,5%</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765 300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784 585,69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102,5%</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7B3236">
              <w:rPr>
                <w:rFonts w:ascii="Arial CE" w:hAnsi="Arial CE"/>
                <w:sz w:val="12"/>
                <w:szCs w:val="12"/>
              </w:rPr>
              <w:br/>
              <w:t>Poziom realizacji planu dochodów wynika z dokonania wpłat zaległych za lata 2019-2021.</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74 900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89 862,55</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120,0%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67 772,00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11 105,53</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10 985,02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5 997 930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6 773 130,20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112,9%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Na dochody z najmu i dzierżawy mienia składają się:</w:t>
            </w:r>
            <w:r w:rsidRPr="007B3236">
              <w:rPr>
                <w:rFonts w:ascii="Arial CE" w:hAnsi="Arial CE"/>
                <w:sz w:val="12"/>
                <w:szCs w:val="12"/>
              </w:rPr>
              <w:br/>
              <w:t xml:space="preserve">   1. wpływy z czynszu za mieszkania komunalne</w:t>
            </w:r>
            <w:r w:rsidRPr="007B3236">
              <w:rPr>
                <w:rFonts w:ascii="Arial CE" w:hAnsi="Arial CE"/>
                <w:sz w:val="12"/>
                <w:szCs w:val="12"/>
              </w:rPr>
              <w:br/>
              <w:t xml:space="preserve">   2. wpływy z najmu lokali użytkowych</w:t>
            </w:r>
            <w:r w:rsidRPr="007B3236">
              <w:rPr>
                <w:rFonts w:ascii="Arial CE" w:hAnsi="Arial CE"/>
                <w:sz w:val="12"/>
                <w:szCs w:val="12"/>
              </w:rPr>
              <w:br/>
              <w:t xml:space="preserve">   3. wpływy z najmu garaży</w:t>
            </w:r>
            <w:r w:rsidRPr="007B3236">
              <w:rPr>
                <w:rFonts w:ascii="Arial CE" w:hAnsi="Arial CE"/>
                <w:sz w:val="12"/>
                <w:szCs w:val="12"/>
              </w:rPr>
              <w:br/>
              <w:t xml:space="preserve">   4. wpływy z dzierżawy gruntów</w:t>
            </w:r>
            <w:r w:rsidRPr="007B3236">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10 658 332,12</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62,81%</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ind w:firstLineChars="100" w:firstLine="120"/>
              <w:rPr>
                <w:rFonts w:ascii="Arial CE" w:hAnsi="Arial CE"/>
                <w:sz w:val="12"/>
                <w:szCs w:val="12"/>
              </w:rPr>
            </w:pPr>
            <w:r w:rsidRPr="007B3236">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290 571,07</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2 200 000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2 398 394,50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109,0%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7B3236">
              <w:rPr>
                <w:rFonts w:ascii="Arial CE" w:hAnsi="Arial CE"/>
                <w:sz w:val="12"/>
                <w:szCs w:val="12"/>
              </w:rPr>
              <w:br/>
            </w:r>
            <w:r w:rsidRPr="007B3236">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Poziom realizacji planu dochodów wynika z tytułu wpłat zaległości wynikających z zawartych umów restrukturyzacyjnych.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2 200 000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2 398 394,50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348 061,04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87,0%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7B3236">
              <w:rPr>
                <w:rFonts w:ascii="Arial CE" w:hAnsi="Arial CE"/>
                <w:sz w:val="12"/>
                <w:szCs w:val="12"/>
              </w:rPr>
              <w:br/>
            </w:r>
            <w:r w:rsidRPr="007B3236">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 udzielonej obniżki czynszu za wynajem lokali z uwagi na pandemię COVID-19.</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400 000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348 061,04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143 000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202 369,46</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141,5%</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 sukcesywnego wynajmowania dodatkowych miejsc postojowych w garażu podziemnym w budynku komunalnym przy ul. Zagłoby 17 oraz wpłat zaległości.</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Dysponent 1 - Urząd Dzielnicy Ursus</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143 000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202 369,46</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2 400 000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2 874 907,10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119,8%</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tytułu wpłat zaległości oraz z aktualizacji czynszów dzierżawnych o wskaźnik wzrostu cen towarów i usług konsumpcyjnych.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E55E55">
            <w:pPr>
              <w:spacing w:line="240" w:lineRule="auto"/>
              <w:rPr>
                <w:rFonts w:ascii="Arial CE" w:hAnsi="Arial CE"/>
                <w:i/>
                <w:iCs/>
                <w:sz w:val="12"/>
                <w:szCs w:val="12"/>
              </w:rPr>
            </w:pPr>
            <w:r w:rsidRPr="007B3236">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2 400 000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2 874 907,10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854 930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949 398,10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111,0%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 większej niż planowano liczby zawartych umów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E55E55">
            <w:pPr>
              <w:spacing w:line="240" w:lineRule="auto"/>
              <w:rPr>
                <w:rFonts w:ascii="Arial CE" w:hAnsi="Arial CE"/>
                <w:i/>
                <w:iCs/>
                <w:sz w:val="12"/>
                <w:szCs w:val="12"/>
              </w:rPr>
            </w:pPr>
            <w:r w:rsidRPr="007B3236">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854 930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949 398,10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7B3236" w:rsidRPr="007B3236" w:rsidRDefault="007B3236" w:rsidP="007B3236">
            <w:pPr>
              <w:spacing w:line="240" w:lineRule="auto"/>
              <w:rPr>
                <w:rFonts w:ascii="Arial CE" w:hAnsi="Arial CE"/>
                <w:i/>
                <w:iCs/>
                <w:color w:val="000000"/>
                <w:sz w:val="12"/>
                <w:szCs w:val="12"/>
              </w:rPr>
            </w:pPr>
            <w:r w:rsidRPr="007B3236">
              <w:rPr>
                <w:rFonts w:ascii="Arial CE" w:hAnsi="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820 939,88</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128 458,22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4 210 101</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4 361 270,43</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103,6%</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34,55%</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32,87%</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lastRenderedPageBreak/>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74 010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90 243,88</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121,9%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39 830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15 840,18</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39,8%</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18 270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60 493,58</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331,1%</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60 355,23</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kary pieniężne z tytułu wyroku sądowego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138,35</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15 910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13 910,12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87,4%</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odszkodowanie od ubezpieczyciela z tytułu szkody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10 038,32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3 741,40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130,40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2 000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9 011,80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450,6%</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color w:val="000000"/>
                <w:sz w:val="12"/>
                <w:szCs w:val="12"/>
              </w:rPr>
            </w:pPr>
            <w:r w:rsidRPr="007B3236">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9 011,80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910,00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5 516,80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2 585,00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2 475,00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wpłaty za dziennik budowy</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110,00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40 100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41 249,28</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102,9%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renty planistycznej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39 806,29</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1 385,49</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57,50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116 888</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155 976,22</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133,4%</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wpływy różne (dot. zwrotu udzielonej bonifikaty w przypadku sprzedaży lokalu przed terminem - na podstawie wyroku)</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45 021,18</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dzierżawy i media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29 047,72</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za lokale mieszkalne i media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26 569,11</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przekształcenia prawa użytkowania wieczystego w prawo własności </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18 701,25</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odszkodowania za bezumowne użytkowanie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16 825,05</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wieczystego użytkowania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6 960,77</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opłaty za lokale użytkowe, garaże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6 038,23</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pozostałych dotacji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5 605,81</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w:t>
            </w:r>
            <w:r w:rsidR="00E55E55">
              <w:rPr>
                <w:rFonts w:ascii="Arial CE" w:hAnsi="Arial CE"/>
                <w:i/>
                <w:iCs/>
                <w:sz w:val="12"/>
                <w:szCs w:val="12"/>
              </w:rPr>
              <w:t xml:space="preserve"> </w:t>
            </w:r>
            <w:r w:rsidRPr="007B3236">
              <w:rPr>
                <w:rFonts w:ascii="Arial CE" w:hAnsi="Arial CE"/>
                <w:i/>
                <w:iCs/>
                <w:sz w:val="12"/>
                <w:szCs w:val="12"/>
              </w:rPr>
              <w:t>pozostałe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1 207,10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316 525</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424 386,25</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134,1%</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12 770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35 837,96</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303 755</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388 548,29</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160 760,87</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udzielonej bonifikaty (w przypadku sprzedaży lokalu mieszkalnego przed terminem - wyrok)</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126 720,54</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27 581,00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22 243,78</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18 675,23</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kosztów procesów sądowych prowadzonych przez urząd dzielnicy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14 879,56</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xml:space="preserve">• zwrot kosztów sądowych </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10 417,00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4 368,58</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pozostałe</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2 901,73</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41 300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42 089,06</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101,9%</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84 008</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85 794,98</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102,1%</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3 533 090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3 510 331,19</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99,4%</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Na wpływy z usług składają się:</w:t>
            </w:r>
            <w:r w:rsidRPr="007B3236">
              <w:rPr>
                <w:rFonts w:ascii="Arial CE" w:hAnsi="Arial CE"/>
                <w:sz w:val="12"/>
                <w:szCs w:val="12"/>
              </w:rPr>
              <w:br/>
              <w:t xml:space="preserve">   1. zwrot odpłatności za media od najemców lokali mieszkalnych i użytkowych, w tym za energię elektryczną, gaz, zużycie i podgrzanie wody, odbiór śmieci.</w:t>
            </w:r>
            <w:r w:rsidRPr="007B3236">
              <w:rPr>
                <w:rFonts w:ascii="Arial CE" w:hAnsi="Arial CE"/>
                <w:sz w:val="12"/>
                <w:szCs w:val="12"/>
              </w:rPr>
              <w:br/>
              <w:t xml:space="preserve">   2. wpływy za żywienie, pobyty i świadczenie usług opiekuńczych w Ośrodkach Pomocy Społecznej</w:t>
            </w:r>
            <w:r w:rsidRPr="007B3236">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3 297 760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3 043 237,34</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92,3%</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 zaległości we wpłatach świadczeń od części najemców lokali mieszkalnych i użytkowych za media komunalne i odbiór odpadów.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235 330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467 093,85</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198,5%</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realizacji planu dochodów wynika ze wzrostu liczby osób korzystających z usług opiekuńczych oraz wyższej realizacji dochodów z tyt. odpłatności za opiekę nad dziećmi podczas akcji "Zima w mieście" i "Lato w mieście".</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175 330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231 678,85</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odpłatność za posiłki i usługi opiekuńcze i specjalistyczne usługi opiekuńcze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60 000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r w:rsidRPr="007B3236">
              <w:rPr>
                <w:rFonts w:ascii="Arial CE" w:hAnsi="Arial CE"/>
                <w:i/>
                <w:iCs/>
                <w:sz w:val="12"/>
                <w:szCs w:val="12"/>
              </w:rPr>
              <w:t>235 415,00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i/>
                <w:i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2 180</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2 187,77</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100,4%</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156 117</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284 991,64</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182,6%</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1,26%</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2,10%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110 673</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237 123,84</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214,3%</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70,89%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83,20%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106 000</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232 402,77</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219,2%</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95,78%</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98,01%</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591,90</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236 094,69</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-4 283,82</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i/>
                <w:iCs/>
                <w:sz w:val="12"/>
                <w:szCs w:val="12"/>
              </w:rPr>
            </w:pPr>
            <w:r w:rsidRPr="007B3236">
              <w:rPr>
                <w:rFonts w:ascii="Arial CE" w:hAnsi="Arial CE"/>
                <w:i/>
                <w:iCs/>
                <w:sz w:val="12"/>
                <w:szCs w:val="12"/>
              </w:rPr>
              <w:t>* zwrot nadpłat dla byłych użytkowników wieczystych</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4 673</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4 721,07</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101,0%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4,22%</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1,99%</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000000" w:fill="FFFFC5"/>
            <w:noWrap/>
            <w:vAlign w:val="center"/>
            <w:hideMark/>
          </w:tcPr>
          <w:p w:rsidR="007B3236" w:rsidRPr="007B3236" w:rsidRDefault="007B3236" w:rsidP="007B3236">
            <w:pPr>
              <w:spacing w:line="240" w:lineRule="auto"/>
              <w:jc w:val="center"/>
              <w:rPr>
                <w:rFonts w:ascii="Arial CE" w:hAnsi="Arial CE"/>
                <w:sz w:val="12"/>
                <w:szCs w:val="12"/>
              </w:rPr>
            </w:pPr>
            <w:r w:rsidRPr="007B3236">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7B3236" w:rsidRPr="007B3236" w:rsidRDefault="007B3236" w:rsidP="007B3236">
            <w:pPr>
              <w:spacing w:line="240" w:lineRule="auto"/>
              <w:rPr>
                <w:rFonts w:ascii="Arial CE" w:hAnsi="Arial CE"/>
                <w:sz w:val="12"/>
                <w:szCs w:val="12"/>
                <w:u w:val="single"/>
              </w:rPr>
            </w:pPr>
            <w:r w:rsidRPr="007B3236">
              <w:rPr>
                <w:rFonts w:ascii="Arial CE" w:hAnsi="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4 673</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4 721,07</w:t>
            </w:r>
          </w:p>
        </w:tc>
        <w:tc>
          <w:tcPr>
            <w:tcW w:w="758" w:type="pct"/>
            <w:tcBorders>
              <w:top w:val="nil"/>
              <w:left w:val="nil"/>
              <w:bottom w:val="nil"/>
              <w:right w:val="nil"/>
            </w:tcBorders>
            <w:shd w:val="clear" w:color="000000" w:fill="FFFFC5"/>
            <w:vAlign w:val="center"/>
            <w:hideMark/>
          </w:tcPr>
          <w:p w:rsidR="007B3236" w:rsidRPr="007B3236" w:rsidRDefault="007B3236" w:rsidP="007B3236">
            <w:pPr>
              <w:spacing w:line="240" w:lineRule="auto"/>
              <w:jc w:val="right"/>
              <w:rPr>
                <w:rFonts w:ascii="Arial CE" w:hAnsi="Arial CE"/>
                <w:sz w:val="12"/>
                <w:szCs w:val="12"/>
                <w:u w:val="single"/>
              </w:rPr>
            </w:pPr>
            <w:r w:rsidRPr="007B3236">
              <w:rPr>
                <w:rFonts w:ascii="Arial CE" w:hAnsi="Arial CE"/>
                <w:sz w:val="12"/>
                <w:szCs w:val="12"/>
                <w:u w:val="single"/>
              </w:rPr>
              <w:t>101,0%</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Na kwotę wykonania dochodów z ww. źródła złożyły się wpływy wynikające ze sprzedaży lokalu mieszkalnego zrealizowanego w latach ubiegłych.</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727" w:type="pct"/>
            <w:gridSpan w:val="2"/>
            <w:tcBorders>
              <w:top w:val="nil"/>
              <w:left w:val="nil"/>
              <w:bottom w:val="nil"/>
              <w:right w:val="nil"/>
            </w:tcBorders>
            <w:shd w:val="clear" w:color="C0C0C0" w:fill="DCE6F1"/>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45 444</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47 867,80</w:t>
            </w:r>
          </w:p>
        </w:tc>
        <w:tc>
          <w:tcPr>
            <w:tcW w:w="758" w:type="pct"/>
            <w:tcBorders>
              <w:top w:val="nil"/>
              <w:left w:val="nil"/>
              <w:bottom w:val="nil"/>
              <w:right w:val="nil"/>
            </w:tcBorders>
            <w:shd w:val="clear" w:color="C0C0C0" w:fill="DCE6F1"/>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105,3%</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29,11%</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16,80%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center"/>
              <w:rPr>
                <w:rFonts w:ascii="Arial CE" w:hAnsi="Arial CE"/>
                <w:b/>
                <w:bCs/>
                <w:sz w:val="12"/>
                <w:szCs w:val="12"/>
              </w:rPr>
            </w:pPr>
            <w:r w:rsidRPr="007B3236">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7B3236" w:rsidRPr="007B3236" w:rsidRDefault="007B3236" w:rsidP="007B3236">
            <w:pPr>
              <w:spacing w:line="240" w:lineRule="auto"/>
              <w:rPr>
                <w:rFonts w:ascii="Arial CE" w:hAnsi="Arial CE"/>
                <w:b/>
                <w:bCs/>
                <w:sz w:val="12"/>
                <w:szCs w:val="12"/>
              </w:rPr>
            </w:pPr>
            <w:r w:rsidRPr="007B3236">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45 444</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47 867,80</w:t>
            </w:r>
          </w:p>
        </w:tc>
        <w:tc>
          <w:tcPr>
            <w:tcW w:w="758" w:type="pct"/>
            <w:tcBorders>
              <w:top w:val="nil"/>
              <w:left w:val="nil"/>
              <w:bottom w:val="nil"/>
              <w:right w:val="nil"/>
            </w:tcBorders>
            <w:shd w:val="clear" w:color="C0C0C0" w:fill="EAF2F6"/>
            <w:noWrap/>
            <w:vAlign w:val="center"/>
            <w:hideMark/>
          </w:tcPr>
          <w:p w:rsidR="007B3236" w:rsidRPr="007B3236" w:rsidRDefault="007B3236" w:rsidP="007B3236">
            <w:pPr>
              <w:spacing w:line="240" w:lineRule="auto"/>
              <w:jc w:val="right"/>
              <w:rPr>
                <w:rFonts w:ascii="Arial CE" w:hAnsi="Arial CE"/>
                <w:b/>
                <w:bCs/>
                <w:sz w:val="12"/>
                <w:szCs w:val="12"/>
              </w:rPr>
            </w:pPr>
            <w:r w:rsidRPr="007B3236">
              <w:rPr>
                <w:rFonts w:ascii="Arial CE" w:hAnsi="Arial CE"/>
                <w:b/>
                <w:bCs/>
                <w:sz w:val="12"/>
                <w:szCs w:val="12"/>
              </w:rPr>
              <w:t>105,3%</w:t>
            </w: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 xml:space="preserve"> • Nabycie gruntu pod budowę drogi 19 KDD wraz z połączeniem z instalacją ul. Dzieci Warszawy</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45 444</w:t>
            </w: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jc w:val="right"/>
              <w:rPr>
                <w:rFonts w:ascii="Arial CE" w:hAnsi="Arial CE"/>
                <w:sz w:val="12"/>
                <w:szCs w:val="12"/>
              </w:rPr>
            </w:pPr>
            <w:r w:rsidRPr="007B3236">
              <w:rPr>
                <w:rFonts w:ascii="Arial CE" w:hAnsi="Arial CE"/>
                <w:sz w:val="12"/>
                <w:szCs w:val="12"/>
              </w:rPr>
              <w:t>47 867,80</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right"/>
              <w:rPr>
                <w:rFonts w:ascii="Arial CE" w:hAnsi="Arial CE"/>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7B3236" w:rsidRPr="007B3236" w:rsidRDefault="007B3236" w:rsidP="007B3236">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r w:rsidR="007B3236" w:rsidRPr="007B3236" w:rsidTr="007B3236">
        <w:trPr>
          <w:trHeight w:val="85"/>
        </w:trPr>
        <w:tc>
          <w:tcPr>
            <w:tcW w:w="227"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Arial CE" w:hAnsi="Arial CE"/>
                <w:sz w:val="12"/>
                <w:szCs w:val="12"/>
              </w:rPr>
            </w:pPr>
            <w:r w:rsidRPr="007B3236">
              <w:rPr>
                <w:rFonts w:ascii="Arial CE" w:hAnsi="Arial CE"/>
                <w:sz w:val="12"/>
                <w:szCs w:val="12"/>
              </w:rPr>
              <w:t>Uzyskane wpływy stanowią środki zaliczone na dochody po wydaniu ostatecznych decyzji ustalających wysokość odszkodowań za przejęte nieruchomości pod budowę drogi publicznej.</w:t>
            </w:r>
            <w:r w:rsidRPr="007B3236">
              <w:rPr>
                <w:rFonts w:ascii="Arial CE" w:hAnsi="Arial CE"/>
                <w:sz w:val="12"/>
                <w:szCs w:val="12"/>
              </w:rPr>
              <w:br/>
              <w:t>Poziom realizacji planu dochodów tego źródła uwarunkowany jest poziomem realizacji inwestycji.</w:t>
            </w: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7B3236" w:rsidRPr="007B3236" w:rsidRDefault="007B3236" w:rsidP="007B3236">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7B3236" w:rsidRPr="007B3236" w:rsidRDefault="007B3236" w:rsidP="007B3236">
            <w:pPr>
              <w:spacing w:line="240" w:lineRule="auto"/>
              <w:rPr>
                <w:rFonts w:ascii="Times New Roman" w:hAnsi="Times New Roman" w:cs="Times New Roman"/>
                <w:sz w:val="12"/>
                <w:szCs w:val="12"/>
              </w:rPr>
            </w:pPr>
          </w:p>
        </w:tc>
      </w:tr>
    </w:tbl>
    <w:p w:rsidR="00A25CCB" w:rsidRPr="007B3236" w:rsidRDefault="00A25CCB" w:rsidP="006006F8">
      <w:pPr>
        <w:rPr>
          <w:sz w:val="8"/>
          <w:szCs w:val="8"/>
        </w:rPr>
      </w:pPr>
    </w:p>
    <w:p w:rsidR="00C35970" w:rsidRDefault="00C35970" w:rsidP="006006F8">
      <w:pPr>
        <w:sectPr w:rsidR="00C35970" w:rsidSect="00212B0B">
          <w:type w:val="oddPage"/>
          <w:pgSz w:w="11906" w:h="16838"/>
          <w:pgMar w:top="1417" w:right="1417" w:bottom="1417" w:left="1417" w:header="708" w:footer="708" w:gutter="0"/>
          <w:cols w:space="708"/>
          <w:docGrid w:linePitch="360"/>
        </w:sectPr>
      </w:pPr>
    </w:p>
    <w:p w:rsidR="00212B0B" w:rsidRDefault="009B7C2F" w:rsidP="00C35970">
      <w:pPr>
        <w:pStyle w:val="Nagwek2"/>
        <w:spacing w:line="240" w:lineRule="auto"/>
      </w:pPr>
      <w:bookmarkStart w:id="52" w:name="_Toc129681274"/>
      <w:r>
        <w:lastRenderedPageBreak/>
        <w:t>4</w:t>
      </w:r>
      <w:r w:rsidR="00212B0B">
        <w:t>.2.</w:t>
      </w:r>
      <w:r w:rsidR="00212B0B">
        <w:tab/>
        <w:t>Charakterystyka wydatków bieżących</w:t>
      </w:r>
      <w:r w:rsidR="00212B0B">
        <w:br/>
        <w:t>w układzie zadań</w:t>
      </w:r>
      <w:bookmarkEnd w:id="52"/>
    </w:p>
    <w:p w:rsidR="006C513D" w:rsidRDefault="009B7C2F" w:rsidP="0026054A">
      <w:pPr>
        <w:pStyle w:val="Nagwek3"/>
      </w:pPr>
      <w:bookmarkStart w:id="53" w:name="_Toc129681275"/>
      <w:r>
        <w:t>4</w:t>
      </w:r>
      <w:r w:rsidR="00212B0B">
        <w:t>.2.1.</w:t>
      </w:r>
      <w:r w:rsidR="00212B0B">
        <w:tab/>
        <w:t>Transport i komunikacja</w:t>
      </w:r>
      <w:bookmarkEnd w:id="53"/>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B3236" w:rsidRPr="00760B01" w:rsidTr="007B3236">
        <w:trPr>
          <w:trHeight w:val="85"/>
          <w:tblHeader/>
        </w:trPr>
        <w:tc>
          <w:tcPr>
            <w:tcW w:w="2682"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color w:val="000000"/>
                <w:sz w:val="14"/>
                <w:szCs w:val="14"/>
              </w:rPr>
            </w:pPr>
            <w:r w:rsidRPr="00760B01">
              <w:rPr>
                <w:color w:val="000000"/>
                <w:sz w:val="14"/>
                <w:szCs w:val="14"/>
              </w:rPr>
              <w:t>Wyszczególnienie</w:t>
            </w:r>
          </w:p>
        </w:tc>
        <w:tc>
          <w:tcPr>
            <w:tcW w:w="541"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B3236" w:rsidRPr="00760B01" w:rsidRDefault="007B3236" w:rsidP="007B3236">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color w:val="000000"/>
                <w:sz w:val="14"/>
                <w:szCs w:val="14"/>
              </w:rPr>
            </w:pPr>
            <w:r w:rsidRPr="00760B01">
              <w:rPr>
                <w:b/>
                <w:bCs/>
                <w:color w:val="000000"/>
                <w:sz w:val="14"/>
                <w:szCs w:val="14"/>
              </w:rPr>
              <w:t>Wskaźnik</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center"/>
              <w:rPr>
                <w:b/>
                <w:bCs/>
                <w:color w:val="000000"/>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center"/>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center"/>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000000" w:fill="B6D9E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RAZEM</w:t>
            </w:r>
          </w:p>
        </w:tc>
        <w:tc>
          <w:tcPr>
            <w:tcW w:w="541"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2 763 668</w:t>
            </w:r>
          </w:p>
        </w:tc>
        <w:tc>
          <w:tcPr>
            <w:tcW w:w="751"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2 454 158,32</w:t>
            </w:r>
          </w:p>
        </w:tc>
        <w:tc>
          <w:tcPr>
            <w:tcW w:w="396"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88,8%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Drogi i mosty - program 2</w:t>
            </w:r>
          </w:p>
        </w:tc>
        <w:tc>
          <w:tcPr>
            <w:tcW w:w="541"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2 763 668</w:t>
            </w:r>
          </w:p>
        </w:tc>
        <w:tc>
          <w:tcPr>
            <w:tcW w:w="751"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2 454 158,32</w:t>
            </w:r>
          </w:p>
        </w:tc>
        <w:tc>
          <w:tcPr>
            <w:tcW w:w="396"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88,8%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Utrzymanie i remonty dróg - zadanie 1</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2 316 769</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2 036 739,82</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87,9%</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Utrzymanie i remonty dróg gminnych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2 188 763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1 920 189,75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87,7%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poprawa stanu nawierzchni dróg oraz zapewnienie bezpieczeństwa ruchu drogowego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W zarządzie Dzielnicy pozostają:</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drogi gminne: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powierzchnia ogółem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349 351</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długość ogółem (km)</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59</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drogowe obiekty inżynierskie (szt.)</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60016</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1 876 763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1 613 280,69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86,0%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remonty nawierzchni dróg utwardzonych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2 450,00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661 256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447 666,33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67,7%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bitumicznych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2 450,00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661 256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447 666,33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67,7%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usuwanie bieżących awarii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550 000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549 942,65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remonty nawierzchni chodników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605,00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247 239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242 384,69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98,0%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wymiana krawężników (mb)</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572,00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88 560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88 560,00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remont i naprawa w zakresie odwodnienia drogi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86 100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86 100,00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malowanie i odnawianie oznakowania poziomego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880,00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66 823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66 822,46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montaż nowego i wymiana uszkodzonego oznakowania pionowego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46 287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46 266,45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montaż, naprawa, wymiana urządzeń bezpieczeństwa ruchu - słupki, barierki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41 344</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41 254,20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czyszczenie kanalizacji deszczowej i studzienek kanalizacyjnych wraz z przykanalikami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16 658,16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55,5%</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energii elektrycznej, dostarczanej do obiektów stanowiących element dróg (windy, instalacja monitoringu)</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20 500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8 696,95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42,4%</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wypompowywanie wody z nawierzchni ulic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7 183,08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35,9%</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odtworzenie oznakowania poziomego w ramach remontu drogi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6 150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projekty techniczne remontów dróg (szt.)</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5 728</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5 227,50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91,3%</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za zmniejszenie naturalnej retencji na nieruchomości ul. Rakuszanki, ul. Przemysława II i ul. Zaczarowanej Dorożki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3 316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3 263,00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98,4%</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odtworzenie oznakowania pionowego w ramach remontu drogi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2 460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2 460,00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franszyzowe na rzecz osób fizycznych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795,22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79,5%</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297 000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296 999,30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opłata za wieczyste użytkowanie gruntu Skarbu Państwa zajętego pod drogę</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297 000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296 999,30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Dysponent 3:</w:t>
            </w:r>
            <w:r w:rsidRPr="00760B01">
              <w:rPr>
                <w:i/>
                <w:iCs/>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9 909,76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66,1%</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konserwacja i naprawa platform dla niepełnosprawnych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13 500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8 445,76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62,6%</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opłaty na rzecz Urzędu Dozoru Technicznego za przeglądy stanu technicznego platform dla niepełnosprawnych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1 464,00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97,6%</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Ustawa z dnia 21 marca 1985 r. o drogach publicznych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b/>
                <w:bCs/>
                <w:sz w:val="12"/>
                <w:szCs w:val="12"/>
              </w:rPr>
            </w:pPr>
            <w:r w:rsidRPr="00760B01">
              <w:rPr>
                <w:b/>
                <w:bCs/>
                <w:sz w:val="12"/>
                <w:szCs w:val="12"/>
              </w:rPr>
              <w:t>Utrzymanie i remonty dróg w miastach na prawach powiatu</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b/>
                <w:b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3 891</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Cel:</w:t>
            </w:r>
            <w:r w:rsidRPr="00760B01">
              <w:rPr>
                <w:sz w:val="12"/>
                <w:szCs w:val="12"/>
              </w:rPr>
              <w:t xml:space="preserve"> poprawa stanu nawierzchni dróg oraz zapewnienie bezpieczeństwa ruchu drogowego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60015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odszkodowanie na rzecz osób fizycznych w związku z wykupem gruntu pod przebudowę ul. Dzieci Warszawy</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3 891</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Ustawa z dnia 21 marca 1985 r. o drogach publicznych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Utrzymanie i remonty dróg wewnętrznych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124 115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116 550,07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93,9%</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poprawa stanu nawierzchni dróg oraz zapewnienie bezpieczeństwa ruchu drogowego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W zarządzie Dzielnicy pozostają:</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drogi wewnętrzne: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powierzchnia ogółem (m²)</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8 100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długość ogółem (km)</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4</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60017</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usuwanie bieżących awarii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109 974,73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czyszczenie kanalizacji deszczowej i studzienek kanalizacyjnych wraz z przykanalikami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2 676,24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29,7%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montaż nowego i wymiana uszkodzonego oznakowania pionowego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4 115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3 899,10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94,8%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wypompowywanie wody z nawierzchni ulic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Ustawa z dnia 21 marca 1985 r. o drogach publicznych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Oświetlenie ulic - zadanie 4</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260 401</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238 998,39</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91,8%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b/>
                <w:bCs/>
                <w:sz w:val="12"/>
                <w:szCs w:val="12"/>
              </w:rPr>
            </w:pPr>
            <w:r w:rsidRPr="00760B01">
              <w:rPr>
                <w:b/>
                <w:bCs/>
                <w:sz w:val="12"/>
                <w:szCs w:val="12"/>
              </w:rPr>
              <w:t>Utrzymanie i remonty oświetlenia ulic, placów i dróg</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b/>
                <w:b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260 401</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238 998,39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b/>
                <w:bCs/>
                <w:sz w:val="12"/>
                <w:szCs w:val="12"/>
              </w:rPr>
            </w:pPr>
            <w:r w:rsidRPr="00760B01">
              <w:rPr>
                <w:b/>
                <w:bCs/>
                <w:sz w:val="12"/>
                <w:szCs w:val="12"/>
              </w:rPr>
              <w:t>91,8%</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lastRenderedPageBreak/>
              <w:t>Cel:</w:t>
            </w:r>
            <w:r w:rsidRPr="00760B01">
              <w:rPr>
                <w:sz w:val="12"/>
                <w:szCs w:val="12"/>
              </w:rPr>
              <w:t xml:space="preserve"> zapewnienie i poprawa stanu technicznego oświetlenia ulic, placów i dróg oraz racjonalizacja kosztów zużycia energii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90015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naprawa oświetlenia ulic, placów i dróg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224 411</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224 410,69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projekty remontu słupów oświetleniowych i linii kablowych zasilających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5 990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5 990,00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projekty budżetu obywatelskiego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8 597,70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28,7%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1. Ustawa z dnia 10 kwietnia 1997 r. Prawo energetyczne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2.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Opracowania i analizy związane z drogami - zadanie 5</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186 498</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178 420,11</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95,7%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kształtowanie warunków dla rozwoju infrastruktury drogowej</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60095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wykonanie audytów bezpieczeństwa ruchu drogowego przejść dla pieszych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112 197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112 196,91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przeglądy dróg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36 027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35 916,00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projekty zmian organizacji ruchu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20 165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19 890,00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98,6%</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opracowania geodezyjne w zakresie wytyczenia obiektów budowlanych lub urządzeń technicznych w pasach drogowych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10 309,00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93,7%</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badanie składu mieszanki mineralno-bitumicznej nawierzchni remontowanych, przebudowywanych lub budowanych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koszty postępowania egzekucyjnego za zajęcie pasa drogowego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108,20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99,3%</w:t>
            </w: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60B01"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Ustawa z dnia 21 marca 1985 r. o drogach publicznych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bl>
    <w:p w:rsidR="006C513D" w:rsidRDefault="00212B0B" w:rsidP="00700FD7">
      <w:pPr>
        <w:pStyle w:val="Nagwek3"/>
      </w:pPr>
      <w:bookmarkStart w:id="54" w:name="_Toc2882110"/>
      <w:bookmarkStart w:id="55" w:name="_Toc2935372"/>
      <w:bookmarkStart w:id="56" w:name="_Toc2935419"/>
      <w:bookmarkStart w:id="57" w:name="_Toc2935465"/>
      <w:bookmarkStart w:id="58" w:name="_Toc2939641"/>
      <w:bookmarkStart w:id="59" w:name="_Toc2939689"/>
      <w:bookmarkStart w:id="60" w:name="_Toc2882111"/>
      <w:bookmarkStart w:id="61" w:name="_Toc2935373"/>
      <w:bookmarkStart w:id="62" w:name="_Toc2935420"/>
      <w:bookmarkStart w:id="63" w:name="_Toc2935466"/>
      <w:bookmarkStart w:id="64" w:name="_Toc2939642"/>
      <w:bookmarkStart w:id="65" w:name="_Toc2939690"/>
      <w:bookmarkStart w:id="66" w:name="_Toc2882112"/>
      <w:bookmarkStart w:id="67" w:name="_Toc2935374"/>
      <w:bookmarkStart w:id="68" w:name="_Toc2935421"/>
      <w:bookmarkStart w:id="69" w:name="_Toc2935467"/>
      <w:bookmarkStart w:id="70" w:name="_Toc2939643"/>
      <w:bookmarkStart w:id="71" w:name="_Toc293969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br w:type="page"/>
      </w:r>
      <w:bookmarkStart w:id="72" w:name="_Toc129681276"/>
      <w:r w:rsidR="005974F0">
        <w:lastRenderedPageBreak/>
        <w:t>4.2.2.</w:t>
      </w:r>
      <w:r w:rsidR="005974F0">
        <w:tab/>
      </w:r>
      <w:r>
        <w:t>Ład przestrzenny i gospodarka nieruchomościami</w:t>
      </w:r>
      <w:bookmarkEnd w:id="72"/>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B3236" w:rsidRPr="007B3236" w:rsidTr="007B3236">
        <w:trPr>
          <w:trHeight w:val="85"/>
          <w:tblHeader/>
        </w:trPr>
        <w:tc>
          <w:tcPr>
            <w:tcW w:w="2682"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color w:val="000000"/>
                <w:sz w:val="14"/>
                <w:szCs w:val="14"/>
              </w:rPr>
            </w:pPr>
            <w:r w:rsidRPr="00760B01">
              <w:rPr>
                <w:color w:val="000000"/>
                <w:sz w:val="14"/>
                <w:szCs w:val="14"/>
              </w:rPr>
              <w:t>Wyszczególnienie</w:t>
            </w:r>
          </w:p>
        </w:tc>
        <w:tc>
          <w:tcPr>
            <w:tcW w:w="541"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B3236" w:rsidRPr="00760B01" w:rsidRDefault="007B3236" w:rsidP="007B3236">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B3236" w:rsidRPr="00760B01" w:rsidRDefault="007B3236" w:rsidP="007B3236">
            <w:pPr>
              <w:spacing w:line="240" w:lineRule="auto"/>
              <w:jc w:val="center"/>
              <w:rPr>
                <w:b/>
                <w:bCs/>
                <w:color w:val="000000"/>
                <w:sz w:val="14"/>
                <w:szCs w:val="14"/>
              </w:rPr>
            </w:pPr>
            <w:r w:rsidRPr="00760B01">
              <w:rPr>
                <w:b/>
                <w:bCs/>
                <w:color w:val="000000"/>
                <w:sz w:val="14"/>
                <w:szCs w:val="14"/>
              </w:rPr>
              <w:t>Wskaźnik</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center"/>
              <w:rPr>
                <w:b/>
                <w:bCs/>
                <w:color w:val="000000"/>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B6D9E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RAZEM</w:t>
            </w:r>
          </w:p>
        </w:tc>
        <w:tc>
          <w:tcPr>
            <w:tcW w:w="541" w:type="pct"/>
            <w:tcBorders>
              <w:top w:val="nil"/>
              <w:left w:val="nil"/>
              <w:bottom w:val="nil"/>
              <w:right w:val="nil"/>
            </w:tcBorders>
            <w:shd w:val="clear" w:color="000000" w:fill="B6D9E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9 295 897</w:t>
            </w:r>
          </w:p>
        </w:tc>
        <w:tc>
          <w:tcPr>
            <w:tcW w:w="751"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8 709 020,67</w:t>
            </w:r>
          </w:p>
        </w:tc>
        <w:tc>
          <w:tcPr>
            <w:tcW w:w="396" w:type="pct"/>
            <w:tcBorders>
              <w:top w:val="nil"/>
              <w:left w:val="nil"/>
              <w:bottom w:val="nil"/>
              <w:right w:val="nil"/>
            </w:tcBorders>
            <w:shd w:val="clear" w:color="000000" w:fill="B6D9E6"/>
            <w:vAlign w:val="center"/>
            <w:hideMark/>
          </w:tcPr>
          <w:p w:rsidR="007B3236" w:rsidRPr="00760B01" w:rsidRDefault="007B3236" w:rsidP="007B3236">
            <w:pPr>
              <w:spacing w:line="240" w:lineRule="auto"/>
              <w:jc w:val="right"/>
              <w:rPr>
                <w:b/>
                <w:bCs/>
                <w:sz w:val="12"/>
                <w:szCs w:val="12"/>
              </w:rPr>
            </w:pPr>
            <w:r w:rsidRPr="00760B01">
              <w:rPr>
                <w:b/>
                <w:bCs/>
                <w:sz w:val="12"/>
                <w:szCs w:val="12"/>
              </w:rPr>
              <w:t>93,7%</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Gospodarka przestrzenna - program 2</w:t>
            </w:r>
          </w:p>
        </w:tc>
        <w:tc>
          <w:tcPr>
            <w:tcW w:w="541"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39 798</w:t>
            </w:r>
          </w:p>
        </w:tc>
        <w:tc>
          <w:tcPr>
            <w:tcW w:w="751"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39 570,40</w:t>
            </w:r>
          </w:p>
        </w:tc>
        <w:tc>
          <w:tcPr>
            <w:tcW w:w="396"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Architektura, Urbanistyka i Zagospodarowanie Przestrzeni Publicznej - zadanie 3</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39 798</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39 570,40</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Cel:</w:t>
            </w:r>
            <w:r w:rsidRPr="00760B0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Architektury i Budownictwa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71095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prace biurowe i archiwizacja dokumentacji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39 798</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39 570,40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27 marca 2003 r. o planowaniu i zagospodarowaniu przestrzennym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2. Ustawa z dnia 7 lipca 1994 r. Prawo budowlane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Mieszkaniowy zasób komunalny oraz pozostałe zadania związane z zapewnieniem lokali mieszkalnych - program 3</w:t>
            </w:r>
          </w:p>
        </w:tc>
        <w:tc>
          <w:tcPr>
            <w:tcW w:w="541"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7 298 975</w:t>
            </w:r>
          </w:p>
        </w:tc>
        <w:tc>
          <w:tcPr>
            <w:tcW w:w="751"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6 953 519,75</w:t>
            </w:r>
          </w:p>
        </w:tc>
        <w:tc>
          <w:tcPr>
            <w:tcW w:w="396"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95,3%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Koszty eksploatacji mieszkaniowego zasobu komunalnego - zadanie 1</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2 868 526</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2 641 278,70</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92,1%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utrzymanie budynków mieszkalnych łącznie z ich otoczeniem</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Łączna liczba mieszkań administrowanych przez dzielnicę:</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833</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liczba mieszkań w budynkach będących w 100% własnością m.st. Warszawy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325</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liczba mieszkań, które nie mają uregulowanego statusu prawnego lub z innych przyczyn ich finansowanie odbywa się w ramach zadania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140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liczba mieszkań we wspólnotach mieszkaniowych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368</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Łączna powierzchnia eksploatacyjna towarzysząca mieszkalnym budynkom komunalnym (podwórka, place zabaw) i powierzchnia zieleni (m²)</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132 500</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70007</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1 332 377</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1 138 709,40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85,5%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energii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995 967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864 571,03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86,8%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usług pozostałych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336 410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274 138,37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81,5%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 odprowadzanie ścieków</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210 406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159 095,58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75,6%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wymiana wodomierzy i ciepłomierzy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94 004</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94 003,20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sprzątanie pustostanów</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30 000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19 243,00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64,1%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usługi introligatorskie - druk książeczek czynszowych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1 796,59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89,8%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837 386</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832 056,81</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usług pozostałych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784 849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784 799,02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 sprzątanie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499 076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499 076,00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 pielęgnacja terenów zielonych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192 473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192 423,02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montaż wiaty śmietnikowej</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57 000,00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wykonanie ogrodzenia z siatki na terenie działki stanowiącej zasób komunalny przy ul. Zaczarowanej Dorożki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16 190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16 190,00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pielęgnacja drzew</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15 110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15 110,00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geodezyjne wytyczenie granic działki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5 000,00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sz w:val="12"/>
                <w:szCs w:val="12"/>
              </w:rPr>
            </w:pPr>
            <w:r w:rsidRPr="00760B01">
              <w:rPr>
                <w:sz w:val="12"/>
                <w:szCs w:val="12"/>
              </w:rPr>
              <w:t>remonty elementów infrastruktury towarzyszącej budynkom mieszkalnym (podwórka, zieleń)</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37 646,42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94,1%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energii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7 037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4 121,01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58,6%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elementów małej architektury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4 990,36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wypłata franszyzy redukcyjnej w związku z uszkodzeniem samochodu</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500,00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374 000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371 534,61</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99,3%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opłaty za gospodarowanie odpadami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371 000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370 035,00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99,7%</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koszty postępowania sądowego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1 499,61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4:</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187 877</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173 923,11</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92,6%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 xml:space="preserve">zakup usług pozostałych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87 616,11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87,6%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przeglądy budowlane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55 098,80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84,8%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usługi doradcze, pełnienie funkcji inspektora nadzoru w branży elektrycznej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30 000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28 679,71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95,6%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monitoring systemu sygnalizacji pożaru</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3 837,60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76,8%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nadzór budowlany i elektryczny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84 377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84 312,00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opłaty na rzecz Urzędu Dozoru Technicznego za przeglądy stanu technicznego dźwigów osobowych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1 995,00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57,0%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5:</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79 850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79 850,00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color w:val="000000"/>
                <w:sz w:val="12"/>
                <w:szCs w:val="12"/>
              </w:rPr>
            </w:pPr>
            <w:r w:rsidRPr="00760B01">
              <w:rPr>
                <w:color w:val="000000"/>
                <w:sz w:val="12"/>
                <w:szCs w:val="12"/>
              </w:rPr>
              <w:t>remonty elementów infrastruktury towarzyszącej budynkom mieszkalnym (chodniki, ciągi pieszo-jezdne)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79 850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79 850,00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6:</w:t>
            </w:r>
            <w:r w:rsidRPr="00760B01">
              <w:rPr>
                <w:i/>
                <w:iCs/>
                <w:color w:val="000000"/>
                <w:sz w:val="12"/>
                <w:szCs w:val="12"/>
              </w:rPr>
              <w:t xml:space="preserve"> Wydział Prawny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30 000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18 168,77</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60,6%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koszty postępowania sądowego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9 876,77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65,8%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na rzecz budżetu państwa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8 292,00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55,3%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7:</w:t>
            </w:r>
            <w:r w:rsidRPr="00760B01">
              <w:rPr>
                <w:i/>
                <w:iCs/>
                <w:color w:val="000000"/>
                <w:sz w:val="12"/>
                <w:szCs w:val="12"/>
              </w:rPr>
              <w:t xml:space="preserve"> Wydział Budżetowo - Księgowy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27 036</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27 036,00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podatek od nieruchomości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27 036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27 036,00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1. Ustawa z dnia 24 czerwca 1994 r. o własności lokali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2. Ustawa z dnia 21 czerwca 2001 r. o ochronie praw lokatorów, mieszkaniowym zasobie gminy i o zmianie Kodeksu cywilnego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Remonty mieszkaniowego zasobu komunalnego - zadanie 2</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1 908 749</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1 840 338,49</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96,4%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Cel:</w:t>
            </w:r>
            <w:r w:rsidRPr="00760B01">
              <w:rPr>
                <w:sz w:val="12"/>
                <w:szCs w:val="12"/>
              </w:rPr>
              <w:t xml:space="preserve"> poprawa warunków życia lokatorom mieszkań komunalnych oraz zabezpieczenie budynków komunalnych przed dekapitalizacją</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Liczba remontowanych budynków komunalnych (szt.)</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7</w:t>
            </w: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Liczba remontowanych mieszkań komunalnych (szt.)</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32</w:t>
            </w: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Łączna powierzchnia remontowanych mieszkań (m²)</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1 047</w:t>
            </w: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70007</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remonty ogółem, z tego: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1 326 000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1 285 265,41</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96,9%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 remont 29 szt. pustostanów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950 000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944 907,65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 xml:space="preserve"> - remonty budynków</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376 000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340 357,76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90,5%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konserwacje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462 749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444 176,54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96,0%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dokumentacja techniczna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94 000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93 515,00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awarie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12 416,48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62,1%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materiały do remontów i konserwacji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4 965,06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82,8%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24 czerwca 1994 r. o własności lokali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2. Ustawa z dnia 21 czerwca 2001 r. o ochronie praw lokatorów, mieszkaniowym zasobie gminy i o zmianie Kodeksu cywilnego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Rozliczenia ze wspólnotami mieszkaniowymi - zadanie 4</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2 490 711</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2 452 460,67</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98,5%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rozliczeń ze wspólnotami mieszkaniowymi za lokale Miasta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Liczba lokali Miasta we wspólnotach mieszkaniowych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476</w:t>
            </w: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w tym liczba mieszkań</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368</w:t>
            </w: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70007</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opłaty za media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976 736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958 266,70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98,1%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 xml:space="preserve">zaliczka remontowa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549 000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547 898,89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 xml:space="preserve">zaliczka eksploatacyjna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417 000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415 534,52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opłaty za gospodarowanie odpadami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361 000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358 826,13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odprowadzanie ścieków</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175 000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170 209,63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97,3%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koszty umów dla pełnomocników m.st. Warszawy za udział w zebraniach wspólnot mieszkaniowych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11 975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1 724,80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14,4%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24 czerwca 1994 r. o własności lokali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2. Ustawa z dnia 21 czerwca 2001 r. o ochronie praw lokatorów, mieszkaniowym zasobie gminy i o zmianie Kodeksu cywilnego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Rozliczenia za lokale z właścicielami innymi niż m.st. Warszawa - zadanie 6</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30 989</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19 441,89</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62,7%</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zabezpieczenie lokali zastępczych i socjalnych spoza zasobu komunalnego, w tym dla najuboższych mieszkańców oraz rozliczenia z byłymi lokatorami zasobu komunalnego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jc w:val="both"/>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24 989</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15 967,33</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63,9%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kary i odszkodowania na rzecz osób prawnych za niedostarczenie lokalu socjalnego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24 989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15 967,33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63,9%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70007</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6 000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3 474,56</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57,9%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kaucje i wkłady mieszkaniowe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3 474,56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57,9%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Ustawa z dnia 21 czerwca 2001 r. o ochronie praw lokatorów, mieszkaniowym zasobie gminy i o zmianie Kodeksu cywilnego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Zadania związane z nabywaniem i sprzedażą nieruchomości - program 4</w:t>
            </w:r>
          </w:p>
        </w:tc>
        <w:tc>
          <w:tcPr>
            <w:tcW w:w="541"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92 655</w:t>
            </w:r>
          </w:p>
        </w:tc>
        <w:tc>
          <w:tcPr>
            <w:tcW w:w="751" w:type="pct"/>
            <w:tcBorders>
              <w:top w:val="nil"/>
              <w:left w:val="nil"/>
              <w:bottom w:val="nil"/>
              <w:right w:val="nil"/>
            </w:tcBorders>
            <w:shd w:val="clear" w:color="000000" w:fill="CDDEE9"/>
            <w:noWrap/>
            <w:vAlign w:val="center"/>
            <w:hideMark/>
          </w:tcPr>
          <w:p w:rsidR="007B3236" w:rsidRPr="00760B01" w:rsidRDefault="007B3236" w:rsidP="007B3236">
            <w:pPr>
              <w:spacing w:line="240" w:lineRule="auto"/>
              <w:jc w:val="right"/>
              <w:rPr>
                <w:b/>
                <w:bCs/>
                <w:sz w:val="12"/>
                <w:szCs w:val="12"/>
              </w:rPr>
            </w:pPr>
            <w:r w:rsidRPr="00760B01">
              <w:rPr>
                <w:b/>
                <w:bCs/>
                <w:sz w:val="12"/>
                <w:szCs w:val="12"/>
              </w:rPr>
              <w:t>59 825,77</w:t>
            </w:r>
          </w:p>
        </w:tc>
        <w:tc>
          <w:tcPr>
            <w:tcW w:w="396" w:type="pct"/>
            <w:tcBorders>
              <w:top w:val="nil"/>
              <w:left w:val="nil"/>
              <w:bottom w:val="nil"/>
              <w:right w:val="nil"/>
            </w:tcBorders>
            <w:shd w:val="clear" w:color="000000" w:fill="CDDEE9"/>
            <w:noWrap/>
            <w:vAlign w:val="center"/>
            <w:hideMark/>
          </w:tcPr>
          <w:p w:rsidR="007B3236" w:rsidRPr="00760B01" w:rsidRDefault="007B3236" w:rsidP="007B3236">
            <w:pPr>
              <w:spacing w:line="240" w:lineRule="auto"/>
              <w:jc w:val="right"/>
              <w:rPr>
                <w:b/>
                <w:bCs/>
                <w:sz w:val="12"/>
                <w:szCs w:val="12"/>
              </w:rPr>
            </w:pPr>
            <w:r w:rsidRPr="00760B01">
              <w:rPr>
                <w:b/>
                <w:bCs/>
                <w:sz w:val="12"/>
                <w:szCs w:val="12"/>
              </w:rPr>
              <w:t>64,6%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Przygotowanie nieruchomości komunalnych przeznaczonych m.in. do zbycia i zamiany - zadanie 1</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26 655</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15 846,92</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59,5%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prowadzenie postępowań w ramach przygotowania nieruchomości do zbycia i zamiany</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25 155</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14 555,42</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57,9%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koszty sądowe i egzekucyjne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4 895,42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40,8%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wyceny gruntów</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9 600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9 600,00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za wnioski do sądu wieczystoksięgowego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60,00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2,0%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podatek od towarów i usług (VAT)</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400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ogłoszenia prasowe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155</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1 500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1 291,50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86,1%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notarialne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1 500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1 291,50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86,1%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21 sierpnia 1997 r. o gospodarce nieruchomościami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2. Ustawa z dnia 24 czerwca 1994 r. o własności lokali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Regulacja stanów prawnych nieruchomości, w tym odszkodowania - zadanie 2</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66 000</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43 978,85</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66,6%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przekształcanie prawa użytkowania wieczystego w prawo własności oraz wypłata odszkodowań osobom fizycznym i prawnym na podstawie obowiązujących przepisów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55 000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42 298,85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76,9%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koszty postępowań sądowych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18 000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14 508,81</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80,6%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opinie, ekspertyzy, opracowania geodezyjne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14 016,00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93,4%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wycena gruntów niezbędna przy przekształceniu prawa użytkowania wieczystego w prawo własności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10 000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10 000,00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sądowe za zmiany wpisów w księgach wieczystych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7 000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56,00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0,8%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ogłoszenia prasowe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2 987,42</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99,6%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notarialne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730,62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36,5%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Prawny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11 000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1 680,00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15,3%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na rzecz budżetu państwa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6 000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180,00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koszty postępowań sądowych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5 000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1 500,00</w:t>
            </w:r>
          </w:p>
        </w:tc>
        <w:tc>
          <w:tcPr>
            <w:tcW w:w="396"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r w:rsidRPr="00760B01">
              <w:rPr>
                <w:sz w:val="12"/>
                <w:szCs w:val="12"/>
              </w:rPr>
              <w:t>30,0%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1. Ustawa z dnia 21 czerwca 2001 r. o ochronie praw lokatorów, mieszkaniowym zasobie gminy i o zmianie Kodeksu cywilnego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2. Ustawa z dnia 21 sierpnia 1997 r. o gospodarce nieruchomościami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3. Ustawa z dnia 24 czerwca 1994 r. o własności lokali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Pozostały zasób komunalny - program 5</w:t>
            </w:r>
          </w:p>
        </w:tc>
        <w:tc>
          <w:tcPr>
            <w:tcW w:w="541" w:type="pct"/>
            <w:tcBorders>
              <w:top w:val="nil"/>
              <w:left w:val="nil"/>
              <w:bottom w:val="nil"/>
              <w:right w:val="nil"/>
            </w:tcBorders>
            <w:shd w:val="clear" w:color="000000" w:fill="CDDEE9"/>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1 864 469</w:t>
            </w:r>
          </w:p>
        </w:tc>
        <w:tc>
          <w:tcPr>
            <w:tcW w:w="751"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1 656 104,75</w:t>
            </w:r>
          </w:p>
        </w:tc>
        <w:tc>
          <w:tcPr>
            <w:tcW w:w="396" w:type="pct"/>
            <w:tcBorders>
              <w:top w:val="nil"/>
              <w:left w:val="nil"/>
              <w:bottom w:val="nil"/>
              <w:right w:val="nil"/>
            </w:tcBorders>
            <w:shd w:val="clear" w:color="000000" w:fill="CDDEE9"/>
            <w:vAlign w:val="center"/>
            <w:hideMark/>
          </w:tcPr>
          <w:p w:rsidR="007B3236" w:rsidRPr="00760B01" w:rsidRDefault="007B3236" w:rsidP="007B3236">
            <w:pPr>
              <w:spacing w:line="240" w:lineRule="auto"/>
              <w:jc w:val="right"/>
              <w:rPr>
                <w:b/>
                <w:bCs/>
                <w:sz w:val="12"/>
                <w:szCs w:val="12"/>
              </w:rPr>
            </w:pPr>
            <w:r w:rsidRPr="00760B01">
              <w:rPr>
                <w:b/>
                <w:bCs/>
                <w:sz w:val="12"/>
                <w:szCs w:val="12"/>
              </w:rPr>
              <w:t>88,8%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Zarządzanie lokalami użytkowymi i ich eksploatacja - zadanie 1</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391 757</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272 107,31</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69,5%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utrzymanie lokali użytkowych</w:t>
            </w:r>
            <w:r w:rsidRPr="00760B01">
              <w:rPr>
                <w:strike/>
                <w:color w:val="000000"/>
                <w:sz w:val="12"/>
                <w:szCs w:val="12"/>
              </w:rPr>
              <w:t xml:space="preserve">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Liczba lokali użytkowych razem:</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154</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rPr>
            </w:pPr>
            <w:r w:rsidRPr="00760B01">
              <w:rPr>
                <w:i/>
                <w:iCs/>
                <w:color w:val="000000"/>
                <w:sz w:val="12"/>
                <w:szCs w:val="12"/>
              </w:rPr>
              <w:t>z tego garaże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92</w:t>
            </w: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Rodzaj lokali użytkowych:  usługowe, handlowe, oświatowe, gastronomiczne, garaże, miejsca postojowe, użyteczności publicznej, magazynowe, lecznicze, komórki lokatorskie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Administracyjno - Gospodarczy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329 414</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221 287,06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67,2%</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energii elektrycznej, cieplnej i wody</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193 500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115 341,24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59,6%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usług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126 714</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104 217,66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82,2%</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ochrona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102 714</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93 931,39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91,4%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odprowadzanie ścieków</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10 286,27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46,8%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drobne usługi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podatek od towarów i usług (VAT)</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535,06</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6,7%</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materiałów do drobnych napraw</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1 200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1 193,10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99,4%</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30 443</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30 278,59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zakup usług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30 043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29 879,07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monitoring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14 697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14 590,17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99,3%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wykonanie i montaż zamknięcia dwóch wejść na scenę muszli koncertowej w Parku Czechowickim</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8 346</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8 339,40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99,9%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przegląd budowlany, kominiarski, elektryczny, gaśnic</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6 949,50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99,3%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materiałów i wyposażenia (środki czystości)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399,52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19 900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12 040,17</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60,5%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usług</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11 473,14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67,5%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 - przeglądy budowlane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11 473,14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67,5%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podatek od towarów i usług (VAT)</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1 900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47,03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opłaty na rzecz Urzędu Dozoru Technicznego za przeglądy stanu technicznego dźwigów osobowych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520,00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52,0%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4:</w:t>
            </w:r>
            <w:r w:rsidRPr="00760B01">
              <w:rPr>
                <w:i/>
                <w:iCs/>
                <w:color w:val="000000"/>
                <w:sz w:val="12"/>
                <w:szCs w:val="12"/>
              </w:rPr>
              <w:t xml:space="preserve"> Wydział Zasobów Lokalowych</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12 000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8 501,49</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70,8%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opłaty za gospodarowanie odpadami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5 218,48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74,5%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notarialne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1 583,01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52,8%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wykonanie analizy rynkowych stawek czynszu lokali użytkowych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1 700,00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85,0%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21 sierpnia 1997 r. o gospodarce nieruchomościami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2. Ustawa z dnia 24 czerwca 1994 r. o własności lokali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Remonty lokali użytkowych - zadanie 2</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598 963</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528 846,09</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88,3%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zabezpieczenie budynków komunalnych przed dekapitalizacją</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460 000</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427 647,58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93,0%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 xml:space="preserve">remonty </w:t>
            </w:r>
            <w:r w:rsidRPr="00760B01">
              <w:rPr>
                <w:i/>
                <w:iCs/>
                <w:sz w:val="12"/>
                <w:szCs w:val="12"/>
              </w:rPr>
              <w:t>(muszla koncertowa - remont ścian i podłogi)</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69 728,70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projekty budżetu obywatelskiego</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390 000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357 918,88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91,8%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138 963</w:t>
            </w:r>
          </w:p>
        </w:tc>
        <w:tc>
          <w:tcPr>
            <w:tcW w:w="751"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r w:rsidRPr="00760B01">
              <w:rPr>
                <w:i/>
                <w:iCs/>
                <w:sz w:val="12"/>
                <w:szCs w:val="12"/>
              </w:rPr>
              <w:t>101 198,51</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72,8%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konserwacje</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107 363</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85 936,48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podatek od towarów i usług (VAT)</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16 500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384,95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2,3%</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dokumentacja techniczna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14 100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14 065,04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awarie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812,04</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81,2%</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1. Ustawa z dnia 21 sierpnia 1997 r. o gospodarce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2. Ustawa z dnia 24 czerwca 1994 r. o własności lokali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color w:val="000000"/>
                <w:sz w:val="12"/>
                <w:szCs w:val="12"/>
              </w:rPr>
            </w:pPr>
            <w:r w:rsidRPr="00760B01">
              <w:rPr>
                <w:b/>
                <w:bCs/>
                <w:color w:val="000000"/>
                <w:sz w:val="12"/>
                <w:szCs w:val="12"/>
              </w:rPr>
              <w:t>Zarządzanie pozostałymi nieruchomościami - zadanie 6</w:t>
            </w:r>
          </w:p>
        </w:tc>
        <w:tc>
          <w:tcPr>
            <w:tcW w:w="541" w:type="pct"/>
            <w:tcBorders>
              <w:top w:val="nil"/>
              <w:left w:val="nil"/>
              <w:bottom w:val="nil"/>
              <w:right w:val="nil"/>
            </w:tcBorders>
            <w:shd w:val="clear" w:color="000000" w:fill="EAF1F6"/>
            <w:vAlign w:val="center"/>
            <w:hideMark/>
          </w:tcPr>
          <w:p w:rsidR="007B3236" w:rsidRPr="00760B01" w:rsidRDefault="007B3236" w:rsidP="007B3236">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873 749</w:t>
            </w:r>
          </w:p>
        </w:tc>
        <w:tc>
          <w:tcPr>
            <w:tcW w:w="751"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855 151,35</w:t>
            </w:r>
          </w:p>
        </w:tc>
        <w:tc>
          <w:tcPr>
            <w:tcW w:w="396" w:type="pct"/>
            <w:tcBorders>
              <w:top w:val="nil"/>
              <w:left w:val="nil"/>
              <w:bottom w:val="nil"/>
              <w:right w:val="nil"/>
            </w:tcBorders>
            <w:shd w:val="clear" w:color="000000" w:fill="EAF1F6"/>
            <w:vAlign w:val="center"/>
            <w:hideMark/>
          </w:tcPr>
          <w:p w:rsidR="007B3236" w:rsidRPr="00760B01" w:rsidRDefault="007B3236" w:rsidP="007B3236">
            <w:pPr>
              <w:spacing w:line="240" w:lineRule="auto"/>
              <w:jc w:val="right"/>
              <w:rPr>
                <w:b/>
                <w:bCs/>
                <w:sz w:val="12"/>
                <w:szCs w:val="12"/>
              </w:rPr>
            </w:pPr>
            <w:r w:rsidRPr="00760B01">
              <w:rPr>
                <w:b/>
                <w:bCs/>
                <w:sz w:val="12"/>
                <w:szCs w:val="12"/>
              </w:rPr>
              <w:t>97,9%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Cel:</w:t>
            </w:r>
            <w:r w:rsidRPr="00760B01">
              <w:rPr>
                <w:sz w:val="12"/>
                <w:szCs w:val="12"/>
              </w:rPr>
              <w:t xml:space="preserve"> prowadzenie działań służących efektywnemu wykorzystaniu pozostałych nieruchomości użytkowych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Rodzaje nieruchomości</w:t>
            </w:r>
            <w:r w:rsidRPr="00760B01">
              <w:rPr>
                <w:i/>
                <w:iCs/>
                <w:sz w:val="12"/>
                <w:szCs w:val="12"/>
              </w:rPr>
              <w:t xml:space="preserve"> (grunty)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70005</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751 759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742 004,13</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98,7%</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za wieczyste użytkowanie gruntów Skarbu Państwa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624 109</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624 109,00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rozbiórka altanek działkowych przy ul. Markerta, Orląt Lwowskich i Królowej Bony</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72 664</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72 570,00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99,9%</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wymiana odcinka instalacji wodnej od studni wodomierzowej do budynku przy ul. Traktorzystów 1</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21 847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21 846,28</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lastRenderedPageBreak/>
              <w:t>dokumentacja projektowo-kosztorysowa rozbiórki części budynków gospodarczych przy ul. Warszawskiej 60 oraz usunięcie pozostałości po dawnych ogródkach działkowych przy ul. Orląt Lwowskich i ul. Markerta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17 835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17 835,00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aktualizacja opłat za użytkowanie wieczyste gruntów</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4 480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2 086,00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46,6%</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opinie, ekspertyzy, opracowania geodezyjne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3 757</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 xml:space="preserve">prace biurowe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3 500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zakup materiałów (m.in. kłódek, sztab, łańcuchów) w celu zabezpieczenia nieruchomości na gruntach niezagospodarowanych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1 845</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1 835,85</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weryfikacja przyłącza kanalizacyjnego przy ul. Gierdziejewskiego 20</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1 722</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1 722,00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Budżetowo - Księgowy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91 848</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91 847,00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color w:val="000000"/>
                <w:sz w:val="12"/>
                <w:szCs w:val="12"/>
              </w:rPr>
            </w:pPr>
            <w:r w:rsidRPr="00760B01">
              <w:rPr>
                <w:color w:val="000000"/>
                <w:sz w:val="12"/>
                <w:szCs w:val="12"/>
              </w:rPr>
              <w:t xml:space="preserve">podatek od nieruchomości </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91 848</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91 847,00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Prawny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20 000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11 159,22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55,8%</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koszty postępowań sądowych</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5 210,42</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52,1%</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na rzecz budżetu państwa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10 000</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5 948,80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59,5%</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Dysponent 4:</w:t>
            </w:r>
            <w:r w:rsidRPr="00760B01">
              <w:rPr>
                <w:i/>
                <w:iCs/>
                <w:sz w:val="12"/>
                <w:szCs w:val="12"/>
              </w:rPr>
              <w:t xml:space="preserve"> Wydział Infrastruktury</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10 142</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10 141,00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i/>
                <w:iCs/>
                <w:sz w:val="12"/>
                <w:szCs w:val="12"/>
              </w:rPr>
            </w:pPr>
            <w:r w:rsidRPr="00760B01">
              <w:rPr>
                <w:i/>
                <w:iCs/>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r w:rsidRPr="00760B01">
              <w:rPr>
                <w:sz w:val="12"/>
                <w:szCs w:val="12"/>
              </w:rPr>
              <w:t>opłaty roczne z tytułu wyłączenia gruntów z produkcji rolniczej pod planowane inwestycje</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10 142</w:t>
            </w: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10 141,00</w:t>
            </w: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r w:rsidRPr="00760B01">
              <w:rPr>
                <w:sz w:val="12"/>
                <w:szCs w:val="12"/>
              </w:rPr>
              <w:t>100,0%</w:t>
            </w: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 xml:space="preserve">1. Ustawa z dnia 21 sierpnia 1997 r. o gospodarce nieruchomościami </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r w:rsidR="007B3236" w:rsidRPr="007B3236" w:rsidTr="007B3236">
        <w:trPr>
          <w:trHeight w:val="85"/>
        </w:trPr>
        <w:tc>
          <w:tcPr>
            <w:tcW w:w="2682"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r w:rsidRPr="00760B01">
              <w:rPr>
                <w:i/>
                <w:iCs/>
                <w:sz w:val="12"/>
                <w:szCs w:val="12"/>
              </w:rPr>
              <w:t>2. Ustawa z dnia 27 marca 2003 r. o planowaniu i zagospodarowaniu przestrzennym</w:t>
            </w:r>
          </w:p>
        </w:tc>
        <w:tc>
          <w:tcPr>
            <w:tcW w:w="541" w:type="pct"/>
            <w:tcBorders>
              <w:top w:val="nil"/>
              <w:left w:val="nil"/>
              <w:bottom w:val="nil"/>
              <w:right w:val="nil"/>
            </w:tcBorders>
            <w:shd w:val="clear" w:color="auto" w:fill="auto"/>
            <w:vAlign w:val="center"/>
            <w:hideMark/>
          </w:tcPr>
          <w:p w:rsidR="007B3236" w:rsidRPr="00760B01" w:rsidRDefault="007B3236" w:rsidP="007B3236">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B3236" w:rsidRPr="00760B01" w:rsidRDefault="007B3236" w:rsidP="007B3236">
            <w:pPr>
              <w:spacing w:line="240" w:lineRule="auto"/>
              <w:rPr>
                <w:sz w:val="12"/>
                <w:szCs w:val="12"/>
              </w:rPr>
            </w:pPr>
          </w:p>
        </w:tc>
        <w:tc>
          <w:tcPr>
            <w:tcW w:w="751"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c>
          <w:tcPr>
            <w:tcW w:w="396" w:type="pct"/>
            <w:tcBorders>
              <w:top w:val="nil"/>
              <w:left w:val="nil"/>
              <w:bottom w:val="nil"/>
              <w:right w:val="nil"/>
            </w:tcBorders>
            <w:shd w:val="clear" w:color="auto" w:fill="auto"/>
            <w:noWrap/>
            <w:vAlign w:val="center"/>
            <w:hideMark/>
          </w:tcPr>
          <w:p w:rsidR="007B3236" w:rsidRPr="00760B01" w:rsidRDefault="007B3236" w:rsidP="007B3236">
            <w:pPr>
              <w:spacing w:line="240" w:lineRule="auto"/>
              <w:jc w:val="right"/>
              <w:rPr>
                <w:sz w:val="12"/>
                <w:szCs w:val="12"/>
              </w:rPr>
            </w:pPr>
          </w:p>
        </w:tc>
      </w:tr>
    </w:tbl>
    <w:p w:rsidR="00212B0B" w:rsidRDefault="00212B0B" w:rsidP="0026054A">
      <w:pPr>
        <w:pStyle w:val="Nagwek3"/>
      </w:pPr>
      <w:r>
        <w:br w:type="page"/>
      </w:r>
      <w:bookmarkStart w:id="73" w:name="_Toc129681277"/>
      <w:r w:rsidR="00773143">
        <w:lastRenderedPageBreak/>
        <w:t>4.2.3.</w:t>
      </w:r>
      <w:r w:rsidR="00773143">
        <w:tab/>
      </w:r>
      <w:r>
        <w:t>Gospodarka komunalna i ochrona środowiska</w:t>
      </w:r>
      <w:bookmarkEnd w:id="73"/>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60B01" w:rsidRPr="00760B01" w:rsidTr="00760B01">
        <w:trPr>
          <w:trHeight w:val="85"/>
          <w:tblHeader/>
        </w:trPr>
        <w:tc>
          <w:tcPr>
            <w:tcW w:w="268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4 634 988</w:t>
            </w:r>
          </w:p>
        </w:tc>
        <w:tc>
          <w:tcPr>
            <w:tcW w:w="751"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4 330 301,99</w:t>
            </w:r>
          </w:p>
        </w:tc>
        <w:tc>
          <w:tcPr>
            <w:tcW w:w="396"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93,4%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porządku i czystości - program 1</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1 464 435</w:t>
            </w:r>
          </w:p>
        </w:tc>
        <w:tc>
          <w:tcPr>
            <w:tcW w:w="75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1 419 133,62</w:t>
            </w:r>
          </w:p>
        </w:tc>
        <w:tc>
          <w:tcPr>
            <w:tcW w:w="396"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96,9%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Oczyszczanie miasta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1 163 731</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1 140 726,55</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Zimowe oczyszczanie ulic</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799 361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799 356,74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sz w:val="12"/>
                <w:szCs w:val="12"/>
              </w:rPr>
              <w:t xml:space="preserve"> zapobieganie i likwidacja śliskości na drogach, terenach przyulicznych w tym parkingach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oczyszczanych ulic (tys. m²)</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265,59</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60016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 xml:space="preserve">Kalkulacja: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zamiatanie, sprzątanie jezdni, chodników, zatok parkingowych, ścieżek rowerowych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326 205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326 204,73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mechaniczne płużenie wraz z posypywaniem solą jezdni i zatok parkingowych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308 259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308 255,01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sprzątanie pozimowe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84 897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84 897,00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odśnieżanie i posypywanie piaskiem chodników i ścieżek rowerowych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80 000,00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Letnie oczyszczanie ulic</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364 370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341 369,81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93,7%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sz w:val="12"/>
                <w:szCs w:val="12"/>
              </w:rPr>
              <w:t xml:space="preserve"> zapewnienie czystości na drogach, w tym na terenach przyulicznych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oczyszczanych ulic (tys. m²)</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327,00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60016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mechaniczne oczyszczanie z piasku i innych zanieczyszczeń (zamiatanie) jezdni, chodników, zatok parkingowych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304 370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292 370,00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ręczne oczyszczanie z piasku i innych zanieczyszczeń (zamiatanie) jezdni, chodników, zatok parkingowych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48 999,81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81,7%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16 kwietnia 2004 r. o ochronie przyrody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4. Ustawa z dnia 14 grudnia 2012 r. o odpadach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Interwencyjne pogotowie oczyszczania - zadanie 2</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4 500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4 446,00</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usuwanie zagrożeń bezpieczeństwa ruchu drogowego i zagrożeń sanitarnych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usuwanie i utylizacja padłych zwierząt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4 446,00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4. Ustawa z dnia 14 grudnia 2012 r. o odpadach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Opróżnianie i zakup koszy ulicznych - zadanie 3</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126 630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126 370,00</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cyklicznego opróżniania koszy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opróżnianie koszy ulicznych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117 266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117 037,99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wkładów do koszy miejskich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9 364</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9 332,01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27 kwietnia 2001 r. Prawo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Szalety miejskie i kabiny sanitarne - zadanie 4</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22 430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22 110,84</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serwisu szaletów miejskich i kabin sanitarnych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liczba toalet serwisowanych cyklicznie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liczba toalet serwisowanych doraźnie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ustawianie i serwis kabin sanitarnych typu TOI-TOI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22 430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22 110,84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16 kwietnia 2004 r. o ochronie przyrody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Likwidacja dzikich wysypisk - zadanie 5</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10 400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10 399,32</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usuwanie nielegalnych zwałek śmieci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90026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usuwanie nielegalnych zwałek śmieci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10 400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10 399,32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13 września 1996 r. o utrzymaniu czystości i porządku w gminach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lastRenderedPageBreak/>
              <w:t xml:space="preserve">4. Ustawa z dnia 14 grudnia 2012 r. o odpadach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Akcje związane z utrzymaniem czystości i porządku - zadanie 6</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33 744</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33 140,91</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Dzień Ziemi i inne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33 744</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33 140,91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uporządkowanie terenów zielonych w Mieście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obsługa akcji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33 244</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32 971,91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niezbędnych do realizacji akcji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169,00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Zadania z zakresu bezdomności zwierząt w mieście - zadanie 12</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103 000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81 940,00</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opieki zwierzętom bezdomnym i wolno żyjącym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liczba zwierząt objętych opieką weterynaryjną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 usługi weterynaryjne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30 500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30 500,00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 liczba wykonanych zabiegów (szt.)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405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średnie koszty zabiegów danego rodzaju w zł:</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sterylizacja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kastracja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odrobaczenie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odpchlenie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znakowanie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szczepienia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badanie ogólne stanu zdrowia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projekty budżetu obywatelskiego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72 500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51 440,00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21 sierpnia 1997 r. o ochronie zwierząt</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Gospodarka ściekowa i ochrona wód - program 2</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822 313</w:t>
            </w:r>
          </w:p>
        </w:tc>
        <w:tc>
          <w:tcPr>
            <w:tcW w:w="75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755 180,85</w:t>
            </w:r>
          </w:p>
        </w:tc>
        <w:tc>
          <w:tcPr>
            <w:tcW w:w="396"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91,8%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i remonty sieci wodno-kanalizacyjnej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617 313</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556 297,58</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90,1%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mieszkańcom Miasta zaopatrzenia w wodę na cele bytowo-socjalne oraz zapewnienie dostępu do wody dla służb ratowniczych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liczba studni oligoceńskich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liczba punktów ogólnodostępnych czerpalnych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liczba stacji uzdatniania wody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177 375</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158 609,47</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89,4%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40002</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177 375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158 609,47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89,4%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studni oligoceńskich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98 996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95 783,63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zużycie energii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41 599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26 314,99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63,3%</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i konserwacje studni oligoceńskich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31 673</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31 654,95</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badania wody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5 007</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4 833,90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96,5%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za zmniejszenie naturalnej retencji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22,00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22,0%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długość lokalnej sieci kanalizacyjnej (km)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liczba przepompowni ścieków (szt.)</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90001</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439 938</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397 688,11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90,4%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400 000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363 943,97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91,0%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konserwacja lokalnej sieci kanalizacyjnej oraz przepompowni ścieków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286 590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286 590,00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naprawa kanalizacji deszczowej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66 457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36 539,53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55,0%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 remontu przepompowni wód opadowych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38 130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38 130,00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opłata za energię elektryczną</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7 784</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1 647,09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opłata za umieszczenie w pasie drogowym urządzenia infrastruktury technicznej (przyłącze wodociągowe, sanitarne, deszczowe)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823</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822,15</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opłata za zwiększenie mocy w przepompowni wód opadowych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216</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215,20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39 938</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33 744,14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84,5%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opłata za energię elektryczną</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28 890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24 519,24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 i konserwacja kanalizacji deszczowo - drenażowej oraz przepompowni ścieków opadowych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7 036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7 035,60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opłaty za wydanie pozwolenia wodnoprawnego na odprowadzanie wód deszczowych i roztopowych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2 178,00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54,5%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opłata za umieszczenie w pasie drogowym urządzenia infrastruktury technicznej (przyłącze kanalizacyjne i wodociągowe)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11,30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94,2%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7 czerwca 2001 r. o zbiorowym zaopatrzeniu w wodę i zbiorowym odprowadzaniu ścieków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20 grudnia 1996 r. o gospodarce komunalnej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i konserwacja urządzeń wodnych i innych zbiorników wodnych - zadanie 3</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205 000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198 883,27</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funkcjonowania urządzeń i zbiorników wodnych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zbiorników i cieków wodnych (m²)</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długość sieci rowów melioracyjnych (km)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0,6</w:t>
            </w: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lastRenderedPageBreak/>
              <w:t>Klasyfikacja:</w:t>
            </w:r>
            <w:r w:rsidRPr="00760B01">
              <w:rPr>
                <w:i/>
                <w:iCs/>
                <w:color w:val="000000"/>
                <w:sz w:val="12"/>
                <w:szCs w:val="12"/>
              </w:rPr>
              <w:t xml:space="preserve"> rozdział: 90001</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zbiorników i cieków wodnych (rów U-1, podczyszczalnia ścieków opadowych): sprzątanie, czyszczenie skarp, koszenie, przegląd instalacji urządzeń wodnych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194 283,27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urządzeń melioracyjnych (rów U-1, podczyszczalnia ścieków opadowych)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4 600,00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20 lipca 2017 r. Prawo wodne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Tereny zielone - program 3</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2 049 583</w:t>
            </w:r>
          </w:p>
        </w:tc>
        <w:tc>
          <w:tcPr>
            <w:tcW w:w="75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1 888 837,59</w:t>
            </w:r>
          </w:p>
        </w:tc>
        <w:tc>
          <w:tcPr>
            <w:tcW w:w="396"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92,2%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i konserwacja zieleni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688 407</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675 321,14</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pielęgnacja i poprawa estetyki terenów zieleni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terenów objętych utrzymaniem (ha)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36,00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90004</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 xml:space="preserve">Kalkulacja: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sprzątanie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194 809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194 808,28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zieleni niskiej (pielęgnacja krzewów, żywopłotów, rabat, grabienie)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115 260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115 099,52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zieleni nieurządzonej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62 671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62 670,18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remonty obiektów małej architektury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30 335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29 772,21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koszenie trawy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26 875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26 874,38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utrzymanie infrastruktury zieleńców, skwerów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25 577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25 576,91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energia elektryczna i woda wykorzystywana do utrzymania terenów zieleni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18 480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6 120,34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pielęgnacja drzew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14 999,32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projekty budżetu obywatelskiego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199 400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199 400,00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i konserwacja zieleni przyulicznej - zadanie 2</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445 000</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392 236,31</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88,1%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pielęgnacja i poprawa estetyki terenów zieleni przyulicznej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zieleni przyulicznej (ha)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19,83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60016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438 850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389 161,31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88,7%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zieleni (pielenie krzewów, żywopłotów, cięcia krzewów, grabienie liści, renowacja trawników, mulczowanie korą)</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233 752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184 264,05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78,8%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pielęgnacja drzew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54 950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54 950,00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sprzątanie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44 755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44 754,01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koszenie trawy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27 545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27 544,32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remonty obiektów małej architektury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19 909,60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projekty budżetu obywatelskiego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57 848</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57 739,33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Infrastruktury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6 150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3 075,00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nasadzenia zieleni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6 150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3 075,00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21 marca 1985 r. o drogach publicznych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4.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parków - zadanie 3</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916 176</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821 280,14</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utrzymanie parków jako terenów rekreacyjnych i turystycznych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liczba parków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powierzchnia parków (ha)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14,50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92595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sprzątanie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292 213</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292 212,41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energia elektryczna i woda do obiektów parkowych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152 479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75 597,49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parków (pielenie krzewów, żywopłotów, cięcia krzewów, grabienie liści, renowacja trawników, mulczowanie korą)</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151 300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149 251,34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infrastruktury parkowej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103 095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100 214,57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biologiczne oczyszczanie zbiorników wodnych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48 999,60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koszenie trawy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40 312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40 311,56</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prace remontowe infrastruktury i obiektów małej architektury</w:t>
            </w:r>
            <w:r w:rsidRPr="00760B01">
              <w:rPr>
                <w:strike/>
                <w:sz w:val="12"/>
                <w:szCs w:val="12"/>
              </w:rPr>
              <w:t xml:space="preserv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29 777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29 777,00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zakup koszy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15 825,18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79,1%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pielęgnacja drzew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odprowadzanie ścieków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1 090,99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projekty budżetu obywatelskiego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27 kwietnia 2001 r. Prawo ochrony środowiska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3.Uchwała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Pozostałe zadania z zakresu gospodarki komunalnej - program 4</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298 657</w:t>
            </w:r>
          </w:p>
        </w:tc>
        <w:tc>
          <w:tcPr>
            <w:tcW w:w="75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267 149,93</w:t>
            </w:r>
          </w:p>
        </w:tc>
        <w:tc>
          <w:tcPr>
            <w:tcW w:w="396"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89,5%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Place zabaw, ścieżki zdrowia i inne formy aktywności plenerowej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185 841</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167 041,95</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sz w:val="12"/>
                <w:szCs w:val="12"/>
              </w:rPr>
              <w:t xml:space="preserve"> tworzenie i utrzymanie terenów rekreacyjnych</w:t>
            </w:r>
            <w:r w:rsidRPr="00760B01">
              <w:rPr>
                <w:color w:val="008080"/>
                <w:sz w:val="12"/>
                <w:szCs w:val="12"/>
              </w:rPr>
              <w:t xml:space="preserve"> </w:t>
            </w:r>
            <w:r w:rsidRPr="00760B01">
              <w:rPr>
                <w:sz w:val="12"/>
                <w:szCs w:val="12"/>
              </w:rPr>
              <w:t>dla mieszkańców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lastRenderedPageBreak/>
              <w:t>liczba placów zabaw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liczba siłowni plenerowych (szt.)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90095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placów zabaw i siłowni plenerowych: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150 914</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132 115,45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87,5%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obsługa obiektów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65 209</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64 723,52</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99,3%</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energia elektryczna i dostawa wody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21 928</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12 437,22</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56,7%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naprawy urządzeń zabawowych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17 754</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17 167,68</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96,7%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okresowe przeglądy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14 022</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14 022,00</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utrzymanie infrastruktury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10 541</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10 540,20</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odprowadzanie ścieków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9 000</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1 389,04</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15,4%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remonty obiektów małej architektury miejskiej (ławki, kosze na śmieci)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5 000</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5 000,00</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uzupełnienie żwirem powierzchni na placu zabaw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4 660</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4 660,00</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zakup narzędzi i środków czystości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2 800</w:t>
            </w:r>
          </w:p>
        </w:tc>
        <w:tc>
          <w:tcPr>
            <w:tcW w:w="751"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2 175,79</w:t>
            </w:r>
          </w:p>
        </w:tc>
        <w:tc>
          <w:tcPr>
            <w:tcW w:w="396" w:type="pct"/>
            <w:tcBorders>
              <w:top w:val="nil"/>
              <w:left w:val="nil"/>
              <w:bottom w:val="nil"/>
              <w:right w:val="nil"/>
            </w:tcBorders>
            <w:shd w:val="clear" w:color="auto" w:fill="auto"/>
            <w:noWrap/>
            <w:vAlign w:val="center"/>
            <w:hideMark/>
          </w:tcPr>
          <w:p w:rsidR="00760B01" w:rsidRPr="00E55E55" w:rsidRDefault="00760B01" w:rsidP="00760B01">
            <w:pPr>
              <w:spacing w:line="240" w:lineRule="auto"/>
              <w:jc w:val="right"/>
              <w:rPr>
                <w:i/>
                <w:sz w:val="12"/>
                <w:szCs w:val="12"/>
              </w:rPr>
            </w:pPr>
            <w:r w:rsidRPr="00E55E55">
              <w:rPr>
                <w:i/>
                <w:sz w:val="12"/>
                <w:szCs w:val="12"/>
              </w:rPr>
              <w:t>77,7%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tężni solankowej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34 927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34 926,50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20 grudnia 1996 r. o gospodarce komunalnej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Przedsięwzięcia ekologiczne - zadanie 7</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112 816</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100 107,98</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88,7%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propagowanie proekologicznych postaw wśród mieszkańców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90005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zatrudnienie ekodoradcy do prowadzenia działań informacyjno-edukacyjnych w ramach programu "Walka ze smogiem"</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44 116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44 107,98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przygotowanie rodzin pszczelich do okresu zimowego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90095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projekty budżetu obywatelskiego</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56 700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16 kwietnia 2004 r. o ochronie przyrody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26054A">
      <w:pPr>
        <w:pStyle w:val="Nagwek3"/>
      </w:pPr>
      <w:r>
        <w:br w:type="page"/>
      </w:r>
      <w:bookmarkStart w:id="74" w:name="_Toc129681278"/>
      <w:r w:rsidR="00773143">
        <w:lastRenderedPageBreak/>
        <w:t>4.2.4.</w:t>
      </w:r>
      <w:r w:rsidR="00773143">
        <w:tab/>
      </w:r>
      <w:r>
        <w:t>Edukacja</w:t>
      </w:r>
      <w:bookmarkEnd w:id="74"/>
    </w:p>
    <w:tbl>
      <w:tblPr>
        <w:tblW w:w="5000" w:type="pct"/>
        <w:tblCellMar>
          <w:left w:w="70" w:type="dxa"/>
          <w:right w:w="70" w:type="dxa"/>
        </w:tblCellMar>
        <w:tblLook w:val="04A0" w:firstRow="1" w:lastRow="0" w:firstColumn="1" w:lastColumn="0" w:noHBand="0" w:noVBand="1"/>
      </w:tblPr>
      <w:tblGrid>
        <w:gridCol w:w="5206"/>
        <w:gridCol w:w="733"/>
        <w:gridCol w:w="1092"/>
        <w:gridCol w:w="1263"/>
        <w:gridCol w:w="778"/>
      </w:tblGrid>
      <w:tr w:rsidR="00760B01" w:rsidRPr="00760B01" w:rsidTr="00760B01">
        <w:trPr>
          <w:trHeight w:val="85"/>
          <w:tblHeader/>
        </w:trPr>
        <w:tc>
          <w:tcPr>
            <w:tcW w:w="288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Wyszczególnienie</w:t>
            </w:r>
          </w:p>
        </w:tc>
        <w:tc>
          <w:tcPr>
            <w:tcW w:w="415"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sz w:val="14"/>
                <w:szCs w:val="14"/>
              </w:rPr>
            </w:pPr>
            <w:r w:rsidRPr="00760B01">
              <w:rPr>
                <w:sz w:val="14"/>
                <w:szCs w:val="14"/>
              </w:rPr>
              <w:t> </w:t>
            </w:r>
          </w:p>
        </w:tc>
        <w:tc>
          <w:tcPr>
            <w:tcW w:w="613"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 xml:space="preserve">Plan </w:t>
            </w:r>
          </w:p>
        </w:tc>
        <w:tc>
          <w:tcPr>
            <w:tcW w:w="707"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84"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Wskaźnik</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Pr>
                <w:b/>
                <w:bCs/>
                <w:sz w:val="12"/>
                <w:szCs w:val="12"/>
              </w:rPr>
              <w:t>RAZEM</w:t>
            </w:r>
          </w:p>
        </w:tc>
        <w:tc>
          <w:tcPr>
            <w:tcW w:w="415"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177 398 396</w:t>
            </w:r>
          </w:p>
        </w:tc>
        <w:tc>
          <w:tcPr>
            <w:tcW w:w="707"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175 614 168,19</w:t>
            </w:r>
          </w:p>
        </w:tc>
        <w:tc>
          <w:tcPr>
            <w:tcW w:w="384"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99,0%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Oświata i edukacyjna opieka wychowawcza - program 1</w:t>
            </w:r>
          </w:p>
        </w:tc>
        <w:tc>
          <w:tcPr>
            <w:tcW w:w="415"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171 596 581</w:t>
            </w:r>
          </w:p>
        </w:tc>
        <w:tc>
          <w:tcPr>
            <w:tcW w:w="707"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170 155 647,86</w:t>
            </w:r>
          </w:p>
        </w:tc>
        <w:tc>
          <w:tcPr>
            <w:tcW w:w="384"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przedszkoli i innych form wychowania przedszkolnego - zadanie 1</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49 446 930</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48 930 765,33</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80104</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przedszkoli i innych form wychowania przedszkolnego</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28 649 531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28 597 561,40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28 624 531</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28 579 142,15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200,4</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194,9</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24 564 761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24 552 882,67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8 311 617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8 304 324,86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203 767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203 767,00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nauczycieli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317 585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317 585,00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10 548 257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10 548 156,53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615 011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615 005,85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822 704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822 699,83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3 745 820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3 741 343,60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989 535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963 827,87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930 588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929 975,34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836 852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836 721,87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733 568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732 895,86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211 289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211 179,78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129 664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129 512,66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67 032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67 002,04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42 825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41 436,00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Pozostałe wydatki bieżące na zadania związane z pomocą obywatelom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41 314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41 314,00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Wpłaty na Państwowy Fundusz Rehabilitacji Osób Niepełnosprawnych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25 393,00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87,6%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24 114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23 956,00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99,3%</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16 732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16 480,86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Różne opłaty i składki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5 212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4 527,00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Wyjazdy służbowe krajowe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1 645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1 637,20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postępowania sądowego i prokuratorskiego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Infrastruktury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25 000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18 419,25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73,7%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Opracowanie analizy chłonności budowy budynku przedszkola wraz z zagospodarowaniem terenu.</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26 stycznia 1982 r. Karta Nauczyciela </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27 października 2017 r. o finansowaniu zadań oświatowych </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dla niepublicznych przedszkoli i innych form wychowania przedszkolnego</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20 797 399</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20 333 203,93</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97,8%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37</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1 488</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27 października 2017 r. o finansowaniu zadań oświatowych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oddziałów "0" w szkołach podstawowych - zadanie 3</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5 562 218</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5 532 324,13</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80103</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oddziałów "0" w szkołach podstawowych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5 230 175</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5 216 513,91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696</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63,4</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11,2</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4 538 183</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4 528 224,89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387 346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385 763,56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nauczycieli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5 680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5 680,00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3 184 209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3 183 508,85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28 510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28 505,96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221 912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221 909,05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710 526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702 857,47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360 000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357 177,94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201 780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200 957,34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60 882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60 823,97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59 918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59 917,77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8 662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8 662,00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dla niepublicznych oddziałów "0" w szkołach podstawowych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332 043</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315 810,22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95,1%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27 października 2017 r. o finansowaniu zadań oświatowych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12 marca 2022 r. o pomocy obywatelom Ukrainy w związku z konfliktem zbrojnym na terytorium tego państwa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szkół podstawowych - zadanie 4</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68 615 437</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68 417 740,28</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80101</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szkół podstawowych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64 566 996</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64 396 449,93</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64 483 474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64 313 729,92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6 297</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582,5</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173,0</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57 132 954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57 099 483,30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7 653 179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7 647 997,97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263 154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263 154,00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nauczycieli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1 975 246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1 975 246,00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35 168 655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35 144 372,50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550 904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550 900,14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2 740 616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2 740 610,89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12 348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12 348,00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8 768 852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8 764 853,80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1 821 347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1 820 521,04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1 679 297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1 550 905,15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1 210 031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1 209 843,59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943 570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943 549,57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932 647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932 106,59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210 888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210 292,18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176 825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176 718,68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Pozostałe wydatki bieżące na zadania związane z pomocą obywatelom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157 356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157 356,00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91 104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86 798,00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95,3%</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Wpłaty na Państwowy Fundusz Rehabilitacji Osób Niepełnosprawnych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52 272,00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32 960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32 930,12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26 090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25 686,50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Wyjazdy służbowe krajowe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12 105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12 097,20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Różne opłaty i składki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3 170,00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ramach wydatków realizacja Rządowego programu "Laboratoria przyszłości" i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Infrastruktury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83 522</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82 720,01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Opracowanie opinii i ekspertyz technicznych dotyczących przebudowy szkół, opłata za usunięcie drzew oraz koszty sądowe.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5. Ustawa z dnia 2 marca 2020 r. o szczególnych rozwiązaniach związanych z zapobieganiem, przeciwdziałaniem i zwalczaniem COVID-19, innych chorób zakaźnych oraz wywołanych nimi sytuacji kryzysowych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dla niepublicznych szkół podstawowych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4 048 441</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4 021 290,35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99,3%</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641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liceów ogólnokształcących - zadanie 8</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5 615 524</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5 597 659,21</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80120</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liceów ogólnokształcących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5 085 332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5 080 547,37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lastRenderedPageBreak/>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513</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41,1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15,1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4 588 639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4 588 310,28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703 974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703 973,90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22 230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22 230,00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nauczycieli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106 469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106 469,00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2 824 314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2 824 313,23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48 652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48 651,83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195 753</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195 752,27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687 247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686 920,05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163 150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159 694,83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155 804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155 020,03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72 286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72 284,84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32 875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32 866,17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23 500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23 499,48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21 731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21 731,00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9 331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9 328,54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Pozostałe wydatki bieżące na zadania związane z pomocą obywatelom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5 990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5 990,00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4 200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4 113,80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4 176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4 060,00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2 120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2 120,00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Wyjazdy służbowe krajowe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880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878,40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Różne opłaty i składki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dla niepublicznych liceów ogólnokształcących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530 192</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517 111,84</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97,5%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83</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poradni psychologiczno-pedagogicznych - zadanie 19</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3 818 424</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3 806 972,88</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udzielanie pomocy psychologiczno-pedagogicznej dzieciom i młodzieży oraz rodzicom i nauczycielom związanej z wychowaniem i kształceniem dzieci i młodzieży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85406</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3 793 424</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3 788 553,63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35,5</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6,7</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3 449 894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3 445 624,75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288 339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284 559,04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2 417 532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2 417 530,66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21 337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21 336,80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188 507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188 506,66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14 400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14 400,00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519 779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519 291,59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130 772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130 549,31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68 063</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68 029,25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59 750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59 640,49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Wpłaty na Państwowy Fundusz Rehabilitacji Osób Niepełnosprawnych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44 500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44 500,00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16 400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16 343,57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8 810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8 809,97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6 148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6 032,00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3 820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3 819,89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2 612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2 611,08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1 938,32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655,00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Infrastruktury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25 000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18 419,25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73,7%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Opracowanie analizy chłonności budowy budynku poradni psychologiczno - pedagogicznej wraz z zagospodarowaniem terenu.</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świetlic szkolnych - zadanie 21</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7 885 029</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7 872 036,04</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pełnienie funkcji dydaktycznych, opiekuńczych, wychowawczych wobec dzieci uczęszczających do szkół podstawowych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80107</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lastRenderedPageBreak/>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89,9</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11,9</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7 092 251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7 080 897,63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525 165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524 602,76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nauczycieli wypłacane w związku z pomocą obywatelom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39 702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39 702,00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5 011 779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5 007 477,81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38 732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38 728,20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369 281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369 277,19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1 107 592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1 101 109,67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385 000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383 802,71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321 069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320 642,69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40 984,01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31 050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31 050,00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14 659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14 659,00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Remonty w przedszkolach, szkołach i placówkach oświatowych - zadanie 27</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2 284 210</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2 217 897,75</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poprawa stanu technicznego oraz zapewnienie sprawnego funkcjonowania budynków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495 227</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495 126,96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przedszkolach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214 337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214 302,42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szkołach podstawowych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197 482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197 422,17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liceach ogólnokształcących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68 467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68 467,00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technikach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10 206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10 204,08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poradniach psychologiczno-pedagogicznych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4 399,19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dzielnicowym biurze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332,10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Infrastruktury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1 788 983</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1 722 770,79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96,3%</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szkołach podstawowych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1 051 983</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1 050 287,42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przedszkolach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627 000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563 121,01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liceach ogólnokształcących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107 000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106 382,36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w technikach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2 980,00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99,3%</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W ramach wydatków realizacja Mazowieckiego Instrumentu Wsparcia Infrastruktury Sportowej "Mazowsze dla sportu 2022".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14 grudnia 2016 r. Prawo oświatowe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Zajęcia dla uczniów na basenach i w halach sportowych - zadanie 28</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219 911</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218 158,00</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możliwości rozwoju fizycznego dzieci i młodzieży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Zajęcia sportowe dla uczniów szkół podstawowych.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80101</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Dowożenie uczniów do szkół - zadanie 29</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740 000</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664 173,94</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transportu do szkół dzieci i młodzieży niepełnosprawnej</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80113</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 dowożonych do szkół</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Uchwała Nr LXXIII/2423/2022 Rady m.st. Warszawy z dnia 8 grudnia 2022 r. w sprawie stawki za 1 km przebiegu pojazdu w mieście stołecznym Warszawie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Zarządzenie Nr 455/2020 Prezydenta m.st. Warszawy z dnia 26 marca 2020 r. w sprawie dowożenia uczniów niepełnosprawnych do przedszkoli, szkół lub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Wczesne wspomaganie rozwoju dziecka - zadanie 32</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845 736</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786 050,50</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92,9%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przygotowania dziecka do nauki szkolnej oraz organizowanie opieki nad dziećmi niepełnosprawnymi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85404</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 niepublicznych, które realizują zadania w zakresie wczesnego wspomagania rozwoju dziecka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16</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dzieci/uczniów, korzystających z zajęć organizowanych w placówkach niepublicznych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161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Dotacje dla placówek niepublicznych realizujących zadania w zakresie wczesnego wspomagania rozwoju dziecka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845 736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786 050,50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Uchwała Nr LXXXIV/2890/2006 Rady m.st. Warszawy z dnia 26 października 2006 r. w sprawie organizowania wczesnego wspomagania rozwoju dzieci w m.st. Warszawa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lastRenderedPageBreak/>
              <w:t>Realizacja zadań wymagających stosowania specjalnej organizacji nauki i metod pracy - zadanie 34</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19 858 654</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19 414 795,27</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Realizacja zadań wymagających stosowania specjalnej organizacji nauki i metod pracy przez placówki publiczne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10 910 239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10 910 170,33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80149</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2 093 598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2 093 550,44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1 999 647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1 999 608,56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155 566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155 563,94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1 434 526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1 434 517,54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5 260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5 260,00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103 058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103 058,00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301 237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301 209,08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93 951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93 941,88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80150</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8 493 799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8 493 782,91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8 140 361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8 140 352,57</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184 457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184 455,46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6 265 414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6 265 414,00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4 400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4 400,00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478 300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478 300,00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1 207 790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1 207 783,11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353 438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353 430,34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80152</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322 842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322 836,98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311 251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311 246,91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243 502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243 501,18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22 300,00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45 449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45 445,73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11 591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11 590,07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dla podmiotów niepublicznych realizujących zadania wymagające stosowania specjalnej organizacji nauki i metod pracy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8 948 415</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8 504 624,94</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95,0%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80149, 80150, 80152</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 tym realizacja wydatków na pomoc dla dzieci uchodźców – obywateli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12 marca 2022 r. o pomocy obywatelom Ukrainy w związku z konfliktem zbrojnym na terytorium tego państwa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techników - zadanie 36</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5 422 175</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5 421 024,18</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80115</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Prowadzenie publicznych techników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5 422 175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5 421 024,18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nauczania w profilach kształcenia ogólnozawodowego w technikach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653</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36,6</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10,8</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4 891 740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4 891 738,66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608 037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608 037,00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3 242 497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3 242 497,00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39 844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39 843,16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253 732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253 731,50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747 630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747 630,00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143 601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143 094,45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137 600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137 250,17</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103 510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103 498,48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72 637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72 406,22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45 320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45 288,80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14 508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14 502,52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7 949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7 948,56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2 250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2 236,32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1 820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1 820,00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1 240,00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Prowadzenie branżowych szkół I i II stopnia - zadanie 38</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657 106</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657 101,16</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80117</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lastRenderedPageBreak/>
              <w:t>Prowadzenie publicznych branżowych szkół I i II stopnia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657 106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657 101,16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nauczania w profilach kształcenia ogólnozawodowego w branżowych szkołach I i II stopnia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placówek</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127</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5,3</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586 601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586 598,01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476 809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476 806,50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25 000,00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84 792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84 791,51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17 609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17 608,41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15 245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15 244,86</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11 052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11 052,00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3 500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3 498,88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1 269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1 269,00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1 050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1 050,00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Wyposażenie szkół w podręczniki, materiały edukacyjne lub materiały ćwiczeniowe - zadanie 39</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625 227</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618 949,19</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80153</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 xml:space="preserve">Wyposażenie szkół publicznych w podręczniki, materiały edukacyjne lub materiały ćwiczeniowe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564 151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562 178,72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Cel:</w:t>
            </w:r>
            <w:r w:rsidRPr="00760B01">
              <w:rPr>
                <w:i/>
                <w:iCs/>
                <w:sz w:val="12"/>
                <w:szCs w:val="12"/>
              </w:rPr>
              <w:t xml:space="preserve"> zapewnienie uczniom bezpłatnego dostępu do podręczników, materiałów edukacyjnych lub materiałów ćwiczeniowych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564 151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562 178,72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Dotacje na sfinansowanie wyposażenia placówek niepublicznych w podręczniki, materiały edukacyjne lub materiały ćwiczeniowe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61 076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56 770,47</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93,0%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Cel:</w:t>
            </w:r>
            <w:r w:rsidRPr="00760B01">
              <w:rPr>
                <w:i/>
                <w:iCs/>
                <w:sz w:val="12"/>
                <w:szCs w:val="12"/>
              </w:rPr>
              <w:t xml:space="preserve"> zapewnienie uczniom bezpłatnego dostępu do podręczników, materiałów edukacyjnych lub materiałów ćwiczeniowych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Pozostałe zadania z zakresu oświaty i wychowania - program 2</w:t>
            </w:r>
          </w:p>
        </w:tc>
        <w:tc>
          <w:tcPr>
            <w:tcW w:w="415"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5 801 815</w:t>
            </w:r>
          </w:p>
        </w:tc>
        <w:tc>
          <w:tcPr>
            <w:tcW w:w="707"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5 458 520,33</w:t>
            </w:r>
          </w:p>
        </w:tc>
        <w:tc>
          <w:tcPr>
            <w:tcW w:w="384"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94,1%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Zarządzanie finansami oświaty - zadanie 1</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2 819 264</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2 796 629,46</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obsługi finansowo - księgowej szkół</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75085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2 817 824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2 795 196,90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2 797 824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2 775 356,90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etatów (średniorocznie)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21,4</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2 507 515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2 486 018,68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1 916 700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1 907 038,08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wynagrodzenia roczne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144 981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144 980,31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59 260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59 226,00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386 574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374 774,29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176 186</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176 185,63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60 610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60 608,39</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Odpisy na zakładowy fundusz świadczeń socjalnych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38 049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37 991,92</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Szkolenia pracowników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6 309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5 803,37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Wyjazdy służbowe krajowe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5 037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5 034,80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osobowe niezaliczone do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2 728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2 338,26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85,7%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zdrowotnych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1 160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1 160,00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215,85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Administracyjno - Gospodarczy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19 840,00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Rozliczenia za użytkowanie pomieszczeń przez Dzielnicowe Biuro Finansów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80153</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1 440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1 432,56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1 432,56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232,56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21 listopada 2008 r. o pracownikach samorządowych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8 marca 1990 r. o samorządzie gminnym</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27 października 2017 r. o finansowaniu zadań oświatowych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Postępowania związane z awansem zawodowym nauczycieli - zadanie 2</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11 000</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10 753,78</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utrzymanie komisji egzaminacyjnych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komisji egzaminacyjnych prowadzących postępowanie egzaminacyjne na stopień nauczyciela mianowanego.</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 </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9 800,00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9 800,00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953,78</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Dokształcanie i doskonalenie nauczycieli - zadanie 3</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355 539</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354 704,62</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podwyższanie kwalifikacji nauczycieli</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80146, 85446</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216 186</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215 351,62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139 353</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139 353,00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Fundusz socjalny dla emerytowanych pracowników oświaty - zadanie 4</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488 077</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488 068,05</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środków na realizację zadania wynikającego z ustawy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476 025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476 017,04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285</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12 051,01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w:t>
            </w: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Nagrody dla nauczycieli - zadanie 5</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168 086</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165 957,67</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wyrażanie uznania za osiągnięcia pedagogiczno – wychowawcze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 85495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40 544</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40 016,65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98,7%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127 542</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125 941,02</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98,7%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26 stycznia 1982 r. Karta Nauczyciela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Organizacja olimpiad, konkursów i uroczystości szkolnych oraz realizacja programów o charakterze innowacyjnym - zadanie 6</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36 777</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35 689,02</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programów edukacyjnych o charakterze innowacyjnym, olimpiad, konkursów i uroczystości szkolnych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projektów w ramach Warszawskich Inicjatyw Edukacyjnych oraz organizacja uroczystości szkolnych.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15 477</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15 464,51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3 117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3 105,94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2 585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2 585,00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532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520,94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7 090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7 090,00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2 570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2 570,00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Nagrody konkursowe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1 398,77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1 299,80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21 300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20 224,51</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95,0%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Nagrody konkursowe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11 700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11 700,00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8 354,61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169,90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Wypoczynek dzieci i młodzieży szkolnej - zadanie 7</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300 812</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297 696,69</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organizowanie wypoczynku dzieci i młodzieży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85412</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Organizacja wypoczynku dzieci i młodzieży, w tym realizacja Warszawskiej Akcji "Lato/Zima w Mieście" dla uczniów warszawskich szkół i pomoc dla dzieci uchodźców – obywateli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234 365</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234 349,88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bezosobowe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233 837</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233 823,00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528</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526,88</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99,8%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15 447</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15 354,05</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10 992,76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78,5%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lastRenderedPageBreak/>
              <w:t xml:space="preserve">Dotacje dla organizacji prowadzących działalność pożytku publicznego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37 000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37 000,00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Zarządzenie Nr 1875/2019 Prezydenta m.st. Warszawy z dnia 20 grudnia 2019 r. w sprawie zasad realizacji Warszawskiej Akcji „Lato/Zima w Mieście”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Pomoc materialna dla uczniów, studentów i doktorantów - zadanie 8</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753 749</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490 839,09</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65,1%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Stypendia za wyniki w nauce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186 340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186 340,00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wspieranie i nagradzanie uczniów za osiągnięcia w nauce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85416</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Stypendia dla uczniów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186 340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186 340,00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Stypendia socjalne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356 263</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123 012,09</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34,5%</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Cel:</w:t>
            </w:r>
            <w:r w:rsidRPr="00760B01">
              <w:rPr>
                <w:i/>
                <w:iCs/>
                <w:sz w:val="12"/>
                <w:szCs w:val="12"/>
              </w:rPr>
              <w:t xml:space="preserve"> umożliwienie dzieciom i młodzieży pokonywania barier dostępu do edukacji wynikających z trudnej sytuacji materialnej</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85415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Ośrodek Pomocy Społecznej</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Stypendia dla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295 942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95 899,05</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32,4%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Pozostałe wydatki bieżące na zadania związane z pomocą obywatelom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51 021</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22 773,04</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44,6%</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Inne formy pomocy dla uczniów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4 340,00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46,7%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W tym realizacja wydatków na pomoc dla dzieci uchodźców – obywateli Ukrainy.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Dożywianie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199 686</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170 207,00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85,2%</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dożywienia uczniom z rodzin najuboższych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85415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Pozostałe wydatki bieżące na zadania związane z pomocą obywatelom Ukrainy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184 939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155 511,00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84,1%</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Stypendia dla uczniów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14 195</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14 190,00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Inne formy pomocy dla uczniów</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552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91,7%</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W tym realizacja wydatków na pomoc dla dzieci uchodźców – obywateli Ukrainy. </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27 października 2017 r. o finansowaniu zadań oświatowych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8 marca 1990 r. o samorządzie gminnym</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4. Ustawa z dnia 12 marca 2022 r. o pomocy obywatelom Ukrainy w związku z konfliktem zbrojnym na terytorium tego państwa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5. Uchwała Nr XXXVIII/970/2012 Rady m.st. Warszawy z dnia 20 czerwca 2012 r. w sprawie określenia zasad udzielania stypendiów "Posiłek dla ucznia"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Rządowe programy pomocy uczniom</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11 460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11 280,00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98,4%</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zapewnienie wyposażenia w komplet podręczników szkolnych dzieci z rodzin najuboższych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85415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9 680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9 680,00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Inne formy pomocy dla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9 680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9 680,00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1 780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1 600,00</w:t>
            </w: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Inne formy pomocy dla uczniów</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1 780</w:t>
            </w: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1 600,00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Realizacja programów edukacyjno-oświatowych (w tym UE) - zadanie 9</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701 918</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651 590,47</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92,8%</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Programy edukacyjno -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edukacja obywatelska, samorządowa i patriotyczna dzieci i młodzieży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Oświaty i Wychowania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300</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7 września 1991 r. o systemie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14 grudnia 2016 r. Prawo oświatowe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Projekty edukacyjno - oświatowe realizowane w ramach programów Unii Europejskiej</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701 618</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651 590,47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92,9%</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projektu zgodnie z umową o dofinansowanie</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lastRenderedPageBreak/>
              <w:t>Dysponent 1:</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401 984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382 005,91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Projekty edukacyjno - oświatowe finansowane ze środków UE pn.:</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r w:rsidRPr="00760B01">
              <w:rPr>
                <w:i/>
                <w:iCs/>
                <w:sz w:val="12"/>
                <w:szCs w:val="12"/>
              </w:rPr>
              <w:t xml:space="preserve"> </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sz w:val="12"/>
                <w:szCs w:val="12"/>
              </w:rPr>
            </w:pPr>
            <w:r w:rsidRPr="00760B01">
              <w:rPr>
                <w:sz w:val="12"/>
                <w:szCs w:val="12"/>
              </w:rPr>
              <w:t>- "Interaktywnie zintegrowani"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ind w:firstLineChars="100" w:firstLine="120"/>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208 359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189 219,87</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sz w:val="12"/>
                <w:szCs w:val="12"/>
              </w:rPr>
            </w:pPr>
            <w:r w:rsidRPr="00760B01">
              <w:rPr>
                <w:sz w:val="12"/>
                <w:szCs w:val="12"/>
              </w:rPr>
              <w:t>- "Polacy we Włoszech, Włosi w Polsce"</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ind w:firstLineChars="100" w:firstLine="120"/>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166 309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166 306,00</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sz w:val="12"/>
                <w:szCs w:val="12"/>
              </w:rPr>
            </w:pPr>
            <w:r w:rsidRPr="00760B01">
              <w:rPr>
                <w:sz w:val="12"/>
                <w:szCs w:val="12"/>
              </w:rPr>
              <w:t>- "Gospodarka o obiegu zamkniętym dla przyszłej społeczności: redukcja, ponowne użycie, recykling"</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24 824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23 990,01</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sz w:val="12"/>
                <w:szCs w:val="12"/>
              </w:rPr>
            </w:pPr>
            <w:r w:rsidRPr="00760B01">
              <w:rPr>
                <w:sz w:val="12"/>
                <w:szCs w:val="12"/>
              </w:rPr>
              <w:t>- "SIĘGNIJ  PO  WIĘCEJ - rozwój doradztwa zawodowego w szkołach podstawowych m.st. Warszawy"</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ind w:firstLineChars="100" w:firstLine="120"/>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2 492</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2 490,03</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 2:</w:t>
            </w:r>
            <w:r w:rsidRPr="00760B01">
              <w:rPr>
                <w:i/>
                <w:iCs/>
                <w:sz w:val="12"/>
                <w:szCs w:val="12"/>
              </w:rPr>
              <w:t xml:space="preserve"> Zespół Funduszy Europejskich</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299 634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269 584,56</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ind w:firstLineChars="100" w:firstLine="120"/>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r w:rsidRPr="00760B01">
              <w:rPr>
                <w:i/>
                <w:iCs/>
                <w:sz w:val="12"/>
                <w:szCs w:val="12"/>
              </w:rPr>
              <w:t xml:space="preserve"> </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 edukacyjno-oświatowy współfinansowany ze środków UE pn.: "Interaktywnie zintegrowani".</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r w:rsidRPr="00760B01">
              <w:rPr>
                <w:i/>
                <w:iCs/>
                <w:sz w:val="12"/>
                <w:szCs w:val="12"/>
              </w:rPr>
              <w:t xml:space="preserve"> </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Inne zadania (utrzymanie związków zawodowych, wypłata zasądzonych rent za zlikwidowanie jednostki) - zadanie 10</w:t>
            </w:r>
          </w:p>
        </w:tc>
        <w:tc>
          <w:tcPr>
            <w:tcW w:w="415"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sz w:val="12"/>
                <w:szCs w:val="12"/>
              </w:rPr>
            </w:pPr>
            <w:r w:rsidRPr="00760B01">
              <w:rPr>
                <w:sz w:val="12"/>
                <w:szCs w:val="12"/>
              </w:rPr>
              <w:t> </w:t>
            </w:r>
          </w:p>
        </w:tc>
        <w:tc>
          <w:tcPr>
            <w:tcW w:w="61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166 593</w:t>
            </w:r>
          </w:p>
        </w:tc>
        <w:tc>
          <w:tcPr>
            <w:tcW w:w="707"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166 591,48</w:t>
            </w:r>
          </w:p>
        </w:tc>
        <w:tc>
          <w:tcPr>
            <w:tcW w:w="38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realizacja obowiązków nałożonych na m.st. Warszawa w przedmiotowym zakresie zadania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80195</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siedziby związków zawodowych i pomoc dla dzieci uchodźców – obywateli Ukrainy.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u w:val="single"/>
              </w:rPr>
              <w:t>Dysponent:</w:t>
            </w:r>
            <w:r w:rsidRPr="00760B01">
              <w:rPr>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415"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163 114</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163 113,04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3 479</w:t>
            </w: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3 478,44</w:t>
            </w: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A7F1A" id="Prostokąt 12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9Old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C0A53E" id="Prostokąt 12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eg3c5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92396D" id="Prostokąt 12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6Bhb9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93038" id="Prostokąt 12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acYiZ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A5356" id="Prostokąt 12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zCNV1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6A1CE" id="Prostokąt 12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E39LEfAIAAEMFAAAO&#10;AAAAAAAAAAAAAAAAAC4CAABkcnMvZTJvRG9jLnhtbFBLAQItABQABgAIAAAAIQBHn7+N2wAAAAYB&#10;AAAPAAAAAAAAAAAAAAAAANYEAABkcnMvZG93bnJldi54bWxQSwUGAAAAAAQABADzAAAA3gU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D265C" id="Prostokąt 12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3+irV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17AEA" id="Prostokąt 12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487C53" id="Prostokąt 12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lDJEN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C1400" id="Prostokąt 12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01937" id="Prostokąt 13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yjfQl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8BCEB3" id="Prostokąt 13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S+mpB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ABC47" id="Prostokąt 13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2fwuF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9E53D" id="Prostokąt 13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WCJXh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25C318" id="Prostokąt 13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ccgN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8124F5" id="Prostokąt 13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fBlZp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9E2304" id="Prostokąt 13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7gzet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0F11A4" id="Prostokąt 13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b9KnJ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AEB228" id="Prostokąt 13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pdYx1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B099A" id="Prostokąt 13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JAhIR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8CEF65" id="Prostokąt 14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DA2B6D" id="Prostokąt 14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ziPtB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2E611" id="Prostokąt 14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XDZqF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F44A59" id="Prostokąt 14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3egTh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1A7FF" id="Prostokąt 14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eA1kN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B95388" id="Prostokąt 14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dMdp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D31DCB" id="Prostokąt 14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a8aat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CBCA3" id="Prostokąt 14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6hjjJ7AgAAQwUAAA4A&#10;AAAAAAAAAAAAAAAALgIAAGRycy9lMm9Eb2MueG1sUEsBAi0AFAAGAAgAAAAhAEefv43bAAAABgEA&#10;AA8AAAAAAAAAAAAAAAAA1QQAAGRycy9kb3ducmV2LnhtbFBLBQYAAAAABAAEAPMAAADdBQAAAAA=&#10;" filled="f" stroked="f">
                      <o:lock v:ext="edit" aspectratio="t"/>
                    </v:rect>
                  </w:pict>
                </mc:Fallback>
              </mc:AlternateContent>
            </w:r>
            <w:r w:rsidRPr="00760B01">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60B01">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88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23 maja 1991 r. o związkach zawodowych</w:t>
            </w:r>
          </w:p>
        </w:tc>
        <w:tc>
          <w:tcPr>
            <w:tcW w:w="415"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1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26054A">
      <w:pPr>
        <w:pStyle w:val="Nagwek3"/>
      </w:pPr>
      <w:r>
        <w:br w:type="page"/>
      </w:r>
      <w:bookmarkStart w:id="75" w:name="_Toc129681279"/>
      <w:bookmarkStart w:id="76" w:name="_GoBack"/>
      <w:bookmarkEnd w:id="76"/>
      <w:r w:rsidR="00773143">
        <w:lastRenderedPageBreak/>
        <w:t>4.2.5.</w:t>
      </w:r>
      <w:r w:rsidR="00773143">
        <w:tab/>
      </w:r>
      <w:r>
        <w:t>Ochrona zdrowia i pomoc społeczna</w:t>
      </w:r>
      <w:bookmarkEnd w:id="75"/>
    </w:p>
    <w:tbl>
      <w:tblPr>
        <w:tblW w:w="5000" w:type="pct"/>
        <w:tblCellMar>
          <w:left w:w="70" w:type="dxa"/>
          <w:right w:w="70" w:type="dxa"/>
        </w:tblCellMar>
        <w:tblLook w:val="04A0" w:firstRow="1" w:lastRow="0" w:firstColumn="1" w:lastColumn="0" w:noHBand="0" w:noVBand="1"/>
      </w:tblPr>
      <w:tblGrid>
        <w:gridCol w:w="4852"/>
        <w:gridCol w:w="965"/>
        <w:gridCol w:w="1129"/>
        <w:gridCol w:w="1348"/>
        <w:gridCol w:w="778"/>
      </w:tblGrid>
      <w:tr w:rsidR="00760B01" w:rsidRPr="00760B01" w:rsidTr="00E55E55">
        <w:trPr>
          <w:trHeight w:val="85"/>
          <w:tblHeader/>
        </w:trPr>
        <w:tc>
          <w:tcPr>
            <w:tcW w:w="2674"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3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2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43"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429"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color w:val="000000"/>
                <w:sz w:val="12"/>
                <w:szCs w:val="12"/>
              </w:rPr>
            </w:pPr>
            <w:r>
              <w:rPr>
                <w:b/>
                <w:bCs/>
                <w:color w:val="000000"/>
                <w:sz w:val="12"/>
                <w:szCs w:val="12"/>
              </w:rPr>
              <w:t>RAZEM</w:t>
            </w:r>
          </w:p>
        </w:tc>
        <w:tc>
          <w:tcPr>
            <w:tcW w:w="532"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71 097 577</w:t>
            </w:r>
          </w:p>
        </w:tc>
        <w:tc>
          <w:tcPr>
            <w:tcW w:w="743"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70 958 690,22</w:t>
            </w:r>
          </w:p>
        </w:tc>
        <w:tc>
          <w:tcPr>
            <w:tcW w:w="429"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Programy zdrowotne - program 1</w:t>
            </w:r>
          </w:p>
        </w:tc>
        <w:tc>
          <w:tcPr>
            <w:tcW w:w="53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1 176 854</w:t>
            </w:r>
          </w:p>
        </w:tc>
        <w:tc>
          <w:tcPr>
            <w:tcW w:w="743"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1 113 659,48</w:t>
            </w:r>
          </w:p>
        </w:tc>
        <w:tc>
          <w:tcPr>
            <w:tcW w:w="429"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94,6%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Miejski Program Profilaktyki i Rozwiązywania Problemów Alkoholowych - zadanie 6</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1 176 854</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1 113 659,48</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94,6%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Miejski Program Profilaktyki i Rozwiązywania Problemów Alkoholowych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1 176 854</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1 113 659,48</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r w:rsidRPr="00760B01">
              <w:rPr>
                <w:b/>
                <w:bCs/>
                <w:sz w:val="12"/>
                <w:szCs w:val="12"/>
              </w:rPr>
              <w:t>94,6%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u w:val="single"/>
              </w:rPr>
            </w:pPr>
            <w:r w:rsidRPr="00760B01">
              <w:rPr>
                <w:i/>
                <w:iCs/>
                <w:sz w:val="12"/>
                <w:szCs w:val="12"/>
                <w:u w:val="single"/>
              </w:rPr>
              <w:t>Cel:</w:t>
            </w:r>
            <w:r w:rsidRPr="00760B01">
              <w:rPr>
                <w:sz w:val="12"/>
                <w:szCs w:val="12"/>
              </w:rPr>
              <w:t xml:space="preserve"> inicjowanie i wspieranie przedsięwzięć mających na celu przeciwdziałanie alkoholizmowi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85154</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r w:rsidRPr="00760B01">
              <w:rPr>
                <w:i/>
                <w:iCs/>
                <w:sz w:val="12"/>
                <w:szCs w:val="12"/>
              </w:rPr>
              <w:t xml:space="preserv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zadania z zakresu przeciwdziałania alkoholizmowi zlecone do realizacji organizacjom pozarządowym prowadzącym działalność pożytku publicznego w tym: prowadzenie środowiskowych form wsparcia dziennego dla dzieci i młodzieży zagrożonych wykluczeniem społecznym; działania klubów abstynenckich na rzecz zwiększania dostępności do pomocy rehabilitacyjnej dla osób uzależnionych od alkoholu i członków ich rodzin</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767 000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767 000,00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programy profilaktyczne, socjoterapeutyczne, warsztaty profilaktyczne, w tym: program "Debata" (liczba uczestników - 1.718)</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159 554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159 300,00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wynagrodzenia osób obsługujących Punkt Informacyjno - Konsultacyjny</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102 000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101 850,30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wynagrodzenia członków Dzielnicowego Zespołu Komisji  Rozwiązywania Problemów Alkoholowych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77 000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64 142,50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83,3%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organizacja imprez profilaktycznych ("Podwórkowa gwiazdka", liczba uczestników - 195)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42 300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4 000,68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organizacja czasu wolnego dzieci i młodzieży (liczba uczestników - 32)</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10 666,00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utrzymanie Punktu Informacyjno - Konsultacyjnego</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szkolenia pracowników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1 700,00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85,0%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koszty sądowe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26 października 1982 r. o wychowaniu w trzeźwości i przeciwdziałaniu alkoholizmowi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Uchwała Nr XVIII/1850/2021 z 16 grudnia 2021 r. Rady Miasta Stołecznego Warszawy w sprawie Programu Profilaktyki i Rozwiązywania Problemów Alkoholowych m.st. Warszawy w 2022 r.</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24 kwietnia 2003 r. o działalności pożytku publicznego i o wolontariacie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Pomoc społeczna - program 3</w:t>
            </w:r>
          </w:p>
        </w:tc>
        <w:tc>
          <w:tcPr>
            <w:tcW w:w="53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19 709 491</w:t>
            </w:r>
          </w:p>
        </w:tc>
        <w:tc>
          <w:tcPr>
            <w:tcW w:w="743"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19 662 032,85</w:t>
            </w:r>
          </w:p>
        </w:tc>
        <w:tc>
          <w:tcPr>
            <w:tcW w:w="429"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both"/>
              <w:rPr>
                <w:b/>
                <w:bCs/>
                <w:color w:val="000000"/>
                <w:sz w:val="12"/>
                <w:szCs w:val="12"/>
              </w:rPr>
            </w:pPr>
            <w:r w:rsidRPr="00760B01">
              <w:rPr>
                <w:b/>
                <w:bCs/>
                <w:color w:val="000000"/>
                <w:sz w:val="12"/>
                <w:szCs w:val="12"/>
              </w:rPr>
              <w:t>Poradnictwo, mieszkania chronione i ośrodki interwencji kryzysowej oraz usługi specjalistyczne - zadanie 1</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7 585</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7 584,34</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zlecone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7 585</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7 584,34</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75515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Wydział Administracyjno -Gospodarczych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4 742</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4 741,34</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Informatyki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2 843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2 843,00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obsługi nieodpłatnej pomocy prawnej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7 585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7 584,34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5 sierpnia 2015 r. o nieodpłatnej pomocy prawnej, nieodpłatnym poradnictwie obywatelskim oraz edukacji prawnej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Pomoc dla repatriantów oraz dla uchodźców, w tym pomoc dla obywateli Ukrainy - zadanie 5</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10 775 924</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10 765 377,49</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pomocy repatriantom i uchodźcom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43 146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42 348,22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75023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38 824</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38 026,22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Wydział Obsługi Mieszkańców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35 888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35 121,18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Administracyjno - Gospodarczy</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2 419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2 388,44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3:</w:t>
            </w:r>
            <w:r w:rsidRPr="00760B01">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517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516,60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4 322</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4 322,00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Ośrodek Pomocy Społecznej</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3 952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3 952,00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Komunikacji Społecznej i Promocji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370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370,00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43 146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42 348,22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zlecone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85231</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zasiłki dla cudzoziemców  - średnia wartość zasiłku - 19,89 zł, liczba świadczeń - 409, liczba świadczeniobiorców - 5 osób</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color w:val="000000"/>
                <w:sz w:val="12"/>
                <w:szCs w:val="12"/>
              </w:rPr>
            </w:pPr>
            <w:r w:rsidRPr="00760B01">
              <w:rPr>
                <w:color w:val="000000"/>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10 724 642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10 714 893,27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9 276 707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9 275 850,71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 w tym: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9 276 707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9 275 850,71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lastRenderedPageBreak/>
              <w:t>- wypłata świadczenia pieniężnego z tytułu zapewnienia zakwaterowania i wyżywienia obywatelom Ukrainy (40 zł na osobę za dobę)</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9 056 920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9 056 560,00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wypłata świadczeń rodzinnych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219 787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219 290,71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1 447 935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1 439 042,56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85214, 85216, 85295, 85395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 w tym: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1 447 935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1 439 042,56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wypłata jednorazowego świadczenia pieniężnego 300 zł</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1 157 100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1 157 100,00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zapewnienie posiłku dla dzieci i młodzieży</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180 885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176 220,00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zapewnienie potrzeb bytowych obywatelom Ukrainy w tym zakwaterowania i wyżywienia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96 906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92 679,25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95,6%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świadczenia z pomocy społecznej z tytułu zasiłków stałych, okresowych, celowych oraz pozostałe świadczenia pieniężne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13 044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13 043,31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Jednostki obsługi zadań z zakresu pomocy społecznej - zadanie 7</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5 908 198</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5 900 290,49</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obsługi zadań z zakresu pomocy społecznej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Wydatki Ośrodka Pomocy Społecznej przy ul. Plac Czerwca 1976 r. nr 1</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liczba podopiecznych (osób w rodzinach) korzystających z pomocy materialnej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5 902</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liczba podopiecznych (osób w rodzinach) korzystająca wyłącznie z pracy socjalnej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664</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5 648 187</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5 647 370,43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średnie zatrudnienie (liczba etatów ogółem)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42,00</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 tym: średnie zatrudnienie pracowników socjalnych (liczba etatów)</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24,00</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5 708 187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5 700 470,43</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85219</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5 708 187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5 700 470,43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4 998 550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4 998 361,00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wynagrodzenia osobowe pracowników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3 913 028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3 913 027,75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306 814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306 813,03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778 708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778 520,22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inne wydatki: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649 637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649 009,43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usług pozostałych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348 247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348 145,64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74 999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74 999,00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72 145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72 145,00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wpłaty na Państwowy Fundusz Rehabilitacji Osób Niepełnosprawnych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69 300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69 300,00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34 017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34 016,57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wydatki osobowe niezaliczone do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32 800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32 799,83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4 903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4 903,00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usług zdrowotnych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3 863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3 863,00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energii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3 225,63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szkolenia pracowników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2 489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2 489,00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wyjazdy służbowe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1 938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1 938,00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1 216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1 184,76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zadania zlecone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3 730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3 730,00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85219</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wynagrodzenia za sprawowanie opieki i obsługę tego zadania (zadanie zlecone z zakresu administracji rządowej)</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3 730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3 730,00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sz w:val="12"/>
                <w:szCs w:val="12"/>
              </w:rPr>
            </w:pPr>
            <w:r w:rsidRPr="00760B01">
              <w:rPr>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196 281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196 090,06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85219</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41 450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41 259,66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związane m.in. z zatrudnieniem pracowników socjalnych w związku z działaniami prowadzonymi na rzecz obywateli Ukrainy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41 450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41 259,66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23 142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23 142,00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realizacji zadań związanych z pomocą obywatelom Ukrainy w związku z konfliktem zbrojnym na terytorium tego państwa w zakresie wypłaty jednorazowego świadczenia pieniężnego 300 zł</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23 142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23 142,00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85395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131 689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131 688,40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 w tym: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131 689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131 688,40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zapewnienie potrzeb bytowych obywatelom Ukrainy w tym zakwaterowania i wyżywienia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131 689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131 688,40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Administracyjno - Gospodarczy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60 000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53 100,00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88,5%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5 708 187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5 700 470,43</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85219</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60 000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53 100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49 380,00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3 720,00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21 listopada 2008 r. o pracownikach samorządowych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both"/>
              <w:rPr>
                <w:b/>
                <w:bCs/>
                <w:color w:val="000000"/>
                <w:sz w:val="12"/>
                <w:szCs w:val="12"/>
              </w:rPr>
            </w:pPr>
            <w:r w:rsidRPr="00760B01">
              <w:rPr>
                <w:b/>
                <w:bCs/>
                <w:color w:val="000000"/>
                <w:sz w:val="12"/>
                <w:szCs w:val="12"/>
              </w:rPr>
              <w:t xml:space="preserve">Zapewnienie opieki osobom przebywającym i dochodzącym w jednostkach pomocy społecznej - zadanie 8 </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1 425 300</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1 418 677,66</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 xml:space="preserve">prowadzenie jednostek pomocy społecznej zapewniających usługi bytowe, opiekuńcze i wspomagające dla osób wymagających całodobowej lub okresowej opieki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Prowadzenie i bieżące utrzymanie ośrodków wsparcia, których finansowanie odbywa się ze środków własnych i ze środków budżetu państwa.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zadania własne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577 730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577 721,95</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Dom Dziennego Pobytu Seniorów przy ul. Achera 2.</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średnia liczba podopiecznych korzystających z pomocy w miesiącu</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22</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 miesięczny koszt pobytu podopiecznego w placówce (zł)</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2 188,34</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średnie zatrudnienie (liczba etatów)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5,25</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577 730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577 721,95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85203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484 726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484 721,26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osobowe pracowników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384 568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384 567,47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29 174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29 173,14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70 984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70 980,65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inne wydatki: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93 004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93 000,69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zakup usług pozostałych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27 473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27 473,00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energii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23 638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23 637,54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środków żywności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10 880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10 877,15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9 562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9 562,00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wpłaty na Państwowy Fundusz Rehabilitacji Osób Niepełnosprawnych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7 807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7 807,00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6 354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6 354,00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4 316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4 316,00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2 013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2 013,00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zadania zlecone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847 570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840 955,71</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Środowiskowy Dom Samopomocy dla osób z zaburzeniami psychicznymi "Słoneczny Dom przy ul. Prawniczej 54</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średnia liczba podopiecznych korzystających z pomocy w miesiącu</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36</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 miesięczny koszt pobytu podopiecznego w placówce (zł)</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1 946,65</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średnie zatrudnienie (liczba etatów)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6,00</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Środowiskowy Dom Samopomocy "Słoneczny Dom"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847 570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840 955,71</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99,2%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85203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670 535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669 854,14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osobowe pracowników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536 275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535 594,84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dodatkowe wynagrodzenie roczne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27 308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27 307,30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106 952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106 952,00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inne wydatki: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177 035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171 101,57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usług pozostałych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72 824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72 821,87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39 931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34 446,11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środków żywności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24 132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23 732,28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energii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21 343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21 342,23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11 641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11 641,00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szkolenia pracowników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3 950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3 950,00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2 107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2 106,60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698,28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wyjazdy służbowe krajowe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131,20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21 listopada 2008 r. o pracownikach samorządowych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Zapewnienie pomocy, opieki i wychowania dzieciom i młodzieży pozbawionym opieki rodziców - zadanie 9</w:t>
            </w:r>
          </w:p>
        </w:tc>
        <w:tc>
          <w:tcPr>
            <w:tcW w:w="53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730 891</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728 515,19</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dziecku pozbawionemu częściowo lub całkowicie opieki rodzicielskiej całodobowej lub okresowej opieki i wychowania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Ośrodek Pomocy Społecznej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730 891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728 515,19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85504</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684 269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684 163,10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1. Realizacja zadań w ramach resortowego programu wspierania rodziny i systemu pieczy zastępczej "Asystent rodziny"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408 277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408 211,28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Zadanie dofinansowane środkami z budżetu państwa.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średnie zatrudnienie (liczba etatów)</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4,00</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389 085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389 027,28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wynagrodzenia osobowe pracowników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301 568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301 567,21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wynagrodzenie roczne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23 153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23 152,14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64 364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64 307,93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inne wydatki: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19 192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19 184,00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6 652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6 652,00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wydatki osobowe niezaliczone do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wpłaty na Państwowy Fundusz Rehabilitacji Osób Niepełnosprawnych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5 860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5 860,00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wyjazdy służbowe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680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2. Rodziny wspierające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7 355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7 354,72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refundacja wydatków poniesionych przez rodziny wspierające na rzecz rodzin wspieranych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7 355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7 354,72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3. Prowadzenie Integracyjnego Ośrodka Wsparcia dla dzieci i młodzieży przy ul. Prawniczej 54 zapewniającego dzienne wsparcie opiekuńczo-wychowawcze.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268 637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268 597,10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średnie zatrudnienie (liczba etatów)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1,42</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178 052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178 049,94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osobowe pracowników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133 766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133 765,20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lastRenderedPageBreak/>
              <w:t>- dodatkowe wynagrodzenie roczne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10 244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10 243,39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bezosobowe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6 020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6 020,00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28 022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28 021,35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inne wydatki:</w:t>
            </w:r>
            <w:r w:rsidRPr="00760B01">
              <w:rPr>
                <w:i/>
                <w:iCs/>
                <w:color w:val="000000"/>
                <w:sz w:val="12"/>
                <w:szCs w:val="12"/>
              </w:rPr>
              <w:t xml:space="preserv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90 585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90 547,16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usług pozostałych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34 284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34 283,98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energii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14 937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14 927,08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środków żywności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materiałów i wyposażenia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11 909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11 884,91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zakup usług remontowych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8 138,00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wpłaty na Państwowy Fundusz Rehabilitacji Osób Niepełnosprawnych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3 600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3 600,00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odpisy na zakładowy fundusz świadczeń socjalnych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2 361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2 361,00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opłaty na rzecz budżetów jednostek samorządu terytorialnego</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963,19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różne opłaty i składki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opłaty z tytułu zakupu usług telekomunikacyjnych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sz w:val="12"/>
                <w:szCs w:val="12"/>
              </w:rPr>
            </w:pPr>
            <w:r w:rsidRPr="00760B01">
              <w:rPr>
                <w:sz w:val="12"/>
                <w:szCs w:val="12"/>
              </w:rPr>
              <w:t>zadania finansowane z innych źródeł zewnętrznych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46 622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44 352,09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Realizacja zadań związanych z pomocą obywatelom Ukrainy w związku z konfliktem zbrojnym na terytorium tego państwa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wydatki związane m.in. z wynagrodzeniami Asystentów Rodziny w związku z działaniami prowadzonymi na rzecz obywateli Ukrainy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46 622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44 352,09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12 marca 2004 r. o pomocy społecznej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9 czerwca 2011 r. o wspieraniu rodziny i systemie pieczy zastępczej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12 marca 2022 r. o pomocy obywatelom Ukrainy w związku z konfliktem zbrojnym na terytorium tego państwa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both"/>
              <w:rPr>
                <w:b/>
                <w:bCs/>
                <w:color w:val="000000"/>
                <w:sz w:val="12"/>
                <w:szCs w:val="12"/>
              </w:rPr>
            </w:pPr>
            <w:r w:rsidRPr="00760B01">
              <w:rPr>
                <w:b/>
                <w:bCs/>
                <w:color w:val="000000"/>
                <w:sz w:val="12"/>
                <w:szCs w:val="12"/>
              </w:rPr>
              <w:t>Wspieranie inicjatyw społecznych na rzecz zaspokajania potrzeb życiowych osób i rodzin - zadanie 10</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75 920</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71 651,68</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94,4%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wspieranie osób i rodzin zagrożonym marginalizacją społeczną</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72 920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68 651,68</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94,1%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programu "Korpus Wsparcia Seniorów"</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72 920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68 651,68</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94,1%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85395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3 000,00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działania rozwijające wolontariat w ośrodkach pomocy społecznej w ramach miejskiego projektu "Ochotnicy warszawscy"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3 000,00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12 marca 2004 r. o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24 kwietnia 2003 r. o działalności pożytku publicznego i o wolontariacie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Dożywianie - zadanie 11</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731 673</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715 936,00</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Realizacja programu "Posiłek w szkole i w domu"</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292 136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283 804,15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97,1%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dożywienia dzieciom i dorosłym z najuboższych rodzin</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Zadanie jest dofinansowywane dotacją celową z budżetu państwa na realizację zadań własnych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wskaźnik dofinansowania realizacji programu środkami Miasta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40,76</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85230</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dożywianie dzieci i dorosłych: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żywienie zbiorowe w jadłodajniach: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100 475,65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17,10</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178</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opłaty za szkolne obiady: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75 192,50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12,69</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79</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zasiłki celowe na zakup żywności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108 136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108 136,00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12 marca 2004 r. o pomocy społecznej</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2. Uchwała Nr 140 Rady Ministrów z dnia 15 października 2018 r. w sprawie ustanowienia wieloletniego rządowego programu "Posiłek w szkole i w domu” na lata 2019-2023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Pozostałe zadania z zakresu dożywiania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439 537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432 131,85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bottom"/>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udzielanie pomocy w formie dożywiania, w tym zapewnienie posiłku dla dzieci i dorosłych z rodzin które nie są w stanie się same wyżywić</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85230</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dożywianie dzieci i dorosłych: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żywienie zbiorowe w jadłodajniach: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278 397,35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17,53</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189</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opłaty za szkolne obiady: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38 197,50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liczba osób objętych programem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średnia wartość posiłku</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12,12</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średni okres dożywiania (dni)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zasiłki celowe na zakup żywności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115 537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115 537,00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Ustawa z dnia 12 marca 2004 r. o pomocy społecznej</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lastRenderedPageBreak/>
              <w:t>Realizacja programów na rzecz społeczności romskiej - zadanie 12</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54 000</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54 000,00</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pomocy społeczności romskiej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osób społeczności romskiej objętej programem w tym: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14</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dzieci</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14</w:t>
            </w: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"Program integracji społecznej i obywatelskiej Romów w Polsce na lata 2021-2030"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54 000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54 000,00</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projektu Centrum Integracji i Edukacji dla Dzieci i Młodzieży „Stokrotka” skierowanego do dzieci romskich i polskich w wieku 6-13 lat zagrożonych wykluczeniem społecznym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54 000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54 000,00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12 marca 2004 r. o pomocy społecznej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6 stycznia 2005 o mniejszościach narodowych i etnicznych oraz o języku regionalnym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Wypłata świadczeń i zasiłków oraz pomoc w naturze - program 4</w:t>
            </w:r>
          </w:p>
        </w:tc>
        <w:tc>
          <w:tcPr>
            <w:tcW w:w="53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50 211 232</w:t>
            </w:r>
          </w:p>
        </w:tc>
        <w:tc>
          <w:tcPr>
            <w:tcW w:w="743"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50 182 997,89</w:t>
            </w:r>
          </w:p>
        </w:tc>
        <w:tc>
          <w:tcPr>
            <w:tcW w:w="429"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Zasiłki i pomoc w naturze - zadanie 1</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1 684 232</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1 684 200,99</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pomoc osobom i rodzinom mającym niskie dochody oraz posiadającym orzeczenie o niepełnosprawności, a nie posiadających uprawnień do renty ani emerytury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Zadanie finansowane jest ze środków własnych m.st. Warszawy oraz z dotacji z budżetu państwa na realizację zadań własnych gminy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1 684 232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1 684 200,99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85214</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815 662</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815 630,99</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zasiłki celowe: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447 906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447 875,00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zaspokojenie niezbędnych potrzeb (naprawy i remonty mieszkania, zakup okularów, wyrobienie dowodu osobistego, dofinansowanie do sprzętu rehabilitacyjnego, transport do DPS, dezynsekcja lokalu itp.) - średnia wartość zasiłku - 393,37 zł, liczba świadczeń - 452, liczba świadczeniobiorców - 263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177 805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177 805,00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pokrycie bieżących kosztów utrzymania domu/lokalu mieszkalnego - średnia wartość zasiłku - 76,30 zł, liczba świadczeń - 1.296, liczba świadczeniobiorców - 151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98 921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98 890,00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opłata czynszu - średnia wartość zasiłku - 323,94 zł, liczba świadczeń - 142, liczba świadczeniobiorców - 60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46 000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46 000,00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opłata za energię elektryczną i gaz - średnia wartość zasiłku - 250 zł, liczba świadczeń - 172, liczba świadczeniobiorców - 48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43 000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43 000,00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zakup odzieży - średnia wartość zasiłku - 219,51 zł, liczba świadczeń - 164, liczba świadczeniobiorców - 57 osób</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koszty leczenia - średnia wartość zasiłku - 223,21 zł, liczba świadczeń - 112, liczba świadczeniobiorców - 96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środki higieniczne - średnia wartość zasiłku - 138,46 zł, liczba świadczeń - 130, liczba świadczeniobiorców - 96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 zakup sprzętu gospodarstwa domowego i pościeli - średnia wartość zasiłku - 272,50 zł, liczba świadczeń - 8, liczba świadczeniobiorców - 8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2 180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2 180,00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 zakup opału - średnia wartość zasiłku - 500 zł, liczba świadczeń - 2, liczba świadczeniobiorców - 2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zasiłki okresowe - średnia wartość zasiłku - 488,50 zł, liczba świadczeń - 696, liczba świadczeniobiorców - 114 osób</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340 000,00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sprawienie pogrzebu - średnia wartość świadczenia - 3.965,14 zł, liczba świadczeń - 7</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27 756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27 755,99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85216</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868 570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868 570,00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zasiłki stałe - średnia wartość zasiłku - 620,85 zł, liczba świadczeń - 1.399, liczba świadczeniobiorców - 142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868 570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868 570,00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12 marca 2004 r. o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Świadczenia rodzinne, wychowawcze i z funduszu alimentacyjnego - zadanie 2</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46 993 578</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46 988 523,22</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sprawnej obsługi w zakresie wypłaty świadczeń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Wypłata świadczeń (realizowana w ramach zadań zleconych i finansowana dotacją z budżetu państwa):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46 993 578</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46 988 523,22</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85501</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38 123 612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38 123 611,06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świadczenia wychowawcze (Program Rodzina 500+) - liczba świadczeń - 76.543, liczba świadczeniobiorców - 9.958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38 123 612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38 123 611,06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85502</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8 869 966</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8 864 912,16</w:t>
            </w: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zasiłki rodzinne - średnia wartość zasiłku - 111,26 zł, liczba świadczeń - 5.874, liczba świadczeniobiorców - 490 osób</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653 547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653 527,39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 dodatki do zasiłków rodzinnych, w tym z tytułu: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382 920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382 644,94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r w:rsidRPr="00760B01">
              <w:rPr>
                <w:i/>
                <w:iCs/>
                <w:color w:val="000000"/>
                <w:sz w:val="12"/>
                <w:szCs w:val="12"/>
              </w:rPr>
              <w:t xml:space="preserve">- wychowanie dziecka w rodzinie wielodzietnej - średnia wartość zasiłku - 92,16 zł, liczba świadczeń - 1.232, liczba świadczeniobiorców - 103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113 620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113 545,33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r w:rsidRPr="00760B01">
              <w:rPr>
                <w:i/>
                <w:iCs/>
                <w:color w:val="000000"/>
                <w:sz w:val="12"/>
                <w:szCs w:val="12"/>
              </w:rPr>
              <w:t xml:space="preserve">- samotnego wychowywania dziecka - średnia wartość zasiłku 187,91 zł, liczba świadczeń - 402, liczba świadczeniobiorców - 34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75 539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75 538,54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r w:rsidRPr="00760B01">
              <w:rPr>
                <w:i/>
                <w:iCs/>
                <w:color w:val="000000"/>
                <w:sz w:val="12"/>
                <w:szCs w:val="12"/>
              </w:rPr>
              <w:t xml:space="preserve">- opieki nad dzieckiem w okresie korzystania z urlopu wychowawczego - średnia wartość zasiłku - 385,71 zł, liczba świadczeń - 188, liczba świadczeniobiorców - 16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72 514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72 514,00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r w:rsidRPr="00760B01">
              <w:rPr>
                <w:i/>
                <w:iCs/>
                <w:color w:val="000000"/>
                <w:sz w:val="12"/>
                <w:szCs w:val="12"/>
              </w:rPr>
              <w:t xml:space="preserve">- kształcenia i rehabilitacji dziecka niepełnosprawnego w wieku powyżej 5 roku życia do ukończenia 24 roku życia - średnia wartość zasiłku - 107,00 zł, liczba świadczeń - 448, liczba świadczeniobiorców - 38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47 960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47 933,98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r w:rsidRPr="00760B01">
              <w:rPr>
                <w:i/>
                <w:iCs/>
                <w:color w:val="000000"/>
                <w:sz w:val="12"/>
                <w:szCs w:val="12"/>
              </w:rPr>
              <w:t xml:space="preserve">- urodzenia dziecka - średnia wartość zasiłku - 996,58 zł, liczba świadczeń - 30, liczba świadczeniobiorców - 30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29 897,44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rozpoczęcia roku szkolnego - średnia wartość zasiłku 96,20 zł, liczba świadczeń - 308, liczba świadczeniobiorców - 308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29 700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29 628,65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kształcenia i rehabilitacji dziecka niepełnosprawnego do 5 roku życia - średnia wartość zasiłku 90 zł, liczba świadczeń - 109, liczba świadczeniobiorców - 9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9 810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9 810,00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lastRenderedPageBreak/>
              <w:t xml:space="preserve">- rozpoczęcia przez dziecko nauki w szkole poza miejscem zamieszkania (dojazd) - średnia wartość zasiłku - 69 zł, liczba świadczeń - 40, liczba świadczeniobiorców - 4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rozpoczęcia przez dziecko nauki w szkole poza miejscem zamieszkania (zamieszkanie) - średnia wartość zasiłku - 113 zł, liczba świadczeń - 9, liczba świadczeniobiorców - 1 osoba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1 017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1 017,00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świadczenia opiekuńcze</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5 406 608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5 406 607,33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świadczenia pielęgnacyjne - średnia wartość zasiłku - 2.109,16 zł, liczba świadczeń - 1.589, liczba świadczeniobiorców - 133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3 351 461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3 351 461,00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zasiłki pielęgnacyjne - średnia wartość zasiłku - 215,36 zł, liczba świadczeń - 9.422, liczba świadczeniobiorców - 785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2 029 107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2 029 106,33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specjalny zasiłek opiekuńczy - średnia wartość zasiłku - 620 zł, liczba świadczeń - 30, liczba świadczeniobiorców - 3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18 600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18 600,00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 zasiłek dla opiekunów - średnia wartość zasiłku - 620 zł, liczba świadczeń - 12, liczba świadczeniobiorców - 1 osoba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7 440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7 440,00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świadczenia rodzicielskie - średnia wartość zasiłku - 918,96 zł, liczba świadczeń - 967, liczba świadczeniobiorców - 81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889 000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888 639,00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składki na ubezpieczenia społeczne - średnia wartość zasiłku - 568,86 zł, liczba świadczeń - 1.311, liczba świadczeniobiorców - 110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745 791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745 773,72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świadczenia z funduszu alimentacyjnego - średnia wartość zasiłku - 461,81 zł, liczba świadczeń - 1.251, liczba świadczeniobiorców - 105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578 100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577 719,78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jednorazowa zapomoga z tytułu urodzenia się dziecka - średnia wartość zasiłku - 1.000 zł, liczba świadczeń - 154, liczba świadczeniobiorców - 154 osoby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154 000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154 000,00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świadczenia wynikające z realizacji ustawy o wsparciu kobiet w ciąży i rodzin "Za życiem" - średnia wartość zasiłku - 4.000 zł, liczba świadczeń - 14, liczba świadczeniobiorców - 14 osób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28 listopada 2003 r. o świadczeniach rodzinnych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7 września 2007 r. o pomocy osobom uprawnionym do alimentów</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4 kwietnia 2014 r. o ustaleniu i wypłacie zasiłków dla opiekunów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4. Ustawa z dnia 11 lutego 2016 r. o pomocy państwa w wychowaniu dzieci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5. Ustawa z dnia 4 listopada 2016 r. o wsparciu kobiet w ciąży i rodzin "Za życiem"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6. Ustawa z dnia 12 marca 2004 r. o pomocy społecznej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Dodatki mieszkaniowe i energetyczne - zadanie 3</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1 294 259</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1 272 206,11</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wypłaty zasiłków dla osób i rodzin o niskich dochodach w formie dodatków mieszkaniowych i energetycznych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wydanych decyzji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 w tym pozytywnych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gospodarstw domowych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225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Zasobów Lokalowych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359 620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357 715,21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wypłata dodatków mieszkaniowych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359 620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357 715,21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mieszkania komunalne - średnia wartość zasiłku - 344,15 zł, liczba świadczeń - 596, liczba świadczeniobiorców - 104 osoby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206 500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205 116,41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mieszkania spółdzielcze - średnia wartość zasiłku - 220,01 zł, liczba świadczeń - 412, liczba świadczeniobiorców - 66 osób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90 900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90 645,97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mieszkania własnościowe - średnia wartość zasiłku - 238,76 zł, liczba świadczeń - 197, liczba świadczeniobiorców - 43 osoby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47 220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47 036,42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najem prywatny - średnia wartość zasiłku - 317,37 zł, liczba świadczeń - 47, liczba świadczeniobiorców - 12 osób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14 916,41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zadania zlecone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934 639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914 490,90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Zasobów Lokalowych</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1 893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1 892,34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85215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wypłata zryczałtowanych dodatków energetycznych dla odbiorców wrażliwych energii elektrycznej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1 893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1 892,34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dodatki energetyczne - średnia wartość zasiłku - 14,55 zł, liczba świadczeń - 130, liczba świadczeniobiorców - 37 osób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932 746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912 598,56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85295</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wypłata dodatków osłonowych</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932 746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912 598,56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sz w:val="12"/>
                <w:szCs w:val="12"/>
              </w:rPr>
            </w:pPr>
            <w:r w:rsidRPr="00760B01">
              <w:rPr>
                <w:sz w:val="12"/>
                <w:szCs w:val="12"/>
              </w:rPr>
              <w:t xml:space="preserve">dodatki osłonowe - średnia wartość zasiłku - 512,40 zł, liczba świadczeń - 1.781, liczba świadczeniobiorców - 1.781 osób </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21 czerwca 2001 r. o dodatkach mieszkaniowych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10 kwietnia 1997 r. Prawo energetyczne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Ustawa z dnia 17 grudnia 2021 r. o dodatku osłonowym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both"/>
              <w:rPr>
                <w:b/>
                <w:bCs/>
                <w:color w:val="000000"/>
                <w:sz w:val="12"/>
                <w:szCs w:val="12"/>
              </w:rPr>
            </w:pPr>
            <w:r w:rsidRPr="00760B01">
              <w:rPr>
                <w:b/>
                <w:bCs/>
                <w:color w:val="000000"/>
                <w:sz w:val="12"/>
                <w:szCs w:val="12"/>
              </w:rPr>
              <w:t>Ubezpieczenia zdrowotne i świadczenia dla osób nieobjętych ubezpieczeniem społecznym oraz osób pobierających niektóre świadczenia z pomocy społecznej - zadanie 4</w:t>
            </w:r>
          </w:p>
        </w:tc>
        <w:tc>
          <w:tcPr>
            <w:tcW w:w="53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239 163</w:t>
            </w:r>
          </w:p>
        </w:tc>
        <w:tc>
          <w:tcPr>
            <w:tcW w:w="743"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238 067,57</w:t>
            </w:r>
          </w:p>
        </w:tc>
        <w:tc>
          <w:tcPr>
            <w:tcW w:w="429"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99,5%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objęcia opieką zdrowotną osób nieobjętych ubezpieczeniem społecznym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Zadanie finansowane z dotacji z budżetu państwa na realizację zadań własnych i zleconych gminie.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zadania zlecone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167 899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166 803,57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Dzielnicowe Biuro Finansów Oświaty</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1 284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1 283,40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85156</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opłaty składki zdrowotnej za uczniów nieobjętych ubezpieczeniem zdrowotnym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1 284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1 283,40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lastRenderedPageBreak/>
              <w:t>Dysponent 2:</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3 821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3 814,65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85195</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wydawanie decyzji potwierdzających prawo do korzystania z bezpłatnych świadczeń opieki zdrowotnej</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3 821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3 814,65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wywiady środowiskowe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2 771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2 764,65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pozostałe wydatki związane z wydawaniem decyzji</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1 050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1 050,00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Spraw Społecznych i Zdrowia</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162 794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161 705,52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85513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opłaty składki zdrowotnej za osoby pobierające niektóre świadczenia rodzinne nieobjęte ubezpieczeniem zdrowotnym</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162 794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161 705,52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zadania własne</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71 264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71 264,00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Ośrodek Pomocy Społecznej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85213</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opłaty składki zdrowotnej za podopiecznych Ośrodka Pomocy Społecznej nieobjętych ubezpieczeniem zdrowotnym</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71 264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71 264,00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27 sierpnia 2004 r. o świadczeniach opieki zdrowotnej finansowanych ze środków publicznych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28 listopada 2003 r. o świadczeniach rodzinnych </w:t>
            </w:r>
          </w:p>
        </w:tc>
        <w:tc>
          <w:tcPr>
            <w:tcW w:w="53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77" w:name="_Toc129681280"/>
      <w:r w:rsidR="00773143">
        <w:lastRenderedPageBreak/>
        <w:t>4.2.6.</w:t>
      </w:r>
      <w:r w:rsidR="00773143">
        <w:tab/>
      </w:r>
      <w:r>
        <w:t>Kultura i ochrona dziedzictwa kulturowego</w:t>
      </w:r>
      <w:bookmarkEnd w:id="77"/>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60B01" w:rsidRPr="00760B01" w:rsidTr="00760B01">
        <w:trPr>
          <w:trHeight w:val="85"/>
          <w:tblHeader/>
        </w:trPr>
        <w:tc>
          <w:tcPr>
            <w:tcW w:w="268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10 700 988</w:t>
            </w:r>
          </w:p>
        </w:tc>
        <w:tc>
          <w:tcPr>
            <w:tcW w:w="751"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10 696 751,20</w:t>
            </w:r>
          </w:p>
        </w:tc>
        <w:tc>
          <w:tcPr>
            <w:tcW w:w="396"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Upowszechnianie kultury i tradycji - program 1</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503 570</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501 854,93</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Przedsięwzięcia artystyczne i kulturalne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503 570</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501 854,93</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u w:val="single"/>
              </w:rPr>
            </w:pPr>
            <w:r w:rsidRPr="00760B01">
              <w:rPr>
                <w:i/>
                <w:iCs/>
                <w:sz w:val="12"/>
                <w:szCs w:val="12"/>
                <w:u w:val="single"/>
              </w:rPr>
              <w:t>Cel:</w:t>
            </w:r>
            <w:r w:rsidRPr="00760B01">
              <w:rPr>
                <w:sz w:val="12"/>
                <w:szCs w:val="12"/>
              </w:rPr>
              <w:t xml:space="preserve"> rozpowszechnianie, rozbudzanie i zaspakajanie potrzeb kulturalnych społeczeństwa poprzez tworzenie, upowszechnianie, organizowanie i promowanie działalności artystycznej i kulturalnej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475 570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473 854,93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92105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zorganizowanych imprez kulturalnych, w tym: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14</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 otwartych</w:t>
            </w:r>
          </w:p>
        </w:tc>
        <w:tc>
          <w:tcPr>
            <w:tcW w:w="541" w:type="pct"/>
            <w:tcBorders>
              <w:top w:val="nil"/>
              <w:left w:val="nil"/>
              <w:bottom w:val="nil"/>
              <w:right w:val="nil"/>
            </w:tcBorders>
            <w:shd w:val="clear" w:color="auto" w:fill="auto"/>
            <w:vAlign w:val="center"/>
            <w:hideMark/>
          </w:tcPr>
          <w:p w:rsidR="00760B01" w:rsidRPr="00E55E55" w:rsidRDefault="00760B01" w:rsidP="00760B01">
            <w:pPr>
              <w:spacing w:line="240" w:lineRule="auto"/>
              <w:jc w:val="right"/>
              <w:rPr>
                <w:i/>
                <w:sz w:val="12"/>
                <w:szCs w:val="12"/>
              </w:rPr>
            </w:pPr>
            <w:r w:rsidRPr="00E55E55">
              <w:rPr>
                <w:i/>
                <w:sz w:val="12"/>
                <w:szCs w:val="12"/>
              </w:rPr>
              <w:t>14</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 z tego plenerowych</w:t>
            </w:r>
          </w:p>
        </w:tc>
        <w:tc>
          <w:tcPr>
            <w:tcW w:w="541" w:type="pct"/>
            <w:tcBorders>
              <w:top w:val="nil"/>
              <w:left w:val="nil"/>
              <w:bottom w:val="nil"/>
              <w:right w:val="nil"/>
            </w:tcBorders>
            <w:shd w:val="clear" w:color="auto" w:fill="auto"/>
            <w:vAlign w:val="center"/>
            <w:hideMark/>
          </w:tcPr>
          <w:p w:rsidR="00760B01" w:rsidRPr="00E55E55" w:rsidRDefault="00760B01" w:rsidP="00760B01">
            <w:pPr>
              <w:spacing w:line="240" w:lineRule="auto"/>
              <w:jc w:val="right"/>
              <w:rPr>
                <w:i/>
                <w:sz w:val="12"/>
                <w:szCs w:val="12"/>
              </w:rPr>
            </w:pPr>
            <w:r w:rsidRPr="00E55E55">
              <w:rPr>
                <w:i/>
                <w:sz w:val="12"/>
                <w:szCs w:val="12"/>
              </w:rPr>
              <w:t>8</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organizacja imprez kulturalnych, koncertów, imprez upamiętniających wydarzenia historyczne: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475 570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473 854,93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koncert oraz warsztaty wielkanocne, koncert z okazji uchwalenia Konstytucji 3 Maja, impreza z okazji Dnia Dziecka, piknik Street Art., XI Warszawski Festiwal Pieśni Chrześcijańskiej Zaufaj Panu, impreza Święto Kultury, uroczystości patriotyczne, pikniki rodzinne w parku Hassów, koncerty jazzowe w parku Achera, piknik naukowy, bajki dla dzieci, kino plenerowe, impreza plenerowa z Mikołajem</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Gospodarowania Nieruchomościami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28 000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28 000,00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92195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wykonanie projektu i muralu 7 Panien Ursusa na elewacji budynku przy ul. Wojciechowskiego 15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530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r w:rsidRPr="00760B01">
              <w:rPr>
                <w:sz w:val="12"/>
                <w:szCs w:val="12"/>
              </w:rPr>
              <w:t>projekty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27 470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27 470,00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25 października 1991 r. o organizowaniu i prowadzeniu działalności kulturalnej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24 kwietnia 2003 r. o działalności pożytku publicznego i o wolontariacie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Działalność kulturalna - program 3</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10 163 712</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10 161 209,27</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Prowadzenie działalności kulturalnej przez domy i ośrodki kultury - zadanie 3</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5 415 541</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5 413 038,27</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Ośrodek Kultury "Arsus" w Dzielnicy Ursus</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5 415 541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5 413 038,27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u w:val="single"/>
              </w:rPr>
            </w:pPr>
            <w:r w:rsidRPr="00760B01">
              <w:rPr>
                <w:i/>
                <w:iCs/>
                <w:sz w:val="12"/>
                <w:szCs w:val="12"/>
                <w:u w:val="single"/>
              </w:rPr>
              <w:t>Cel:</w:t>
            </w:r>
            <w:r w:rsidRPr="00760B01">
              <w:rPr>
                <w:sz w:val="12"/>
                <w:szCs w:val="12"/>
              </w:rPr>
              <w:t xml:space="preserve"> rozpowszechnianie, rozbudzanie i zaspakajanie potrzeb kulturalnych społeczeństwa poprzez tworzenie, upowszechnianie, organizowanie i promowanie działalności artystycznej i kulturalnej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92109</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dotacja podmiotowa na działalność bieżącą</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5 347 291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5 347 290,59</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dotacja celowa na realizację projektów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38 250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37 132,23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dotacja celowa na realizację dwóch projektów "Zielono mi w Ursusie - konkurs fotograficzny" oraz "EKOdzieło dla Ursusa" w ramach Funduszu Edukacji Kulturalnej</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13 615,45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dotacja celowa dla pozostałych jednostek sektora finansów publicznych na finansowanie lub dofinansowanie zadań bieżących w zakresie pomocy obywatelom Ukrainy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prowadzonych zajęć (sekcji, kół zainteresowań)</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113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rodzaj zajęć (sekcji, kół zainteresowań) -  teatralne, muzyczne, taneczne, plastyczne, literackie, filmowe, wokalne, kulturalno-edukacyjne, rekreacyjno-sportowe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uczestników zajęć w tym: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2 196</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 dzieci</w:t>
            </w:r>
          </w:p>
        </w:tc>
        <w:tc>
          <w:tcPr>
            <w:tcW w:w="541" w:type="pct"/>
            <w:tcBorders>
              <w:top w:val="nil"/>
              <w:left w:val="nil"/>
              <w:bottom w:val="nil"/>
              <w:right w:val="nil"/>
            </w:tcBorders>
            <w:shd w:val="clear" w:color="auto" w:fill="auto"/>
            <w:vAlign w:val="center"/>
            <w:hideMark/>
          </w:tcPr>
          <w:p w:rsidR="00760B01" w:rsidRPr="00E55E55" w:rsidRDefault="00760B01" w:rsidP="00760B01">
            <w:pPr>
              <w:spacing w:line="240" w:lineRule="auto"/>
              <w:jc w:val="right"/>
              <w:rPr>
                <w:i/>
                <w:sz w:val="12"/>
                <w:szCs w:val="12"/>
              </w:rPr>
            </w:pPr>
            <w:r w:rsidRPr="00E55E55">
              <w:rPr>
                <w:i/>
                <w:sz w:val="12"/>
                <w:szCs w:val="12"/>
              </w:rPr>
              <w:t>768</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średnia liczba osób uczestnicząca w jednych zajęciach: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19</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najważniejsze imprezy: Koncert Noworoczny Salonowej Orkiestry Johanna Straussa, cykl koncertów muzyki kameralnej, cykl bajek w ramach „Niedzielnych Spotkań z Teatrem, koncert plenerowy „Wielkie Granie i Ślizganie” z udziałem Dawida Kwiatkowskiego, koncert walentynkowy „ONE and MY” S.Górki, spektakl aktorski „Windą do nieba”(D.Kordek, J.Kawalec, M.Lewińska), koncerty D.Jakubowskiego, ”Koncert dla Kobiet” (W.Matulka, L.Laskowiecka, J.Dudek), kabaret „Paranienormalni” w programie „Bez znieczulenia”, koncerty charytatywne „Dla Ukrainy” (T.Jachimek, T.Nowaczyk, Ł.Kaczmarczyk), spektakle Teatru "Szafa Kultury” dla szkół, 45.edycja Konkursu Recytatorskiego „Warszawska Syrenka”, 10.Światowy Dzień Poezji, koncert Renaty Przemyk, Jacka Wójcickiego – „Dzień Matki”, 9.Festiwal Piosenki Polskiej „Kocham Cię Ojczyzno” dla 50+ , 20.Maz.Konkurs Piosenkarski „Tulipanada”, koncerty folkowe Antoniego Murackiego i zespołu „Nasza Paczka”, Konkurs Plastyczny dla przedszkoli „Wiosenne tradycje” oraz „Na palmę Wielkanocną”, czasowe wystawy malarstwa w galerii „Ad Hoc”, 22.Mazowiecki Festiwal Orkiestr Dętych, 26. Dni Ursusa, cykl imprez plenerowych dla rodzin "Cyrkowe Lato w Ursusie”, spotkania edukacyjne w „Izbie Tożsamości Ursusa” (w tym Noc Muzeów), Tydzień Kultury Słowackiej; Plenerowa impreza masowa "Pożegnanie Lata" (Sylwia Grzeszczak, Cleo, Horyzonty); spektakl rozrywkowy "Miłosna pułapka" (A.Biedrzyńska, A.Dziurman, T.Czachorowski); "Pani Twardowska - Flesh Mob"; II Zlot Zabytkowych Traktorów, 31. Dni Seniora; Festiwal Poezji Słowiańskiej, Mazowiecki Przegląd Recytatorski Jednego Poety; Koncert Rodzina Jednością (Arka Noego); Festiwal Poezji Zbigniewa Jerzyny, Mazowiecki Przegląd Piosenki Muzyczna Jesień; W organizowanych imprezach(w tym kino) w placówkach OK Arsus uczestniczyło ok. 57.459 osób</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uczestników akcji "Zima w Mieście"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523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uczestników akcji "Lato w Mieście"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1 023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Kino "Ursus":</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liczba seansów - 155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liczba widzów - 3.965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Liczba wystaw - 43, liczba uczestników - 2.116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lastRenderedPageBreak/>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25 października 1991 r. o organizowaniu i prowadzeniu działalności kulturalnej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2.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Prowadzenie działalności kulturalnej przez biblioteki - zadanie 4</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4 748 171</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4 748 171,00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Biblioteka Publiczna im. Władysława Jana Grabskiego w Dzielnicy</w:t>
            </w:r>
            <w:r w:rsidR="00E55E55">
              <w:rPr>
                <w:b/>
                <w:bCs/>
                <w:sz w:val="12"/>
                <w:szCs w:val="12"/>
              </w:rPr>
              <w:t xml:space="preserve"> Ursus</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4 748 171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4 748 171,00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zaspokajanie i rozwijanie potrzeb czytelniczych społeczeństwa oraz wzrost czytelnictwa.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92116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dotacja podmiotowa na prowadzenie bieżącej działalności.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4 701 241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4 701 241,00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dotacja celowa na realizację dwóch projektów "CyfroSZTUKA" oraz "Harmonia Kultur" w ramach Funduszu Edukacji Kulturalnej</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29 930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29 930,00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dotacja celowa na realizację projektów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struktura organizacyjna Biblioteki: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łączna liczba placówek, w tym: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dla dorosłych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dla dzieci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liczba czytelni w tym:</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dla dorosłych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filie z księgozbiorem dla dzieci, młodzieży i dorosłych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liczba spotkań z pisarzami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ilość nowych zbiorów bibliotecznych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4 295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wartość nowych zbiorów bibliotecznych [zł]</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134 632,26</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średnia liczba wypożyczanych książek przez jednego czytelnika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12,27</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średnia liczba wypożyczanych książek przez jednego pracownika biblioteki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7 957,81</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uczestników akcji "Zima w Mieście"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405</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uczestników akcji "Lato w Mieście"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1 163</w:t>
            </w: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inne: konkurs plastyczny "Słoneczna Zakładka", Dyskusyjny Klub Książki, Klub Małego Czytelnika, lekcje biblioteczne, spotkania autorskie, gry, kursy komputerowe, zajęcia artystyczne, warsztaty językowe, spotkania tematyczne, koło Wolontariatu, Punkt Cyfrowego Wsparcia, piknik pt. "Czerwiec'76", Dzień Dziecka, Book Challenge, książka na telefon, konferencja "Wykaz słów wymyślonych. Poezja migana", "Harmonia kultur", "Cyfrosztuka", I Ursusowska Spartagiada Seniorów, Mikołajki, Wędrująca biblioteka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27 czerwca 1997 r. o bibliotekach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25 października 1991 r. o organizowaniu i prowadzeniu działalności kulturalnej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3. Uchwała Nr XI/218/2019 Rady m.st. Warszawy z dnia 11 kwietnia 2019 r. w sprawie konsultacji społecznych z mieszkańcami m.st. Warszawy w formie budżetu obywatelskiego</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Pozostałe inicjatywy w zakresie kultury - program 4</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33 706</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33 687,00</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pomników, rzeźb i innych miejsc pamięci - zadanie 2</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33 706</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33 687,00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utrzymanie pamięci o ważnych dla społeczności postaciach i wydarzeniach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92195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Ochrony Środowiska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23 706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23 706,00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utrzymanie otoczenia (koszenie, zakup i sadzenie roślin ozdobnych)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23 706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23 706,00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9 981,00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konserwacja i remonty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4 990,00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wykonanie tablic pamiątkowych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4 991,00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13 września 1996 r. o utrzymaniu czystości i porządku w gminach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78" w:name="_Toc129681281"/>
      <w:r w:rsidR="00773143">
        <w:lastRenderedPageBreak/>
        <w:t>4.2.7.</w:t>
      </w:r>
      <w:r w:rsidR="00773143">
        <w:tab/>
      </w:r>
      <w:r>
        <w:t>Rekreacja, sport i turystyka</w:t>
      </w:r>
      <w:bookmarkEnd w:id="78"/>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60B01" w:rsidRPr="00760B01" w:rsidTr="00760B01">
        <w:trPr>
          <w:trHeight w:val="85"/>
          <w:tblHeader/>
        </w:trPr>
        <w:tc>
          <w:tcPr>
            <w:tcW w:w="268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6 476 080</w:t>
            </w:r>
          </w:p>
        </w:tc>
        <w:tc>
          <w:tcPr>
            <w:tcW w:w="751"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6 374 030,98</w:t>
            </w:r>
          </w:p>
        </w:tc>
        <w:tc>
          <w:tcPr>
            <w:tcW w:w="396"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Działalność rekreacyjno - sportowa - program 1</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660 712</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595 639,50</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90,2%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obiektów sportowo - rekreacyjnych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660 712</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595 639,50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90,2%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udostępnienie mieszkańcom bazy sportowo – rekreacyjnej oraz upowszechnianie form aktywnego spędzania czasu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92601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Budżetowo - Księgowy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413 712</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413 712,00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nieruchomości będących w dyspozycji Ośrodka Sportu i Rekreacji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413 712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413 712,00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Sportu i Rekreacji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247 000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181 927,50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73,7%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funkcjonowania lodowisk</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247 000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181 927,50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73,7%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energia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105 000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87 911,80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83,7%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montaż i demontaż lodowisk</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58 390,02</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63,5%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ochrona, sprzątanie i konserwacja tafli, obsługa instruktorska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28 376,00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81,1%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zakup usług remontowych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2 730,60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27,3%</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zakup materiałów</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4 519,08</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90,4%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r w:rsidRPr="00760B01">
              <w:rPr>
                <w:i/>
                <w:iCs/>
                <w:sz w:val="12"/>
                <w:szCs w:val="12"/>
              </w:rPr>
              <w:t xml:space="preserve">Ustawa z dnia 25 czerwca 2010 r. o sporcie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Upowszechnianie kultury fizycznej i sportu - program 2</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5 815 368</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5 778 391,48</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Imprezy rekreacyjno-sportowe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343 000</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326 122,10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upowszechnianie form aktywnego spędzania czasu</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Sportu i Rekreacji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92605</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z zakresu sportu i rekreacji zlecone</w:t>
            </w:r>
            <w:r w:rsidRPr="00760B01">
              <w:rPr>
                <w:i/>
                <w:iCs/>
                <w:sz w:val="12"/>
                <w:szCs w:val="12"/>
              </w:rPr>
              <w:t xml:space="preserve"> </w:t>
            </w:r>
            <w:r w:rsidRPr="00760B01">
              <w:rPr>
                <w:sz w:val="12"/>
                <w:szCs w:val="12"/>
              </w:rPr>
              <w:t>organizacjom pozarządowym prowadzącym działalność pożytku publicznego</w:t>
            </w:r>
            <w:r w:rsidRPr="00760B01">
              <w:rPr>
                <w:i/>
                <w:iCs/>
                <w:sz w:val="12"/>
                <w:szCs w:val="12"/>
              </w:rPr>
              <w:t xml:space="preserve"> w tym:  Ursus Biega 2022, Organizacja imprez w Akrobatyce Sportowej, turniej Andrzejkowo-Mikołajkowy, Turniej Wielkanocny w Ursusie, Wioślarski Tytan Warszawy, Sport to zabawa, Stalowe zawody, II Ursus Streetball Cup, Turnieje piłki nożnej, Turnieje Szachowe, Test Coopera dla wszystkich, Ursus Złote Liście, Stalowe zawody 2022, Mistrzostwa Karate Kyokushin</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177 000,00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organizacja imprez </w:t>
            </w:r>
            <w:r w:rsidRPr="00760B01">
              <w:rPr>
                <w:i/>
                <w:iCs/>
                <w:sz w:val="12"/>
                <w:szCs w:val="12"/>
              </w:rPr>
              <w:t>( Bieg Wolność, Bieg Niedźwiadka, Dzień Dziecka, Bieg w Ecoparku, Pokaz Szermierki, Warsztaty skatepark, Sportowe rozpoczęcie lata, Bieg Przedszkolaka, Sportowe zakończenie lata, Narodowy dzień sportu, Ursus StreetBall Challenge, turnieje i zawody w różnych dyscyplinach sportowych m.in. piłka nożna, piłka siatkowa, piłka koszykowa, szachy, pływanie, karate)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141 000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139 603,06</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pucharów, dyplomów, nagród rzeczowych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9 519,04</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79,3%</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25 czerwca 2010 r. o sporcie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24 kwietnia 2003 r. o działalności pożytku publicznego i o wolontariacie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Podnoszenie sprawności fizycznej mieszkańców oraz szkolenia i współzawodnictwo sportowe dzieci i młodzieży - zadanie 2</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974 700</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954 601,38</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97,9%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poprawa sprawności fizycznej mieszkańców Miasta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Sportu i Rekreacji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92605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wsparcie zgrupowań szkoleniowych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650 000,00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realizacja programów szkoleniowo - rekreacyjnych: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208 200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200 093,38</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"Otwarte hale, sale, baseny i boiska sportowe"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158 200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152 972,45</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96,7%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"Od zabawy do sportu"</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27 500,00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91,7%</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xml:space="preserve"> "Otwarte obiekty sportowe"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19 620,93</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98,1%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organizacja zajęć sportowo - rekreacyjnych w ramach akcji "Zima i Lato w Mieście"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60 000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48 508,00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80,8%</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organizacja rozgrywek sportowych (</w:t>
            </w:r>
            <w:r w:rsidRPr="00760B01">
              <w:rPr>
                <w:i/>
                <w:iCs/>
                <w:color w:val="000000"/>
                <w:sz w:val="12"/>
                <w:szCs w:val="12"/>
              </w:rPr>
              <w:t>w tym Warszawska Olimpiada Młodzieży)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56 500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56 000,00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99,1%</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1. Ustawa z dnia 25 czerwca 2010 r. o sporcie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Ustawa z dnia 24 kwietnia 2003 r. o działalności pożytku publicznego i o wolontariacie</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Prowadzenie działalności sportowo - rekreacyjnej - zadanie 8</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4 497 668</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4 497 668,00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Ośrodek Sportu i Rekreacji w Dzielnicy Ursus</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4 497 668</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4 497 668,00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udostępnienie mieszkańcom bazy sportowo – rekreacyjnej oraz upowszechnianie form aktywnego spędzania czasu</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Sportu i Rekreacji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92604</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color w:val="000000"/>
                <w:sz w:val="12"/>
                <w:szCs w:val="12"/>
              </w:rPr>
            </w:pPr>
            <w:r w:rsidRPr="00760B01">
              <w:rPr>
                <w:color w:val="000000"/>
                <w:sz w:val="12"/>
                <w:szCs w:val="12"/>
              </w:rPr>
              <w:t xml:space="preserve">Dotacja przedmiotowa dla zakładu budżetowego pn. "Ośrodek Sportu i Rekreacji m.st. Warszawy w Dzielnicy Ursus", który prowadzi działalność sportową i rekreacyjną w placówkach: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4 497 668</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4 497 668,00</w:t>
            </w: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 - pływalnie "Skalar" i "Albatros"</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 - boisko główne, boczne, plażowe, treningowe, ORLIK 2012</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 - korty tenisowe i ścianka do tenisa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25 czerwca 2010 r. o sporcie </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79" w:name="_Toc129681282"/>
      <w:r w:rsidR="00C54924">
        <w:lastRenderedPageBreak/>
        <w:t>4.2.8.</w:t>
      </w:r>
      <w:r w:rsidR="00C54924">
        <w:tab/>
      </w:r>
      <w:r>
        <w:t>Działalność promocyjna i wspieranie rozwoju gospodarczego</w:t>
      </w:r>
      <w:bookmarkEnd w:id="79"/>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60B01" w:rsidRPr="00760B01" w:rsidTr="00760B01">
        <w:trPr>
          <w:trHeight w:val="85"/>
          <w:tblHeader/>
        </w:trPr>
        <w:tc>
          <w:tcPr>
            <w:tcW w:w="268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both"/>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819 826</w:t>
            </w:r>
          </w:p>
        </w:tc>
        <w:tc>
          <w:tcPr>
            <w:tcW w:w="751"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806 349,07</w:t>
            </w:r>
          </w:p>
        </w:tc>
        <w:tc>
          <w:tcPr>
            <w:tcW w:w="396" w:type="pct"/>
            <w:tcBorders>
              <w:top w:val="nil"/>
              <w:left w:val="nil"/>
              <w:bottom w:val="nil"/>
              <w:right w:val="nil"/>
            </w:tcBorders>
            <w:shd w:val="clear" w:color="000000" w:fill="B6D9E6"/>
            <w:vAlign w:val="center"/>
            <w:hideMark/>
          </w:tcPr>
          <w:p w:rsidR="00760B01" w:rsidRPr="00760B01" w:rsidRDefault="00760B01" w:rsidP="00760B01">
            <w:pPr>
              <w:spacing w:line="240" w:lineRule="auto"/>
              <w:jc w:val="right"/>
              <w:rPr>
                <w:b/>
                <w:bCs/>
                <w:sz w:val="12"/>
                <w:szCs w:val="12"/>
              </w:rPr>
            </w:pPr>
            <w:r w:rsidRPr="00760B01">
              <w:rPr>
                <w:b/>
                <w:bCs/>
                <w:sz w:val="12"/>
                <w:szCs w:val="12"/>
              </w:rPr>
              <w:t>98,4%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Promocja miasta - program 1</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819 826</w:t>
            </w:r>
          </w:p>
        </w:tc>
        <w:tc>
          <w:tcPr>
            <w:tcW w:w="751"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806 349,07</w:t>
            </w:r>
          </w:p>
        </w:tc>
        <w:tc>
          <w:tcPr>
            <w:tcW w:w="396" w:type="pct"/>
            <w:tcBorders>
              <w:top w:val="nil"/>
              <w:left w:val="nil"/>
              <w:bottom w:val="nil"/>
              <w:right w:val="nil"/>
            </w:tcBorders>
            <w:shd w:val="clear" w:color="000000" w:fill="CDDEE9"/>
            <w:vAlign w:val="center"/>
            <w:hideMark/>
          </w:tcPr>
          <w:p w:rsidR="00760B01" w:rsidRPr="00760B01" w:rsidRDefault="00760B01" w:rsidP="00760B01">
            <w:pPr>
              <w:spacing w:line="240" w:lineRule="auto"/>
              <w:jc w:val="right"/>
              <w:rPr>
                <w:b/>
                <w:bCs/>
                <w:sz w:val="12"/>
                <w:szCs w:val="12"/>
              </w:rPr>
            </w:pPr>
            <w:r w:rsidRPr="00760B01">
              <w:rPr>
                <w:b/>
                <w:bCs/>
                <w:sz w:val="12"/>
                <w:szCs w:val="12"/>
              </w:rPr>
              <w:t>98,4%</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Promocja krajowa - zadanie 1</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689 851</w:t>
            </w:r>
          </w:p>
        </w:tc>
        <w:tc>
          <w:tcPr>
            <w:tcW w:w="751"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678 251,76</w:t>
            </w:r>
          </w:p>
        </w:tc>
        <w:tc>
          <w:tcPr>
            <w:tcW w:w="396" w:type="pct"/>
            <w:tcBorders>
              <w:top w:val="nil"/>
              <w:left w:val="nil"/>
              <w:bottom w:val="nil"/>
              <w:right w:val="nil"/>
            </w:tcBorders>
            <w:shd w:val="clear" w:color="000000" w:fill="EAF1F6"/>
            <w:vAlign w:val="center"/>
            <w:hideMark/>
          </w:tcPr>
          <w:p w:rsidR="00760B01" w:rsidRPr="00760B01" w:rsidRDefault="00760B01" w:rsidP="00760B01">
            <w:pPr>
              <w:spacing w:line="240" w:lineRule="auto"/>
              <w:jc w:val="right"/>
              <w:rPr>
                <w:b/>
                <w:bCs/>
                <w:sz w:val="12"/>
                <w:szCs w:val="12"/>
              </w:rPr>
            </w:pPr>
            <w:r w:rsidRPr="00760B01">
              <w:rPr>
                <w:b/>
                <w:bCs/>
                <w:sz w:val="12"/>
                <w:szCs w:val="12"/>
              </w:rPr>
              <w:t>98,3%</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Udział w wystawach, targach, imprezach promocyjnych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520 042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515 040,15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dotarcie z określonymi komunikatami na temat wizerunku miasta do określonych odbiorców oraz budowanie relacji emocjonalnych mieszkańców z Miastem</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75075</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Komunikacji Społecznej i Promocji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440 042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440 040,15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organizacja Pikniku Czerwiec'76, Pikniku Naukowego oraz Dnia Sąsiada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440 042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440 040,15</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noWrap/>
            <w:vAlign w:val="bottom"/>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Sportu i Rekreacji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75 000,00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93,8%</w:t>
            </w:r>
          </w:p>
        </w:tc>
      </w:tr>
      <w:tr w:rsidR="00760B01" w:rsidRPr="00760B01" w:rsidTr="00760B01">
        <w:trPr>
          <w:trHeight w:val="85"/>
        </w:trPr>
        <w:tc>
          <w:tcPr>
            <w:tcW w:w="2682" w:type="pct"/>
            <w:tcBorders>
              <w:top w:val="nil"/>
              <w:left w:val="nil"/>
              <w:bottom w:val="nil"/>
              <w:right w:val="nil"/>
            </w:tcBorders>
            <w:shd w:val="clear" w:color="auto" w:fill="auto"/>
            <w:noWrap/>
            <w:vAlign w:val="bottom"/>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bottom"/>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promocja dzielnicy podczas imprez sportowo - rekreacyjnych i zawodów sportowych w różnych dyscyplinach sportowych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80 000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75 000,00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93,8%</w:t>
            </w:r>
          </w:p>
        </w:tc>
      </w:tr>
      <w:tr w:rsidR="00760B01" w:rsidRPr="00760B01" w:rsidTr="00760B01">
        <w:trPr>
          <w:trHeight w:val="85"/>
        </w:trPr>
        <w:tc>
          <w:tcPr>
            <w:tcW w:w="268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Wydawnictwa w tym wydawnictwa multimedialne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74 762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68 202,60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91,2%</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kreowanie pozytywnego wizerunku miasta w wydawnictwach i informatorach miejskich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75075</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Komunikacji Społecznej i Promocji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68 203</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68 202,60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gazeta dzielnicowa (biuletyn informacyjno-promocyjny "Dziennik Ursusa")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58 887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58 886,60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wydawnictwa książkowe (kolorowanka dla dzieci o dzielnicy Ursus)</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5 145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5 145,00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 xml:space="preserve">kalendarze </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4 171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4 171,00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Kultury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6 559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wydawnictwa książkowe (wydanie "Historii harcerstwa w warszawskim Ursusie lata 1933-1970")</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6 559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Reklama w mediach, zakup materiałów promocyjnych oraz zarządzanie marką miasta Warszawy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b/>
                <w:bCs/>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95 047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95 009,01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budowanie silnej marki miasta Warszawy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Komunikacji Społecznej i Promocji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75075</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reklamowych opatrzonych logo dzielnicy</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50 747</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50 740,91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publikacje reklamowe w mediach</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44 300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44 268,10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Współpraca regionalna - zadanie 4</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4 000</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2 259,90</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r w:rsidRPr="00760B01">
              <w:rPr>
                <w:i/>
                <w:iCs/>
                <w:color w:val="000000"/>
                <w:sz w:val="12"/>
                <w:szCs w:val="12"/>
                <w:u w:val="single"/>
              </w:rPr>
              <w:t>Cel:</w:t>
            </w:r>
            <w:r w:rsidRPr="00760B01">
              <w:rPr>
                <w:color w:val="000000"/>
                <w:sz w:val="12"/>
                <w:szCs w:val="12"/>
              </w:rPr>
              <w:t xml:space="preserve"> rozwój wzajemnej współpracy Warszawy z jednostkami administracji samorządowej i innymi podmiotami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jc w:val="both"/>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Kadr</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75023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wyjazdy delegacji dzielnicowej</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4 000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2 259,90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56,5%</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Dekoracja miasta - zadanie 7</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125 975</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125 837,41</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oprawy Miasta na czas świąt i uroczystości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Komunikacji Społecznej i Promocji</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75075</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iluminacje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106 355</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106 280,41</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dekoracje (świąteczne, okolicznościowe)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19 620</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19 557,00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bl>
    <w:p w:rsidR="00291FAD" w:rsidRDefault="00212B0B" w:rsidP="00EE6064">
      <w:pPr>
        <w:pStyle w:val="Nagwek3"/>
      </w:pPr>
      <w:r>
        <w:br w:type="page"/>
      </w:r>
      <w:bookmarkStart w:id="80" w:name="_Toc129681283"/>
      <w:r w:rsidR="00C54924">
        <w:lastRenderedPageBreak/>
        <w:t>4.2.9.</w:t>
      </w:r>
      <w:r w:rsidR="00C54924">
        <w:tab/>
      </w:r>
      <w:r>
        <w:t>Zarządzanie strukturami samorządowymi</w:t>
      </w:r>
      <w:bookmarkEnd w:id="80"/>
    </w:p>
    <w:tbl>
      <w:tblPr>
        <w:tblW w:w="5000" w:type="pct"/>
        <w:tblCellMar>
          <w:left w:w="70" w:type="dxa"/>
          <w:right w:w="70" w:type="dxa"/>
        </w:tblCellMar>
        <w:tblLook w:val="04A0" w:firstRow="1" w:lastRow="0" w:firstColumn="1" w:lastColumn="0" w:noHBand="0" w:noVBand="1"/>
      </w:tblPr>
      <w:tblGrid>
        <w:gridCol w:w="4851"/>
        <w:gridCol w:w="966"/>
        <w:gridCol w:w="1129"/>
        <w:gridCol w:w="1348"/>
        <w:gridCol w:w="778"/>
      </w:tblGrid>
      <w:tr w:rsidR="00760B01" w:rsidRPr="00760B01" w:rsidTr="00E55E55">
        <w:trPr>
          <w:trHeight w:val="85"/>
          <w:tblHeader/>
        </w:trPr>
        <w:tc>
          <w:tcPr>
            <w:tcW w:w="2674"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33"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2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43"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429"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Pr>
                <w:b/>
                <w:bCs/>
                <w:sz w:val="12"/>
                <w:szCs w:val="12"/>
              </w:rPr>
              <w:t>RAZEM</w:t>
            </w:r>
          </w:p>
        </w:tc>
        <w:tc>
          <w:tcPr>
            <w:tcW w:w="533"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26 347 112</w:t>
            </w:r>
          </w:p>
        </w:tc>
        <w:tc>
          <w:tcPr>
            <w:tcW w:w="743"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25 727 863,09</w:t>
            </w:r>
          </w:p>
        </w:tc>
        <w:tc>
          <w:tcPr>
            <w:tcW w:w="429"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97,6%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Działania na rzecz mieszkańców - program 1</w:t>
            </w:r>
          </w:p>
        </w:tc>
        <w:tc>
          <w:tcPr>
            <w:tcW w:w="533"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73 100</w:t>
            </w:r>
          </w:p>
        </w:tc>
        <w:tc>
          <w:tcPr>
            <w:tcW w:w="743"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48 037,28</w:t>
            </w:r>
          </w:p>
        </w:tc>
        <w:tc>
          <w:tcPr>
            <w:tcW w:w="429"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Obsługa mieszkańców - zadanie 1</w:t>
            </w:r>
          </w:p>
        </w:tc>
        <w:tc>
          <w:tcPr>
            <w:tcW w:w="533"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73 100</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48 037,28</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Zadania z zakresu ewidencji ludności, wydawania dowodów osobistych, decyzji administracyjnych</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73 100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48 037,28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65,7%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t>
            </w:r>
            <w:r w:rsidRPr="00760B01">
              <w:rPr>
                <w:sz w:val="12"/>
                <w:szCs w:val="12"/>
              </w:rPr>
              <w:t>Zapewnienie obsługi mieszkańców w przedmiotowym zakresie zadania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5 289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5 287,28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1:</w:t>
            </w:r>
            <w:r w:rsidRPr="00760B01">
              <w:rPr>
                <w:i/>
                <w:iCs/>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2 540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2 539,46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Informatyki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2 749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2 747,82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5 289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5 287,28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sz w:val="12"/>
                <w:szCs w:val="12"/>
              </w:rPr>
            </w:pPr>
            <w:r w:rsidRPr="00760B01">
              <w:rPr>
                <w:sz w:val="12"/>
                <w:szCs w:val="12"/>
              </w:rPr>
              <w:t>zadania finansowane z innych źródeł zewnętrznych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67 811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42 750,00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63,0%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Administracyjno - Gospodarczy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75495</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 - wykonanie fotografii osobie ubiegającej się o nadanie numeru PESEL</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67 811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42 750,00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63,0%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12 marca 2022 r. o pomocy obywatelom Ukrainy w związku z konfliktem zbrojnym na terytorium tego państwa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Funkcjonowanie Urzędu Miasta - program 2</w:t>
            </w:r>
          </w:p>
        </w:tc>
        <w:tc>
          <w:tcPr>
            <w:tcW w:w="533"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25 591 102</w:t>
            </w:r>
          </w:p>
        </w:tc>
        <w:tc>
          <w:tcPr>
            <w:tcW w:w="743"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25 006 076,73</w:t>
            </w:r>
          </w:p>
        </w:tc>
        <w:tc>
          <w:tcPr>
            <w:tcW w:w="429"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97,7%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stanowisk pracy - zadanie 1</w:t>
            </w:r>
          </w:p>
        </w:tc>
        <w:tc>
          <w:tcPr>
            <w:tcW w:w="533"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22 158 078</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21 713 307,72</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Fundusz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22 018 199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21 580 763,64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zgodna z prawem realizacja wypłat z funduszu wynagrodzeń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średnie zatrudnienie (liczba etatów) w Urzędzie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173,35</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zadania własne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21 589 307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21 159 607,05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Kadr</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21 458 134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21 099 587,82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21 458 134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21 099 587,82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16 792 602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16 599 741,14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121 880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108 499,91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89,0%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dodatkowe wynagrodzenie roczne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1 170 419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1 170 418,03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3 373 233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3 220 928,74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95,5%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Zespół Funduszy Europejskich</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131 173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60 019,23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45,8%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 współfinansowany ze środków UE pn. "Interaktywnie zintegrowani"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131 173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60 019,23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45,8%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107 786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50 270,90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46,6%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23 387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9 748,33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41,7%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zadania zlecone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389 199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381 463,59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Kadr</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80153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zadań dotyczących zakupu podręczników, materiałów edukacyjnych lub materiałów ćwiczeniowych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85215</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Obsługa wypłaty zryczałtowanych dodatków energetycznych dla odbiorców wrażliwych energii elektrycznej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85295</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18 655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18 251,96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wypłaty dodatków osłonowych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18 655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18 251,96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15 592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15 255,73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3 063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2 996,23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85501</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115 439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115 405,46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wypłaty świadczeń wychowawczych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115 439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115 405,46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50 472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50 444,46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wynagrodzenie roczne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46 016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46 016,00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18 951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18 945,00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85502</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250 163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243 085,17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lastRenderedPageBreak/>
              <w:t>Kalkulacja: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wypłaty świadczeń rodzinnych, pomocy osobom uprawnionym do alimentów oraz świadczeń wypłacanych w związku z realizacją ustawy o wspieraniu kobiet w ciąży i rodzin "Za życiem"</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250 163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243 085,17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189 852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182 774,17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96,3%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dodatkowe wynagrodzenie roczne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16 800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16 800,00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43 511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43 511,00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85503</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3 946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3 725,00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94,4%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realizacji programu Karta Dużej Rodziny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3 946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3 725,00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94,4%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osobowe pracowników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3 946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3 725,00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94,4%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noWrap/>
            <w:vAlign w:val="bottom"/>
            <w:hideMark/>
          </w:tcPr>
          <w:p w:rsidR="00760B01" w:rsidRPr="00760B01" w:rsidRDefault="00760B01" w:rsidP="00760B01">
            <w:pPr>
              <w:spacing w:line="240" w:lineRule="auto"/>
              <w:rPr>
                <w:sz w:val="12"/>
                <w:szCs w:val="12"/>
              </w:rPr>
            </w:pPr>
            <w:r w:rsidRPr="00760B01">
              <w:rPr>
                <w:sz w:val="12"/>
                <w:szCs w:val="12"/>
              </w:rPr>
              <w:t>zadania finansowane z innych źródeł zewnętrznych</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39 693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39 693,00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85395</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realizacji zadań związanych z pomocą obywatelom Ukrainy w związku z konfliktem zbrojnym na terytorium tego państwa w zakresie: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wypłaty świadczenia pieniężnego z tytułu zapewnienia zakwaterowania i wyżywienia obywatelom Ukrainy (40 zł na osobę za dobę)</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33 584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33 584,00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28 069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28 069,00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5 515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5 515,00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wypłaty świadczeń rodzinnych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wynagrodzenia i pochodne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6 109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6 109,00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wynagrodzenia i uposażenia wypłacane w związku z pomocą obywatelom Ukrainy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5 099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5 099,00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r w:rsidRPr="00760B01">
              <w:rPr>
                <w:i/>
                <w:iCs/>
                <w:color w:val="000000"/>
                <w:sz w:val="12"/>
                <w:szCs w:val="12"/>
              </w:rPr>
              <w:t>- pochodne od wynagrodzeń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1 010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1 010,00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21 listopada 2008 r. o pracownikach samorządowych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2. Ustawa z dnia 28 listopada 2003 r. o świadczeniach rodzinnych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3. Ustawa z dnia 7 września 2007 r. o pomocy osobom uprawnionym do alimentów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4. Ustawa z dnia 26 czerwca 1974 r. Kodeks pracy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5. Ustawa z dnia 12 marca 2004 r. o pomocy społecznej</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6.Ustawa z dnia 10 kwietnia 1997 r. Prawo energetyczne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7. Ustawa z dnia 5 grudnia 2014 r. o Karcie Dużej Rodziny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8. Ustawa z dnia 11 lutego 2016 r. o pomocy państwa w wychowaniu dzieci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9. Ustawa z dnia 4 listopada 2016 r. o wsparciu kobiet w ciąży i rodzin "Za życiem"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E55E55">
            <w:pPr>
              <w:spacing w:line="240" w:lineRule="auto"/>
              <w:rPr>
                <w:i/>
                <w:iCs/>
                <w:sz w:val="12"/>
                <w:szCs w:val="12"/>
              </w:rPr>
            </w:pPr>
            <w:r w:rsidRPr="00760B01">
              <w:rPr>
                <w:i/>
                <w:iCs/>
                <w:sz w:val="12"/>
                <w:szCs w:val="12"/>
              </w:rPr>
              <w:t>1</w:t>
            </w:r>
            <w:r w:rsidR="00E55E55">
              <w:rPr>
                <w:i/>
                <w:iCs/>
                <w:sz w:val="12"/>
                <w:szCs w:val="12"/>
              </w:rPr>
              <w:t>0</w:t>
            </w:r>
            <w:r w:rsidRPr="00760B01">
              <w:rPr>
                <w:i/>
                <w:iCs/>
                <w:sz w:val="12"/>
                <w:szCs w:val="12"/>
              </w:rPr>
              <w:t xml:space="preserve">. Ustawa z dnia 12 marca 2022 r. o pomocy obywatelom Ukrainy w związku z konfliktem zbrojnym na terytorium tego państwa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 xml:space="preserve">Wydatki na rzecz pracownika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139 879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132 544,08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94,8%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 xml:space="preserve">realizacja zobowiązań pozawynagrodzeniowych wobec pracownika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Wydatki bezpośrednio związane z zabezpieczeniem stanowisk pracy.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Kadr</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70 379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64 972,90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szkolenia pracowników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36 928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32 874,50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dopłaty do studiów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17 200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17 200,00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wydatki osobowe niezaliczone do wynagrodzeń</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13 179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11 826,40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zadań związanych z pomocą obywatelom Ukrainy w związku z konfliktem zbrojnym na terytorium tego państwa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3 072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3 072,00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69 500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67 571,18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ryczałty samochodowe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48 137,73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wydatki osobowe niezaliczone do wynagrodzeń</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19 433,45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 xml:space="preserve">Zapewnienie prawidłowego działania Urzędu - zadanie 2 </w:t>
            </w:r>
          </w:p>
        </w:tc>
        <w:tc>
          <w:tcPr>
            <w:tcW w:w="533"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3 433 024</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3 292 769,01</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Remonty bieżące w budynkach</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494 255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491 155,30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zabezpieczenie bazy lokalowej przed dekapitalizacją</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494 255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491 155,30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zakres prac remontowych (naprawa dachu budynku Urzędu, naprawy w węźle cieplnym wymiana pionu deszczowego, wymiana pionów kanalizacyjnych, malowanie pomieszczeń biurowych i wymiana wykładzin)</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484 753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481 989,12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do remontów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4 915,09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4 502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4 251,09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94,4%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Utrzymanie Urzędu</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1 439 121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1 331 013,84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92,5%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stworzenie warunków pracownikowi do prawidłowego wykonywania zadań</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własne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1 437 497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1 329 390,31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92,5%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1 429 277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1 321 170,31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1 347 618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1 242 786,43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 (usługi sprzątania budynku, odbiór ścieków komunalnych, przeglądy budynków, badania techniczne, dzierżawa mat, parkowanie i mycie samochodów służbowych, wyrób pieczątek i wizytówek, montaż rolet, inne drobne usługi)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480 862</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447 085,61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442 500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405 363,42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91,6%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 (zakup artykułów biurowych, chemii gospodarczej, artykułów spożywczych, paliwa, prasy, druków)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303 721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274 881,98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90,5%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za gospodarowanie odpadami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65 625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63 885,46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lastRenderedPageBreak/>
              <w:t>remonty i konserwacje sprzętu (naprawy i konserwacje klimatyzacji, ksero, sprzętu AGD, filtrów wody, urządzeń alarmowych, samochodów służbowych, neonu)</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34 000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32 828,07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96,6%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prace biurowe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11 681,89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97,3%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6 410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6 410,00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opłaty na rzecz Urzędu Dozoru Technicznego za przegląd stanu technicznego dźwigów osobowych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26,0%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Informatyki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65 924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63 086,40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95,7%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usług pozostałych (dzierżawa urządzeń wielofunkcyjnych, wydruki)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37 573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37 534,19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materiałów i wyposażenia (tonery, bębny)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27 370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25 552,21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93,4%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Gospodarowania Nieruchomościami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5 894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5 893,50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opłata za wieczyste użytkowanie nieruchomości Skarbu Państwa przy Placu Czerwca 1976 r. nr 1 - siedziba urzędu</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5 894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5 893,50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4:</w:t>
            </w:r>
            <w:r w:rsidRPr="00760B01">
              <w:rPr>
                <w:i/>
                <w:iCs/>
                <w:sz w:val="12"/>
                <w:szCs w:val="12"/>
              </w:rPr>
              <w:t xml:space="preserve"> Wydział Budżetowo - Księgowy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5 696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5 694,19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prace biurowe i archiwizacja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5 696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5 694,19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5:</w:t>
            </w:r>
            <w:r w:rsidRPr="00760B01">
              <w:rPr>
                <w:i/>
                <w:iCs/>
                <w:sz w:val="12"/>
                <w:szCs w:val="12"/>
              </w:rPr>
              <w:t xml:space="preserve"> Wydział Komunikacji Społecznej i Promocji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1 951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1 950,78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usługi tłumacza przysięgłego</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1 951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1 950,78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6:</w:t>
            </w:r>
            <w:r w:rsidRPr="00760B01">
              <w:rPr>
                <w:i/>
                <w:iCs/>
                <w:color w:val="000000"/>
                <w:sz w:val="12"/>
                <w:szCs w:val="12"/>
              </w:rPr>
              <w:t xml:space="preserve"> Wydział Kadr</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1 210,75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dopłata składek po korekcie ZUS w związku z błędnie złożonym oświadczeniem przez zleceniobiorcę - dotyczy projektu UE pn.: "Zawodowe Kruczki"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1 210,75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7:</w:t>
            </w:r>
            <w:r w:rsidRPr="00760B01">
              <w:rPr>
                <w:i/>
                <w:iCs/>
                <w:color w:val="000000"/>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917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483,00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52,7%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 (artykuły biurowe)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483,00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opłat notarialnych do celów potwierdzania kopii upoważnień</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związane z pokryciem opłat kuratorów i opłat egzekucyjnych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134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8:</w:t>
            </w:r>
            <w:r w:rsidRPr="00760B01">
              <w:rPr>
                <w:i/>
                <w:iCs/>
                <w:sz w:val="12"/>
                <w:szCs w:val="12"/>
              </w:rPr>
              <w:t xml:space="preserve"> Wydział Infrastruktury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65,26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98,9%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komornicze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65,26</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75416</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8 220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8 220,00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funkcjonowania Straży Miejskiej w budynku Urzędu, w tym:</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energii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7 720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7 720,00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odprowadzanie ścieków</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zadania zlecone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1 624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1 623,53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85501</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 (artykuły biurowe)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1 624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1 623,53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Obsługa informatyczna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364 947</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349 431,37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95,7%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ciągłości pracy systemów informatycznych</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Informatyki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materiałów i wyposażenia (zakup monitorów, komputerów stacjonarnych i przenośnych, programów komputerowych, licencji, części i urządzeń teleinformatycznych)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233 628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222 549,39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95,3%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zakup usług pozostałych (usługi serwisu pogwarancyjnego programów, przedłużenie licencji)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75 369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75 368,15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remonty i konserwacje sprzętu (konserwacja, naprawy i przeglądy kserokopiarek, plotera, urządzeń wielofunkcyjnych, klimatyzacji precyzyjnej, systemu kontroli dostępu, monitoringu wizyjnego)</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40 000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39 854,49</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11 000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10 962,11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4 950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697,23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Obsługa teletechniczna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151 313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146 399,93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96,8%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color w:val="000000"/>
                <w:sz w:val="12"/>
                <w:szCs w:val="12"/>
              </w:rPr>
              <w:t xml:space="preserve"> zapewnienie ciągłości pracy sieci teletechnicznej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79 313</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74 830,93</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94,3%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telefonów komórkowych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62 899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62 815,44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z tytułu zakupu usług telekomunikacyjnych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14 914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10 888,15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73,0%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1 127,34</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75,2%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Informatyki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71 569,00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zakup stacjonarnych aparatów telefonicznych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71 761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71 569,00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239</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Obsługa prawna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253 388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251 171,18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99,1%</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sz w:val="12"/>
                <w:szCs w:val="12"/>
              </w:rPr>
              <w:t xml:space="preserve"> wykonywanie zastępstwa procesowego za m.st. Warszawę, Prezydenta m.st. Warszawy, Urząd m.st. Warszawy, Radę m.st. Warszawy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w:t>
            </w:r>
            <w:r w:rsidRPr="00760B01">
              <w:rPr>
                <w:i/>
                <w:iCs/>
                <w:color w:val="000000"/>
                <w:sz w:val="12"/>
                <w:szCs w:val="12"/>
              </w:rPr>
              <w:t xml:space="preserve"> Wydział Prawny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lastRenderedPageBreak/>
              <w:t>zewnętrzna obsługa prawna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244 388</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244 295,15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budżetu państwa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6 718,45</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84,0%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sądowe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157,58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15,8%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Obsługa kancelaryjna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308 000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304 634,52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t>
            </w:r>
            <w:r w:rsidRPr="00760B01">
              <w:rPr>
                <w:sz w:val="12"/>
                <w:szCs w:val="12"/>
              </w:rPr>
              <w:t>zapewnienie sprawności obsługi kancelaryjnej</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usługi pocztowe</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306 000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302 634,52</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98,9%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r w:rsidRPr="00760B01">
              <w:rPr>
                <w:b/>
                <w:bCs/>
                <w:sz w:val="12"/>
                <w:szCs w:val="12"/>
              </w:rPr>
              <w:t>Ochrona osób i mienia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b/>
                <w:bCs/>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422 000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418 962,87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t>
            </w:r>
            <w:r w:rsidRPr="00760B01">
              <w:rPr>
                <w:sz w:val="12"/>
                <w:szCs w:val="12"/>
              </w:rPr>
              <w:t>zapewnienie skutecznego zabezpieczenia obiektów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w:t>
            </w:r>
            <w:r w:rsidRPr="00760B01">
              <w:rPr>
                <w:i/>
                <w:iCs/>
                <w:sz w:val="12"/>
                <w:szCs w:val="12"/>
              </w:rPr>
              <w:t xml:space="preserve"> Wydział Administracyjno - Gospodarczy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ochrona budynku Urzędu</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413 000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412 111,20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99,8%</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towarów i usług (VAT)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6 500,00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konserwacja systemu antywłamaniowego</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2 000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ochrona przeciwpożarowa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351,67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70,3%</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Ustawa z dnia 22 sierpnia 1997 r. o ochronie osób i mienia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Rozwój społeczeństwa obywatelskiego - program 3</w:t>
            </w:r>
          </w:p>
        </w:tc>
        <w:tc>
          <w:tcPr>
            <w:tcW w:w="533"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682 910</w:t>
            </w:r>
          </w:p>
        </w:tc>
        <w:tc>
          <w:tcPr>
            <w:tcW w:w="743"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673 749,08</w:t>
            </w:r>
          </w:p>
        </w:tc>
        <w:tc>
          <w:tcPr>
            <w:tcW w:w="429"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98,7%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Obsługa organizacyjno-techniczna Rady m.st. Warszawy i Rad Dzielnic - zadanie 1</w:t>
            </w:r>
          </w:p>
        </w:tc>
        <w:tc>
          <w:tcPr>
            <w:tcW w:w="533"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566 249</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565 852,98</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warunków dla wykonywania mandatu przez radnych Rady Miasta i Rad Dzielnic</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color w:val="000000"/>
                <w:sz w:val="12"/>
                <w:szCs w:val="12"/>
              </w:rPr>
            </w:pPr>
            <w:r w:rsidRPr="00760B01">
              <w:rPr>
                <w:color w:val="000000"/>
                <w:sz w:val="12"/>
                <w:szCs w:val="12"/>
              </w:rPr>
              <w:t>liczba radnych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w:t>
            </w: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Klasyfikacja:</w:t>
            </w:r>
            <w:r w:rsidRPr="00760B01">
              <w:rPr>
                <w:i/>
                <w:iCs/>
                <w:color w:val="000000"/>
                <w:sz w:val="12"/>
                <w:szCs w:val="12"/>
              </w:rPr>
              <w:t xml:space="preserve"> rozdział: 75022</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Zespół Obsługi Rady Dzielnicy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543 294</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542 992,88</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99,9%</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diety Radnych</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532 451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532 450,31</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system transmisji sesji</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5 626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5 625,77</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transkrypcja mowy na tekst</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2 706</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2 706,00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 xml:space="preserve">bieżące utrzymanie funkcjonowania Rady Dzielnicy (zakup artykułów spożywczych, kwiatów na uroczystości lokalne i patriotyczne) </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2 511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2 210,80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88,0%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Zespół Funduszy Europejskich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22 955</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22 860,10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99,6%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realizacja inicjatyw Młodzieżowej Rady Dzielnicy w ramach Samorządowego Instrumentu Wsparcia Inicjatyw Młodzieżowych rad Gmin/Powiatów i Dzielnic m.st. Warszawy pn."Mazowsze dla Młodzieży"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17 955</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17 877,30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99,6%</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bieżące utrzymanie funkcjonowania Młodzieżowej Rady Dzielnicy</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5 000</w:t>
            </w:r>
          </w:p>
        </w:tc>
        <w:tc>
          <w:tcPr>
            <w:tcW w:w="743"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r w:rsidRPr="00760B01">
              <w:rPr>
                <w:sz w:val="12"/>
                <w:szCs w:val="12"/>
              </w:rPr>
              <w:t>4 982,80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99,7%</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 xml:space="preserve">1. Ustawa z dnia 8 marca 1990 r. o samorządzie gminnym </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2. Uchwała nr II/20/2002 Rady Miasta Stołecznego Warszawy z dnia 9 grudnia 2002 r. w sprawie zasad przyznawania i wysokości diet dla radnych dzielnic m.st. Warszawy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3. Uchwała nr XV/442/2007 Rady Miasta Stołecznego Warszawy z dnia 6 września 2007 r. zmieniająca uchwałę w sprawie zasad przyznawania i wysokości diet dla radnych dzielnic m.st. Warszawy</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Centra Aktywności Lokalnej - zadanie 11</w:t>
            </w:r>
          </w:p>
        </w:tc>
        <w:tc>
          <w:tcPr>
            <w:tcW w:w="533"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22"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116 661</w:t>
            </w:r>
          </w:p>
        </w:tc>
        <w:tc>
          <w:tcPr>
            <w:tcW w:w="743"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107 896,10</w:t>
            </w:r>
          </w:p>
        </w:tc>
        <w:tc>
          <w:tcPr>
            <w:tcW w:w="429"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92,5%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Cel:</w:t>
            </w:r>
            <w:r w:rsidRPr="00760B01">
              <w:rPr>
                <w:i/>
                <w:iCs/>
                <w:sz w:val="12"/>
                <w:szCs w:val="12"/>
              </w:rPr>
              <w:t xml:space="preserve"> </w:t>
            </w:r>
            <w:r w:rsidRPr="00760B01">
              <w:rPr>
                <w:sz w:val="12"/>
                <w:szCs w:val="12"/>
              </w:rPr>
              <w:t>integracja społeczna mieszkańców</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71095</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Ochrony Środowiska</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17 900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13 860,00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77,4%</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2:</w:t>
            </w:r>
            <w:r w:rsidRPr="00760B01">
              <w:rPr>
                <w:i/>
                <w:iCs/>
                <w:color w:val="000000"/>
                <w:sz w:val="12"/>
                <w:szCs w:val="12"/>
              </w:rPr>
              <w:t xml:space="preserve"> Wydział Sportu i Rekreacji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63 300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58 575,20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92,5%</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obsługa Centrum Lokalnego "Niedźwiadek"</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81 200</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72 435,20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89,2%</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3:</w:t>
            </w:r>
            <w:r w:rsidRPr="00760B01">
              <w:rPr>
                <w:i/>
                <w:iCs/>
                <w:color w:val="000000"/>
                <w:sz w:val="12"/>
                <w:szCs w:val="12"/>
              </w:rPr>
              <w:t xml:space="preserve"> Wydział Komunikacji Społecznej i Promocji</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35 461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35 460,90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projekty budżetu obywatelskiego</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35 461</w:t>
            </w: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35 460,90</w:t>
            </w: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E55E55">
        <w:trPr>
          <w:trHeight w:val="85"/>
        </w:trPr>
        <w:tc>
          <w:tcPr>
            <w:tcW w:w="2674"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r w:rsidRPr="00760B01">
              <w:rPr>
                <w:i/>
                <w:iCs/>
                <w:sz w:val="12"/>
                <w:szCs w:val="12"/>
              </w:rPr>
              <w:t>Uchwała Nr XI/218/2019 Rady m.st. Warszawy z dnia 11 kwietnia 2019 r. w sprawie konsultacji społecznych z mieszkańcami m.st. Warszawy w formie budżetu obywatelskiego</w:t>
            </w:r>
          </w:p>
        </w:tc>
        <w:tc>
          <w:tcPr>
            <w:tcW w:w="533"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bl>
    <w:p w:rsidR="00212B0B" w:rsidRDefault="00212B0B" w:rsidP="001C1E8F">
      <w:pPr>
        <w:pStyle w:val="Nagwek3"/>
        <w:spacing w:line="240" w:lineRule="auto"/>
      </w:pPr>
      <w:r>
        <w:br w:type="page"/>
      </w:r>
      <w:bookmarkStart w:id="81" w:name="_Toc129681284"/>
      <w:r w:rsidR="001C1E8F">
        <w:lastRenderedPageBreak/>
        <w:t>4.2.10.</w:t>
      </w:r>
      <w:r w:rsidR="001C1E8F">
        <w:tab/>
      </w:r>
      <w:r>
        <w:t>Finanse i różne rozliczenia</w:t>
      </w:r>
      <w:bookmarkEnd w:id="81"/>
    </w:p>
    <w:tbl>
      <w:tblPr>
        <w:tblW w:w="5000" w:type="pct"/>
        <w:tblCellMar>
          <w:left w:w="70" w:type="dxa"/>
          <w:right w:w="70" w:type="dxa"/>
        </w:tblCellMar>
        <w:tblLook w:val="04A0" w:firstRow="1" w:lastRow="0" w:firstColumn="1" w:lastColumn="0" w:noHBand="0" w:noVBand="1"/>
      </w:tblPr>
      <w:tblGrid>
        <w:gridCol w:w="4851"/>
        <w:gridCol w:w="967"/>
        <w:gridCol w:w="1128"/>
        <w:gridCol w:w="1348"/>
        <w:gridCol w:w="778"/>
      </w:tblGrid>
      <w:tr w:rsidR="00760B01" w:rsidRPr="00760B01" w:rsidTr="00760B01">
        <w:trPr>
          <w:trHeight w:val="85"/>
        </w:trPr>
        <w:tc>
          <w:tcPr>
            <w:tcW w:w="2682"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Wyszczególnienie</w:t>
            </w:r>
          </w:p>
        </w:tc>
        <w:tc>
          <w:tcPr>
            <w:tcW w:w="541"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 </w:t>
            </w:r>
          </w:p>
        </w:tc>
        <w:tc>
          <w:tcPr>
            <w:tcW w:w="630"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sz w:val="14"/>
                <w:szCs w:val="14"/>
              </w:rPr>
            </w:pPr>
            <w:r w:rsidRPr="00760B01">
              <w:rPr>
                <w:b/>
                <w:bCs/>
                <w:sz w:val="14"/>
                <w:szCs w:val="14"/>
              </w:rPr>
              <w:t>Plan</w:t>
            </w:r>
          </w:p>
        </w:tc>
        <w:tc>
          <w:tcPr>
            <w:tcW w:w="751" w:type="pct"/>
            <w:tcBorders>
              <w:top w:val="nil"/>
              <w:left w:val="nil"/>
              <w:bottom w:val="nil"/>
              <w:right w:val="nil"/>
            </w:tcBorders>
            <w:shd w:val="clear" w:color="000000" w:fill="8DB0DB"/>
            <w:noWrap/>
            <w:vAlign w:val="center"/>
            <w:hideMark/>
          </w:tcPr>
          <w:p w:rsidR="00760B01" w:rsidRPr="00760B01" w:rsidRDefault="00760B01" w:rsidP="00760B01">
            <w:pPr>
              <w:spacing w:line="240" w:lineRule="auto"/>
              <w:jc w:val="center"/>
              <w:rPr>
                <w:b/>
                <w:bCs/>
                <w:sz w:val="14"/>
                <w:szCs w:val="14"/>
              </w:rPr>
            </w:pPr>
            <w:r w:rsidRPr="00760B01">
              <w:rPr>
                <w:b/>
                <w:bCs/>
                <w:sz w:val="14"/>
                <w:szCs w:val="14"/>
              </w:rPr>
              <w:t>Wykonanie</w:t>
            </w:r>
          </w:p>
        </w:tc>
        <w:tc>
          <w:tcPr>
            <w:tcW w:w="396" w:type="pct"/>
            <w:tcBorders>
              <w:top w:val="nil"/>
              <w:left w:val="nil"/>
              <w:bottom w:val="nil"/>
              <w:right w:val="nil"/>
            </w:tcBorders>
            <w:shd w:val="clear" w:color="000000" w:fill="8DB0DB"/>
            <w:vAlign w:val="center"/>
            <w:hideMark/>
          </w:tcPr>
          <w:p w:rsidR="00760B01" w:rsidRPr="00760B01" w:rsidRDefault="00760B01" w:rsidP="00760B01">
            <w:pPr>
              <w:spacing w:line="240" w:lineRule="auto"/>
              <w:jc w:val="center"/>
              <w:rPr>
                <w:b/>
                <w:bCs/>
                <w:color w:val="000000"/>
                <w:sz w:val="14"/>
                <w:szCs w:val="14"/>
              </w:rPr>
            </w:pPr>
            <w:r w:rsidRPr="00760B01">
              <w:rPr>
                <w:b/>
                <w:bCs/>
                <w:color w:val="000000"/>
                <w:sz w:val="14"/>
                <w:szCs w:val="14"/>
              </w:rPr>
              <w:t>Wskaźnik</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center"/>
              <w:rPr>
                <w:b/>
                <w:bCs/>
                <w:color w:val="000000"/>
                <w:sz w:val="12"/>
                <w:szCs w:val="12"/>
              </w:rPr>
            </w:pP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color w:val="000000"/>
                <w:sz w:val="12"/>
                <w:szCs w:val="12"/>
              </w:rPr>
            </w:pPr>
            <w:r>
              <w:rPr>
                <w:b/>
                <w:bCs/>
                <w:color w:val="000000"/>
                <w:sz w:val="12"/>
                <w:szCs w:val="12"/>
              </w:rPr>
              <w:t>RAZEM</w:t>
            </w:r>
          </w:p>
        </w:tc>
        <w:tc>
          <w:tcPr>
            <w:tcW w:w="541" w:type="pct"/>
            <w:tcBorders>
              <w:top w:val="nil"/>
              <w:left w:val="nil"/>
              <w:bottom w:val="nil"/>
              <w:right w:val="nil"/>
            </w:tcBorders>
            <w:shd w:val="clear" w:color="000000" w:fill="B6D9E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758 546</w:t>
            </w:r>
          </w:p>
        </w:tc>
        <w:tc>
          <w:tcPr>
            <w:tcW w:w="751"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758 544,17</w:t>
            </w:r>
          </w:p>
        </w:tc>
        <w:tc>
          <w:tcPr>
            <w:tcW w:w="396" w:type="pct"/>
            <w:tcBorders>
              <w:top w:val="nil"/>
              <w:left w:val="nil"/>
              <w:bottom w:val="nil"/>
              <w:right w:val="nil"/>
            </w:tcBorders>
            <w:shd w:val="clear" w:color="000000" w:fill="B6D9E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Zadania z zakresu polityki finansowej - program 1</w:t>
            </w:r>
          </w:p>
        </w:tc>
        <w:tc>
          <w:tcPr>
            <w:tcW w:w="541" w:type="pct"/>
            <w:tcBorders>
              <w:top w:val="nil"/>
              <w:left w:val="nil"/>
              <w:bottom w:val="nil"/>
              <w:right w:val="nil"/>
            </w:tcBorders>
            <w:shd w:val="clear" w:color="000000" w:fill="CDDEE9"/>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758 546</w:t>
            </w:r>
          </w:p>
        </w:tc>
        <w:tc>
          <w:tcPr>
            <w:tcW w:w="751"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758 544,17</w:t>
            </w:r>
          </w:p>
        </w:tc>
        <w:tc>
          <w:tcPr>
            <w:tcW w:w="396" w:type="pct"/>
            <w:tcBorders>
              <w:top w:val="nil"/>
              <w:left w:val="nil"/>
              <w:bottom w:val="nil"/>
              <w:right w:val="nil"/>
            </w:tcBorders>
            <w:shd w:val="clear" w:color="000000" w:fill="CDDEE9"/>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color w:val="000000"/>
                <w:sz w:val="12"/>
                <w:szCs w:val="12"/>
              </w:rPr>
            </w:pPr>
            <w:r w:rsidRPr="00760B01">
              <w:rPr>
                <w:b/>
                <w:bCs/>
                <w:color w:val="000000"/>
                <w:sz w:val="12"/>
                <w:szCs w:val="12"/>
              </w:rPr>
              <w:t>Różne rozliczenia - zadanie 7</w:t>
            </w:r>
          </w:p>
        </w:tc>
        <w:tc>
          <w:tcPr>
            <w:tcW w:w="541" w:type="pct"/>
            <w:tcBorders>
              <w:top w:val="nil"/>
              <w:left w:val="nil"/>
              <w:bottom w:val="nil"/>
              <w:right w:val="nil"/>
            </w:tcBorders>
            <w:shd w:val="clear" w:color="000000" w:fill="EAF1F6"/>
            <w:vAlign w:val="center"/>
            <w:hideMark/>
          </w:tcPr>
          <w:p w:rsidR="00760B01" w:rsidRPr="00760B01" w:rsidRDefault="00760B01" w:rsidP="00760B01">
            <w:pPr>
              <w:spacing w:line="240" w:lineRule="auto"/>
              <w:rPr>
                <w:b/>
                <w:bCs/>
                <w:sz w:val="12"/>
                <w:szCs w:val="12"/>
              </w:rPr>
            </w:pPr>
            <w:r w:rsidRPr="00760B01">
              <w:rPr>
                <w:b/>
                <w:bCs/>
                <w:sz w:val="12"/>
                <w:szCs w:val="12"/>
              </w:rPr>
              <w:t> </w:t>
            </w:r>
          </w:p>
        </w:tc>
        <w:tc>
          <w:tcPr>
            <w:tcW w:w="630"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758 546</w:t>
            </w:r>
          </w:p>
        </w:tc>
        <w:tc>
          <w:tcPr>
            <w:tcW w:w="751"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758 544,17</w:t>
            </w:r>
          </w:p>
        </w:tc>
        <w:tc>
          <w:tcPr>
            <w:tcW w:w="396" w:type="pct"/>
            <w:tcBorders>
              <w:top w:val="nil"/>
              <w:left w:val="nil"/>
              <w:bottom w:val="nil"/>
              <w:right w:val="nil"/>
            </w:tcBorders>
            <w:shd w:val="clear" w:color="000000" w:fill="EAF1F6"/>
            <w:noWrap/>
            <w:vAlign w:val="center"/>
            <w:hideMark/>
          </w:tcPr>
          <w:p w:rsidR="00760B01" w:rsidRPr="00760B01" w:rsidRDefault="00760B01" w:rsidP="00760B01">
            <w:pPr>
              <w:spacing w:line="240" w:lineRule="auto"/>
              <w:jc w:val="right"/>
              <w:rPr>
                <w:b/>
                <w:bCs/>
                <w:sz w:val="12"/>
                <w:szCs w:val="12"/>
              </w:rPr>
            </w:pPr>
            <w:r w:rsidRPr="00760B01">
              <w:rPr>
                <w:b/>
                <w:b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b/>
                <w:b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Cel:</w:t>
            </w:r>
            <w:r w:rsidRPr="00760B01">
              <w:rPr>
                <w:i/>
                <w:iCs/>
                <w:color w:val="000000"/>
                <w:sz w:val="12"/>
                <w:szCs w:val="12"/>
              </w:rPr>
              <w:t xml:space="preserve"> </w:t>
            </w:r>
            <w:r w:rsidRPr="00760B01">
              <w:rPr>
                <w:color w:val="000000"/>
                <w:sz w:val="12"/>
                <w:szCs w:val="12"/>
              </w:rPr>
              <w:t>zapewnienie prawidłowych rozliczeń środków finansowych z lat poprzednich</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Dysponent 1:</w:t>
            </w:r>
            <w:r w:rsidRPr="00760B01">
              <w:rPr>
                <w:i/>
                <w:iCs/>
                <w:color w:val="000000"/>
                <w:sz w:val="12"/>
                <w:szCs w:val="12"/>
              </w:rPr>
              <w:t xml:space="preserve"> Wydział Infrastruktury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579 800</w:t>
            </w:r>
          </w:p>
        </w:tc>
        <w:tc>
          <w:tcPr>
            <w:tcW w:w="751"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579 798,17</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 85516</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kary i odszkodowania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283 672</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283 671,20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odsetki</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235 441</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235 440,83</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opłaty na rzecz budżetu państwa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30 778</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30 777,52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koszty sądowe</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29 909</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29 908,62</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Dysponent 2:</w:t>
            </w:r>
            <w:r w:rsidRPr="00760B01">
              <w:rPr>
                <w:i/>
                <w:iCs/>
                <w:sz w:val="12"/>
                <w:szCs w:val="12"/>
              </w:rPr>
              <w:t xml:space="preserve"> Wydział Budżetowo - Księgowy</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r w:rsidRPr="00760B01">
              <w:rPr>
                <w:i/>
                <w:iCs/>
                <w:sz w:val="12"/>
                <w:szCs w:val="12"/>
              </w:rPr>
              <w:t>178 746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178 746,00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i/>
                <w:iCs/>
                <w:sz w:val="12"/>
                <w:szCs w:val="12"/>
              </w:rPr>
            </w:pPr>
            <w:r w:rsidRPr="00760B01">
              <w:rPr>
                <w:i/>
                <w:iCs/>
                <w:sz w:val="12"/>
                <w:szCs w:val="12"/>
              </w:rPr>
              <w:t>100,0%</w:t>
            </w: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i/>
                <w:iCs/>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r w:rsidRPr="00760B01">
              <w:rPr>
                <w:i/>
                <w:iCs/>
                <w:sz w:val="12"/>
                <w:szCs w:val="12"/>
                <w:u w:val="single"/>
              </w:rPr>
              <w:t>Klasyfikacja:</w:t>
            </w:r>
            <w:r w:rsidRPr="00760B01">
              <w:rPr>
                <w:i/>
                <w:iCs/>
                <w:sz w:val="12"/>
                <w:szCs w:val="12"/>
              </w:rPr>
              <w:t xml:space="preserve"> rozdział: 75023</w:t>
            </w:r>
          </w:p>
        </w:tc>
        <w:tc>
          <w:tcPr>
            <w:tcW w:w="541"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i/>
                <w:iCs/>
                <w:color w:val="000000"/>
                <w:sz w:val="12"/>
                <w:szCs w:val="12"/>
                <w:u w:val="single"/>
              </w:rPr>
            </w:pPr>
            <w:r w:rsidRPr="00760B01">
              <w:rPr>
                <w:i/>
                <w:iCs/>
                <w:color w:val="000000"/>
                <w:sz w:val="12"/>
                <w:szCs w:val="12"/>
                <w:u w:val="single"/>
              </w:rPr>
              <w:t>Kalkulacja:</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i/>
                <w:iCs/>
                <w:color w:val="000000"/>
                <w:sz w:val="12"/>
                <w:szCs w:val="12"/>
                <w:u w:val="single"/>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rFonts w:ascii="Times New Roman" w:hAnsi="Times New Roman" w:cs="Times New Roman"/>
                <w:sz w:val="12"/>
                <w:szCs w:val="12"/>
              </w:rPr>
            </w:pPr>
          </w:p>
        </w:tc>
      </w:tr>
      <w:tr w:rsidR="00760B01" w:rsidRPr="00760B01" w:rsidTr="00760B01">
        <w:trPr>
          <w:trHeight w:val="85"/>
        </w:trPr>
        <w:tc>
          <w:tcPr>
            <w:tcW w:w="2682" w:type="pct"/>
            <w:tcBorders>
              <w:top w:val="nil"/>
              <w:left w:val="nil"/>
              <w:bottom w:val="nil"/>
              <w:right w:val="nil"/>
            </w:tcBorders>
            <w:shd w:val="clear" w:color="auto" w:fill="auto"/>
            <w:vAlign w:val="center"/>
            <w:hideMark/>
          </w:tcPr>
          <w:p w:rsidR="00760B01" w:rsidRPr="00760B01" w:rsidRDefault="00760B01" w:rsidP="00760B01">
            <w:pPr>
              <w:spacing w:line="240" w:lineRule="auto"/>
              <w:rPr>
                <w:sz w:val="12"/>
                <w:szCs w:val="12"/>
              </w:rPr>
            </w:pPr>
            <w:r w:rsidRPr="00760B01">
              <w:rPr>
                <w:sz w:val="12"/>
                <w:szCs w:val="12"/>
              </w:rPr>
              <w:t>podatek od towarów i usług (VAT)</w:t>
            </w:r>
          </w:p>
        </w:tc>
        <w:tc>
          <w:tcPr>
            <w:tcW w:w="54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rPr>
                <w:sz w:val="12"/>
                <w:szCs w:val="12"/>
              </w:rPr>
            </w:pPr>
          </w:p>
        </w:tc>
        <w:tc>
          <w:tcPr>
            <w:tcW w:w="630"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178 746</w:t>
            </w:r>
          </w:p>
        </w:tc>
        <w:tc>
          <w:tcPr>
            <w:tcW w:w="751"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178 746,00</w:t>
            </w:r>
          </w:p>
        </w:tc>
        <w:tc>
          <w:tcPr>
            <w:tcW w:w="396" w:type="pct"/>
            <w:tcBorders>
              <w:top w:val="nil"/>
              <w:left w:val="nil"/>
              <w:bottom w:val="nil"/>
              <w:right w:val="nil"/>
            </w:tcBorders>
            <w:shd w:val="clear" w:color="auto" w:fill="auto"/>
            <w:noWrap/>
            <w:vAlign w:val="center"/>
            <w:hideMark/>
          </w:tcPr>
          <w:p w:rsidR="00760B01" w:rsidRPr="00760B01" w:rsidRDefault="00760B01" w:rsidP="00760B01">
            <w:pPr>
              <w:spacing w:line="240" w:lineRule="auto"/>
              <w:jc w:val="right"/>
              <w:rPr>
                <w:sz w:val="12"/>
                <w:szCs w:val="12"/>
              </w:rPr>
            </w:pPr>
            <w:r w:rsidRPr="00760B01">
              <w:rPr>
                <w:sz w:val="12"/>
                <w:szCs w:val="12"/>
              </w:rPr>
              <w:t>100,0%</w:t>
            </w:r>
          </w:p>
        </w:tc>
      </w:tr>
    </w:tbl>
    <w:p w:rsidR="006006F8" w:rsidRPr="006006F8" w:rsidRDefault="006006F8" w:rsidP="006006F8"/>
    <w:p w:rsidR="00291FAD" w:rsidRDefault="00291FAD" w:rsidP="00291FAD">
      <w:bookmarkStart w:id="82" w:name="_Toc286139928"/>
    </w:p>
    <w:p w:rsidR="00291FAD" w:rsidRPr="00291FAD" w:rsidRDefault="00291FAD" w:rsidP="00291FAD">
      <w:pPr>
        <w:sectPr w:rsidR="00291FAD" w:rsidRPr="00291FAD" w:rsidSect="00226265">
          <w:type w:val="oddPage"/>
          <w:pgSz w:w="11906" w:h="16838"/>
          <w:pgMar w:top="1417" w:right="1417" w:bottom="1276" w:left="1417" w:header="708" w:footer="708" w:gutter="0"/>
          <w:cols w:space="708"/>
          <w:docGrid w:linePitch="360"/>
        </w:sectPr>
      </w:pPr>
    </w:p>
    <w:p w:rsidR="0086092B" w:rsidRDefault="001C1E8F" w:rsidP="00FF28D0">
      <w:pPr>
        <w:pStyle w:val="Nagwek2"/>
        <w:spacing w:line="276" w:lineRule="auto"/>
      </w:pPr>
      <w:bookmarkStart w:id="83" w:name="_Toc129681285"/>
      <w:r>
        <w:lastRenderedPageBreak/>
        <w:t>4.3.</w:t>
      </w:r>
      <w:r>
        <w:tab/>
      </w:r>
      <w:r w:rsidR="0086092B">
        <w:t xml:space="preserve">Mierniki realizacji </w:t>
      </w:r>
      <w:r w:rsidR="00B70CB3">
        <w:t xml:space="preserve">celów </w:t>
      </w:r>
      <w:r w:rsidR="0086092B">
        <w:t>zadań bieżących</w:t>
      </w:r>
      <w:bookmarkEnd w:id="82"/>
      <w:bookmarkEnd w:id="83"/>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2A3AA5" w:rsidRPr="00A96721" w:rsidTr="00E55E55">
        <w:trPr>
          <w:trHeight w:val="85"/>
          <w:tblHeader/>
        </w:trPr>
        <w:tc>
          <w:tcPr>
            <w:tcW w:w="3424" w:type="pct"/>
            <w:tcBorders>
              <w:top w:val="nil"/>
              <w:left w:val="nil"/>
              <w:bottom w:val="nil"/>
              <w:right w:val="nil"/>
            </w:tcBorders>
            <w:shd w:val="clear" w:color="000000" w:fill="8DB0DB"/>
            <w:vAlign w:val="center"/>
            <w:hideMark/>
          </w:tcPr>
          <w:p w:rsidR="002A3AA5" w:rsidRPr="00A96721" w:rsidRDefault="002A3AA5" w:rsidP="002A3AA5">
            <w:pPr>
              <w:spacing w:line="240" w:lineRule="auto"/>
              <w:jc w:val="center"/>
              <w:rPr>
                <w:b/>
                <w:bCs/>
                <w:sz w:val="14"/>
                <w:szCs w:val="14"/>
              </w:rPr>
            </w:pPr>
            <w:r w:rsidRPr="00A96721">
              <w:rPr>
                <w:b/>
                <w:bCs/>
                <w:sz w:val="14"/>
                <w:szCs w:val="14"/>
              </w:rPr>
              <w:t>Wyszczególnienie</w:t>
            </w:r>
          </w:p>
        </w:tc>
        <w:tc>
          <w:tcPr>
            <w:tcW w:w="520" w:type="pct"/>
            <w:tcBorders>
              <w:top w:val="nil"/>
              <w:left w:val="nil"/>
              <w:bottom w:val="nil"/>
              <w:right w:val="nil"/>
            </w:tcBorders>
            <w:shd w:val="clear" w:color="000000" w:fill="8DB0DB"/>
            <w:vAlign w:val="center"/>
            <w:hideMark/>
          </w:tcPr>
          <w:p w:rsidR="002A3AA5" w:rsidRPr="00A96721" w:rsidRDefault="002A3AA5" w:rsidP="002A3AA5">
            <w:pPr>
              <w:spacing w:line="240" w:lineRule="auto"/>
              <w:jc w:val="center"/>
              <w:rPr>
                <w:b/>
                <w:bCs/>
                <w:sz w:val="14"/>
                <w:szCs w:val="14"/>
              </w:rPr>
            </w:pPr>
            <w:r w:rsidRPr="00A96721">
              <w:rPr>
                <w:b/>
                <w:bCs/>
                <w:sz w:val="14"/>
                <w:szCs w:val="14"/>
              </w:rPr>
              <w:t>Jednostka miary</w:t>
            </w:r>
          </w:p>
        </w:tc>
        <w:tc>
          <w:tcPr>
            <w:tcW w:w="571" w:type="pct"/>
            <w:tcBorders>
              <w:top w:val="nil"/>
              <w:left w:val="nil"/>
              <w:bottom w:val="nil"/>
              <w:right w:val="nil"/>
            </w:tcBorders>
            <w:shd w:val="clear" w:color="000000" w:fill="8DB0DB"/>
            <w:vAlign w:val="center"/>
            <w:hideMark/>
          </w:tcPr>
          <w:p w:rsidR="002A3AA5" w:rsidRPr="00A96721" w:rsidRDefault="002A3AA5" w:rsidP="002A3AA5">
            <w:pPr>
              <w:spacing w:line="240" w:lineRule="auto"/>
              <w:jc w:val="center"/>
              <w:rPr>
                <w:b/>
                <w:bCs/>
                <w:sz w:val="14"/>
                <w:szCs w:val="14"/>
              </w:rPr>
            </w:pPr>
            <w:r w:rsidRPr="00A96721">
              <w:rPr>
                <w:b/>
                <w:bCs/>
                <w:sz w:val="14"/>
                <w:szCs w:val="14"/>
              </w:rPr>
              <w:t>Plan</w:t>
            </w:r>
          </w:p>
        </w:tc>
        <w:tc>
          <w:tcPr>
            <w:tcW w:w="485" w:type="pct"/>
            <w:tcBorders>
              <w:top w:val="nil"/>
              <w:left w:val="nil"/>
              <w:bottom w:val="nil"/>
              <w:right w:val="nil"/>
            </w:tcBorders>
            <w:shd w:val="clear" w:color="000000" w:fill="8DB0DB"/>
            <w:vAlign w:val="center"/>
            <w:hideMark/>
          </w:tcPr>
          <w:p w:rsidR="002A3AA5" w:rsidRPr="00A96721" w:rsidRDefault="002A3AA5" w:rsidP="002A3AA5">
            <w:pPr>
              <w:spacing w:line="240" w:lineRule="auto"/>
              <w:jc w:val="center"/>
              <w:rPr>
                <w:b/>
                <w:bCs/>
                <w:sz w:val="14"/>
                <w:szCs w:val="14"/>
              </w:rPr>
            </w:pPr>
            <w:r w:rsidRPr="00A96721">
              <w:rPr>
                <w:b/>
                <w:bCs/>
                <w:sz w:val="14"/>
                <w:szCs w:val="14"/>
              </w:rPr>
              <w:t>Wykonanie</w:t>
            </w:r>
          </w:p>
        </w:tc>
      </w:tr>
      <w:tr w:rsidR="002A3AA5" w:rsidRPr="00A96721" w:rsidTr="00E55E55">
        <w:trPr>
          <w:trHeight w:val="85"/>
          <w:tblHeader/>
        </w:trPr>
        <w:tc>
          <w:tcPr>
            <w:tcW w:w="3424" w:type="pct"/>
            <w:tcBorders>
              <w:top w:val="nil"/>
              <w:left w:val="nil"/>
              <w:bottom w:val="nil"/>
              <w:right w:val="nil"/>
            </w:tcBorders>
            <w:shd w:val="clear" w:color="auto" w:fill="auto"/>
            <w:vAlign w:val="center"/>
            <w:hideMark/>
          </w:tcPr>
          <w:p w:rsidR="002A3AA5" w:rsidRPr="00A96721" w:rsidRDefault="002A3AA5" w:rsidP="002A3AA5">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rsidR="002A3AA5" w:rsidRPr="00A96721" w:rsidRDefault="002A3AA5" w:rsidP="002A3AA5">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2A3AA5" w:rsidRPr="00A96721" w:rsidRDefault="002A3AA5" w:rsidP="002A3AA5">
            <w:pPr>
              <w:spacing w:line="240" w:lineRule="auto"/>
              <w:jc w:val="center"/>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Drogi i mosty</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remontu 1 m</w:t>
            </w:r>
            <w:r w:rsidRPr="00A96721">
              <w:rPr>
                <w:sz w:val="12"/>
                <w:szCs w:val="12"/>
                <w:vertAlign w:val="superscript"/>
              </w:rPr>
              <w:t>2</w:t>
            </w:r>
            <w:r w:rsidRPr="00A96721">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utrzymania 1 m</w:t>
            </w:r>
            <w:r w:rsidRPr="00A96721">
              <w:rPr>
                <w:sz w:val="12"/>
                <w:szCs w:val="12"/>
                <w:vertAlign w:val="superscript"/>
              </w:rPr>
              <w:t>2</w:t>
            </w:r>
            <w:r w:rsidRPr="00A96721">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utrzymania 1 m</w:t>
            </w:r>
            <w:r w:rsidRPr="00A96721">
              <w:rPr>
                <w:sz w:val="12"/>
                <w:szCs w:val="12"/>
                <w:vertAlign w:val="superscript"/>
              </w:rPr>
              <w:t>2</w:t>
            </w:r>
            <w:r w:rsidRPr="00A96721">
              <w:rPr>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Oświetlenie ulic</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60</w:t>
            </w:r>
          </w:p>
        </w:tc>
        <w:tc>
          <w:tcPr>
            <w:tcW w:w="485"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5 340</w:t>
            </w:r>
          </w:p>
        </w:tc>
        <w:tc>
          <w:tcPr>
            <w:tcW w:w="485"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36,1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61,4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łączna powierzchnia w m</w:t>
            </w:r>
            <w:r w:rsidRPr="00A96721">
              <w:rPr>
                <w:sz w:val="12"/>
                <w:szCs w:val="12"/>
                <w:vertAlign w:val="superscript"/>
              </w:rPr>
              <w:t>2</w:t>
            </w:r>
            <w:r w:rsidRPr="00A96721">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16 058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16 056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1 m</w:t>
            </w:r>
            <w:r w:rsidRPr="00A96721">
              <w:rPr>
                <w:sz w:val="12"/>
                <w:szCs w:val="12"/>
                <w:vertAlign w:val="superscript"/>
              </w:rPr>
              <w:t>2</w:t>
            </w:r>
            <w:r w:rsidRPr="00A96721">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2 713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2 585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miesięczna wysokość zaliczki eksploatacyjnej na m</w:t>
            </w:r>
            <w:r w:rsidRPr="00A96721">
              <w:rPr>
                <w:sz w:val="12"/>
                <w:szCs w:val="12"/>
                <w:vertAlign w:val="superscript"/>
              </w:rPr>
              <w:t>2</w:t>
            </w:r>
            <w:r w:rsidRPr="00A96721">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miesięczna wysokość zaliczki remontowej na m</w:t>
            </w:r>
            <w:r w:rsidRPr="00A96721">
              <w:rPr>
                <w:sz w:val="12"/>
                <w:szCs w:val="12"/>
                <w:vertAlign w:val="superscript"/>
              </w:rPr>
              <w:t>2</w:t>
            </w:r>
            <w:r w:rsidRPr="00A96721">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Rozliczenia za lokale z właścicielami innymi niż m.st. Warszawa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zawartych ugód z innymi właścicielami w związku z brakiem możliwości zabezpieczenia lokalu socjalnego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67,6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467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417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Utrzymanie lokali użytkowych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lastRenderedPageBreak/>
              <w:t>% najemców lokali użytkowych, którzy zalegają z opłatami czynszu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odsetek niewynajętych lokali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35,1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powierzchnia w m</w:t>
            </w:r>
            <w:r w:rsidRPr="00A96721">
              <w:rPr>
                <w:sz w:val="12"/>
                <w:szCs w:val="12"/>
                <w:vertAlign w:val="superscript"/>
              </w:rPr>
              <w:t>2</w:t>
            </w:r>
            <w:r w:rsidRPr="00A96721">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3 392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3 392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1 m</w:t>
            </w:r>
            <w:r w:rsidRPr="00A96721">
              <w:rPr>
                <w:sz w:val="12"/>
                <w:szCs w:val="12"/>
                <w:vertAlign w:val="superscript"/>
              </w:rPr>
              <w:t>2</w:t>
            </w:r>
            <w:r w:rsidRPr="00A96721">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Oczyszczanie miasta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tys. 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352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zimowego oczyszczania na 1 000 m</w:t>
            </w:r>
            <w:r w:rsidRPr="00A96721">
              <w:rPr>
                <w:sz w:val="12"/>
                <w:szCs w:val="12"/>
                <w:vertAlign w:val="superscript"/>
              </w:rPr>
              <w:t>2</w:t>
            </w:r>
            <w:r w:rsidRPr="00A96721">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zł/tys. 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2 030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3 010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tys. 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327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letniego oczyszczania na 1 000 m</w:t>
            </w:r>
            <w:r w:rsidRPr="00A96721">
              <w:rPr>
                <w:sz w:val="12"/>
                <w:szCs w:val="12"/>
                <w:vertAlign w:val="superscript"/>
              </w:rPr>
              <w:t>2</w:t>
            </w:r>
            <w:r w:rsidRPr="00A96721">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zł/tys. 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1 044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interwencji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interwencji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opróżnienia kosza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opróżnień</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16 560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18 880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Szalety miejskie i kabiny sanitarne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serwisu szaletów miejskich i kabin sanitarnych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serwisowania 1 szt. kabin sanitarnych i szaletów w analizowanym okresie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2 083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1 843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zł/m3</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667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473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833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867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Akcje związane z utrzymaniem czystości i porządku</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Dzień Ziemi i inne</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Uporządkowanie terenów zielonych w Mieście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oczyszczenia 1 ha terenu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zł/ha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5 386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1 657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175</w:t>
            </w:r>
          </w:p>
        </w:tc>
        <w:tc>
          <w:tcPr>
            <w:tcW w:w="485"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407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200</w:t>
            </w:r>
          </w:p>
        </w:tc>
        <w:tc>
          <w:tcPr>
            <w:tcW w:w="485"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75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40 594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39 652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5 417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16 574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Tereny zielone</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Pielęgnacja i poprawa estetyki terenów zieleni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koszenia 1 ha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zł/ha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539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316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1 470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1 563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lastRenderedPageBreak/>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koszenia 1 ha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zł/ha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918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1 809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1 880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1 648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parków</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4 758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4 720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5 946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9 826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Przedsięwzięcia ekologiczne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przedsięwzięcia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56 700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50 054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EDUKACJA</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dziecko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15 019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15 006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dziecko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17 961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18 103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dziecko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9 007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8 472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dziecko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7 317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10 187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11 570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11 575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5 783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8 805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11 407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10 422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lastRenderedPageBreak/>
              <w:t>średnia liczba uczniów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7 569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9 571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poradnię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3 767 155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3 806 973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1 260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2 026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993 184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984 005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2 797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2 840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45,5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45,1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370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808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590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9 444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8 200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2 500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4 882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techników</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techników</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nauczania w profilach kształcenia ogólnozawodowego w technikach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10 767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8 389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branżowych szkół I i II stopnia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Prowadzenie publicznych branżowych szkół I i II stopnia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nauczania w profilach kształcenia ogólnozawodowego w branżowych szkołach I i II stopnia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wydatków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4 821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5 174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6 360 029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6 319 069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Utrzymanie komisji egzaminacyjnych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komisja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lastRenderedPageBreak/>
              <w:t>Dokształcanie i doskonalenie nauczycieli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1 749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1 677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479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388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450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600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organizacji prowadzących działalność pożytku publicznego, które otrzymały dotację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kwota dotacji na uczestnika wypoczynku realizowanego przez organizacje prowadzące działalność pożytku publicznego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468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1 000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1 217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stypendium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zasiłku szkolnego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620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620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3 000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1 191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posiłku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Programy edukacyjno - oświatowe</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c>
          <w:tcPr>
            <w:tcW w:w="485" w:type="pct"/>
            <w:tcBorders>
              <w:top w:val="nil"/>
              <w:left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programu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20 000</w:t>
            </w:r>
          </w:p>
        </w:tc>
        <w:tc>
          <w:tcPr>
            <w:tcW w:w="485" w:type="pct"/>
            <w:tcBorders>
              <w:top w:val="nil"/>
              <w:left w:val="nil"/>
              <w:bottom w:val="nil"/>
              <w:right w:val="nil"/>
            </w:tcBorders>
            <w:shd w:val="clear" w:color="000000"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programu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167 089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162 898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2 744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3 478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Programy zdrowotne</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lastRenderedPageBreak/>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923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Pomoc społeczna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6 346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1 690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łączna liczba podopiecznych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2 249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6 566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274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2 460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899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miejsc w ośrodku wsparcia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21 372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20 267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rodzina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525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525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etaty</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objętych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Dożywianie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140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131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wartość zasiłku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348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Realizacja programów na rzecz społeczności romskiej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pomocy społeczności romskiej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inicjatyw na rzecz mniejszości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osób z rodzin romskich, które objęto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rodzina</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131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19,9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15,0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lastRenderedPageBreak/>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375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2 344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198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wartość ubezpieczenia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37 344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35 847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Ośrodek Kultury "Arsus" w Dzielnicy Ursus</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imprez zorganizowanych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350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390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79,6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73,6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Biblioteka Publiczna im. Władysława Jana Grabskiego w Dzielnicy Ursus</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czytelników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16 576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17 510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271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ilość przeprowadzonych remontów (prac konserwatorskich) pomników, tablic pamiątkowych, rzeźb i innych miejsc pamięci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miejsc objętych opieką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124 250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181 928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13 133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7 247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21 071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22 729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przedsięwzięć sportowych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Ośrodek Sportu i Rekreacji w Dzielnicy Ursus</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lastRenderedPageBreak/>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37</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65,0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utrzymania obiektu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1 233 036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1 562 205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Promocja miasta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Promocja krajowa</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ilość wystaw wykorzystujących przestrzeń miejską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85</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6 692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5 365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roczny nakład gazety dzielnicowej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240 000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180 000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53,4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8DB0DB"/>
            <w:vAlign w:val="bottom"/>
            <w:hideMark/>
          </w:tcPr>
          <w:p w:rsidR="002A3AA5" w:rsidRPr="00A96721" w:rsidRDefault="002A3AA5" w:rsidP="002A3AA5">
            <w:pPr>
              <w:spacing w:line="240" w:lineRule="auto"/>
              <w:rPr>
                <w:b/>
                <w:bCs/>
                <w:sz w:val="12"/>
                <w:szCs w:val="12"/>
              </w:rPr>
            </w:pPr>
            <w:r w:rsidRPr="00A96721">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8DB0DB"/>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184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173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217</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190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zadania na etat</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799</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1 714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1 375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120 822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110 918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7 880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7 678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złożonych skarg przez mieszkańców Dzielnicy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38</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192</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lastRenderedPageBreak/>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44</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65</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szt./etat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26 400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24 700</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EAF1F6"/>
            <w:vAlign w:val="bottom"/>
            <w:hideMark/>
          </w:tcPr>
          <w:p w:rsidR="002A3AA5" w:rsidRPr="00A96721" w:rsidRDefault="002A3AA5" w:rsidP="002A3AA5">
            <w:pPr>
              <w:spacing w:line="240" w:lineRule="auto"/>
              <w:rPr>
                <w:b/>
                <w:bCs/>
                <w:i/>
                <w:iCs/>
                <w:sz w:val="12"/>
                <w:szCs w:val="12"/>
              </w:rPr>
            </w:pPr>
            <w:r w:rsidRPr="00A96721">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jc w:val="center"/>
              <w:rPr>
                <w:b/>
                <w:bCs/>
                <w:i/>
                <w:iCs/>
                <w:sz w:val="12"/>
                <w:szCs w:val="12"/>
              </w:rPr>
            </w:pPr>
            <w:r w:rsidRPr="00A96721">
              <w:rPr>
                <w:b/>
                <w:bCs/>
                <w:i/>
                <w:iCs/>
                <w:sz w:val="12"/>
                <w:szCs w:val="12"/>
              </w:rPr>
              <w:t> </w:t>
            </w:r>
          </w:p>
        </w:tc>
        <w:tc>
          <w:tcPr>
            <w:tcW w:w="571"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c>
          <w:tcPr>
            <w:tcW w:w="485" w:type="pct"/>
            <w:tcBorders>
              <w:top w:val="nil"/>
              <w:left w:val="nil"/>
              <w:bottom w:val="nil"/>
              <w:right w:val="nil"/>
            </w:tcBorders>
            <w:shd w:val="clear" w:color="000000" w:fill="EAF1F6"/>
            <w:noWrap/>
            <w:vAlign w:val="bottom"/>
            <w:hideMark/>
          </w:tcPr>
          <w:p w:rsidR="002A3AA5" w:rsidRPr="00A96721" w:rsidRDefault="002A3AA5" w:rsidP="002A3AA5">
            <w:pPr>
              <w:spacing w:line="240" w:lineRule="auto"/>
              <w:rPr>
                <w:b/>
                <w:bCs/>
                <w:i/>
                <w:iCs/>
                <w:sz w:val="12"/>
                <w:szCs w:val="12"/>
              </w:rPr>
            </w:pPr>
            <w:r w:rsidRPr="00A96721">
              <w:rPr>
                <w:b/>
                <w:bCs/>
                <w:i/>
                <w:i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m</w:t>
            </w:r>
            <w:r w:rsidRPr="00A96721">
              <w:rPr>
                <w:sz w:val="12"/>
                <w:szCs w:val="12"/>
                <w:vertAlign w:val="superscript"/>
              </w:rPr>
              <w:t>2</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10 603</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10 603</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zł/rbh</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B7CFE8"/>
            <w:vAlign w:val="bottom"/>
            <w:hideMark/>
          </w:tcPr>
          <w:p w:rsidR="002A3AA5" w:rsidRPr="00A96721" w:rsidRDefault="002A3AA5" w:rsidP="002A3AA5">
            <w:pPr>
              <w:spacing w:line="240" w:lineRule="auto"/>
              <w:rPr>
                <w:b/>
                <w:bCs/>
                <w:sz w:val="12"/>
                <w:szCs w:val="12"/>
              </w:rPr>
            </w:pPr>
            <w:r w:rsidRPr="00A96721">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B7CFE8"/>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średnia miesięczna dieta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zł/m-c</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2 018</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1 929</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25 826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24 602</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zł/os.</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9,6</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9,1</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000000" w:fill="D5E3F2"/>
            <w:vAlign w:val="bottom"/>
            <w:hideMark/>
          </w:tcPr>
          <w:p w:rsidR="002A3AA5" w:rsidRPr="00A96721" w:rsidRDefault="002A3AA5" w:rsidP="002A3AA5">
            <w:pPr>
              <w:spacing w:line="240" w:lineRule="auto"/>
              <w:rPr>
                <w:b/>
                <w:bCs/>
                <w:sz w:val="12"/>
                <w:szCs w:val="12"/>
              </w:rPr>
            </w:pPr>
            <w:r w:rsidRPr="00A96721">
              <w:rPr>
                <w:b/>
                <w:bCs/>
                <w:sz w:val="12"/>
                <w:szCs w:val="12"/>
              </w:rPr>
              <w:t>Centra Aktywności Lokalnej</w:t>
            </w:r>
          </w:p>
        </w:tc>
        <w:tc>
          <w:tcPr>
            <w:tcW w:w="520"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jc w:val="center"/>
              <w:rPr>
                <w:b/>
                <w:bCs/>
                <w:sz w:val="12"/>
                <w:szCs w:val="12"/>
              </w:rPr>
            </w:pPr>
            <w:r w:rsidRPr="00A96721">
              <w:rPr>
                <w:b/>
                <w:bCs/>
                <w:sz w:val="12"/>
                <w:szCs w:val="12"/>
              </w:rPr>
              <w:t> </w:t>
            </w:r>
          </w:p>
        </w:tc>
        <w:tc>
          <w:tcPr>
            <w:tcW w:w="571"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c>
          <w:tcPr>
            <w:tcW w:w="485" w:type="pct"/>
            <w:tcBorders>
              <w:top w:val="nil"/>
              <w:left w:val="nil"/>
              <w:bottom w:val="nil"/>
              <w:right w:val="nil"/>
            </w:tcBorders>
            <w:shd w:val="clear" w:color="000000" w:fill="D5E3F2"/>
            <w:noWrap/>
            <w:vAlign w:val="bottom"/>
            <w:hideMark/>
          </w:tcPr>
          <w:p w:rsidR="002A3AA5" w:rsidRPr="00A96721" w:rsidRDefault="002A3AA5" w:rsidP="002A3AA5">
            <w:pPr>
              <w:spacing w:line="240" w:lineRule="auto"/>
              <w:rPr>
                <w:b/>
                <w:bCs/>
                <w:sz w:val="12"/>
                <w:szCs w:val="12"/>
              </w:rPr>
            </w:pPr>
            <w:r w:rsidRPr="00A96721">
              <w:rPr>
                <w:b/>
                <w:bCs/>
                <w:sz w:val="12"/>
                <w:szCs w:val="12"/>
              </w:rPr>
              <w:t> </w:t>
            </w: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Cel:</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sz w:val="12"/>
                <w:szCs w:val="12"/>
              </w:rPr>
            </w:pPr>
            <w:r w:rsidRPr="00A96721">
              <w:rPr>
                <w:sz w:val="12"/>
                <w:szCs w:val="12"/>
              </w:rPr>
              <w:t>Integracja społeczna mieszkańców</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vAlign w:val="bottom"/>
            <w:hideMark/>
          </w:tcPr>
          <w:p w:rsidR="002A3AA5" w:rsidRPr="00A96721" w:rsidRDefault="002A3AA5" w:rsidP="002A3AA5">
            <w:pPr>
              <w:spacing w:line="240" w:lineRule="auto"/>
              <w:rPr>
                <w:i/>
                <w:iCs/>
                <w:sz w:val="12"/>
                <w:szCs w:val="12"/>
                <w:u w:val="single"/>
              </w:rPr>
            </w:pPr>
            <w:r w:rsidRPr="00A96721">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rFonts w:ascii="Times New Roman" w:hAnsi="Times New Roman" w:cs="Times New Roman"/>
                <w:sz w:val="12"/>
                <w:szCs w:val="12"/>
              </w:rPr>
            </w:pPr>
          </w:p>
        </w:tc>
      </w:tr>
      <w:tr w:rsidR="002A3AA5" w:rsidRPr="00A96721" w:rsidTr="00E55E55">
        <w:trPr>
          <w:trHeight w:val="85"/>
        </w:trPr>
        <w:tc>
          <w:tcPr>
            <w:tcW w:w="3424"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r w:rsidRPr="00A96721">
              <w:rPr>
                <w:sz w:val="12"/>
                <w:szCs w:val="12"/>
              </w:rPr>
              <w:t>liczba centrów aktywnosci lokalnej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szt.</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w:t>
            </w:r>
          </w:p>
        </w:tc>
      </w:tr>
      <w:tr w:rsidR="002A3AA5" w:rsidRPr="00A96721" w:rsidTr="00E55E55">
        <w:trPr>
          <w:trHeight w:val="85"/>
        </w:trPr>
        <w:tc>
          <w:tcPr>
            <w:tcW w:w="3424" w:type="pct"/>
            <w:tcBorders>
              <w:top w:val="nil"/>
              <w:left w:val="nil"/>
              <w:bottom w:val="nil"/>
              <w:right w:val="nil"/>
            </w:tcBorders>
            <w:shd w:val="clear" w:color="auto" w:fill="auto"/>
            <w:noWrap/>
            <w:vAlign w:val="bottom"/>
            <w:hideMark/>
          </w:tcPr>
          <w:p w:rsidR="002A3AA5" w:rsidRPr="00A96721" w:rsidRDefault="002A3AA5" w:rsidP="002A3AA5">
            <w:pPr>
              <w:spacing w:line="240" w:lineRule="auto"/>
              <w:rPr>
                <w:sz w:val="12"/>
                <w:szCs w:val="12"/>
              </w:rPr>
            </w:pPr>
            <w:r w:rsidRPr="00A96721">
              <w:rPr>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center"/>
              <w:rPr>
                <w:sz w:val="12"/>
                <w:szCs w:val="12"/>
              </w:rPr>
            </w:pPr>
            <w:r w:rsidRPr="00A96721">
              <w:rPr>
                <w:sz w:val="12"/>
                <w:szCs w:val="12"/>
              </w:rPr>
              <w:t>zł</w:t>
            </w:r>
          </w:p>
        </w:tc>
        <w:tc>
          <w:tcPr>
            <w:tcW w:w="571"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93 300</w:t>
            </w:r>
          </w:p>
        </w:tc>
        <w:tc>
          <w:tcPr>
            <w:tcW w:w="485" w:type="pct"/>
            <w:tcBorders>
              <w:top w:val="nil"/>
              <w:left w:val="nil"/>
              <w:bottom w:val="nil"/>
              <w:right w:val="nil"/>
            </w:tcBorders>
            <w:shd w:val="clear" w:color="auto" w:fill="auto"/>
            <w:noWrap/>
            <w:vAlign w:val="bottom"/>
            <w:hideMark/>
          </w:tcPr>
          <w:p w:rsidR="002A3AA5" w:rsidRPr="00A96721" w:rsidRDefault="002A3AA5" w:rsidP="002A3AA5">
            <w:pPr>
              <w:spacing w:line="240" w:lineRule="auto"/>
              <w:jc w:val="right"/>
              <w:rPr>
                <w:sz w:val="12"/>
                <w:szCs w:val="12"/>
              </w:rPr>
            </w:pPr>
            <w:r w:rsidRPr="00A96721">
              <w:rPr>
                <w:sz w:val="12"/>
                <w:szCs w:val="12"/>
              </w:rPr>
              <w:t>107 896</w:t>
            </w:r>
          </w:p>
        </w:tc>
      </w:tr>
    </w:tbl>
    <w:p w:rsidR="00212B0B" w:rsidRPr="00393DF0" w:rsidRDefault="00212B0B" w:rsidP="006006F8"/>
    <w:p w:rsidR="00212B0B" w:rsidRDefault="00212B0B" w:rsidP="006006F8">
      <w:pPr>
        <w:sectPr w:rsidR="00212B0B" w:rsidSect="00226265">
          <w:type w:val="oddPage"/>
          <w:pgSz w:w="11906" w:h="16838"/>
          <w:pgMar w:top="1417" w:right="1417" w:bottom="1276" w:left="1417" w:header="708" w:footer="708" w:gutter="0"/>
          <w:cols w:space="708"/>
          <w:docGrid w:linePitch="360"/>
        </w:sectPr>
      </w:pPr>
    </w:p>
    <w:p w:rsidR="00212B0B" w:rsidRDefault="009B7C2F" w:rsidP="00E55E55">
      <w:pPr>
        <w:pStyle w:val="Nagwek2"/>
        <w:spacing w:line="276" w:lineRule="auto"/>
      </w:pPr>
      <w:bookmarkStart w:id="84" w:name="_Toc129681286"/>
      <w:r>
        <w:lastRenderedPageBreak/>
        <w:t>4</w:t>
      </w:r>
      <w:r w:rsidR="00212B0B">
        <w:t>.</w:t>
      </w:r>
      <w:r w:rsidR="0086092B">
        <w:t>4</w:t>
      </w:r>
      <w:r w:rsidR="00212B0B">
        <w:t>.</w:t>
      </w:r>
      <w:r w:rsidR="00212B0B">
        <w:tab/>
        <w:t>Charakterystyka wydatków inwestycyjnych</w:t>
      </w:r>
      <w:r w:rsidR="00212B0B">
        <w:br/>
        <w:t>w układzie zadań</w:t>
      </w:r>
      <w:bookmarkEnd w:id="8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2A3AA5" w:rsidRPr="002A3AA5" w:rsidTr="002A3AA5">
        <w:trPr>
          <w:trHeight w:val="85"/>
          <w:tblHeader/>
        </w:trPr>
        <w:tc>
          <w:tcPr>
            <w:tcW w:w="3131" w:type="pct"/>
            <w:tcBorders>
              <w:top w:val="nil"/>
              <w:left w:val="nil"/>
              <w:bottom w:val="nil"/>
              <w:right w:val="nil"/>
            </w:tcBorders>
            <w:shd w:val="clear" w:color="000000" w:fill="8DB0DB"/>
            <w:noWrap/>
            <w:vAlign w:val="center"/>
            <w:hideMark/>
          </w:tcPr>
          <w:p w:rsidR="002A3AA5" w:rsidRPr="002A3AA5" w:rsidRDefault="002A3AA5" w:rsidP="002A3AA5">
            <w:pPr>
              <w:spacing w:line="240" w:lineRule="auto"/>
              <w:jc w:val="center"/>
              <w:rPr>
                <w:b/>
                <w:bCs/>
                <w:sz w:val="14"/>
                <w:szCs w:val="14"/>
              </w:rPr>
            </w:pPr>
            <w:bookmarkStart w:id="85" w:name="RANGE!A1:D73"/>
            <w:bookmarkEnd w:id="85"/>
            <w:r w:rsidRPr="002A3AA5">
              <w:rPr>
                <w:b/>
                <w:bCs/>
                <w:sz w:val="14"/>
                <w:szCs w:val="14"/>
              </w:rPr>
              <w:t>Wyszczególnienie</w:t>
            </w:r>
          </w:p>
        </w:tc>
        <w:tc>
          <w:tcPr>
            <w:tcW w:w="589" w:type="pct"/>
            <w:tcBorders>
              <w:top w:val="nil"/>
              <w:left w:val="nil"/>
              <w:bottom w:val="nil"/>
              <w:right w:val="nil"/>
            </w:tcBorders>
            <w:shd w:val="clear" w:color="000000" w:fill="8DB0DB"/>
            <w:noWrap/>
            <w:vAlign w:val="center"/>
            <w:hideMark/>
          </w:tcPr>
          <w:p w:rsidR="002A3AA5" w:rsidRPr="002A3AA5" w:rsidRDefault="002A3AA5" w:rsidP="002A3AA5">
            <w:pPr>
              <w:spacing w:line="240" w:lineRule="auto"/>
              <w:jc w:val="center"/>
              <w:rPr>
                <w:b/>
                <w:bCs/>
                <w:sz w:val="14"/>
                <w:szCs w:val="14"/>
              </w:rPr>
            </w:pPr>
            <w:r w:rsidRPr="002A3AA5">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2A3AA5" w:rsidRPr="002A3AA5" w:rsidRDefault="002A3AA5" w:rsidP="002A3AA5">
            <w:pPr>
              <w:spacing w:line="240" w:lineRule="auto"/>
              <w:jc w:val="center"/>
              <w:rPr>
                <w:b/>
                <w:bCs/>
                <w:sz w:val="14"/>
                <w:szCs w:val="14"/>
              </w:rPr>
            </w:pPr>
            <w:r w:rsidRPr="002A3AA5">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2A3AA5" w:rsidRPr="002A3AA5" w:rsidRDefault="002A3AA5" w:rsidP="002A3AA5">
            <w:pPr>
              <w:spacing w:line="240" w:lineRule="auto"/>
              <w:jc w:val="center"/>
              <w:rPr>
                <w:b/>
                <w:bCs/>
                <w:sz w:val="14"/>
                <w:szCs w:val="14"/>
              </w:rPr>
            </w:pPr>
            <w:r w:rsidRPr="002A3AA5">
              <w:rPr>
                <w:b/>
                <w:bCs/>
                <w:sz w:val="14"/>
                <w:szCs w:val="14"/>
              </w:rPr>
              <w:t>Wskaźnik</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8DB0DB"/>
            <w:noWrap/>
            <w:vAlign w:val="center"/>
            <w:hideMark/>
          </w:tcPr>
          <w:p w:rsidR="002A3AA5" w:rsidRPr="002A3AA5" w:rsidRDefault="002A3AA5" w:rsidP="002A3AA5">
            <w:pPr>
              <w:spacing w:line="240" w:lineRule="auto"/>
              <w:rPr>
                <w:b/>
                <w:bCs/>
                <w:sz w:val="12"/>
                <w:szCs w:val="12"/>
              </w:rPr>
            </w:pPr>
            <w:r w:rsidRPr="002A3AA5">
              <w:rPr>
                <w:b/>
                <w:bCs/>
                <w:sz w:val="12"/>
                <w:szCs w:val="12"/>
              </w:rPr>
              <w:t>RAZEM</w:t>
            </w:r>
          </w:p>
        </w:tc>
        <w:tc>
          <w:tcPr>
            <w:tcW w:w="589" w:type="pct"/>
            <w:tcBorders>
              <w:top w:val="nil"/>
              <w:left w:val="nil"/>
              <w:bottom w:val="nil"/>
              <w:right w:val="nil"/>
            </w:tcBorders>
            <w:shd w:val="clear" w:color="B7CFE8" w:fill="8DB0DB"/>
            <w:vAlign w:val="center"/>
            <w:hideMark/>
          </w:tcPr>
          <w:p w:rsidR="002A3AA5" w:rsidRPr="002A3AA5" w:rsidRDefault="002A3AA5" w:rsidP="002A3AA5">
            <w:pPr>
              <w:spacing w:line="240" w:lineRule="auto"/>
              <w:jc w:val="right"/>
              <w:rPr>
                <w:b/>
                <w:bCs/>
                <w:sz w:val="12"/>
                <w:szCs w:val="12"/>
              </w:rPr>
            </w:pPr>
            <w:r w:rsidRPr="002A3AA5">
              <w:rPr>
                <w:b/>
                <w:bCs/>
                <w:sz w:val="12"/>
                <w:szCs w:val="12"/>
              </w:rPr>
              <w:t>10 037 948</w:t>
            </w:r>
          </w:p>
        </w:tc>
        <w:tc>
          <w:tcPr>
            <w:tcW w:w="692" w:type="pct"/>
            <w:tcBorders>
              <w:top w:val="nil"/>
              <w:left w:val="nil"/>
              <w:bottom w:val="nil"/>
              <w:right w:val="nil"/>
            </w:tcBorders>
            <w:shd w:val="clear" w:color="B7CFE8" w:fill="8DB0DB"/>
            <w:vAlign w:val="center"/>
            <w:hideMark/>
          </w:tcPr>
          <w:p w:rsidR="002A3AA5" w:rsidRPr="002A3AA5" w:rsidRDefault="002A3AA5" w:rsidP="002A3AA5">
            <w:pPr>
              <w:spacing w:line="240" w:lineRule="auto"/>
              <w:jc w:val="right"/>
              <w:rPr>
                <w:b/>
                <w:bCs/>
                <w:sz w:val="12"/>
                <w:szCs w:val="12"/>
              </w:rPr>
            </w:pPr>
            <w:r w:rsidRPr="002A3AA5">
              <w:rPr>
                <w:b/>
                <w:bCs/>
                <w:sz w:val="12"/>
                <w:szCs w:val="12"/>
              </w:rPr>
              <w:t>8 484 070,56</w:t>
            </w:r>
          </w:p>
        </w:tc>
        <w:tc>
          <w:tcPr>
            <w:tcW w:w="589" w:type="pct"/>
            <w:tcBorders>
              <w:top w:val="nil"/>
              <w:left w:val="nil"/>
              <w:bottom w:val="nil"/>
              <w:right w:val="nil"/>
            </w:tcBorders>
            <w:shd w:val="clear" w:color="B7CFE8" w:fill="8DB0DB"/>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vAlign w:val="center"/>
            <w:hideMark/>
          </w:tcPr>
          <w:p w:rsidR="002A3AA5" w:rsidRPr="002A3AA5" w:rsidRDefault="002A3AA5" w:rsidP="002A3AA5">
            <w:pPr>
              <w:spacing w:line="240" w:lineRule="auto"/>
              <w:rPr>
                <w:b/>
                <w:bCs/>
                <w:sz w:val="12"/>
                <w:szCs w:val="12"/>
              </w:rPr>
            </w:pPr>
            <w:r w:rsidRPr="002A3AA5">
              <w:rPr>
                <w:b/>
                <w:bCs/>
                <w:sz w:val="12"/>
                <w:szCs w:val="12"/>
              </w:rPr>
              <w:t>TRANSPORT I KOMUNIKACJA</w:t>
            </w:r>
          </w:p>
        </w:tc>
        <w:tc>
          <w:tcPr>
            <w:tcW w:w="589" w:type="pct"/>
            <w:tcBorders>
              <w:top w:val="nil"/>
              <w:left w:val="nil"/>
              <w:bottom w:val="nil"/>
              <w:right w:val="nil"/>
            </w:tcBorders>
            <w:shd w:val="clear" w:color="000000" w:fill="B7CFE8"/>
            <w:vAlign w:val="center"/>
            <w:hideMark/>
          </w:tcPr>
          <w:p w:rsidR="002A3AA5" w:rsidRPr="002A3AA5" w:rsidRDefault="002A3AA5" w:rsidP="002A3AA5">
            <w:pPr>
              <w:spacing w:line="240" w:lineRule="auto"/>
              <w:jc w:val="right"/>
              <w:rPr>
                <w:b/>
                <w:bCs/>
                <w:sz w:val="12"/>
                <w:szCs w:val="12"/>
              </w:rPr>
            </w:pPr>
            <w:r w:rsidRPr="002A3AA5">
              <w:rPr>
                <w:b/>
                <w:bCs/>
                <w:sz w:val="12"/>
                <w:szCs w:val="12"/>
              </w:rPr>
              <w:t>911 698</w:t>
            </w:r>
          </w:p>
        </w:tc>
        <w:tc>
          <w:tcPr>
            <w:tcW w:w="692" w:type="pct"/>
            <w:tcBorders>
              <w:top w:val="nil"/>
              <w:left w:val="nil"/>
              <w:bottom w:val="nil"/>
              <w:right w:val="nil"/>
            </w:tcBorders>
            <w:shd w:val="clear" w:color="000000" w:fill="B7CFE8"/>
            <w:vAlign w:val="center"/>
            <w:hideMark/>
          </w:tcPr>
          <w:p w:rsidR="002A3AA5" w:rsidRPr="002A3AA5" w:rsidRDefault="002A3AA5" w:rsidP="002A3AA5">
            <w:pPr>
              <w:spacing w:line="240" w:lineRule="auto"/>
              <w:jc w:val="right"/>
              <w:rPr>
                <w:b/>
                <w:bCs/>
                <w:sz w:val="12"/>
                <w:szCs w:val="12"/>
              </w:rPr>
            </w:pPr>
            <w:r w:rsidRPr="002A3AA5">
              <w:rPr>
                <w:b/>
                <w:bCs/>
                <w:sz w:val="12"/>
                <w:szCs w:val="12"/>
              </w:rPr>
              <w:t>818 198,38</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89,7%</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Drogi i mosty</w:t>
            </w:r>
          </w:p>
        </w:tc>
        <w:tc>
          <w:tcPr>
            <w:tcW w:w="589" w:type="pct"/>
            <w:tcBorders>
              <w:top w:val="nil"/>
              <w:left w:val="nil"/>
              <w:bottom w:val="nil"/>
              <w:right w:val="nil"/>
            </w:tcBorders>
            <w:shd w:val="clear" w:color="000000" w:fill="B6D9E6"/>
            <w:vAlign w:val="center"/>
            <w:hideMark/>
          </w:tcPr>
          <w:p w:rsidR="002A3AA5" w:rsidRPr="002A3AA5" w:rsidRDefault="002A3AA5" w:rsidP="002A3AA5">
            <w:pPr>
              <w:spacing w:line="240" w:lineRule="auto"/>
              <w:jc w:val="right"/>
              <w:rPr>
                <w:b/>
                <w:bCs/>
                <w:sz w:val="12"/>
                <w:szCs w:val="12"/>
              </w:rPr>
            </w:pPr>
            <w:r w:rsidRPr="002A3AA5">
              <w:rPr>
                <w:b/>
                <w:bCs/>
                <w:sz w:val="12"/>
                <w:szCs w:val="12"/>
              </w:rPr>
              <w:t>911 698</w:t>
            </w:r>
          </w:p>
        </w:tc>
        <w:tc>
          <w:tcPr>
            <w:tcW w:w="692" w:type="pct"/>
            <w:tcBorders>
              <w:top w:val="nil"/>
              <w:left w:val="nil"/>
              <w:bottom w:val="nil"/>
              <w:right w:val="nil"/>
            </w:tcBorders>
            <w:shd w:val="clear" w:color="000000" w:fill="B6D9E6"/>
            <w:vAlign w:val="center"/>
            <w:hideMark/>
          </w:tcPr>
          <w:p w:rsidR="002A3AA5" w:rsidRPr="002A3AA5" w:rsidRDefault="002A3AA5" w:rsidP="002A3AA5">
            <w:pPr>
              <w:spacing w:line="240" w:lineRule="auto"/>
              <w:jc w:val="right"/>
              <w:rPr>
                <w:b/>
                <w:bCs/>
                <w:sz w:val="12"/>
                <w:szCs w:val="12"/>
              </w:rPr>
            </w:pPr>
            <w:r w:rsidRPr="002A3AA5">
              <w:rPr>
                <w:b/>
                <w:bCs/>
                <w:sz w:val="12"/>
                <w:szCs w:val="12"/>
              </w:rPr>
              <w:t>818 198,38</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89,7%</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dróg  dojazdowych do wiaduktu WD - 64 w ciągu trasy ekspresowej POW nad linią kolejową Warszawa - Katowice</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209 469</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209 469,00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Zaktualizowano projekt zagospodarowania terenu, architektoniczno-budowlany, techniczny oraz stałej organizacji ruchu.  Zawarto umowę na aktualizację dokumentacji projektowo - kosztorysowej z terminem wykonania - maj 2023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 xml:space="preserve">Klasyfikacja: </w:t>
            </w:r>
            <w:r w:rsidRPr="002A3AA5">
              <w:rPr>
                <w:i/>
                <w:iCs/>
                <w:sz w:val="12"/>
                <w:szCs w:val="12"/>
              </w:rPr>
              <w:t>rozdział 60016</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drogi 17 KDD i placu miejskiego 7 KD-PM wraz z infrastrukturą techniczną</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583 369</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563 285,38</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96,6%</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Ustawiono 6 słupów oświetleniowych na parkingu oraz 32 słupy oświetleniowe w pasie drogowym ulicy oraz na placu miejskim. Wybudowano chodnik, zatokę postojową oraz ścieżkę parkową o nawierzchni mineralnej. Zamontowano ławki, kosze na śmieci, posadzono drzewa, krzewy i byliny. Drogę o długości 192 m wraz z odwodnieniem zrealizowano w 2021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 xml:space="preserve">Klasyfikacja: </w:t>
            </w:r>
            <w:r w:rsidRPr="002A3AA5">
              <w:rPr>
                <w:i/>
                <w:iCs/>
                <w:sz w:val="12"/>
                <w:szCs w:val="12"/>
              </w:rPr>
              <w:t>rozdział 60016</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Nabycie gruntu pod budowę drogi 19 KDD wraz z połączeniem z istniejącą ul. Dzieci Warszawy - rozliczenie z deweloperem</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45 444</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45 444,00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 xml:space="preserve">Wypłacono odszkodowania za działkę ewidencyjną nr 25/11 z obrębu 2-11-16 o powierzchni 2 m2 oraz za działkę ewidencyjną nr 129/2 z obrębu 2-11-16 o powierzchni 36 m2. </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 xml:space="preserve">Klasyfikacja: </w:t>
            </w:r>
            <w:r w:rsidRPr="002A3AA5">
              <w:rPr>
                <w:i/>
                <w:iCs/>
                <w:sz w:val="12"/>
                <w:szCs w:val="12"/>
              </w:rPr>
              <w:t>rozdział 60016</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Rozbudowa ul. Hennela na odcinku od drogi wewnętrznej do ul. Silnikowej</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73 416</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0,0%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Kontynuowano opracowanie dokumentacji projektowo-kosztorysowej na podstawie umowy zawartej w 2021 r. Prace projektowe nie zostały zakończone w 2022 r., ponieważ nie uzyskano od gestora sieci uzgodnienia w zakresie odprowadzania wód opadowych z ulicy. Prace projektowe będą kontynuowane w 2023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 xml:space="preserve">Klasyfikacja: </w:t>
            </w:r>
            <w:r w:rsidRPr="002A3AA5">
              <w:rPr>
                <w:i/>
                <w:iCs/>
                <w:sz w:val="12"/>
                <w:szCs w:val="12"/>
              </w:rPr>
              <w:t>rozdział 60016</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1 771 577</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1 267 073,23</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71,5%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658 888</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252 842,86</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38,4%</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449 830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47 970,00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10,7%</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Kontynuowano opracowanie dokumentacji projektowo-kosztorysowej na podstawie umowy zawartej w 2021 r. Prace projektowe będą kontynuowane w 2023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70007</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windy zewnętrznej do lokalu nr 19 w budynku przy ul. Wojciechowskiego 15</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209 058</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204 872,86</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Wykonano fundament pod szyb platformy dźwigowej, konstrukcję szybu, otwór drzwiowy w ścianie, zasilanie elektryczne dla dźwigu oraz zamontowano platformę dźwigową, umożliwiającą bezpośredni dostęp do windy z lokalu mieszkalnego.</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70007</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1 112 689</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1 014 230,37</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91,2%</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Warszawskiego Centrum Lokalnego "Niedźwiadek"</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1 027 928</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929 601,78</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90,4%</w:t>
            </w: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Zamontowano fragment ogrodzenia placu zabaw „Hasanka” na odcinku o długości 29 m, zainstalowano monitory w budynku portierni, uruchomiono system monitoringu oraz wykonano pielęgnację zieleni. W Parku Hassów wykonano  ścieżkę rowerową, chodnik, ustawiono 65 słupów oświetleniowych z oprawami LED oraz posadzono 356 krzewów.</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70095</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przyłącza wodociągowego i kanalizacyjnego do nieruchomości przy ul. Gierdziejewskiego 20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84 761</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84 628,59</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99,8%</w:t>
            </w: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Wykonano przyłącze wodociągowe o długości 70 m.</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50095</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1 355 573</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994 073,27</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73,3%</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Tereny zielone</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440 000</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434 559,00</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Rewitalizacja fontann w Parku Hassów</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440 000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434 559,00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98,8%</w:t>
            </w: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Wykonano roboty rozbiórkowe, wybudowano nieckę żelbetową o głębokości  0,9 m, ułożono płytki granitowe na powierzchni 112 m2 oraz kostkę granitową na powierzchni 6 m2, zamontowano dysze, filtry, pompy, zawór do automatycznego uzupełniania wody oraz szafę zasilająco-sterującą.</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92595</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vAlign w:val="center"/>
            <w:hideMark/>
          </w:tcPr>
          <w:p w:rsidR="002A3AA5" w:rsidRPr="002A3AA5" w:rsidRDefault="002A3AA5" w:rsidP="002A3AA5">
            <w:pPr>
              <w:spacing w:line="240" w:lineRule="auto"/>
              <w:rPr>
                <w:b/>
                <w:bCs/>
                <w:sz w:val="12"/>
                <w:szCs w:val="12"/>
              </w:rPr>
            </w:pPr>
            <w:r w:rsidRPr="002A3AA5">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915 573</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559 514,27</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61,1%</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proekologicznej i proretencyjnej infrastruktury zagospodarowania wód opadowych w zlewni kanału Konotopa</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219 815</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78 597,00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35,8%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Opracowano dokumentację projektowo-kosztorysową na budowę i przebudowę odwodnienia ulic: Suchy Las, Robinii, II Armii Wojska Polskiego i Michałowicza, Bony i Bolesława Krzywoustego. Zawarto umowę na przebudowę ul. Bolesława Krzywoustego w zakresie odwodnienia drogi na odcinku od ul. Kazimierza Jagiellończyka do ul. Leszczyńskiego. Roboty budowlane będą kontynuowane w 2023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lastRenderedPageBreak/>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Więcej zieleni w Ursusie</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310 574</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307 293,47</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98,9%</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Wzdłuż ciągu spacerowego przy ul. Zagłoby zamontowano 6 urządzeń do ćwiczeń siłowych oraz betonowy stolik szachowy. Wykonano nawierzchnie mineralne oraz nasadzenia zieleni.</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90004</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Modernizacja placu zabaw przy Zespole Szkół nr 42 przy ul. Dzieci Warszawy 42</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385 184</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173 623,80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45,1%</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Wykonano podbudowę pod nowe nawierzchnie wokół urządzeń na placu zabaw oraz zamontowano urządzenia zabawowe: bocianie gniazdo, podwójna huśtawka i trampoliny gruntowe. Do wykonania pozostaje ułożenie nawierzchni syntetycznej wokół urządzeń.</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EDUKACJA</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4 192 113</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4 058 251,45</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rPr>
                <w:b/>
                <w:bCs/>
                <w:sz w:val="12"/>
                <w:szCs w:val="12"/>
              </w:rPr>
            </w:pPr>
            <w:r w:rsidRPr="002A3AA5">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4 192 113</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4 058 251,45</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96,8%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zespołu szkolno-przedszkolnego w rejonie ul. Hennela</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3 680 215</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3 581 638,75</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97,3%</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Wywieziono z terenu inwestycji ponad 8 tysięcy ton gruntu zanieczyszczonego metalami ciężkimi i ropopochodnymi. Usunięto kolizję istniejącej stacji transformatorowej z projektowanym budynkiem szkoły podstawowej. Zawarto odrębne umowy na budowę budynku szkoły podstawowej i przedszkola. Wykonano roboty ziemne pod fundamenty szkoły podstawowej.</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sz w:val="12"/>
                <w:szCs w:val="12"/>
              </w:rPr>
            </w:pPr>
            <w:r w:rsidRPr="002A3AA5">
              <w:rPr>
                <w:sz w:val="12"/>
                <w:szCs w:val="12"/>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383 przy ul. Warszawskiej 63 w zakresie ochrony przeciwpożarowej</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382 038</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382 038,00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Na klatce schodowej i w szatniach zamontowano oświetlenie, urządzenia do oddymiania klatki schodowej, wymieniono okna i drzwi na przeciwpożarowe. W holu głównym szkoły zamontowano nowe okna.</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382 przy ul. Konińskiej 2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40 000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34 304,70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85,8%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Opracowano dokumentację projektowo-kosztorysową na przebudowę pomieszczeń w budynku szkoły w celu dostosowania placówki do wymagań przepisów ochrony przeciwpożarowej.</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Przebudowa budynku Szkoły Podstawowej nr 4 przy ul. W. Sławka 9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89 860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60 270,00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67,1%</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Opracowano dokumentację projektowo-kosztorysową na przebudowę pomieszczeń w budynku szkoły w celu dostosowania placówki do wymagań przepisów ochrony przeciwpożarowej.</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OCHRONA ZDROWIA I POMOC SPOŁECZNA</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rPr>
                <w:b/>
                <w:bCs/>
                <w:sz w:val="12"/>
                <w:szCs w:val="12"/>
              </w:rPr>
            </w:pPr>
            <w:r w:rsidRPr="002A3AA5">
              <w:rPr>
                <w:b/>
                <w:bCs/>
                <w:sz w:val="12"/>
                <w:szCs w:val="12"/>
              </w:rPr>
              <w:t>Pomoc społeczna</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1 390 802</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1 175 618,60</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1 390 802</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1 175 618,60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84,5%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rPr>
                <w:sz w:val="12"/>
                <w:szCs w:val="12"/>
              </w:rPr>
            </w:pPr>
            <w:r w:rsidRPr="002A3AA5">
              <w:rPr>
                <w:sz w:val="12"/>
                <w:szCs w:val="12"/>
              </w:rPr>
              <w:t>Nawieziono dodatkową warstwę gruntu wokół budynku żłobka, wykonano nawierzchnię poliuretanową na placu zabaw oraz nawierzchnię placu przy wejściu głównym do budynku żłobka. Zamontowano wyposażenie meblowe i ogrodowe, sprzęt gastronomiczny, informatyczny, RTV i AGD. Zakupiono wyposażenie dydaktyczne, wykonano instalację klimatyzacji w części pomieszczeń oraz oświetlenie parkingu. Żłobek nr 73 przy ul. Dzieci Warszawy 22A jest przeznaczony dla  175 dzieci.</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389 013</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147 772,50</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rPr>
                <w:b/>
                <w:bCs/>
                <w:sz w:val="12"/>
                <w:szCs w:val="12"/>
              </w:rPr>
            </w:pPr>
            <w:r w:rsidRPr="002A3AA5">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389 013</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147 772,50</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38,0%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Budowa Domu Kultury  wraz z niezbędną infrastrukturą i zagospodarowaniem terenu oraz obsługą komunikacyjną obiektu przy ul. Gierdziejewskiego</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359 013</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117 772,50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32,8%</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Zatwierdzono projekt koncepcyjny oraz wykonano projekt budowlany w ramach aktualizacji dokumentacji projektowej. Po sprawdzeniu materiałów stwierdzono szereg nieprawidłowości i przekazano je projektantowi celem usunięcia wad projektowych. Kwota niewykonania wynika z opóźnień w opracowaniu dokumentacji projektowej na budowę domu kultury. Prace projektowe będą kontynuowane w 2023 r.</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Klimatyzowana Sala Koncertowa w Domu Kultury "Portiernia"</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30 000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30 000,00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100,0%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Zamontowano wraz z osprzętem klimatyzator podsufitowy o mocy chłodniczej 10,4 kW i mocy grzewczej 11,9 kW.</w:t>
            </w: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rPr>
                <w:b/>
                <w:bCs/>
                <w:sz w:val="12"/>
                <w:szCs w:val="12"/>
              </w:rPr>
            </w:pPr>
            <w:r w:rsidRPr="002A3AA5">
              <w:rPr>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27 172</w:t>
            </w:r>
          </w:p>
        </w:tc>
        <w:tc>
          <w:tcPr>
            <w:tcW w:w="692"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23 083,13</w:t>
            </w:r>
          </w:p>
        </w:tc>
        <w:tc>
          <w:tcPr>
            <w:tcW w:w="589" w:type="pct"/>
            <w:tcBorders>
              <w:top w:val="nil"/>
              <w:left w:val="nil"/>
              <w:bottom w:val="nil"/>
              <w:right w:val="nil"/>
            </w:tcBorders>
            <w:shd w:val="clear" w:color="000000" w:fill="B7CFE8"/>
            <w:noWrap/>
            <w:vAlign w:val="center"/>
            <w:hideMark/>
          </w:tcPr>
          <w:p w:rsidR="002A3AA5" w:rsidRPr="002A3AA5" w:rsidRDefault="002A3AA5" w:rsidP="002A3AA5">
            <w:pPr>
              <w:spacing w:line="240" w:lineRule="auto"/>
              <w:jc w:val="right"/>
              <w:rPr>
                <w:b/>
                <w:bCs/>
                <w:sz w:val="12"/>
                <w:szCs w:val="12"/>
              </w:rPr>
            </w:pPr>
            <w:r w:rsidRPr="002A3AA5">
              <w:rPr>
                <w:b/>
                <w:bCs/>
                <w:sz w:val="12"/>
                <w:szCs w:val="12"/>
              </w:rPr>
              <w:t>85,0%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rPr>
                <w:b/>
                <w:bCs/>
                <w:sz w:val="12"/>
                <w:szCs w:val="12"/>
              </w:rPr>
            </w:pPr>
            <w:r w:rsidRPr="002A3AA5">
              <w:rPr>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27 172</w:t>
            </w:r>
          </w:p>
        </w:tc>
        <w:tc>
          <w:tcPr>
            <w:tcW w:w="692"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23 083,13</w:t>
            </w:r>
          </w:p>
        </w:tc>
        <w:tc>
          <w:tcPr>
            <w:tcW w:w="589" w:type="pct"/>
            <w:tcBorders>
              <w:top w:val="nil"/>
              <w:left w:val="nil"/>
              <w:bottom w:val="nil"/>
              <w:right w:val="nil"/>
            </w:tcBorders>
            <w:shd w:val="clear" w:color="000000" w:fill="B6D9E6"/>
            <w:noWrap/>
            <w:vAlign w:val="center"/>
            <w:hideMark/>
          </w:tcPr>
          <w:p w:rsidR="002A3AA5" w:rsidRPr="002A3AA5" w:rsidRDefault="002A3AA5" w:rsidP="002A3AA5">
            <w:pPr>
              <w:spacing w:line="240" w:lineRule="auto"/>
              <w:jc w:val="right"/>
              <w:rPr>
                <w:b/>
                <w:bCs/>
                <w:sz w:val="12"/>
                <w:szCs w:val="12"/>
              </w:rPr>
            </w:pPr>
            <w:r w:rsidRPr="002A3AA5">
              <w:rPr>
                <w:b/>
                <w:bCs/>
                <w:sz w:val="12"/>
                <w:szCs w:val="12"/>
              </w:rPr>
              <w:t>85,0%</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18 500</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17 669,53</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95,5%</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 xml:space="preserve">Zakupiono ploter do druku w kolorze. </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75023</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000000" w:fill="D5E3F2"/>
            <w:vAlign w:val="center"/>
            <w:hideMark/>
          </w:tcPr>
          <w:p w:rsidR="002A3AA5" w:rsidRPr="002A3AA5" w:rsidRDefault="002A3AA5" w:rsidP="002A3AA5">
            <w:pPr>
              <w:spacing w:line="240" w:lineRule="auto"/>
              <w:rPr>
                <w:b/>
                <w:bCs/>
                <w:sz w:val="12"/>
                <w:szCs w:val="12"/>
              </w:rPr>
            </w:pPr>
            <w:r w:rsidRPr="002A3AA5">
              <w:rPr>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8 672</w:t>
            </w:r>
          </w:p>
        </w:tc>
        <w:tc>
          <w:tcPr>
            <w:tcW w:w="692"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rFonts w:ascii="Arial CE" w:hAnsi="Arial CE" w:cs="Times New Roman"/>
                <w:b/>
                <w:bCs/>
                <w:sz w:val="12"/>
                <w:szCs w:val="12"/>
              </w:rPr>
            </w:pPr>
            <w:r w:rsidRPr="002A3AA5">
              <w:rPr>
                <w:rFonts w:ascii="Arial CE" w:hAnsi="Arial CE" w:cs="Times New Roman"/>
                <w:b/>
                <w:bCs/>
                <w:sz w:val="12"/>
                <w:szCs w:val="12"/>
              </w:rPr>
              <w:t>5 413,60</w:t>
            </w:r>
          </w:p>
        </w:tc>
        <w:tc>
          <w:tcPr>
            <w:tcW w:w="589" w:type="pct"/>
            <w:tcBorders>
              <w:top w:val="nil"/>
              <w:left w:val="nil"/>
              <w:bottom w:val="nil"/>
              <w:right w:val="nil"/>
            </w:tcBorders>
            <w:shd w:val="clear" w:color="000000" w:fill="D5E3F2"/>
            <w:noWrap/>
            <w:vAlign w:val="center"/>
            <w:hideMark/>
          </w:tcPr>
          <w:p w:rsidR="002A3AA5" w:rsidRPr="002A3AA5" w:rsidRDefault="002A3AA5" w:rsidP="002A3AA5">
            <w:pPr>
              <w:spacing w:line="240" w:lineRule="auto"/>
              <w:jc w:val="right"/>
              <w:rPr>
                <w:b/>
                <w:bCs/>
                <w:sz w:val="12"/>
                <w:szCs w:val="12"/>
              </w:rPr>
            </w:pPr>
            <w:r w:rsidRPr="002A3AA5">
              <w:rPr>
                <w:b/>
                <w:bCs/>
                <w:sz w:val="12"/>
                <w:szCs w:val="12"/>
              </w:rPr>
              <w:t>62,4%</w:t>
            </w:r>
          </w:p>
        </w:tc>
      </w:tr>
      <w:tr w:rsidR="002A3AA5" w:rsidRPr="002A3AA5" w:rsidTr="002A3AA5">
        <w:trPr>
          <w:trHeight w:val="85"/>
        </w:trPr>
        <w:tc>
          <w:tcPr>
            <w:tcW w:w="3131" w:type="pct"/>
            <w:tcBorders>
              <w:top w:val="nil"/>
              <w:left w:val="nil"/>
              <w:bottom w:val="nil"/>
              <w:right w:val="nil"/>
            </w:tcBorders>
            <w:shd w:val="clear" w:color="auto" w:fill="auto"/>
            <w:hideMark/>
          </w:tcPr>
          <w:p w:rsidR="002A3AA5" w:rsidRPr="002A3AA5" w:rsidRDefault="002A3AA5" w:rsidP="002A3AA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sz w:val="12"/>
                <w:szCs w:val="12"/>
              </w:rPr>
            </w:pPr>
            <w:r w:rsidRPr="002A3AA5">
              <w:rPr>
                <w:sz w:val="12"/>
                <w:szCs w:val="12"/>
              </w:rPr>
              <w:t>Opracowano audyt energetyczny oraz świadectwo charakterystyki energetycznej budynku Urzędu Dzielnicy.</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Dysponent:</w:t>
            </w:r>
            <w:r w:rsidRPr="002A3AA5">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r w:rsidR="002A3AA5" w:rsidRPr="002A3AA5" w:rsidTr="002A3AA5">
        <w:trPr>
          <w:trHeight w:val="85"/>
        </w:trPr>
        <w:tc>
          <w:tcPr>
            <w:tcW w:w="3131"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r w:rsidRPr="002A3AA5">
              <w:rPr>
                <w:i/>
                <w:iCs/>
                <w:sz w:val="12"/>
                <w:szCs w:val="12"/>
                <w:u w:val="single"/>
              </w:rPr>
              <w:t>Klasyfikacja</w:t>
            </w:r>
            <w:r w:rsidRPr="002A3AA5">
              <w:rPr>
                <w:i/>
                <w:iCs/>
                <w:sz w:val="12"/>
                <w:szCs w:val="12"/>
              </w:rPr>
              <w:t>: rozdział 75023</w:t>
            </w: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A3AA5" w:rsidRPr="002A3AA5" w:rsidRDefault="002A3AA5" w:rsidP="002A3AA5">
            <w:pPr>
              <w:spacing w:line="240" w:lineRule="auto"/>
              <w:jc w:val="right"/>
              <w:rPr>
                <w:rFonts w:ascii="Times New Roman" w:hAnsi="Times New Roman" w:cs="Times New Roman"/>
                <w:sz w:val="12"/>
                <w:szCs w:val="12"/>
              </w:rPr>
            </w:pPr>
          </w:p>
        </w:tc>
      </w:tr>
    </w:tbl>
    <w:p w:rsidR="005C658B" w:rsidRDefault="005C658B">
      <w:pPr>
        <w:rPr>
          <w:sz w:val="16"/>
          <w:szCs w:val="16"/>
        </w:rPr>
      </w:pPr>
    </w:p>
    <w:p w:rsidR="005C658B" w:rsidRPr="00D2667B" w:rsidRDefault="005C658B">
      <w:pPr>
        <w:rPr>
          <w:sz w:val="16"/>
          <w:szCs w:val="16"/>
        </w:rPr>
        <w:sectPr w:rsidR="005C658B" w:rsidRPr="00D2667B" w:rsidSect="00397A54">
          <w:type w:val="oddPage"/>
          <w:pgSz w:w="11906" w:h="16838"/>
          <w:pgMar w:top="1417" w:right="1417" w:bottom="993" w:left="1417" w:header="708" w:footer="708" w:gutter="0"/>
          <w:cols w:space="708"/>
          <w:docGrid w:linePitch="360"/>
        </w:sectPr>
      </w:pPr>
    </w:p>
    <w:p w:rsidR="0007031B" w:rsidRDefault="009B7C2F" w:rsidP="006006F8">
      <w:pPr>
        <w:pStyle w:val="Nagwek1"/>
        <w:spacing w:before="10200"/>
      </w:pPr>
      <w:bookmarkStart w:id="86" w:name="_Toc129681287"/>
      <w:r>
        <w:lastRenderedPageBreak/>
        <w:t>5</w:t>
      </w:r>
      <w:r w:rsidR="0007031B">
        <w:t>.</w:t>
      </w:r>
      <w:r w:rsidR="0007031B">
        <w:tab/>
        <w:t>STOPIEŃ ZAAWANSOWANIA</w:t>
      </w:r>
      <w:r w:rsidR="0007031B">
        <w:br/>
        <w:t xml:space="preserve">REALIZACJI PROGRAMÓW WIELOLETNICH </w:t>
      </w:r>
      <w:r w:rsidR="0007031B">
        <w:br/>
        <w:t>– wyciąg z kompendiu</w:t>
      </w:r>
      <w:r w:rsidR="00D2667B">
        <w:t>m</w:t>
      </w:r>
      <w:bookmarkEnd w:id="86"/>
    </w:p>
    <w:p w:rsidR="006006F8" w:rsidRDefault="006006F8" w:rsidP="006006F8"/>
    <w:p w:rsidR="006006F8" w:rsidRPr="006006F8" w:rsidRDefault="006006F8" w:rsidP="006006F8">
      <w:pPr>
        <w:sectPr w:rsidR="006006F8" w:rsidRPr="006006F8" w:rsidSect="00261AED">
          <w:headerReference w:type="default" r:id="rId20"/>
          <w:type w:val="oddPage"/>
          <w:pgSz w:w="11906" w:h="16838"/>
          <w:pgMar w:top="1417" w:right="1417" w:bottom="1417" w:left="1417" w:header="708" w:footer="708" w:gutter="0"/>
          <w:cols w:space="708"/>
          <w:docGrid w:linePitch="360"/>
        </w:sectPr>
      </w:pPr>
    </w:p>
    <w:p w:rsidR="005C658B" w:rsidRDefault="001C1E8F" w:rsidP="001C1E8F">
      <w:pPr>
        <w:pStyle w:val="Nagwek2"/>
        <w:jc w:val="both"/>
        <w:rPr>
          <w:sz w:val="24"/>
          <w:szCs w:val="24"/>
        </w:rPr>
      </w:pPr>
      <w:bookmarkStart w:id="87" w:name="_Toc317589067"/>
      <w:bookmarkStart w:id="88" w:name="_Toc382402104"/>
      <w:bookmarkStart w:id="89" w:name="_Toc445895814"/>
      <w:bookmarkStart w:id="90" w:name="_Toc129681288"/>
      <w:bookmarkStart w:id="91" w:name="_Toc382402107"/>
      <w:r>
        <w:rPr>
          <w:sz w:val="24"/>
          <w:szCs w:val="24"/>
        </w:rPr>
        <w:lastRenderedPageBreak/>
        <w:t>5.1.</w:t>
      </w:r>
      <w:r>
        <w:rPr>
          <w:sz w:val="24"/>
          <w:szCs w:val="24"/>
        </w:rPr>
        <w:tab/>
      </w:r>
      <w:r w:rsidR="005C658B" w:rsidRPr="009267D9">
        <w:rPr>
          <w:sz w:val="24"/>
          <w:szCs w:val="24"/>
        </w:rPr>
        <w:t xml:space="preserve">Stopień zaawansowania realizacji </w:t>
      </w:r>
      <w:r w:rsidR="005C658B">
        <w:rPr>
          <w:sz w:val="24"/>
          <w:szCs w:val="24"/>
        </w:rPr>
        <w:t xml:space="preserve">wieloletnich </w:t>
      </w:r>
      <w:r w:rsidR="005C658B" w:rsidRPr="009267D9">
        <w:rPr>
          <w:sz w:val="24"/>
          <w:szCs w:val="24"/>
        </w:rPr>
        <w:t>programów</w:t>
      </w:r>
      <w:r w:rsidR="005C658B">
        <w:rPr>
          <w:sz w:val="24"/>
          <w:szCs w:val="24"/>
        </w:rPr>
        <w:t>,</w:t>
      </w:r>
      <w:r w:rsidR="005C658B" w:rsidRPr="009267D9">
        <w:rPr>
          <w:sz w:val="24"/>
          <w:szCs w:val="24"/>
        </w:rPr>
        <w:t xml:space="preserve"> </w:t>
      </w:r>
      <w:bookmarkEnd w:id="87"/>
      <w:r w:rsidR="005C658B">
        <w:rPr>
          <w:sz w:val="24"/>
          <w:szCs w:val="24"/>
        </w:rPr>
        <w:t xml:space="preserve">projektów lub zadań związanych z programami realizowanymi z udziałem środków, </w:t>
      </w:r>
      <w:r w:rsidR="005C658B">
        <w:rPr>
          <w:sz w:val="24"/>
          <w:szCs w:val="24"/>
        </w:rPr>
        <w:br/>
        <w:t xml:space="preserve">o których mowa w art. 5 ust. 1 pkt 2 i 3  ustawy z dnia 27 sierpnia 2009 r. </w:t>
      </w:r>
      <w:r w:rsidR="005C658B">
        <w:rPr>
          <w:sz w:val="24"/>
          <w:szCs w:val="24"/>
        </w:rPr>
        <w:br/>
        <w:t>o finansach publicznych</w:t>
      </w:r>
      <w:bookmarkEnd w:id="88"/>
      <w:bookmarkEnd w:id="89"/>
      <w:bookmarkEnd w:id="90"/>
    </w:p>
    <w:p w:rsidR="005C658B" w:rsidRDefault="001C1E8F" w:rsidP="001C1E8F">
      <w:pPr>
        <w:pStyle w:val="Nagwek3"/>
      </w:pPr>
      <w:bookmarkStart w:id="92" w:name="_Toc382402105"/>
      <w:bookmarkStart w:id="93" w:name="_Toc445895815"/>
      <w:bookmarkStart w:id="94" w:name="_Toc129681289"/>
      <w:r>
        <w:t>5.1.1.</w:t>
      </w:r>
      <w:r>
        <w:tab/>
      </w:r>
      <w:r w:rsidR="005C658B" w:rsidRPr="009267D9">
        <w:t>Wydatk</w:t>
      </w:r>
      <w:r w:rsidR="005C658B">
        <w:t>i</w:t>
      </w:r>
      <w:r w:rsidR="005C658B" w:rsidRPr="009267D9">
        <w:t xml:space="preserve"> bieżąc</w:t>
      </w:r>
      <w:r w:rsidR="005C658B">
        <w:t>e</w:t>
      </w:r>
      <w:bookmarkEnd w:id="92"/>
      <w:bookmarkEnd w:id="93"/>
      <w:bookmarkEnd w:id="94"/>
    </w:p>
    <w:p w:rsidR="005C658B" w:rsidRPr="00353638" w:rsidRDefault="005C658B" w:rsidP="006006F8">
      <w:pPr>
        <w:ind w:left="8178" w:firstLine="318"/>
        <w:jc w:val="right"/>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A0070" w:rsidRPr="004A0070" w:rsidTr="004A0070">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 xml:space="preserve">Poniesione </w:t>
            </w:r>
            <w:r w:rsidRPr="004A0070">
              <w:rPr>
                <w:rFonts w:ascii="Arial Narrow" w:hAnsi="Arial Narrow"/>
                <w:b/>
                <w:bCs/>
                <w:sz w:val="12"/>
                <w:szCs w:val="12"/>
              </w:rPr>
              <w:br/>
              <w:t>nakłady</w:t>
            </w:r>
            <w:r w:rsidRPr="004A0070">
              <w:rPr>
                <w:rFonts w:ascii="Arial Narrow" w:hAnsi="Arial Narrow"/>
                <w:b/>
                <w:bCs/>
                <w:sz w:val="12"/>
                <w:szCs w:val="12"/>
              </w:rPr>
              <w:br/>
              <w:t xml:space="preserve">finansowe </w:t>
            </w:r>
            <w:r w:rsidRPr="004A0070">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Wykonanie</w:t>
            </w:r>
            <w:r w:rsidRPr="004A0070">
              <w:rPr>
                <w:rFonts w:ascii="Arial Narrow" w:hAnsi="Arial Narrow"/>
                <w:b/>
                <w:bCs/>
                <w:sz w:val="12"/>
                <w:szCs w:val="12"/>
              </w:rPr>
              <w:br/>
              <w:t>wydatków</w:t>
            </w:r>
            <w:r w:rsidRPr="004A0070">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 xml:space="preserve">Stopień zaawansowania realizacji wieloletnich programów % </w:t>
            </w:r>
            <w:r w:rsidRPr="004A0070">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Pozostałe nakłady finansowe do zrealizowania</w:t>
            </w:r>
            <w:r w:rsidRPr="004A0070">
              <w:rPr>
                <w:rFonts w:ascii="Arial Narrow" w:hAnsi="Arial Narrow"/>
                <w:b/>
                <w:bCs/>
                <w:sz w:val="12"/>
                <w:szCs w:val="12"/>
              </w:rPr>
              <w:br/>
              <w:t>(kol. 5-6-7)</w:t>
            </w:r>
          </w:p>
        </w:tc>
      </w:tr>
      <w:tr w:rsidR="004A0070" w:rsidRPr="004A0070" w:rsidTr="004A0070">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r>
      <w:tr w:rsidR="004A0070" w:rsidRPr="004A0070" w:rsidTr="004A0070">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9</w:t>
            </w:r>
          </w:p>
        </w:tc>
      </w:tr>
      <w:tr w:rsidR="004A0070" w:rsidRPr="004A0070" w:rsidTr="004A0070">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2 569 389</w:t>
            </w:r>
          </w:p>
        </w:tc>
        <w:tc>
          <w:tcPr>
            <w:tcW w:w="55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1 631 397</w:t>
            </w:r>
          </w:p>
        </w:tc>
        <w:tc>
          <w:tcPr>
            <w:tcW w:w="55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545 303,70</w:t>
            </w:r>
          </w:p>
        </w:tc>
        <w:tc>
          <w:tcPr>
            <w:tcW w:w="55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84,7</w:t>
            </w:r>
          </w:p>
        </w:tc>
        <w:tc>
          <w:tcPr>
            <w:tcW w:w="55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392 688</w:t>
            </w:r>
          </w:p>
        </w:tc>
      </w:tr>
      <w:tr w:rsidR="004A0070" w:rsidRPr="004A0070" w:rsidTr="004A007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Interaktywnie zintegrowani</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2 196 009</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1 556 843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518 823,66</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94,5</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120 342</w:t>
            </w:r>
          </w:p>
        </w:tc>
      </w:tr>
      <w:tr w:rsidR="004A0070" w:rsidRPr="004A0070" w:rsidTr="004A007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43 163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40 671</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2 490,03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w:t>
            </w:r>
          </w:p>
        </w:tc>
      </w:tr>
      <w:tr w:rsidR="004A0070" w:rsidRPr="004A0070" w:rsidTr="004A007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Przeciwdziałanie radykalizacji młodzieży poprzez edukację -Challenging Extremism</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0</w:t>
            </w:r>
          </w:p>
        </w:tc>
      </w:tr>
      <w:tr w:rsidR="004A0070" w:rsidRPr="004A0070" w:rsidTr="004A007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Gospodarka o obiegu zamkniętym dla przyszłej społeczności: redukcja, ponowne użycie, recykling</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88 373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16 436</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23 990,01</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45,7</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47 947</w:t>
            </w:r>
          </w:p>
        </w:tc>
      </w:tr>
      <w:tr w:rsidR="004A0070" w:rsidRPr="004A0070" w:rsidTr="004A007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Obywatele Świata</w:t>
            </w:r>
          </w:p>
        </w:tc>
        <w:tc>
          <w:tcPr>
            <w:tcW w:w="583"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224 397</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224 397</w:t>
            </w:r>
          </w:p>
        </w:tc>
      </w:tr>
    </w:tbl>
    <w:p w:rsidR="001C1E8F" w:rsidRDefault="001C1E8F" w:rsidP="001C1E8F"/>
    <w:p w:rsidR="007F6CC2" w:rsidRDefault="007F6CC2">
      <w:pPr>
        <w:spacing w:line="240" w:lineRule="auto"/>
      </w:pPr>
      <w:r>
        <w:br w:type="page"/>
      </w:r>
    </w:p>
    <w:p w:rsidR="007B7FD1" w:rsidRDefault="009B7C2F" w:rsidP="007B7FD1">
      <w:pPr>
        <w:pStyle w:val="Nagwek2"/>
        <w:jc w:val="both"/>
        <w:rPr>
          <w:sz w:val="24"/>
          <w:szCs w:val="24"/>
        </w:rPr>
      </w:pPr>
      <w:bookmarkStart w:id="95" w:name="_Toc129681290"/>
      <w:r>
        <w:rPr>
          <w:sz w:val="24"/>
          <w:szCs w:val="24"/>
        </w:rPr>
        <w:lastRenderedPageBreak/>
        <w:t>5</w:t>
      </w:r>
      <w:r w:rsidR="007B7FD1" w:rsidRPr="005D1C36">
        <w:rPr>
          <w:sz w:val="24"/>
          <w:szCs w:val="24"/>
        </w:rPr>
        <w:t>.</w:t>
      </w:r>
      <w:r w:rsidR="007E0B24">
        <w:rPr>
          <w:sz w:val="24"/>
          <w:szCs w:val="24"/>
        </w:rPr>
        <w:t>2</w:t>
      </w:r>
      <w:r w:rsidR="007B7FD1" w:rsidRPr="005D1C36">
        <w:rPr>
          <w:sz w:val="24"/>
          <w:szCs w:val="24"/>
        </w:rPr>
        <w:t>.</w:t>
      </w:r>
      <w:r w:rsidR="007B7FD1">
        <w:rPr>
          <w:sz w:val="24"/>
          <w:szCs w:val="24"/>
        </w:rPr>
        <w:tab/>
      </w:r>
      <w:r w:rsidR="007B7FD1" w:rsidRPr="005D1C36">
        <w:rPr>
          <w:sz w:val="24"/>
          <w:szCs w:val="24"/>
        </w:rPr>
        <w:t xml:space="preserve">Stopień zaawansowania realizacji </w:t>
      </w:r>
      <w:r w:rsidR="007B7FD1">
        <w:rPr>
          <w:sz w:val="24"/>
          <w:szCs w:val="24"/>
        </w:rPr>
        <w:t xml:space="preserve">wieloletnich </w:t>
      </w:r>
      <w:r w:rsidR="007B7FD1" w:rsidRPr="005D1C36">
        <w:rPr>
          <w:sz w:val="24"/>
          <w:szCs w:val="24"/>
        </w:rPr>
        <w:t>programów</w:t>
      </w:r>
      <w:r w:rsidR="007B7FD1">
        <w:rPr>
          <w:sz w:val="24"/>
          <w:szCs w:val="24"/>
        </w:rPr>
        <w:t>,</w:t>
      </w:r>
      <w:r w:rsidR="007B7FD1" w:rsidRPr="005D1C36">
        <w:rPr>
          <w:sz w:val="24"/>
          <w:szCs w:val="24"/>
        </w:rPr>
        <w:t xml:space="preserve"> </w:t>
      </w:r>
      <w:r w:rsidR="007B7FD1">
        <w:rPr>
          <w:sz w:val="24"/>
          <w:szCs w:val="24"/>
        </w:rPr>
        <w:t>projektów lub zadań pozostałych</w:t>
      </w:r>
      <w:bookmarkEnd w:id="91"/>
      <w:bookmarkEnd w:id="95"/>
      <w:r w:rsidR="007B7FD1">
        <w:rPr>
          <w:sz w:val="24"/>
          <w:szCs w:val="24"/>
        </w:rPr>
        <w:t xml:space="preserve"> </w:t>
      </w:r>
    </w:p>
    <w:p w:rsidR="007B7FD1" w:rsidRDefault="009B7C2F" w:rsidP="000251CF">
      <w:pPr>
        <w:pStyle w:val="Nagwek3"/>
      </w:pPr>
      <w:bookmarkStart w:id="96" w:name="_Toc382402108"/>
      <w:bookmarkStart w:id="97" w:name="_Toc129681291"/>
      <w:r>
        <w:t>5</w:t>
      </w:r>
      <w:r w:rsidR="007B7FD1" w:rsidRPr="009267D9">
        <w:t>.</w:t>
      </w:r>
      <w:r w:rsidR="002506F4">
        <w:t>2</w:t>
      </w:r>
      <w:r w:rsidR="007B7FD1" w:rsidRPr="009267D9">
        <w:t xml:space="preserve">.1. </w:t>
      </w:r>
      <w:r w:rsidR="009E58F2">
        <w:t>W</w:t>
      </w:r>
      <w:r w:rsidR="007B7FD1" w:rsidRPr="009267D9">
        <w:t>ydatk</w:t>
      </w:r>
      <w:r w:rsidR="007B7FD1">
        <w:t>i</w:t>
      </w:r>
      <w:r w:rsidR="007B7FD1" w:rsidRPr="009267D9">
        <w:t xml:space="preserve"> bieżąc</w:t>
      </w:r>
      <w:r w:rsidR="007B7FD1">
        <w:t>e</w:t>
      </w:r>
      <w:bookmarkEnd w:id="96"/>
      <w:bookmarkEnd w:id="97"/>
    </w:p>
    <w:p w:rsidR="004472D3" w:rsidRDefault="004472D3" w:rsidP="004472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4A0070" w:rsidRPr="004A0070" w:rsidTr="004A007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Poniesione nakłady</w:t>
            </w:r>
            <w:r w:rsidRPr="004A0070">
              <w:rPr>
                <w:rFonts w:ascii="Arial Narrow" w:hAnsi="Arial Narrow"/>
                <w:b/>
                <w:bCs/>
                <w:sz w:val="12"/>
                <w:szCs w:val="12"/>
              </w:rPr>
              <w:br/>
              <w:t>finansowe do</w:t>
            </w:r>
            <w:r w:rsidRPr="004A0070">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Wykonanie</w:t>
            </w:r>
            <w:r w:rsidRPr="004A0070">
              <w:rPr>
                <w:rFonts w:ascii="Arial Narrow" w:hAnsi="Arial Narrow"/>
                <w:b/>
                <w:bCs/>
                <w:sz w:val="12"/>
                <w:szCs w:val="12"/>
              </w:rPr>
              <w:br/>
              <w:t>wydatków</w:t>
            </w:r>
            <w:r w:rsidRPr="004A0070">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 xml:space="preserve">Stopień zaawansowania realizacji wieloletnich programów % </w:t>
            </w:r>
            <w:r w:rsidRPr="004A0070">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Pozostałe nakłady finansowe do zrealizowania</w:t>
            </w:r>
            <w:r w:rsidRPr="004A0070">
              <w:rPr>
                <w:rFonts w:ascii="Arial Narrow" w:hAnsi="Arial Narrow"/>
                <w:b/>
                <w:bCs/>
                <w:sz w:val="12"/>
                <w:szCs w:val="12"/>
              </w:rPr>
              <w:br/>
              <w:t>(kol. 5-6-7)</w:t>
            </w:r>
          </w:p>
        </w:tc>
      </w:tr>
      <w:tr w:rsidR="004A0070" w:rsidRPr="004A0070" w:rsidTr="004A007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4A0070" w:rsidRPr="004A0070" w:rsidRDefault="004A0070" w:rsidP="004A0070">
            <w:pPr>
              <w:spacing w:line="240" w:lineRule="auto"/>
              <w:jc w:val="center"/>
              <w:rPr>
                <w:rFonts w:ascii="Arial Narrow" w:hAnsi="Arial Narrow"/>
                <w:b/>
                <w:bCs/>
                <w:sz w:val="12"/>
                <w:szCs w:val="12"/>
              </w:rPr>
            </w:pPr>
            <w:r w:rsidRPr="004A0070">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A0070" w:rsidRPr="004A0070" w:rsidRDefault="004A0070" w:rsidP="004A0070">
            <w:pPr>
              <w:spacing w:line="240" w:lineRule="auto"/>
              <w:rPr>
                <w:rFonts w:ascii="Arial Narrow" w:hAnsi="Arial Narrow"/>
                <w:b/>
                <w:bCs/>
                <w:sz w:val="12"/>
                <w:szCs w:val="12"/>
              </w:rPr>
            </w:pPr>
          </w:p>
        </w:tc>
      </w:tr>
      <w:tr w:rsidR="004A0070" w:rsidRPr="004A0070" w:rsidTr="004A007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9</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rPr>
                <w:rFonts w:ascii="Arial Narrow" w:hAnsi="Arial Narrow"/>
                <w:b/>
                <w:bCs/>
                <w:sz w:val="12"/>
                <w:szCs w:val="12"/>
              </w:rPr>
            </w:pPr>
            <w:r w:rsidRPr="004A0070">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51 668 243</w:t>
            </w:r>
          </w:p>
        </w:tc>
        <w:tc>
          <w:tcPr>
            <w:tcW w:w="567"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1 623 859</w:t>
            </w:r>
          </w:p>
        </w:tc>
        <w:tc>
          <w:tcPr>
            <w:tcW w:w="558"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10 073 661,98</w:t>
            </w:r>
          </w:p>
        </w:tc>
        <w:tc>
          <w:tcPr>
            <w:tcW w:w="558"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22,6</w:t>
            </w:r>
          </w:p>
        </w:tc>
        <w:tc>
          <w:tcPr>
            <w:tcW w:w="558" w:type="pct"/>
            <w:tcBorders>
              <w:top w:val="nil"/>
              <w:left w:val="nil"/>
              <w:bottom w:val="single" w:sz="4" w:space="0" w:color="auto"/>
              <w:right w:val="single" w:sz="4" w:space="0" w:color="auto"/>
            </w:tcBorders>
            <w:shd w:val="clear" w:color="000000" w:fill="B7CFE8"/>
            <w:vAlign w:val="center"/>
            <w:hideMark/>
          </w:tcPr>
          <w:p w:rsidR="004A0070" w:rsidRPr="004A0070" w:rsidRDefault="004A0070" w:rsidP="004A0070">
            <w:pPr>
              <w:spacing w:line="240" w:lineRule="auto"/>
              <w:jc w:val="right"/>
              <w:rPr>
                <w:rFonts w:ascii="Arial Narrow" w:hAnsi="Arial Narrow"/>
                <w:b/>
                <w:bCs/>
                <w:sz w:val="12"/>
                <w:szCs w:val="12"/>
              </w:rPr>
            </w:pPr>
            <w:r w:rsidRPr="004A0070">
              <w:rPr>
                <w:rFonts w:ascii="Arial Narrow" w:hAnsi="Arial Narrow"/>
                <w:b/>
                <w:bCs/>
                <w:sz w:val="12"/>
                <w:szCs w:val="12"/>
              </w:rPr>
              <w:t>39 970 722</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Dzielnicowe Biuro Finansów Oświaty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888</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98,40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790</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602 537</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492 263,00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81,7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110 274</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349 630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343 424,00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98,2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6 206</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Środowiskowy Dom Samopomocy "Słoneczny Dom"</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64 066</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62 356,00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97,3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1 710</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11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1 026 254</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159 271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292 401,76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574 581</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z Oddziałami Integracyjnymi nr 14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1 219 758</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104 551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360 902,01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38,2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754 305</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112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227 431</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34 718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62 670,74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42,8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130 042</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Integracyjne nr 137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232 048</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19 959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82 106,67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129 982</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168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218 270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26 460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71 821,74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119 988</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194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351 719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59 859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121 689,99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51,6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170 170</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200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525 332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57 503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167 615,41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42,9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300 214</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219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484 562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59 793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143 847,00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42,0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280 922</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343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229 472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38 908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72 134,52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48,4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118 429</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413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36 828</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9 521,03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27 307</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LVI Liceum Ogólnokształcące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449 518</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50 515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163 271,51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47,6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235 731</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Zespół Szkół nr 42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426 293</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48 250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151 111,16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46,8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226 932</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Poradnia Psychologiczno - Pedagogiczna nr 15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141 752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15 860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48 336,93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77 555</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814 212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76 111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285 874,65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44,5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452 226</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z Oddziałami Integracyjnymi nr 418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51 159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13 860,35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37 299</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381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517 595</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45 789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168 404,14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41,4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303 402</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383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440 675</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32 038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151 012,75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41,5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257 624</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z Odziałami Integracyjnymi nr 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948 440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19 300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254 566,75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674 573</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382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1 216 742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82 122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406 877,16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727 743</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439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481 669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82 805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119 761,21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42,1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279 103</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Szkoła Podstawowa nr 360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1 413 859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96 865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475 728,21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841 266</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Przedszkole nr 441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149 906</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11 317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49 684,41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88 905</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1 034 931</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259 105,40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775 826</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3 293 000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459 450,81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2 833 549</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4 407 614</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687 732,40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3 719 882</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337 961</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21 838,52</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316 122</w:t>
            </w:r>
          </w:p>
        </w:tc>
      </w:tr>
      <w:tr w:rsidR="004A0070" w:rsidRPr="004A0070" w:rsidTr="004A0070">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2 439 100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40 000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767 000,00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33,1</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1 632 100</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2 802 519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3 924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68 748,94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2 729 846</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144 795</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11 399,63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7,9</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133 395</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585 000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182 830,64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31,3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402 169</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11 189 547</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146 798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1 303 887,23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9 738 862</w:t>
            </w:r>
          </w:p>
        </w:tc>
      </w:tr>
      <w:tr w:rsidR="004A0070" w:rsidRPr="004A0070" w:rsidTr="004A007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33 200</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33 200</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12 273 852</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311 143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1 711 333,18</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10 251 376</w:t>
            </w:r>
          </w:p>
        </w:tc>
      </w:tr>
      <w:tr w:rsidR="004A0070" w:rsidRPr="004A0070" w:rsidTr="004A007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A0070" w:rsidRPr="004A0070" w:rsidRDefault="004A0070" w:rsidP="004A0070">
            <w:pPr>
              <w:spacing w:line="240" w:lineRule="auto"/>
              <w:rPr>
                <w:rFonts w:ascii="Arial Narrow" w:hAnsi="Arial Narrow"/>
                <w:sz w:val="12"/>
                <w:szCs w:val="12"/>
              </w:rPr>
            </w:pPr>
            <w:r w:rsidRPr="004A0070">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A0070" w:rsidRPr="004A0070" w:rsidRDefault="004A0070" w:rsidP="004A0070">
            <w:pPr>
              <w:spacing w:line="240" w:lineRule="auto"/>
              <w:jc w:val="center"/>
              <w:rPr>
                <w:rFonts w:ascii="Arial Narrow" w:hAnsi="Arial Narrow"/>
                <w:sz w:val="12"/>
                <w:szCs w:val="12"/>
              </w:rPr>
            </w:pPr>
            <w:r w:rsidRPr="004A007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506 109</w:t>
            </w:r>
          </w:p>
        </w:tc>
        <w:tc>
          <w:tcPr>
            <w:tcW w:w="567"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color w:val="FFFFFF"/>
                <w:sz w:val="12"/>
                <w:szCs w:val="12"/>
              </w:rPr>
            </w:pPr>
            <w:r w:rsidRPr="004A007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28 993,73</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4A0070" w:rsidRPr="004A0070" w:rsidRDefault="004A0070" w:rsidP="004A0070">
            <w:pPr>
              <w:spacing w:line="240" w:lineRule="auto"/>
              <w:jc w:val="right"/>
              <w:rPr>
                <w:rFonts w:ascii="Arial Narrow" w:hAnsi="Arial Narrow"/>
                <w:sz w:val="12"/>
                <w:szCs w:val="12"/>
              </w:rPr>
            </w:pPr>
            <w:r w:rsidRPr="004A0070">
              <w:rPr>
                <w:rFonts w:ascii="Arial Narrow" w:hAnsi="Arial Narrow"/>
                <w:sz w:val="12"/>
                <w:szCs w:val="12"/>
              </w:rPr>
              <w:t>477 115</w:t>
            </w:r>
          </w:p>
        </w:tc>
      </w:tr>
    </w:tbl>
    <w:p w:rsidR="007B7FD1" w:rsidRDefault="007B7FD1" w:rsidP="000251CF">
      <w:pPr>
        <w:pStyle w:val="Nagwek3"/>
      </w:pPr>
      <w:r>
        <w:br w:type="page"/>
      </w:r>
      <w:bookmarkStart w:id="98" w:name="_Toc382402109"/>
      <w:bookmarkStart w:id="99" w:name="_Toc129681292"/>
      <w:r w:rsidR="00E94A79">
        <w:lastRenderedPageBreak/>
        <w:t>5</w:t>
      </w:r>
      <w:r w:rsidRPr="009267D9">
        <w:t>.</w:t>
      </w:r>
      <w:r w:rsidR="002506F4">
        <w:t>2</w:t>
      </w:r>
      <w:r w:rsidRPr="009267D9">
        <w:t>.</w:t>
      </w:r>
      <w:r w:rsidR="006B75ED">
        <w:t>2</w:t>
      </w:r>
      <w:r w:rsidRPr="009267D9">
        <w:t xml:space="preserve">. </w:t>
      </w:r>
      <w:r w:rsidR="009E58F2">
        <w:t>W</w:t>
      </w:r>
      <w:r w:rsidRPr="009267D9">
        <w:t>ydatk</w:t>
      </w:r>
      <w:r>
        <w:t>i</w:t>
      </w:r>
      <w:r w:rsidRPr="009267D9">
        <w:t xml:space="preserve"> majątkow</w:t>
      </w:r>
      <w:r>
        <w:t>e</w:t>
      </w:r>
      <w:bookmarkEnd w:id="98"/>
      <w:bookmarkEnd w:id="99"/>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E55E55" w:rsidRPr="00E55E55" w:rsidTr="00E55E55">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Poniesione nakłady</w:t>
            </w:r>
            <w:r w:rsidRPr="00E55E55">
              <w:rPr>
                <w:rFonts w:ascii="Arial Narrow" w:hAnsi="Arial Narrow"/>
                <w:b/>
                <w:bCs/>
                <w:sz w:val="12"/>
                <w:szCs w:val="12"/>
              </w:rPr>
              <w:br/>
              <w:t>finansowe do</w:t>
            </w:r>
            <w:r w:rsidRPr="00E55E55">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Wykonanie</w:t>
            </w:r>
            <w:r w:rsidRPr="00E55E55">
              <w:rPr>
                <w:rFonts w:ascii="Arial Narrow" w:hAnsi="Arial Narrow"/>
                <w:b/>
                <w:bCs/>
                <w:sz w:val="12"/>
                <w:szCs w:val="12"/>
              </w:rPr>
              <w:br/>
              <w:t>wydatków</w:t>
            </w:r>
            <w:r w:rsidRPr="00E55E55">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 xml:space="preserve">Stopień zaawansowania realizacji wieloletnich programów % </w:t>
            </w:r>
            <w:r w:rsidRPr="00E55E55">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Pozostałe nakłady finansowe do zrealizowania</w:t>
            </w:r>
            <w:r w:rsidRPr="00E55E55">
              <w:rPr>
                <w:rFonts w:ascii="Arial Narrow" w:hAnsi="Arial Narrow"/>
                <w:b/>
                <w:bCs/>
                <w:sz w:val="12"/>
                <w:szCs w:val="12"/>
              </w:rPr>
              <w:br/>
              <w:t>(kol. 5-6-7)</w:t>
            </w:r>
          </w:p>
        </w:tc>
      </w:tr>
      <w:tr w:rsidR="00E55E55" w:rsidRPr="00E55E55" w:rsidTr="00E55E55">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E55E55" w:rsidRPr="00E55E55" w:rsidRDefault="00E55E55" w:rsidP="00E55E55">
            <w:pPr>
              <w:spacing w:line="240" w:lineRule="auto"/>
              <w:jc w:val="center"/>
              <w:rPr>
                <w:rFonts w:ascii="Arial Narrow" w:hAnsi="Arial Narrow"/>
                <w:b/>
                <w:bCs/>
                <w:sz w:val="12"/>
                <w:szCs w:val="12"/>
              </w:rPr>
            </w:pPr>
            <w:r w:rsidRPr="00E55E55">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E55E55" w:rsidRPr="00E55E55" w:rsidRDefault="00E55E55" w:rsidP="00E55E55">
            <w:pPr>
              <w:spacing w:line="240" w:lineRule="auto"/>
              <w:rPr>
                <w:rFonts w:ascii="Arial Narrow" w:hAnsi="Arial Narrow"/>
                <w:b/>
                <w:bCs/>
                <w:sz w:val="12"/>
                <w:szCs w:val="12"/>
              </w:rPr>
            </w:pPr>
          </w:p>
        </w:tc>
      </w:tr>
      <w:tr w:rsidR="00E55E55" w:rsidRPr="00E55E55" w:rsidTr="00E55E55">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9</w:t>
            </w:r>
          </w:p>
        </w:tc>
      </w:tr>
      <w:tr w:rsidR="00E55E55" w:rsidRPr="00E55E55" w:rsidTr="00E55E55">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rPr>
                <w:rFonts w:ascii="Arial Narrow" w:hAnsi="Arial Narrow"/>
                <w:b/>
                <w:bCs/>
                <w:sz w:val="12"/>
                <w:szCs w:val="12"/>
              </w:rPr>
            </w:pPr>
            <w:r w:rsidRPr="00E55E55">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E55E55" w:rsidRPr="00E55E55" w:rsidRDefault="00E55E55" w:rsidP="00E55E55">
            <w:pPr>
              <w:spacing w:line="240" w:lineRule="auto"/>
              <w:rPr>
                <w:rFonts w:ascii="Arial Narrow" w:hAnsi="Arial Narrow"/>
                <w:b/>
                <w:bCs/>
                <w:sz w:val="12"/>
                <w:szCs w:val="12"/>
              </w:rPr>
            </w:pPr>
            <w:r w:rsidRPr="00E55E55">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E55E55" w:rsidRPr="00E55E55" w:rsidRDefault="00E55E55" w:rsidP="00E55E55">
            <w:pPr>
              <w:spacing w:line="240" w:lineRule="auto"/>
              <w:rPr>
                <w:rFonts w:ascii="Arial Narrow" w:hAnsi="Arial Narrow"/>
                <w:b/>
                <w:bCs/>
                <w:sz w:val="12"/>
                <w:szCs w:val="12"/>
              </w:rPr>
            </w:pPr>
            <w:r w:rsidRPr="00E55E55">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rPr>
                <w:rFonts w:ascii="Arial Narrow" w:hAnsi="Arial Narrow"/>
                <w:b/>
                <w:bCs/>
                <w:sz w:val="12"/>
                <w:szCs w:val="12"/>
              </w:rPr>
            </w:pPr>
            <w:r w:rsidRPr="00E55E55">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jc w:val="right"/>
              <w:rPr>
                <w:rFonts w:ascii="Arial Narrow" w:hAnsi="Arial Narrow"/>
                <w:b/>
                <w:bCs/>
                <w:sz w:val="12"/>
                <w:szCs w:val="12"/>
              </w:rPr>
            </w:pPr>
            <w:r w:rsidRPr="00E55E55">
              <w:rPr>
                <w:rFonts w:ascii="Arial Narrow" w:hAnsi="Arial Narrow"/>
                <w:b/>
                <w:bCs/>
                <w:sz w:val="12"/>
                <w:szCs w:val="12"/>
              </w:rPr>
              <w:t>218 210 690</w:t>
            </w:r>
          </w:p>
        </w:tc>
        <w:tc>
          <w:tcPr>
            <w:tcW w:w="475"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jc w:val="right"/>
              <w:rPr>
                <w:rFonts w:ascii="Arial Narrow" w:hAnsi="Arial Narrow"/>
                <w:b/>
                <w:bCs/>
                <w:sz w:val="12"/>
                <w:szCs w:val="12"/>
              </w:rPr>
            </w:pPr>
            <w:r w:rsidRPr="00E55E55">
              <w:rPr>
                <w:rFonts w:ascii="Arial Narrow" w:hAnsi="Arial Narrow"/>
                <w:b/>
                <w:bCs/>
                <w:sz w:val="12"/>
                <w:szCs w:val="12"/>
              </w:rPr>
              <w:t>47 607 229</w:t>
            </w:r>
          </w:p>
        </w:tc>
        <w:tc>
          <w:tcPr>
            <w:tcW w:w="475"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jc w:val="right"/>
              <w:rPr>
                <w:rFonts w:ascii="Arial Narrow" w:hAnsi="Arial Narrow"/>
                <w:b/>
                <w:bCs/>
                <w:sz w:val="12"/>
                <w:szCs w:val="12"/>
              </w:rPr>
            </w:pPr>
            <w:r w:rsidRPr="00E55E55">
              <w:rPr>
                <w:rFonts w:ascii="Arial Narrow" w:hAnsi="Arial Narrow"/>
                <w:b/>
                <w:bCs/>
                <w:sz w:val="12"/>
                <w:szCs w:val="12"/>
              </w:rPr>
              <w:t>7 828 218,23</w:t>
            </w:r>
          </w:p>
        </w:tc>
        <w:tc>
          <w:tcPr>
            <w:tcW w:w="475"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jc w:val="right"/>
              <w:rPr>
                <w:rFonts w:ascii="Arial Narrow" w:hAnsi="Arial Narrow"/>
                <w:b/>
                <w:bCs/>
                <w:sz w:val="12"/>
                <w:szCs w:val="12"/>
              </w:rPr>
            </w:pPr>
            <w:r w:rsidRPr="00E55E55">
              <w:rPr>
                <w:rFonts w:ascii="Arial Narrow" w:hAnsi="Arial Narrow"/>
                <w:b/>
                <w:bCs/>
                <w:sz w:val="12"/>
                <w:szCs w:val="12"/>
              </w:rPr>
              <w:t>25,4</w:t>
            </w:r>
          </w:p>
        </w:tc>
        <w:tc>
          <w:tcPr>
            <w:tcW w:w="475" w:type="pct"/>
            <w:tcBorders>
              <w:top w:val="nil"/>
              <w:left w:val="nil"/>
              <w:bottom w:val="single" w:sz="4" w:space="0" w:color="auto"/>
              <w:right w:val="single" w:sz="4" w:space="0" w:color="auto"/>
            </w:tcBorders>
            <w:shd w:val="clear" w:color="000000" w:fill="B7CFE8"/>
            <w:vAlign w:val="center"/>
            <w:hideMark/>
          </w:tcPr>
          <w:p w:rsidR="00E55E55" w:rsidRPr="00E55E55" w:rsidRDefault="00E55E55" w:rsidP="00E55E55">
            <w:pPr>
              <w:spacing w:line="240" w:lineRule="auto"/>
              <w:jc w:val="right"/>
              <w:rPr>
                <w:rFonts w:ascii="Arial Narrow" w:hAnsi="Arial Narrow"/>
                <w:b/>
                <w:bCs/>
                <w:sz w:val="12"/>
                <w:szCs w:val="12"/>
              </w:rPr>
            </w:pPr>
            <w:r w:rsidRPr="00E55E55">
              <w:rPr>
                <w:rFonts w:ascii="Arial Narrow" w:hAnsi="Arial Narrow"/>
                <w:b/>
                <w:bCs/>
                <w:sz w:val="12"/>
                <w:szCs w:val="12"/>
              </w:rPr>
              <w:t>162 775 243</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Wykup gruntu pod budowę  ul. Żywieckiej</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2 580 482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1 830 183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70,9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750 299</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Nabycie gruntu pod budowę ul. Silnikowej na odcinku od ul. Szamoty do Placu Czerwca 1976 r. - rozliczenie z inwestorem prywatnym</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2 435 003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1 641 348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67,4</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793 655</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dróg  dojazdowych do wiaduktu WD - 64 w ciągu trasy ekspresowej POW nad linią kolejową Warszawa - Katowice</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8 987 150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159 177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209 469,00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8 618 504</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drogi 17 KDD i placu miejskiego 7 KD-PM wraz z infrastrukturą techniczną</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2 148 498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1 565 129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563 285,38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20 084</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Nabycie gruntu pod budowę ul. H. Brodatego na odcinku od ul. Bony w kierunku ul. Leszczyńskiego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998 531</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2 547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995 984</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Nabycie gruntu pod budowę drogi 19 KDD wraz z połączeniem z istniejącą ul. Dzieci Warszawy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47 868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2 424</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45 444,00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Rozbudowa ul. Hennela na odcinku od drogi wewnętrznej do ul. Silnikowej</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1 180 000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2,5</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1 150 000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drogi łączącej ul. Tomcia Palucha z ul. Sosnkowskiego</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4 900 000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4 900 000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mieszkań komunalnych wraz z przedszkolem przy ul.  Orląt Lwowskich</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26 151 051</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586 609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47 970,00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25 516 472</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windy zewnętrznej do lokalu nr 19 w budynku przy ul. Wojciechowskiego 15</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236 426</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27 368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204 872,86</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98,2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4 185</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Warszawskiego Centrum Lokalnego "Niedźwiadek"</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12 671 427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11 643 499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929 601,78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98 326</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przyłącza wodociągowego i kanalizacyjnego do nieruchomości  przy ul. Gierdziejewskiego 20</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101 243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16 482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84 628,59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132</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kolektora deszczowego w ul. Ryżowej i Alejach Jerozolimskich prowadzącego do rowu U-1 wraz z przebudową rowu U -1 i budową zbiornika retencyjnego w dolinie rzeki Raszynka</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17 336 610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17 276 610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60 000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proekologicznej i proretencyjnej infrastruktury zagospodarowania wód opadowych w zlewni kanału Konotopa</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1 056 973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67 158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78 597,00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13,8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911 218</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Więcej zieleni w Ursusie</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325 273</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14 699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307 293,47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3 281</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zespołu szkolno-przedszkolnego  w rejonie ul. Hennela</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82 757 476</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1 797 261</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3 581 638,75</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6,5</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77 378 576</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Boisko i lodowisko (2 w 1)</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410 000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14 760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395 240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Przebudowa budynku Szkoły Podstawowej nr 383 przy ul. Warszawskiej 63 w zakresie ochrony przeciwpożarowej</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409 590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27 552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382 038,00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Wykup gruntu pod skrzydłem budynku szkoły publicznej  przy ul. Dzieci Warszawy 42</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2 111 187</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2 111 187</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Przebudowa budynku Szkoły Podstawowej nr 382 przy ul. Konińskiej 2 w zakresie ochrony przeciwpożarowej na potrzeby utworzonych oddziałów przedszkolnych</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34 304,70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22,9</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115 695</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Przebudowa budynku Szkoły Podstawowej nr 4 przy ul. W. Sławka 9 w zakresie ochrony przeciwpożarowej na potrzeby utworzonych oddziałów przedszkolnych</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60 270,00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13,4</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389 730</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żłobka przy ul. Dzieci Warszawy</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11 870 902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10 480 100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1 175 618,60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98,2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215 183</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Budowa Domu Kultury  wraz z niezbędną infrastrukturą i zagospodarowaniem terenu oraz obsługą komunikacyjną obiektu  przy  ul. Gierdziejewskiego</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38 500 000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37 995</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117 772,50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38 344 233</w:t>
            </w:r>
          </w:p>
        </w:tc>
      </w:tr>
      <w:tr w:rsidR="00E55E55" w:rsidRPr="00E55E55" w:rsidTr="00E55E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E55E55" w:rsidRPr="00E55E55" w:rsidRDefault="00E55E55" w:rsidP="00E55E55">
            <w:pPr>
              <w:spacing w:line="240" w:lineRule="auto"/>
              <w:rPr>
                <w:rFonts w:ascii="Arial Narrow" w:hAnsi="Arial Narrow"/>
                <w:sz w:val="12"/>
                <w:szCs w:val="12"/>
              </w:rPr>
            </w:pPr>
            <w:r w:rsidRPr="00E55E55">
              <w:rPr>
                <w:rFonts w:ascii="Arial Narrow" w:hAnsi="Arial Narrow"/>
                <w:sz w:val="12"/>
                <w:szCs w:val="12"/>
              </w:rPr>
              <w:t>Modernizacja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E55E55" w:rsidRPr="00E55E55" w:rsidRDefault="00E55E55" w:rsidP="00E55E55">
            <w:pPr>
              <w:spacing w:line="240" w:lineRule="auto"/>
              <w:jc w:val="center"/>
              <w:rPr>
                <w:rFonts w:ascii="Arial Narrow" w:hAnsi="Arial Narrow"/>
                <w:sz w:val="12"/>
                <w:szCs w:val="12"/>
              </w:rPr>
            </w:pPr>
            <w:r w:rsidRPr="00E55E55">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395 000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386 328</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5 413,60</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rsidR="00E55E55" w:rsidRPr="00E55E55" w:rsidRDefault="00E55E55" w:rsidP="00E55E55">
            <w:pPr>
              <w:spacing w:line="240" w:lineRule="auto"/>
              <w:jc w:val="right"/>
              <w:rPr>
                <w:rFonts w:ascii="Arial Narrow" w:hAnsi="Arial Narrow"/>
                <w:sz w:val="12"/>
                <w:szCs w:val="12"/>
              </w:rPr>
            </w:pPr>
            <w:r w:rsidRPr="00E55E55">
              <w:rPr>
                <w:rFonts w:ascii="Arial Narrow" w:hAnsi="Arial Narrow"/>
                <w:sz w:val="12"/>
                <w:szCs w:val="12"/>
              </w:rPr>
              <w:t>3 258</w:t>
            </w:r>
          </w:p>
        </w:tc>
      </w:tr>
    </w:tbl>
    <w:p w:rsidR="00716290" w:rsidRPr="00354ABA" w:rsidRDefault="00716290" w:rsidP="00294AEE"/>
    <w:sectPr w:rsidR="00716290" w:rsidRPr="00354ABA" w:rsidSect="00933BD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4D" w:rsidRDefault="00B6374D">
      <w:r>
        <w:separator/>
      </w:r>
    </w:p>
  </w:endnote>
  <w:endnote w:type="continuationSeparator" w:id="0">
    <w:p w:rsidR="00B6374D" w:rsidRDefault="00B6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Default="00E55E55" w:rsidP="00212B0B">
    <w:pPr>
      <w:framePr w:wrap="around" w:vAnchor="text" w:hAnchor="margin" w:xAlign="right" w:y="1"/>
    </w:pPr>
    <w:r>
      <w:fldChar w:fldCharType="begin"/>
    </w:r>
    <w:r>
      <w:instrText xml:space="preserve">PAGE  </w:instrText>
    </w:r>
    <w:r>
      <w:fldChar w:fldCharType="end"/>
    </w:r>
  </w:p>
  <w:p w:rsidR="00E55E55" w:rsidRDefault="00E55E55"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38169C" w:rsidRDefault="00E55E55"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2123">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2123">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55E55" w:rsidRPr="002E1CCC" w:rsidTr="002E1CCC">
      <w:trPr>
        <w:trHeight w:val="1134"/>
      </w:trPr>
      <w:tc>
        <w:tcPr>
          <w:tcW w:w="851" w:type="dxa"/>
          <w:shd w:val="clear" w:color="auto" w:fill="auto"/>
          <w:textDirection w:val="tbRl"/>
          <w:vAlign w:val="bottom"/>
        </w:tcPr>
        <w:p w:rsidR="00E55E55" w:rsidRPr="002E1CCC" w:rsidRDefault="00E55E55" w:rsidP="002E1CCC">
          <w:pPr>
            <w:pStyle w:val="Stopka"/>
            <w:jc w:val="center"/>
            <w:rPr>
              <w:sz w:val="16"/>
              <w:szCs w:val="16"/>
            </w:rPr>
          </w:pPr>
          <w:r w:rsidRPr="002E1CCC">
            <w:rPr>
              <w:rStyle w:val="Numerstrony"/>
              <w:sz w:val="16"/>
              <w:szCs w:val="16"/>
            </w:rPr>
            <w:fldChar w:fldCharType="begin"/>
          </w:r>
          <w:r w:rsidRPr="002E1CCC">
            <w:rPr>
              <w:rStyle w:val="Numerstrony"/>
              <w:sz w:val="16"/>
              <w:szCs w:val="16"/>
            </w:rPr>
            <w:instrText xml:space="preserve"> PAGE </w:instrText>
          </w:r>
          <w:r w:rsidRPr="002E1CCC">
            <w:rPr>
              <w:rStyle w:val="Numerstrony"/>
              <w:sz w:val="16"/>
              <w:szCs w:val="16"/>
            </w:rPr>
            <w:fldChar w:fldCharType="separate"/>
          </w:r>
          <w:r w:rsidR="000D2123">
            <w:rPr>
              <w:rStyle w:val="Numerstrony"/>
              <w:noProof/>
              <w:sz w:val="16"/>
              <w:szCs w:val="16"/>
            </w:rPr>
            <w:t>51</w:t>
          </w:r>
          <w:r w:rsidRPr="002E1CCC">
            <w:rPr>
              <w:rStyle w:val="Numerstrony"/>
              <w:sz w:val="16"/>
              <w:szCs w:val="16"/>
            </w:rPr>
            <w:fldChar w:fldCharType="end"/>
          </w:r>
          <w:r w:rsidRPr="002E1CCC">
            <w:rPr>
              <w:rStyle w:val="Numerstrony"/>
              <w:sz w:val="16"/>
              <w:szCs w:val="16"/>
            </w:rPr>
            <w:t xml:space="preserve"> / </w:t>
          </w:r>
          <w:r w:rsidRPr="002E1CCC">
            <w:rPr>
              <w:rStyle w:val="Numerstrony"/>
              <w:sz w:val="16"/>
              <w:szCs w:val="16"/>
            </w:rPr>
            <w:fldChar w:fldCharType="begin"/>
          </w:r>
          <w:r w:rsidRPr="002E1CCC">
            <w:rPr>
              <w:rStyle w:val="Numerstrony"/>
              <w:sz w:val="16"/>
              <w:szCs w:val="16"/>
            </w:rPr>
            <w:instrText xml:space="preserve"> NUMPAGES </w:instrText>
          </w:r>
          <w:r w:rsidRPr="002E1CCC">
            <w:rPr>
              <w:rStyle w:val="Numerstrony"/>
              <w:sz w:val="16"/>
              <w:szCs w:val="16"/>
            </w:rPr>
            <w:fldChar w:fldCharType="separate"/>
          </w:r>
          <w:r w:rsidR="000D2123">
            <w:rPr>
              <w:rStyle w:val="Numerstrony"/>
              <w:noProof/>
              <w:sz w:val="16"/>
              <w:szCs w:val="16"/>
            </w:rPr>
            <w:t>118</w:t>
          </w:r>
          <w:r w:rsidRPr="002E1CCC">
            <w:rPr>
              <w:rStyle w:val="Numerstrony"/>
              <w:sz w:val="16"/>
              <w:szCs w:val="16"/>
            </w:rPr>
            <w:fldChar w:fldCharType="end"/>
          </w:r>
        </w:p>
      </w:tc>
    </w:tr>
  </w:tbl>
  <w:p w:rsidR="00E55E55" w:rsidRDefault="00E55E55" w:rsidP="00212B0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38169C" w:rsidRDefault="00E55E55"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D2123">
      <w:rPr>
        <w:noProof/>
        <w:sz w:val="16"/>
        <w:szCs w:val="16"/>
      </w:rPr>
      <w:t>94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D2123">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4D" w:rsidRDefault="00B6374D">
      <w:r>
        <w:separator/>
      </w:r>
    </w:p>
  </w:footnote>
  <w:footnote w:type="continuationSeparator" w:id="0">
    <w:p w:rsidR="00B6374D" w:rsidRDefault="00B6374D">
      <w:r>
        <w:continuationSeparator/>
      </w:r>
    </w:p>
  </w:footnote>
  <w:footnote w:id="1">
    <w:p w:rsidR="00E55E55" w:rsidRPr="0064300F" w:rsidRDefault="00E55E55" w:rsidP="002A3AA5">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 </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E55" w:rsidRPr="006231C3"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URSUS</w:t>
    </w:r>
  </w:p>
  <w:p w:rsidR="00E55E55" w:rsidRPr="00077535" w:rsidRDefault="00E55E55" w:rsidP="00212B0B">
    <w:pPr>
      <w:pBdr>
        <w:bottom w:val="single" w:sz="4" w:space="1" w:color="auto"/>
      </w:pBdr>
      <w:tabs>
        <w:tab w:val="center" w:pos="7088"/>
        <w:tab w:val="right" w:pos="9356"/>
      </w:tabs>
      <w:spacing w:line="240" w:lineRule="auto"/>
      <w:jc w:val="center"/>
      <w:rPr>
        <w:rFonts w:ascii="Times New Roman" w:hAnsi="Times New Roman"/>
        <w:i/>
        <w:iCs/>
      </w:rPr>
    </w:pPr>
    <w:r w:rsidRPr="00077535">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35BA"/>
    <w:rsid w:val="0000593A"/>
    <w:rsid w:val="00010630"/>
    <w:rsid w:val="00014413"/>
    <w:rsid w:val="000251CF"/>
    <w:rsid w:val="00031EAD"/>
    <w:rsid w:val="00033FB0"/>
    <w:rsid w:val="000420AE"/>
    <w:rsid w:val="00047A50"/>
    <w:rsid w:val="0007031B"/>
    <w:rsid w:val="00071435"/>
    <w:rsid w:val="00077535"/>
    <w:rsid w:val="00086ADC"/>
    <w:rsid w:val="0009296B"/>
    <w:rsid w:val="000A362E"/>
    <w:rsid w:val="000B07DC"/>
    <w:rsid w:val="000C2F5E"/>
    <w:rsid w:val="000D2123"/>
    <w:rsid w:val="000D6313"/>
    <w:rsid w:val="000E3D34"/>
    <w:rsid w:val="00104AE2"/>
    <w:rsid w:val="00111587"/>
    <w:rsid w:val="00112466"/>
    <w:rsid w:val="00114760"/>
    <w:rsid w:val="00117372"/>
    <w:rsid w:val="0012571C"/>
    <w:rsid w:val="00132C3C"/>
    <w:rsid w:val="001346C6"/>
    <w:rsid w:val="00142E70"/>
    <w:rsid w:val="001506F3"/>
    <w:rsid w:val="00154071"/>
    <w:rsid w:val="00167F91"/>
    <w:rsid w:val="001778F3"/>
    <w:rsid w:val="00184703"/>
    <w:rsid w:val="001925AF"/>
    <w:rsid w:val="001A09ED"/>
    <w:rsid w:val="001A0A87"/>
    <w:rsid w:val="001A53F7"/>
    <w:rsid w:val="001A74FA"/>
    <w:rsid w:val="001B5B30"/>
    <w:rsid w:val="001C1E8F"/>
    <w:rsid w:val="001C210E"/>
    <w:rsid w:val="001C6BF5"/>
    <w:rsid w:val="001D37FD"/>
    <w:rsid w:val="001E0854"/>
    <w:rsid w:val="001E6E34"/>
    <w:rsid w:val="001F39E7"/>
    <w:rsid w:val="002049F6"/>
    <w:rsid w:val="00204EFF"/>
    <w:rsid w:val="00210E1B"/>
    <w:rsid w:val="00212B0B"/>
    <w:rsid w:val="00214C94"/>
    <w:rsid w:val="00215A62"/>
    <w:rsid w:val="00226265"/>
    <w:rsid w:val="002368D4"/>
    <w:rsid w:val="002372E8"/>
    <w:rsid w:val="00241BBE"/>
    <w:rsid w:val="00246575"/>
    <w:rsid w:val="002506F4"/>
    <w:rsid w:val="00251AC4"/>
    <w:rsid w:val="0026054A"/>
    <w:rsid w:val="00261AED"/>
    <w:rsid w:val="00265FF6"/>
    <w:rsid w:val="002711FC"/>
    <w:rsid w:val="00273FA3"/>
    <w:rsid w:val="002856F0"/>
    <w:rsid w:val="00291384"/>
    <w:rsid w:val="00291FAD"/>
    <w:rsid w:val="0029412D"/>
    <w:rsid w:val="00294AEE"/>
    <w:rsid w:val="002A3AA5"/>
    <w:rsid w:val="002A580E"/>
    <w:rsid w:val="002B3E5F"/>
    <w:rsid w:val="002C4828"/>
    <w:rsid w:val="002C4C9A"/>
    <w:rsid w:val="002E1B95"/>
    <w:rsid w:val="002E1CCC"/>
    <w:rsid w:val="002E4B4F"/>
    <w:rsid w:val="00300D5A"/>
    <w:rsid w:val="00303E68"/>
    <w:rsid w:val="00304580"/>
    <w:rsid w:val="00307D90"/>
    <w:rsid w:val="0031537F"/>
    <w:rsid w:val="0032330E"/>
    <w:rsid w:val="00334C70"/>
    <w:rsid w:val="00340DD0"/>
    <w:rsid w:val="00344BF5"/>
    <w:rsid w:val="00346A9F"/>
    <w:rsid w:val="00350BE2"/>
    <w:rsid w:val="0035130F"/>
    <w:rsid w:val="00354ABA"/>
    <w:rsid w:val="00366CDB"/>
    <w:rsid w:val="003677A8"/>
    <w:rsid w:val="0038042E"/>
    <w:rsid w:val="0038185F"/>
    <w:rsid w:val="003839A8"/>
    <w:rsid w:val="003926B7"/>
    <w:rsid w:val="00393DF0"/>
    <w:rsid w:val="00397A54"/>
    <w:rsid w:val="003A3080"/>
    <w:rsid w:val="003B0124"/>
    <w:rsid w:val="003B0939"/>
    <w:rsid w:val="003C0166"/>
    <w:rsid w:val="003C29CE"/>
    <w:rsid w:val="003C3A66"/>
    <w:rsid w:val="003C52D3"/>
    <w:rsid w:val="003E0BA0"/>
    <w:rsid w:val="003E4A91"/>
    <w:rsid w:val="003E5D70"/>
    <w:rsid w:val="003F1AB8"/>
    <w:rsid w:val="00416323"/>
    <w:rsid w:val="00421514"/>
    <w:rsid w:val="004236C4"/>
    <w:rsid w:val="00431AC5"/>
    <w:rsid w:val="004361E5"/>
    <w:rsid w:val="004472D3"/>
    <w:rsid w:val="004514A0"/>
    <w:rsid w:val="00455923"/>
    <w:rsid w:val="00461243"/>
    <w:rsid w:val="00461971"/>
    <w:rsid w:val="00465DA5"/>
    <w:rsid w:val="004859D6"/>
    <w:rsid w:val="004A0070"/>
    <w:rsid w:val="004A0780"/>
    <w:rsid w:val="004B4A43"/>
    <w:rsid w:val="004B5F95"/>
    <w:rsid w:val="004B65BC"/>
    <w:rsid w:val="004C6582"/>
    <w:rsid w:val="004D0DED"/>
    <w:rsid w:val="004D3AD7"/>
    <w:rsid w:val="004E0E0B"/>
    <w:rsid w:val="004F2B85"/>
    <w:rsid w:val="004F4E6B"/>
    <w:rsid w:val="00510050"/>
    <w:rsid w:val="005125FD"/>
    <w:rsid w:val="00513BE9"/>
    <w:rsid w:val="0052007B"/>
    <w:rsid w:val="00521E7F"/>
    <w:rsid w:val="00536844"/>
    <w:rsid w:val="00537521"/>
    <w:rsid w:val="00537DE4"/>
    <w:rsid w:val="0054034A"/>
    <w:rsid w:val="00555FE1"/>
    <w:rsid w:val="0057584B"/>
    <w:rsid w:val="00580A60"/>
    <w:rsid w:val="0058207B"/>
    <w:rsid w:val="00590D52"/>
    <w:rsid w:val="005974F0"/>
    <w:rsid w:val="005A6476"/>
    <w:rsid w:val="005B7B81"/>
    <w:rsid w:val="005C5A11"/>
    <w:rsid w:val="005C658B"/>
    <w:rsid w:val="005D000E"/>
    <w:rsid w:val="005E1787"/>
    <w:rsid w:val="005F38C9"/>
    <w:rsid w:val="005F4082"/>
    <w:rsid w:val="006006F8"/>
    <w:rsid w:val="0060135D"/>
    <w:rsid w:val="00602155"/>
    <w:rsid w:val="00603CBB"/>
    <w:rsid w:val="00606D86"/>
    <w:rsid w:val="006070EB"/>
    <w:rsid w:val="00616356"/>
    <w:rsid w:val="006274B9"/>
    <w:rsid w:val="00643D16"/>
    <w:rsid w:val="00644CB1"/>
    <w:rsid w:val="00656AB2"/>
    <w:rsid w:val="00662BEC"/>
    <w:rsid w:val="00682244"/>
    <w:rsid w:val="00695F3E"/>
    <w:rsid w:val="006A3014"/>
    <w:rsid w:val="006A3715"/>
    <w:rsid w:val="006B1EC9"/>
    <w:rsid w:val="006B4EBF"/>
    <w:rsid w:val="006B5414"/>
    <w:rsid w:val="006B584A"/>
    <w:rsid w:val="006B75ED"/>
    <w:rsid w:val="006C513D"/>
    <w:rsid w:val="006D0763"/>
    <w:rsid w:val="006D7A3D"/>
    <w:rsid w:val="006E050C"/>
    <w:rsid w:val="006E540A"/>
    <w:rsid w:val="006F25E2"/>
    <w:rsid w:val="006F27E7"/>
    <w:rsid w:val="00700FD7"/>
    <w:rsid w:val="00704B5B"/>
    <w:rsid w:val="00705E31"/>
    <w:rsid w:val="00707694"/>
    <w:rsid w:val="00713270"/>
    <w:rsid w:val="00713490"/>
    <w:rsid w:val="0071440F"/>
    <w:rsid w:val="00716290"/>
    <w:rsid w:val="0072486C"/>
    <w:rsid w:val="00725B27"/>
    <w:rsid w:val="00733F18"/>
    <w:rsid w:val="007470CE"/>
    <w:rsid w:val="00760B01"/>
    <w:rsid w:val="00763CD4"/>
    <w:rsid w:val="00763D77"/>
    <w:rsid w:val="00773143"/>
    <w:rsid w:val="00776CA1"/>
    <w:rsid w:val="0077781D"/>
    <w:rsid w:val="007824EC"/>
    <w:rsid w:val="00795DD0"/>
    <w:rsid w:val="007A6510"/>
    <w:rsid w:val="007A78DB"/>
    <w:rsid w:val="007B2372"/>
    <w:rsid w:val="007B3236"/>
    <w:rsid w:val="007B6350"/>
    <w:rsid w:val="007B7A70"/>
    <w:rsid w:val="007B7FD1"/>
    <w:rsid w:val="007C5FC9"/>
    <w:rsid w:val="007C6413"/>
    <w:rsid w:val="007C6AAB"/>
    <w:rsid w:val="007D197F"/>
    <w:rsid w:val="007E0B24"/>
    <w:rsid w:val="007E0FDA"/>
    <w:rsid w:val="007F0217"/>
    <w:rsid w:val="007F1410"/>
    <w:rsid w:val="007F1E31"/>
    <w:rsid w:val="007F4F57"/>
    <w:rsid w:val="007F6CC2"/>
    <w:rsid w:val="00800375"/>
    <w:rsid w:val="00802BC3"/>
    <w:rsid w:val="00803710"/>
    <w:rsid w:val="00804D7E"/>
    <w:rsid w:val="008133BF"/>
    <w:rsid w:val="008142F3"/>
    <w:rsid w:val="00825690"/>
    <w:rsid w:val="00833720"/>
    <w:rsid w:val="00852360"/>
    <w:rsid w:val="0086092B"/>
    <w:rsid w:val="00860B4A"/>
    <w:rsid w:val="008672D5"/>
    <w:rsid w:val="00870776"/>
    <w:rsid w:val="00881B88"/>
    <w:rsid w:val="00882FFD"/>
    <w:rsid w:val="00896162"/>
    <w:rsid w:val="008B0EA6"/>
    <w:rsid w:val="008C2202"/>
    <w:rsid w:val="008C634A"/>
    <w:rsid w:val="008D1E01"/>
    <w:rsid w:val="008D61CA"/>
    <w:rsid w:val="008E3706"/>
    <w:rsid w:val="008F2C41"/>
    <w:rsid w:val="00905A25"/>
    <w:rsid w:val="009071E4"/>
    <w:rsid w:val="00917371"/>
    <w:rsid w:val="0092768E"/>
    <w:rsid w:val="00930A70"/>
    <w:rsid w:val="00933BDE"/>
    <w:rsid w:val="00937B9A"/>
    <w:rsid w:val="009425F0"/>
    <w:rsid w:val="00963868"/>
    <w:rsid w:val="00993B4D"/>
    <w:rsid w:val="00994547"/>
    <w:rsid w:val="00994807"/>
    <w:rsid w:val="00994F65"/>
    <w:rsid w:val="009A70A3"/>
    <w:rsid w:val="009B7989"/>
    <w:rsid w:val="009B7C2F"/>
    <w:rsid w:val="009C365E"/>
    <w:rsid w:val="009C4462"/>
    <w:rsid w:val="009E089F"/>
    <w:rsid w:val="009E26E8"/>
    <w:rsid w:val="009E58F2"/>
    <w:rsid w:val="009F04C6"/>
    <w:rsid w:val="009F4E94"/>
    <w:rsid w:val="009F66EB"/>
    <w:rsid w:val="00A0752C"/>
    <w:rsid w:val="00A1399E"/>
    <w:rsid w:val="00A22FA3"/>
    <w:rsid w:val="00A25CCB"/>
    <w:rsid w:val="00A2795A"/>
    <w:rsid w:val="00A30310"/>
    <w:rsid w:val="00A4093C"/>
    <w:rsid w:val="00A42126"/>
    <w:rsid w:val="00A42C14"/>
    <w:rsid w:val="00A441B1"/>
    <w:rsid w:val="00A44E10"/>
    <w:rsid w:val="00A46C01"/>
    <w:rsid w:val="00A54C0D"/>
    <w:rsid w:val="00A645F2"/>
    <w:rsid w:val="00A67981"/>
    <w:rsid w:val="00A71BA5"/>
    <w:rsid w:val="00A73F63"/>
    <w:rsid w:val="00A96721"/>
    <w:rsid w:val="00AA0620"/>
    <w:rsid w:val="00AB2B57"/>
    <w:rsid w:val="00AB32F1"/>
    <w:rsid w:val="00AB3E85"/>
    <w:rsid w:val="00AC487A"/>
    <w:rsid w:val="00AF1658"/>
    <w:rsid w:val="00AF498E"/>
    <w:rsid w:val="00B02CB1"/>
    <w:rsid w:val="00B07CA9"/>
    <w:rsid w:val="00B14C04"/>
    <w:rsid w:val="00B14DD1"/>
    <w:rsid w:val="00B165DE"/>
    <w:rsid w:val="00B166F1"/>
    <w:rsid w:val="00B20B38"/>
    <w:rsid w:val="00B22CCE"/>
    <w:rsid w:val="00B23CA8"/>
    <w:rsid w:val="00B441B4"/>
    <w:rsid w:val="00B54753"/>
    <w:rsid w:val="00B62BD7"/>
    <w:rsid w:val="00B6374D"/>
    <w:rsid w:val="00B63EFC"/>
    <w:rsid w:val="00B640B4"/>
    <w:rsid w:val="00B67052"/>
    <w:rsid w:val="00B70CB3"/>
    <w:rsid w:val="00B7235E"/>
    <w:rsid w:val="00B739F1"/>
    <w:rsid w:val="00B770ED"/>
    <w:rsid w:val="00B8353C"/>
    <w:rsid w:val="00B87651"/>
    <w:rsid w:val="00B91D45"/>
    <w:rsid w:val="00B92A7A"/>
    <w:rsid w:val="00BA01AB"/>
    <w:rsid w:val="00BA71F6"/>
    <w:rsid w:val="00BB6AEF"/>
    <w:rsid w:val="00BC5948"/>
    <w:rsid w:val="00BC7DED"/>
    <w:rsid w:val="00BD6948"/>
    <w:rsid w:val="00BD6E55"/>
    <w:rsid w:val="00BD7F74"/>
    <w:rsid w:val="00BE01DA"/>
    <w:rsid w:val="00BF166E"/>
    <w:rsid w:val="00C01D0B"/>
    <w:rsid w:val="00C0254E"/>
    <w:rsid w:val="00C03684"/>
    <w:rsid w:val="00C10D88"/>
    <w:rsid w:val="00C12524"/>
    <w:rsid w:val="00C14C47"/>
    <w:rsid w:val="00C15F28"/>
    <w:rsid w:val="00C16806"/>
    <w:rsid w:val="00C16E4F"/>
    <w:rsid w:val="00C205F3"/>
    <w:rsid w:val="00C242C1"/>
    <w:rsid w:val="00C30E67"/>
    <w:rsid w:val="00C35970"/>
    <w:rsid w:val="00C43A9D"/>
    <w:rsid w:val="00C54924"/>
    <w:rsid w:val="00C61C52"/>
    <w:rsid w:val="00C67B56"/>
    <w:rsid w:val="00C70C41"/>
    <w:rsid w:val="00C733D5"/>
    <w:rsid w:val="00C76B27"/>
    <w:rsid w:val="00C8390B"/>
    <w:rsid w:val="00CA1606"/>
    <w:rsid w:val="00CA1C01"/>
    <w:rsid w:val="00CA6961"/>
    <w:rsid w:val="00CC1A3F"/>
    <w:rsid w:val="00CC27FA"/>
    <w:rsid w:val="00CC6AD5"/>
    <w:rsid w:val="00CD2E7D"/>
    <w:rsid w:val="00CD40EE"/>
    <w:rsid w:val="00CD7F5E"/>
    <w:rsid w:val="00CE2FB7"/>
    <w:rsid w:val="00CF263A"/>
    <w:rsid w:val="00D17A5C"/>
    <w:rsid w:val="00D20639"/>
    <w:rsid w:val="00D21364"/>
    <w:rsid w:val="00D240FD"/>
    <w:rsid w:val="00D25E50"/>
    <w:rsid w:val="00D2667B"/>
    <w:rsid w:val="00D300B3"/>
    <w:rsid w:val="00D34DB8"/>
    <w:rsid w:val="00D42E75"/>
    <w:rsid w:val="00D44DA8"/>
    <w:rsid w:val="00D52112"/>
    <w:rsid w:val="00D5551D"/>
    <w:rsid w:val="00D61370"/>
    <w:rsid w:val="00D62A70"/>
    <w:rsid w:val="00D7382A"/>
    <w:rsid w:val="00DA365A"/>
    <w:rsid w:val="00DB10A8"/>
    <w:rsid w:val="00DB27AB"/>
    <w:rsid w:val="00DC7ED8"/>
    <w:rsid w:val="00DD008C"/>
    <w:rsid w:val="00DD543B"/>
    <w:rsid w:val="00DE0F15"/>
    <w:rsid w:val="00DE4600"/>
    <w:rsid w:val="00DF04D2"/>
    <w:rsid w:val="00E04F4A"/>
    <w:rsid w:val="00E066D5"/>
    <w:rsid w:val="00E126B3"/>
    <w:rsid w:val="00E34BF2"/>
    <w:rsid w:val="00E35A55"/>
    <w:rsid w:val="00E46563"/>
    <w:rsid w:val="00E54F8B"/>
    <w:rsid w:val="00E55E55"/>
    <w:rsid w:val="00E57311"/>
    <w:rsid w:val="00E6039D"/>
    <w:rsid w:val="00E75258"/>
    <w:rsid w:val="00E82AF4"/>
    <w:rsid w:val="00E84AFF"/>
    <w:rsid w:val="00E86617"/>
    <w:rsid w:val="00E91311"/>
    <w:rsid w:val="00E94A79"/>
    <w:rsid w:val="00E960B6"/>
    <w:rsid w:val="00E967A8"/>
    <w:rsid w:val="00EA1DD6"/>
    <w:rsid w:val="00EA7773"/>
    <w:rsid w:val="00EA7D47"/>
    <w:rsid w:val="00EB1853"/>
    <w:rsid w:val="00EB2BD1"/>
    <w:rsid w:val="00ED0EF9"/>
    <w:rsid w:val="00EE6064"/>
    <w:rsid w:val="00EF2518"/>
    <w:rsid w:val="00EF4EEE"/>
    <w:rsid w:val="00F01B85"/>
    <w:rsid w:val="00F041D0"/>
    <w:rsid w:val="00F05FEB"/>
    <w:rsid w:val="00F074C9"/>
    <w:rsid w:val="00F103C8"/>
    <w:rsid w:val="00F214D6"/>
    <w:rsid w:val="00F235EE"/>
    <w:rsid w:val="00F27845"/>
    <w:rsid w:val="00F33906"/>
    <w:rsid w:val="00F35028"/>
    <w:rsid w:val="00F36841"/>
    <w:rsid w:val="00F54D3C"/>
    <w:rsid w:val="00F577DC"/>
    <w:rsid w:val="00F62E67"/>
    <w:rsid w:val="00F678BD"/>
    <w:rsid w:val="00F7759A"/>
    <w:rsid w:val="00FA1B8A"/>
    <w:rsid w:val="00FA3B4A"/>
    <w:rsid w:val="00FA4C39"/>
    <w:rsid w:val="00FA5E47"/>
    <w:rsid w:val="00FA701E"/>
    <w:rsid w:val="00FD4CA9"/>
    <w:rsid w:val="00FF28D0"/>
    <w:rsid w:val="00FF4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28201"/>
  <w15:chartTrackingRefBased/>
  <w15:docId w15:val="{E82122C3-D63F-4299-8C38-1DB07356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B0B"/>
    <w:pPr>
      <w:spacing w:line="360" w:lineRule="auto"/>
    </w:pPr>
    <w:rPr>
      <w:rFonts w:ascii="Arial" w:hAnsi="Arial" w:cs="Arial"/>
      <w:szCs w:val="24"/>
    </w:rPr>
  </w:style>
  <w:style w:type="paragraph" w:styleId="Nagwek1">
    <w:name w:val="heading 1"/>
    <w:basedOn w:val="Normalny"/>
    <w:next w:val="Normalny"/>
    <w:qFormat/>
    <w:rsid w:val="00212B0B"/>
    <w:pPr>
      <w:keepNext/>
      <w:jc w:val="right"/>
      <w:outlineLvl w:val="0"/>
    </w:pPr>
    <w:rPr>
      <w:b/>
      <w:bCs/>
      <w:kern w:val="32"/>
      <w:sz w:val="40"/>
      <w:szCs w:val="32"/>
    </w:rPr>
  </w:style>
  <w:style w:type="paragraph" w:styleId="Nagwek2">
    <w:name w:val="heading 2"/>
    <w:basedOn w:val="Normalny"/>
    <w:next w:val="Normalny"/>
    <w:link w:val="Nagwek2Znak"/>
    <w:qFormat/>
    <w:rsid w:val="00212B0B"/>
    <w:pPr>
      <w:keepNext/>
      <w:jc w:val="center"/>
      <w:outlineLvl w:val="1"/>
    </w:pPr>
    <w:rPr>
      <w:b/>
      <w:bCs/>
      <w:iCs/>
      <w:sz w:val="36"/>
      <w:szCs w:val="28"/>
    </w:rPr>
  </w:style>
  <w:style w:type="paragraph" w:styleId="Nagwek3">
    <w:name w:val="heading 3"/>
    <w:basedOn w:val="Normalny"/>
    <w:next w:val="Normalny"/>
    <w:qFormat/>
    <w:rsid w:val="00212B0B"/>
    <w:pPr>
      <w:keepNext/>
      <w:spacing w:before="240" w:after="60"/>
      <w:outlineLvl w:val="2"/>
    </w:pPr>
    <w:rPr>
      <w:bCs/>
      <w:i/>
      <w:szCs w:val="26"/>
    </w:rPr>
  </w:style>
  <w:style w:type="paragraph" w:styleId="Nagwek4">
    <w:name w:val="heading 4"/>
    <w:basedOn w:val="Normalny"/>
    <w:next w:val="Normalny"/>
    <w:qFormat/>
    <w:rsid w:val="00212B0B"/>
    <w:pPr>
      <w:keepNext/>
      <w:jc w:val="center"/>
      <w:outlineLvl w:val="3"/>
    </w:pPr>
    <w:rPr>
      <w:bCs/>
      <w:szCs w:val="20"/>
    </w:rPr>
  </w:style>
  <w:style w:type="paragraph" w:styleId="Nagwek5">
    <w:name w:val="heading 5"/>
    <w:basedOn w:val="Normalny"/>
    <w:next w:val="Normalny"/>
    <w:qFormat/>
    <w:rsid w:val="00212B0B"/>
    <w:pPr>
      <w:spacing w:before="120"/>
      <w:ind w:left="709" w:hanging="709"/>
      <w:outlineLvl w:val="4"/>
    </w:pPr>
    <w:rPr>
      <w:bCs/>
      <w:i/>
      <w:iCs/>
      <w:szCs w:val="26"/>
    </w:rPr>
  </w:style>
  <w:style w:type="paragraph" w:styleId="Nagwek6">
    <w:name w:val="heading 6"/>
    <w:basedOn w:val="Normalny"/>
    <w:next w:val="Normalny"/>
    <w:qFormat/>
    <w:rsid w:val="00212B0B"/>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68" w:hanging="567"/>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132C3C"/>
    <w:pPr>
      <w:tabs>
        <w:tab w:val="left" w:pos="480"/>
        <w:tab w:val="right" w:leader="dot" w:pos="9062"/>
      </w:tabs>
    </w:pPr>
    <w:rPr>
      <w:b/>
      <w:noProof/>
      <w:sz w:val="16"/>
    </w:rPr>
  </w:style>
  <w:style w:type="paragraph" w:styleId="Spistreci4">
    <w:name w:val="toc 4"/>
    <w:basedOn w:val="Normalny"/>
    <w:next w:val="Normalny"/>
    <w:autoRedefine/>
    <w:uiPriority w:val="39"/>
    <w:rsid w:val="00132C3C"/>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132C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77781D"/>
    <w:pPr>
      <w:tabs>
        <w:tab w:val="center" w:pos="4536"/>
        <w:tab w:val="right" w:pos="9072"/>
      </w:tabs>
    </w:pPr>
  </w:style>
  <w:style w:type="character" w:styleId="UyteHipercze">
    <w:name w:val="FollowedHyperlink"/>
    <w:uiPriority w:val="99"/>
    <w:unhideWhenUsed/>
    <w:rsid w:val="00D240FD"/>
    <w:rPr>
      <w:color w:val="800080"/>
      <w:u w:val="single"/>
    </w:rPr>
  </w:style>
  <w:style w:type="paragraph" w:customStyle="1" w:styleId="xl152">
    <w:name w:val="xl152"/>
    <w:basedOn w:val="Normalny"/>
    <w:rsid w:val="00D240FD"/>
    <w:pPr>
      <w:spacing w:before="100" w:beforeAutospacing="1" w:after="100" w:afterAutospacing="1" w:line="240" w:lineRule="auto"/>
    </w:pPr>
    <w:rPr>
      <w:rFonts w:ascii="Times New Roman" w:hAnsi="Times New Roman"/>
    </w:rPr>
  </w:style>
  <w:style w:type="paragraph" w:customStyle="1" w:styleId="xl153">
    <w:name w:val="xl153"/>
    <w:basedOn w:val="Normalny"/>
    <w:rsid w:val="00D240FD"/>
    <w:pPr>
      <w:spacing w:before="100" w:beforeAutospacing="1" w:after="100" w:afterAutospacing="1" w:line="240" w:lineRule="auto"/>
    </w:pPr>
    <w:rPr>
      <w:rFonts w:ascii="Times New Roman" w:hAnsi="Times New Roman"/>
    </w:rPr>
  </w:style>
  <w:style w:type="paragraph" w:customStyle="1" w:styleId="xl154">
    <w:name w:val="xl154"/>
    <w:basedOn w:val="Normalny"/>
    <w:rsid w:val="00D240FD"/>
    <w:pPr>
      <w:spacing w:before="100" w:beforeAutospacing="1" w:after="100" w:afterAutospacing="1" w:line="240" w:lineRule="auto"/>
    </w:pPr>
    <w:rPr>
      <w:rFonts w:ascii="Times New Roman" w:hAnsi="Times New Roman"/>
    </w:rPr>
  </w:style>
  <w:style w:type="paragraph" w:customStyle="1" w:styleId="xl155">
    <w:name w:val="xl155"/>
    <w:basedOn w:val="Normalny"/>
    <w:rsid w:val="00D240FD"/>
    <w:pPr>
      <w:spacing w:before="100" w:beforeAutospacing="1" w:after="100" w:afterAutospacing="1" w:line="240" w:lineRule="auto"/>
    </w:pPr>
    <w:rPr>
      <w:rFonts w:ascii="Times New Roman" w:hAnsi="Times New Roman"/>
    </w:rPr>
  </w:style>
  <w:style w:type="paragraph" w:customStyle="1" w:styleId="xl156">
    <w:name w:val="xl156"/>
    <w:basedOn w:val="Normalny"/>
    <w:rsid w:val="00D240FD"/>
    <w:pPr>
      <w:spacing w:before="100" w:beforeAutospacing="1" w:after="100" w:afterAutospacing="1" w:line="240" w:lineRule="auto"/>
    </w:pPr>
    <w:rPr>
      <w:b/>
      <w:bCs/>
    </w:rPr>
  </w:style>
  <w:style w:type="paragraph" w:customStyle="1" w:styleId="xl157">
    <w:name w:val="xl157"/>
    <w:basedOn w:val="Normalny"/>
    <w:rsid w:val="00D240FD"/>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D240FD"/>
    <w:pPr>
      <w:spacing w:before="100" w:beforeAutospacing="1" w:after="100" w:afterAutospacing="1" w:line="240" w:lineRule="auto"/>
      <w:jc w:val="center"/>
      <w:textAlignment w:val="center"/>
    </w:pPr>
    <w:rPr>
      <w:b/>
      <w:bCs/>
    </w:rPr>
  </w:style>
  <w:style w:type="paragraph" w:customStyle="1" w:styleId="xl159">
    <w:name w:val="xl159"/>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49">
    <w:name w:val="xl149"/>
    <w:basedOn w:val="Normalny"/>
    <w:rsid w:val="00D240FD"/>
    <w:pPr>
      <w:spacing w:before="100" w:beforeAutospacing="1" w:after="100" w:afterAutospacing="1" w:line="240" w:lineRule="auto"/>
    </w:pPr>
    <w:rPr>
      <w:rFonts w:ascii="Times New Roman" w:hAnsi="Times New Roman"/>
    </w:rPr>
  </w:style>
  <w:style w:type="paragraph" w:customStyle="1" w:styleId="xl150">
    <w:name w:val="xl150"/>
    <w:basedOn w:val="Normalny"/>
    <w:rsid w:val="00D240FD"/>
    <w:pPr>
      <w:spacing w:before="100" w:beforeAutospacing="1" w:after="100" w:afterAutospacing="1" w:line="240" w:lineRule="auto"/>
    </w:pPr>
    <w:rPr>
      <w:rFonts w:ascii="Times New Roman" w:hAnsi="Times New Roman"/>
    </w:rPr>
  </w:style>
  <w:style w:type="paragraph" w:customStyle="1" w:styleId="xl151">
    <w:name w:val="xl151"/>
    <w:basedOn w:val="Normalny"/>
    <w:rsid w:val="00D240FD"/>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656AB2"/>
    <w:pPr>
      <w:spacing w:before="100" w:beforeAutospacing="1" w:after="100" w:afterAutospacing="1" w:line="240" w:lineRule="auto"/>
    </w:pPr>
    <w:rPr>
      <w:sz w:val="12"/>
      <w:szCs w:val="12"/>
    </w:rPr>
  </w:style>
  <w:style w:type="paragraph" w:customStyle="1" w:styleId="font6">
    <w:name w:val="font6"/>
    <w:basedOn w:val="Normalny"/>
    <w:rsid w:val="00656AB2"/>
    <w:pPr>
      <w:spacing w:before="100" w:beforeAutospacing="1" w:after="100" w:afterAutospacing="1" w:line="240" w:lineRule="auto"/>
    </w:pPr>
    <w:rPr>
      <w:color w:val="FF6758"/>
      <w:sz w:val="12"/>
      <w:szCs w:val="12"/>
    </w:rPr>
  </w:style>
  <w:style w:type="paragraph" w:customStyle="1" w:styleId="font7">
    <w:name w:val="font7"/>
    <w:basedOn w:val="Normalny"/>
    <w:rsid w:val="00656AB2"/>
    <w:pPr>
      <w:spacing w:before="100" w:beforeAutospacing="1" w:after="100" w:afterAutospacing="1" w:line="240" w:lineRule="auto"/>
    </w:pPr>
    <w:rPr>
      <w:sz w:val="12"/>
      <w:szCs w:val="12"/>
    </w:rPr>
  </w:style>
  <w:style w:type="paragraph" w:customStyle="1" w:styleId="font8">
    <w:name w:val="font8"/>
    <w:basedOn w:val="Normalny"/>
    <w:rsid w:val="00656AB2"/>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656AB2"/>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56AB2"/>
    <w:pPr>
      <w:spacing w:before="100" w:beforeAutospacing="1" w:after="100" w:afterAutospacing="1" w:line="240" w:lineRule="auto"/>
      <w:textAlignment w:val="center"/>
    </w:pPr>
    <w:rPr>
      <w:color w:val="FF6758"/>
    </w:rPr>
  </w:style>
  <w:style w:type="paragraph" w:customStyle="1" w:styleId="xl67">
    <w:name w:val="xl67"/>
    <w:basedOn w:val="Normalny"/>
    <w:rsid w:val="00656AB2"/>
    <w:pPr>
      <w:spacing w:before="100" w:beforeAutospacing="1" w:after="100" w:afterAutospacing="1" w:line="240" w:lineRule="auto"/>
      <w:jc w:val="center"/>
      <w:textAlignment w:val="center"/>
    </w:pPr>
    <w:rPr>
      <w:color w:val="FF6758"/>
    </w:rPr>
  </w:style>
  <w:style w:type="paragraph" w:customStyle="1" w:styleId="xl68">
    <w:name w:val="xl68"/>
    <w:basedOn w:val="Normalny"/>
    <w:rsid w:val="00656AB2"/>
    <w:pPr>
      <w:spacing w:before="100" w:beforeAutospacing="1" w:after="100" w:afterAutospacing="1" w:line="240" w:lineRule="auto"/>
      <w:textAlignment w:val="center"/>
    </w:pPr>
    <w:rPr>
      <w:color w:val="FF6758"/>
    </w:rPr>
  </w:style>
  <w:style w:type="paragraph" w:customStyle="1" w:styleId="xl69">
    <w:name w:val="xl69"/>
    <w:basedOn w:val="Normalny"/>
    <w:rsid w:val="00656AB2"/>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656AB2"/>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656AB2"/>
    <w:pPr>
      <w:spacing w:before="100" w:beforeAutospacing="1" w:after="100" w:afterAutospacing="1" w:line="240" w:lineRule="auto"/>
      <w:textAlignment w:val="center"/>
    </w:pPr>
    <w:rPr>
      <w:b/>
      <w:bCs/>
      <w:sz w:val="16"/>
      <w:szCs w:val="16"/>
    </w:rPr>
  </w:style>
  <w:style w:type="paragraph" w:customStyle="1" w:styleId="xl72">
    <w:name w:val="xl72"/>
    <w:basedOn w:val="Normalny"/>
    <w:rsid w:val="00656AB2"/>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656AB2"/>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656AB2"/>
    <w:pPr>
      <w:spacing w:before="100" w:beforeAutospacing="1" w:after="100" w:afterAutospacing="1" w:line="240" w:lineRule="auto"/>
      <w:textAlignment w:val="center"/>
    </w:pPr>
    <w:rPr>
      <w:b/>
      <w:bCs/>
      <w:sz w:val="12"/>
      <w:szCs w:val="12"/>
    </w:rPr>
  </w:style>
  <w:style w:type="paragraph" w:customStyle="1" w:styleId="xl75">
    <w:name w:val="xl75"/>
    <w:basedOn w:val="Normalny"/>
    <w:rsid w:val="00656AB2"/>
    <w:pPr>
      <w:spacing w:before="100" w:beforeAutospacing="1" w:after="100" w:afterAutospacing="1" w:line="240" w:lineRule="auto"/>
      <w:textAlignment w:val="center"/>
    </w:pPr>
    <w:rPr>
      <w:sz w:val="12"/>
      <w:szCs w:val="12"/>
    </w:rPr>
  </w:style>
  <w:style w:type="paragraph" w:customStyle="1" w:styleId="xl76">
    <w:name w:val="xl76"/>
    <w:basedOn w:val="Normalny"/>
    <w:rsid w:val="00656AB2"/>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56AB2"/>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56AB2"/>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656AB2"/>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656AB2"/>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656AB2"/>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56AB2"/>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656AB2"/>
    <w:pPr>
      <w:spacing w:before="100" w:beforeAutospacing="1" w:after="100" w:afterAutospacing="1" w:line="240" w:lineRule="auto"/>
      <w:jc w:val="center"/>
      <w:textAlignment w:val="center"/>
    </w:pPr>
  </w:style>
  <w:style w:type="paragraph" w:customStyle="1" w:styleId="xl87">
    <w:name w:val="xl87"/>
    <w:basedOn w:val="Normalny"/>
    <w:rsid w:val="00656AB2"/>
    <w:pPr>
      <w:spacing w:before="100" w:beforeAutospacing="1" w:after="100" w:afterAutospacing="1" w:line="240" w:lineRule="auto"/>
      <w:textAlignment w:val="center"/>
    </w:pPr>
  </w:style>
  <w:style w:type="paragraph" w:customStyle="1" w:styleId="xl88">
    <w:name w:val="xl88"/>
    <w:basedOn w:val="Normalny"/>
    <w:rsid w:val="00656AB2"/>
    <w:pPr>
      <w:spacing w:before="100" w:beforeAutospacing="1" w:after="100" w:afterAutospacing="1" w:line="240" w:lineRule="auto"/>
      <w:textAlignment w:val="center"/>
    </w:pPr>
  </w:style>
  <w:style w:type="paragraph" w:customStyle="1" w:styleId="xl89">
    <w:name w:val="xl89"/>
    <w:basedOn w:val="Normalny"/>
    <w:rsid w:val="00656AB2"/>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656AB2"/>
    <w:pPr>
      <w:spacing w:before="100" w:beforeAutospacing="1" w:after="100" w:afterAutospacing="1" w:line="240" w:lineRule="auto"/>
      <w:textAlignment w:val="center"/>
    </w:pPr>
    <w:rPr>
      <w:b/>
      <w:bCs/>
      <w:sz w:val="12"/>
      <w:szCs w:val="12"/>
    </w:rPr>
  </w:style>
  <w:style w:type="paragraph" w:customStyle="1" w:styleId="xl91">
    <w:name w:val="xl91"/>
    <w:basedOn w:val="Normalny"/>
    <w:rsid w:val="00656AB2"/>
    <w:pPr>
      <w:spacing w:before="100" w:beforeAutospacing="1" w:after="100" w:afterAutospacing="1" w:line="240" w:lineRule="auto"/>
      <w:textAlignment w:val="center"/>
    </w:pPr>
    <w:rPr>
      <w:b/>
      <w:bCs/>
      <w:sz w:val="12"/>
      <w:szCs w:val="12"/>
    </w:rPr>
  </w:style>
  <w:style w:type="paragraph" w:customStyle="1" w:styleId="xl92">
    <w:name w:val="xl92"/>
    <w:basedOn w:val="Normalny"/>
    <w:rsid w:val="00656AB2"/>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656AB2"/>
    <w:pPr>
      <w:spacing w:before="100" w:beforeAutospacing="1" w:after="100" w:afterAutospacing="1" w:line="240" w:lineRule="auto"/>
      <w:textAlignment w:val="center"/>
    </w:pPr>
    <w:rPr>
      <w:sz w:val="12"/>
      <w:szCs w:val="12"/>
    </w:rPr>
  </w:style>
  <w:style w:type="paragraph" w:customStyle="1" w:styleId="xl94">
    <w:name w:val="xl94"/>
    <w:basedOn w:val="Normalny"/>
    <w:rsid w:val="00656AB2"/>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56AB2"/>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656AB2"/>
    <w:pPr>
      <w:spacing w:before="100" w:beforeAutospacing="1" w:after="100" w:afterAutospacing="1" w:line="240" w:lineRule="auto"/>
      <w:textAlignment w:val="center"/>
    </w:pPr>
    <w:rPr>
      <w:sz w:val="12"/>
      <w:szCs w:val="12"/>
    </w:rPr>
  </w:style>
  <w:style w:type="paragraph" w:customStyle="1" w:styleId="xl100">
    <w:name w:val="xl100"/>
    <w:basedOn w:val="Normalny"/>
    <w:rsid w:val="00656AB2"/>
    <w:pPr>
      <w:spacing w:before="100" w:beforeAutospacing="1" w:after="100" w:afterAutospacing="1" w:line="240" w:lineRule="auto"/>
      <w:textAlignment w:val="center"/>
    </w:pPr>
    <w:rPr>
      <w:sz w:val="12"/>
      <w:szCs w:val="12"/>
    </w:rPr>
  </w:style>
  <w:style w:type="paragraph" w:customStyle="1" w:styleId="xl101">
    <w:name w:val="xl101"/>
    <w:basedOn w:val="Normalny"/>
    <w:rsid w:val="00656AB2"/>
    <w:pPr>
      <w:spacing w:before="100" w:beforeAutospacing="1" w:after="100" w:afterAutospacing="1" w:line="240" w:lineRule="auto"/>
      <w:textAlignment w:val="center"/>
    </w:pPr>
    <w:rPr>
      <w:sz w:val="12"/>
      <w:szCs w:val="12"/>
    </w:rPr>
  </w:style>
  <w:style w:type="paragraph" w:customStyle="1" w:styleId="xl102">
    <w:name w:val="xl102"/>
    <w:basedOn w:val="Normalny"/>
    <w:rsid w:val="00656AB2"/>
    <w:pPr>
      <w:spacing w:before="100" w:beforeAutospacing="1" w:after="100" w:afterAutospacing="1" w:line="240" w:lineRule="auto"/>
      <w:textAlignment w:val="center"/>
    </w:pPr>
    <w:rPr>
      <w:sz w:val="12"/>
      <w:szCs w:val="12"/>
    </w:rPr>
  </w:style>
  <w:style w:type="paragraph" w:customStyle="1" w:styleId="xl103">
    <w:name w:val="xl103"/>
    <w:basedOn w:val="Normalny"/>
    <w:rsid w:val="00656AB2"/>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656AB2"/>
    <w:pPr>
      <w:spacing w:before="100" w:beforeAutospacing="1" w:after="100" w:afterAutospacing="1" w:line="240" w:lineRule="auto"/>
      <w:textAlignment w:val="center"/>
    </w:pPr>
    <w:rPr>
      <w:sz w:val="12"/>
      <w:szCs w:val="12"/>
    </w:rPr>
  </w:style>
  <w:style w:type="paragraph" w:customStyle="1" w:styleId="xl109">
    <w:name w:val="xl109"/>
    <w:basedOn w:val="Normalny"/>
    <w:rsid w:val="00656AB2"/>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656AB2"/>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656AB2"/>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656AB2"/>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656AB2"/>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56AB2"/>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656AB2"/>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656AB2"/>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656AB2"/>
    <w:pPr>
      <w:spacing w:before="100" w:beforeAutospacing="1" w:after="100" w:afterAutospacing="1" w:line="240" w:lineRule="auto"/>
      <w:textAlignment w:val="center"/>
    </w:pPr>
    <w:rPr>
      <w:sz w:val="12"/>
      <w:szCs w:val="12"/>
    </w:rPr>
  </w:style>
  <w:style w:type="paragraph" w:customStyle="1" w:styleId="xl119">
    <w:name w:val="xl119"/>
    <w:basedOn w:val="Normalny"/>
    <w:rsid w:val="00656AB2"/>
    <w:pPr>
      <w:spacing w:before="100" w:beforeAutospacing="1" w:after="100" w:afterAutospacing="1" w:line="240" w:lineRule="auto"/>
      <w:textAlignment w:val="center"/>
    </w:pPr>
    <w:rPr>
      <w:sz w:val="12"/>
      <w:szCs w:val="12"/>
    </w:rPr>
  </w:style>
  <w:style w:type="paragraph" w:customStyle="1" w:styleId="xl120">
    <w:name w:val="xl120"/>
    <w:basedOn w:val="Normalny"/>
    <w:rsid w:val="00656AB2"/>
    <w:pPr>
      <w:spacing w:before="100" w:beforeAutospacing="1" w:after="100" w:afterAutospacing="1" w:line="240" w:lineRule="auto"/>
      <w:textAlignment w:val="center"/>
    </w:pPr>
    <w:rPr>
      <w:sz w:val="12"/>
      <w:szCs w:val="12"/>
    </w:rPr>
  </w:style>
  <w:style w:type="paragraph" w:customStyle="1" w:styleId="xl121">
    <w:name w:val="xl121"/>
    <w:basedOn w:val="Normalny"/>
    <w:rsid w:val="00656AB2"/>
    <w:pPr>
      <w:spacing w:before="100" w:beforeAutospacing="1" w:after="100" w:afterAutospacing="1" w:line="240" w:lineRule="auto"/>
      <w:textAlignment w:val="center"/>
    </w:pPr>
    <w:rPr>
      <w:i/>
      <w:iCs/>
      <w:sz w:val="12"/>
      <w:szCs w:val="12"/>
    </w:rPr>
  </w:style>
  <w:style w:type="paragraph" w:customStyle="1" w:styleId="xl122">
    <w:name w:val="xl122"/>
    <w:basedOn w:val="Normalny"/>
    <w:rsid w:val="00656AB2"/>
    <w:pPr>
      <w:spacing w:before="100" w:beforeAutospacing="1" w:after="100" w:afterAutospacing="1" w:line="240" w:lineRule="auto"/>
      <w:textAlignment w:val="center"/>
    </w:pPr>
    <w:rPr>
      <w:i/>
      <w:iCs/>
      <w:sz w:val="12"/>
      <w:szCs w:val="12"/>
    </w:rPr>
  </w:style>
  <w:style w:type="paragraph" w:customStyle="1" w:styleId="xl123">
    <w:name w:val="xl123"/>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656AB2"/>
    <w:pPr>
      <w:spacing w:before="100" w:beforeAutospacing="1" w:after="100" w:afterAutospacing="1" w:line="240" w:lineRule="auto"/>
      <w:textAlignment w:val="center"/>
    </w:pPr>
    <w:rPr>
      <w:sz w:val="12"/>
      <w:szCs w:val="12"/>
    </w:rPr>
  </w:style>
  <w:style w:type="paragraph" w:customStyle="1" w:styleId="xl125">
    <w:name w:val="xl125"/>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656AB2"/>
    <w:pPr>
      <w:spacing w:before="100" w:beforeAutospacing="1" w:after="100" w:afterAutospacing="1" w:line="240" w:lineRule="auto"/>
      <w:textAlignment w:val="center"/>
    </w:pPr>
    <w:rPr>
      <w:sz w:val="12"/>
      <w:szCs w:val="12"/>
    </w:rPr>
  </w:style>
  <w:style w:type="paragraph" w:customStyle="1" w:styleId="xl127">
    <w:name w:val="xl127"/>
    <w:basedOn w:val="Normalny"/>
    <w:rsid w:val="00656AB2"/>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656AB2"/>
    <w:pPr>
      <w:spacing w:before="100" w:beforeAutospacing="1" w:after="100" w:afterAutospacing="1" w:line="240" w:lineRule="auto"/>
      <w:textAlignment w:val="center"/>
    </w:pPr>
    <w:rPr>
      <w:sz w:val="12"/>
      <w:szCs w:val="12"/>
    </w:rPr>
  </w:style>
  <w:style w:type="paragraph" w:customStyle="1" w:styleId="xl129">
    <w:name w:val="xl129"/>
    <w:basedOn w:val="Normalny"/>
    <w:rsid w:val="00656AB2"/>
    <w:pPr>
      <w:spacing w:before="100" w:beforeAutospacing="1" w:after="100" w:afterAutospacing="1" w:line="240" w:lineRule="auto"/>
      <w:textAlignment w:val="center"/>
    </w:pPr>
    <w:rPr>
      <w:i/>
      <w:iCs/>
      <w:sz w:val="12"/>
      <w:szCs w:val="12"/>
    </w:rPr>
  </w:style>
  <w:style w:type="paragraph" w:customStyle="1" w:styleId="xl130">
    <w:name w:val="xl130"/>
    <w:basedOn w:val="Normalny"/>
    <w:rsid w:val="00656AB2"/>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656AB2"/>
    <w:pPr>
      <w:spacing w:before="100" w:beforeAutospacing="1" w:after="100" w:afterAutospacing="1" w:line="240" w:lineRule="auto"/>
      <w:textAlignment w:val="center"/>
    </w:pPr>
    <w:rPr>
      <w:sz w:val="12"/>
      <w:szCs w:val="12"/>
    </w:rPr>
  </w:style>
  <w:style w:type="paragraph" w:customStyle="1" w:styleId="xl132">
    <w:name w:val="xl132"/>
    <w:basedOn w:val="Normalny"/>
    <w:rsid w:val="00656AB2"/>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656AB2"/>
    <w:pPr>
      <w:spacing w:before="100" w:beforeAutospacing="1" w:after="100" w:afterAutospacing="1" w:line="240" w:lineRule="auto"/>
      <w:textAlignment w:val="center"/>
    </w:pPr>
    <w:rPr>
      <w:sz w:val="12"/>
      <w:szCs w:val="12"/>
    </w:rPr>
  </w:style>
  <w:style w:type="paragraph" w:customStyle="1" w:styleId="xl135">
    <w:name w:val="xl135"/>
    <w:basedOn w:val="Normalny"/>
    <w:rsid w:val="00656AB2"/>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656AB2"/>
    <w:pPr>
      <w:spacing w:before="100" w:beforeAutospacing="1" w:after="100" w:afterAutospacing="1" w:line="240" w:lineRule="auto"/>
      <w:textAlignment w:val="center"/>
    </w:pPr>
    <w:rPr>
      <w:b/>
      <w:bCs/>
      <w:sz w:val="16"/>
      <w:szCs w:val="16"/>
    </w:rPr>
  </w:style>
  <w:style w:type="paragraph" w:customStyle="1" w:styleId="xl137">
    <w:name w:val="xl137"/>
    <w:basedOn w:val="Normalny"/>
    <w:rsid w:val="00656AB2"/>
    <w:pPr>
      <w:spacing w:before="100" w:beforeAutospacing="1" w:after="100" w:afterAutospacing="1" w:line="240" w:lineRule="auto"/>
    </w:pPr>
    <w:rPr>
      <w:i/>
      <w:iCs/>
      <w:color w:val="000000"/>
      <w:sz w:val="12"/>
      <w:szCs w:val="12"/>
    </w:rPr>
  </w:style>
  <w:style w:type="paragraph" w:customStyle="1" w:styleId="xl138">
    <w:name w:val="xl138"/>
    <w:basedOn w:val="Normalny"/>
    <w:rsid w:val="00656AB2"/>
    <w:pPr>
      <w:spacing w:before="100" w:beforeAutospacing="1" w:after="100" w:afterAutospacing="1" w:line="240" w:lineRule="auto"/>
    </w:pPr>
    <w:rPr>
      <w:i/>
      <w:iCs/>
      <w:color w:val="000000"/>
      <w:sz w:val="12"/>
      <w:szCs w:val="12"/>
    </w:rPr>
  </w:style>
  <w:style w:type="paragraph" w:customStyle="1" w:styleId="xl139">
    <w:name w:val="xl139"/>
    <w:basedOn w:val="Normalny"/>
    <w:rsid w:val="00656AB2"/>
    <w:pPr>
      <w:spacing w:before="100" w:beforeAutospacing="1" w:after="100" w:afterAutospacing="1" w:line="240" w:lineRule="auto"/>
      <w:jc w:val="right"/>
      <w:textAlignment w:val="center"/>
    </w:pPr>
    <w:rPr>
      <w:sz w:val="12"/>
      <w:szCs w:val="12"/>
    </w:rPr>
  </w:style>
  <w:style w:type="paragraph" w:customStyle="1" w:styleId="xl140">
    <w:name w:val="xl140"/>
    <w:basedOn w:val="Normalny"/>
    <w:rsid w:val="00656AB2"/>
    <w:pPr>
      <w:spacing w:before="100" w:beforeAutospacing="1" w:after="100" w:afterAutospacing="1" w:line="240" w:lineRule="auto"/>
      <w:ind w:firstLineChars="100" w:firstLine="100"/>
      <w:textAlignment w:val="center"/>
    </w:pPr>
    <w:rPr>
      <w:sz w:val="12"/>
      <w:szCs w:val="12"/>
    </w:rPr>
  </w:style>
  <w:style w:type="paragraph" w:customStyle="1" w:styleId="xl141">
    <w:name w:val="xl141"/>
    <w:basedOn w:val="Normalny"/>
    <w:rsid w:val="00656AB2"/>
    <w:pPr>
      <w:spacing w:before="100" w:beforeAutospacing="1" w:after="100" w:afterAutospacing="1" w:line="240" w:lineRule="auto"/>
      <w:jc w:val="center"/>
      <w:textAlignment w:val="center"/>
    </w:pPr>
    <w:rPr>
      <w:b/>
      <w:bCs/>
      <w:i/>
      <w:iCs/>
      <w:color w:val="FF1818"/>
      <w:sz w:val="12"/>
      <w:szCs w:val="12"/>
    </w:rPr>
  </w:style>
  <w:style w:type="paragraph" w:customStyle="1" w:styleId="xl142">
    <w:name w:val="xl142"/>
    <w:basedOn w:val="Normalny"/>
    <w:rsid w:val="00656AB2"/>
    <w:pPr>
      <w:spacing w:before="100" w:beforeAutospacing="1" w:after="100" w:afterAutospacing="1" w:line="240" w:lineRule="auto"/>
      <w:textAlignment w:val="center"/>
    </w:pPr>
    <w:rPr>
      <w:sz w:val="12"/>
      <w:szCs w:val="12"/>
    </w:rPr>
  </w:style>
  <w:style w:type="paragraph" w:customStyle="1" w:styleId="xl143">
    <w:name w:val="xl143"/>
    <w:basedOn w:val="Normalny"/>
    <w:rsid w:val="00656AB2"/>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656AB2"/>
    <w:pPr>
      <w:spacing w:before="100" w:beforeAutospacing="1" w:after="100" w:afterAutospacing="1" w:line="240" w:lineRule="auto"/>
      <w:textAlignment w:val="center"/>
    </w:pPr>
    <w:rPr>
      <w:b/>
      <w:bCs/>
      <w:sz w:val="14"/>
      <w:szCs w:val="14"/>
    </w:rPr>
  </w:style>
  <w:style w:type="paragraph" w:customStyle="1" w:styleId="xl145">
    <w:name w:val="xl145"/>
    <w:basedOn w:val="Normalny"/>
    <w:rsid w:val="00656AB2"/>
    <w:pPr>
      <w:spacing w:before="100" w:beforeAutospacing="1" w:after="100" w:afterAutospacing="1" w:line="240" w:lineRule="auto"/>
      <w:textAlignment w:val="center"/>
    </w:pPr>
    <w:rPr>
      <w:sz w:val="12"/>
      <w:szCs w:val="12"/>
    </w:rPr>
  </w:style>
  <w:style w:type="paragraph" w:customStyle="1" w:styleId="xl146">
    <w:name w:val="xl146"/>
    <w:basedOn w:val="Normalny"/>
    <w:rsid w:val="00656AB2"/>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656AB2"/>
    <w:pPr>
      <w:spacing w:before="100" w:beforeAutospacing="1" w:after="100" w:afterAutospacing="1" w:line="240" w:lineRule="auto"/>
      <w:textAlignment w:val="center"/>
    </w:pPr>
    <w:rPr>
      <w:i/>
      <w:iCs/>
      <w:sz w:val="12"/>
      <w:szCs w:val="12"/>
    </w:rPr>
  </w:style>
  <w:style w:type="paragraph" w:customStyle="1" w:styleId="xl148">
    <w:name w:val="xl148"/>
    <w:basedOn w:val="Normalny"/>
    <w:rsid w:val="00656AB2"/>
    <w:pPr>
      <w:spacing w:before="100" w:beforeAutospacing="1" w:after="100" w:afterAutospacing="1" w:line="240" w:lineRule="auto"/>
      <w:ind w:firstLineChars="100" w:firstLine="100"/>
      <w:textAlignment w:val="center"/>
    </w:pPr>
    <w:rPr>
      <w:sz w:val="12"/>
      <w:szCs w:val="12"/>
    </w:rPr>
  </w:style>
  <w:style w:type="paragraph" w:customStyle="1" w:styleId="xl209">
    <w:name w:val="xl209"/>
    <w:basedOn w:val="Normalny"/>
    <w:rsid w:val="008F2C41"/>
    <w:pPr>
      <w:shd w:val="clear" w:color="000000" w:fill="B6D9E6"/>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8F2C41"/>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8F2C41"/>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2">
    <w:name w:val="xl212"/>
    <w:basedOn w:val="Normalny"/>
    <w:rsid w:val="008F2C41"/>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213">
    <w:name w:val="xl213"/>
    <w:basedOn w:val="Normalny"/>
    <w:rsid w:val="008F2C41"/>
    <w:pPr>
      <w:spacing w:before="100" w:beforeAutospacing="1" w:after="100" w:afterAutospacing="1" w:line="240" w:lineRule="auto"/>
      <w:jc w:val="right"/>
      <w:textAlignment w:val="center"/>
    </w:pPr>
    <w:rPr>
      <w:i/>
      <w:iCs/>
      <w:color w:val="000000"/>
      <w:sz w:val="12"/>
      <w:szCs w:val="12"/>
    </w:rPr>
  </w:style>
  <w:style w:type="paragraph" w:customStyle="1" w:styleId="xl214">
    <w:name w:val="xl214"/>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7">
    <w:name w:val="xl217"/>
    <w:basedOn w:val="Normalny"/>
    <w:rsid w:val="008F2C41"/>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218">
    <w:name w:val="xl218"/>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19">
    <w:name w:val="xl219"/>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20">
    <w:name w:val="xl220"/>
    <w:basedOn w:val="Normalny"/>
    <w:rsid w:val="008F2C41"/>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21">
    <w:name w:val="xl221"/>
    <w:basedOn w:val="Normalny"/>
    <w:rsid w:val="008F2C41"/>
    <w:pPr>
      <w:spacing w:before="100" w:beforeAutospacing="1" w:after="100" w:afterAutospacing="1" w:line="240" w:lineRule="auto"/>
      <w:textAlignment w:val="center"/>
    </w:pPr>
    <w:rPr>
      <w:color w:val="000000"/>
      <w:sz w:val="12"/>
      <w:szCs w:val="12"/>
    </w:rPr>
  </w:style>
  <w:style w:type="paragraph" w:customStyle="1" w:styleId="xl222">
    <w:name w:val="xl222"/>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8F2C41"/>
    <w:pPr>
      <w:spacing w:before="100" w:beforeAutospacing="1" w:after="100" w:afterAutospacing="1" w:line="240" w:lineRule="auto"/>
      <w:textAlignment w:val="center"/>
    </w:pPr>
    <w:rPr>
      <w:color w:val="000000"/>
      <w:sz w:val="12"/>
      <w:szCs w:val="12"/>
    </w:rPr>
  </w:style>
  <w:style w:type="paragraph" w:customStyle="1" w:styleId="xl224">
    <w:name w:val="xl224"/>
    <w:basedOn w:val="Normalny"/>
    <w:rsid w:val="008F2C41"/>
    <w:pPr>
      <w:spacing w:before="100" w:beforeAutospacing="1" w:after="100" w:afterAutospacing="1" w:line="240" w:lineRule="auto"/>
    </w:pPr>
    <w:rPr>
      <w:i/>
      <w:iCs/>
      <w:color w:val="000000"/>
      <w:sz w:val="12"/>
      <w:szCs w:val="12"/>
    </w:rPr>
  </w:style>
  <w:style w:type="paragraph" w:customStyle="1" w:styleId="xl225">
    <w:name w:val="xl225"/>
    <w:basedOn w:val="Normalny"/>
    <w:rsid w:val="008F2C41"/>
    <w:pPr>
      <w:spacing w:before="100" w:beforeAutospacing="1" w:after="100" w:afterAutospacing="1" w:line="240" w:lineRule="auto"/>
    </w:pPr>
    <w:rPr>
      <w:b/>
      <w:bCs/>
      <w:color w:val="000000"/>
      <w:sz w:val="12"/>
      <w:szCs w:val="12"/>
    </w:rPr>
  </w:style>
  <w:style w:type="paragraph" w:customStyle="1" w:styleId="xl226">
    <w:name w:val="xl226"/>
    <w:basedOn w:val="Normalny"/>
    <w:rsid w:val="008F2C41"/>
    <w:pPr>
      <w:spacing w:before="100" w:beforeAutospacing="1" w:after="100" w:afterAutospacing="1" w:line="240" w:lineRule="auto"/>
    </w:pPr>
    <w:rPr>
      <w:color w:val="000000"/>
      <w:sz w:val="12"/>
      <w:szCs w:val="12"/>
    </w:rPr>
  </w:style>
  <w:style w:type="paragraph" w:customStyle="1" w:styleId="xl227">
    <w:name w:val="xl227"/>
    <w:basedOn w:val="Normalny"/>
    <w:rsid w:val="008F2C41"/>
    <w:pPr>
      <w:spacing w:before="100" w:beforeAutospacing="1" w:after="100" w:afterAutospacing="1" w:line="240" w:lineRule="auto"/>
    </w:pPr>
    <w:rPr>
      <w:color w:val="000000"/>
      <w:sz w:val="12"/>
      <w:szCs w:val="12"/>
    </w:rPr>
  </w:style>
  <w:style w:type="paragraph" w:customStyle="1" w:styleId="xl228">
    <w:name w:val="xl228"/>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29">
    <w:name w:val="xl229"/>
    <w:basedOn w:val="Normalny"/>
    <w:rsid w:val="008F2C41"/>
    <w:pPr>
      <w:spacing w:before="100" w:beforeAutospacing="1" w:after="100" w:afterAutospacing="1" w:line="240" w:lineRule="auto"/>
    </w:pPr>
    <w:rPr>
      <w:i/>
      <w:iCs/>
      <w:color w:val="000000"/>
      <w:sz w:val="12"/>
      <w:szCs w:val="12"/>
    </w:rPr>
  </w:style>
  <w:style w:type="paragraph" w:customStyle="1" w:styleId="xl230">
    <w:name w:val="xl230"/>
    <w:basedOn w:val="Normalny"/>
    <w:rsid w:val="008F2C41"/>
    <w:pPr>
      <w:spacing w:before="100" w:beforeAutospacing="1" w:after="100" w:afterAutospacing="1" w:line="240" w:lineRule="auto"/>
      <w:jc w:val="right"/>
      <w:textAlignment w:val="center"/>
    </w:pPr>
    <w:rPr>
      <w:color w:val="000000"/>
      <w:sz w:val="12"/>
      <w:szCs w:val="12"/>
    </w:rPr>
  </w:style>
  <w:style w:type="paragraph" w:customStyle="1" w:styleId="xl231">
    <w:name w:val="xl231"/>
    <w:basedOn w:val="Normalny"/>
    <w:rsid w:val="008F2C41"/>
    <w:pPr>
      <w:spacing w:before="100" w:beforeAutospacing="1" w:after="100" w:afterAutospacing="1" w:line="240" w:lineRule="auto"/>
    </w:pPr>
    <w:rPr>
      <w:i/>
      <w:iCs/>
      <w:color w:val="000000"/>
      <w:sz w:val="12"/>
      <w:szCs w:val="12"/>
      <w:u w:val="single"/>
    </w:rPr>
  </w:style>
  <w:style w:type="paragraph" w:customStyle="1" w:styleId="xl232">
    <w:name w:val="xl232"/>
    <w:basedOn w:val="Normalny"/>
    <w:rsid w:val="008F2C4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8F2C41"/>
    <w:pPr>
      <w:spacing w:before="100" w:beforeAutospacing="1" w:after="100" w:afterAutospacing="1" w:line="240" w:lineRule="auto"/>
    </w:pPr>
    <w:rPr>
      <w:i/>
      <w:iCs/>
      <w:color w:val="000000"/>
      <w:sz w:val="12"/>
      <w:szCs w:val="12"/>
    </w:rPr>
  </w:style>
  <w:style w:type="paragraph" w:customStyle="1" w:styleId="xl234">
    <w:name w:val="xl234"/>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35">
    <w:name w:val="xl235"/>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36">
    <w:name w:val="xl236"/>
    <w:basedOn w:val="Normalny"/>
    <w:rsid w:val="008F2C41"/>
    <w:pPr>
      <w:spacing w:before="100" w:beforeAutospacing="1" w:after="100" w:afterAutospacing="1" w:line="240" w:lineRule="auto"/>
    </w:pPr>
    <w:rPr>
      <w:color w:val="000000"/>
      <w:sz w:val="12"/>
      <w:szCs w:val="12"/>
    </w:rPr>
  </w:style>
  <w:style w:type="paragraph" w:customStyle="1" w:styleId="xl237">
    <w:name w:val="xl237"/>
    <w:basedOn w:val="Normalny"/>
    <w:rsid w:val="008F2C41"/>
    <w:pPr>
      <w:spacing w:before="100" w:beforeAutospacing="1" w:after="100" w:afterAutospacing="1" w:line="240" w:lineRule="auto"/>
    </w:pPr>
    <w:rPr>
      <w:i/>
      <w:iCs/>
      <w:color w:val="000000"/>
      <w:sz w:val="12"/>
      <w:szCs w:val="12"/>
      <w:u w:val="single"/>
    </w:rPr>
  </w:style>
  <w:style w:type="paragraph" w:customStyle="1" w:styleId="xl238">
    <w:name w:val="xl238"/>
    <w:basedOn w:val="Normalny"/>
    <w:rsid w:val="008F2C41"/>
    <w:pPr>
      <w:spacing w:before="100" w:beforeAutospacing="1" w:after="100" w:afterAutospacing="1" w:line="240" w:lineRule="auto"/>
      <w:jc w:val="right"/>
    </w:pPr>
    <w:rPr>
      <w:i/>
      <w:iCs/>
      <w:color w:val="000000"/>
      <w:sz w:val="12"/>
      <w:szCs w:val="12"/>
    </w:rPr>
  </w:style>
  <w:style w:type="paragraph" w:customStyle="1" w:styleId="xl239">
    <w:name w:val="xl239"/>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41">
    <w:name w:val="xl241"/>
    <w:basedOn w:val="Normalny"/>
    <w:rsid w:val="008F2C41"/>
    <w:pPr>
      <w:spacing w:before="100" w:beforeAutospacing="1" w:after="100" w:afterAutospacing="1" w:line="240" w:lineRule="auto"/>
      <w:jc w:val="center"/>
      <w:textAlignment w:val="center"/>
    </w:pPr>
    <w:rPr>
      <w:color w:val="000000"/>
      <w:sz w:val="12"/>
      <w:szCs w:val="12"/>
    </w:rPr>
  </w:style>
  <w:style w:type="paragraph" w:customStyle="1" w:styleId="xl242">
    <w:name w:val="xl242"/>
    <w:basedOn w:val="Normalny"/>
    <w:rsid w:val="008F2C41"/>
    <w:pPr>
      <w:spacing w:before="100" w:beforeAutospacing="1" w:after="100" w:afterAutospacing="1" w:line="240" w:lineRule="auto"/>
      <w:jc w:val="right"/>
    </w:pPr>
    <w:rPr>
      <w:i/>
      <w:iCs/>
      <w:color w:val="000000"/>
      <w:sz w:val="12"/>
      <w:szCs w:val="12"/>
    </w:rPr>
  </w:style>
  <w:style w:type="paragraph" w:customStyle="1" w:styleId="xl243">
    <w:name w:val="xl243"/>
    <w:basedOn w:val="Normalny"/>
    <w:rsid w:val="008F2C41"/>
    <w:pPr>
      <w:spacing w:before="100" w:beforeAutospacing="1" w:after="100" w:afterAutospacing="1" w:line="240" w:lineRule="auto"/>
      <w:jc w:val="right"/>
    </w:pPr>
    <w:rPr>
      <w:i/>
      <w:iCs/>
      <w:color w:val="000000"/>
      <w:sz w:val="12"/>
      <w:szCs w:val="12"/>
    </w:rPr>
  </w:style>
  <w:style w:type="paragraph" w:customStyle="1" w:styleId="xl244">
    <w:name w:val="xl244"/>
    <w:basedOn w:val="Normalny"/>
    <w:rsid w:val="008F2C41"/>
    <w:pPr>
      <w:spacing w:before="100" w:beforeAutospacing="1" w:after="100" w:afterAutospacing="1" w:line="240" w:lineRule="auto"/>
    </w:pPr>
    <w:rPr>
      <w:b/>
      <w:bCs/>
      <w:color w:val="000000"/>
      <w:sz w:val="12"/>
      <w:szCs w:val="12"/>
    </w:rPr>
  </w:style>
  <w:style w:type="paragraph" w:customStyle="1" w:styleId="xl245">
    <w:name w:val="xl245"/>
    <w:basedOn w:val="Normalny"/>
    <w:rsid w:val="008F2C41"/>
    <w:pPr>
      <w:spacing w:before="100" w:beforeAutospacing="1" w:after="100" w:afterAutospacing="1" w:line="240" w:lineRule="auto"/>
    </w:pPr>
    <w:rPr>
      <w:i/>
      <w:iCs/>
      <w:color w:val="000000"/>
      <w:sz w:val="12"/>
      <w:szCs w:val="12"/>
    </w:rPr>
  </w:style>
  <w:style w:type="paragraph" w:customStyle="1" w:styleId="xl246">
    <w:name w:val="xl246"/>
    <w:basedOn w:val="Normalny"/>
    <w:rsid w:val="008F2C41"/>
    <w:pPr>
      <w:spacing w:before="100" w:beforeAutospacing="1" w:after="100" w:afterAutospacing="1" w:line="240" w:lineRule="auto"/>
      <w:textAlignment w:val="center"/>
    </w:pPr>
    <w:rPr>
      <w:color w:val="000000"/>
      <w:sz w:val="12"/>
      <w:szCs w:val="12"/>
    </w:rPr>
  </w:style>
  <w:style w:type="paragraph" w:customStyle="1" w:styleId="xl247">
    <w:name w:val="xl247"/>
    <w:basedOn w:val="Normalny"/>
    <w:rsid w:val="008F2C41"/>
    <w:pPr>
      <w:spacing w:before="100" w:beforeAutospacing="1" w:after="100" w:afterAutospacing="1" w:line="240" w:lineRule="auto"/>
      <w:textAlignment w:val="center"/>
    </w:pPr>
    <w:rPr>
      <w:color w:val="000000"/>
      <w:sz w:val="12"/>
      <w:szCs w:val="12"/>
    </w:rPr>
  </w:style>
  <w:style w:type="paragraph" w:customStyle="1" w:styleId="xl248">
    <w:name w:val="xl248"/>
    <w:basedOn w:val="Normalny"/>
    <w:rsid w:val="008F2C41"/>
    <w:pPr>
      <w:spacing w:before="100" w:beforeAutospacing="1" w:after="100" w:afterAutospacing="1" w:line="240" w:lineRule="auto"/>
      <w:textAlignment w:val="center"/>
    </w:pPr>
    <w:rPr>
      <w:color w:val="000000"/>
      <w:sz w:val="12"/>
      <w:szCs w:val="12"/>
    </w:rPr>
  </w:style>
  <w:style w:type="paragraph" w:customStyle="1" w:styleId="xl249">
    <w:name w:val="xl249"/>
    <w:basedOn w:val="Normalny"/>
    <w:rsid w:val="008F2C41"/>
    <w:pPr>
      <w:spacing w:before="100" w:beforeAutospacing="1" w:after="100" w:afterAutospacing="1" w:line="240" w:lineRule="auto"/>
    </w:pPr>
    <w:rPr>
      <w:color w:val="000000"/>
      <w:sz w:val="12"/>
      <w:szCs w:val="12"/>
    </w:rPr>
  </w:style>
  <w:style w:type="paragraph" w:customStyle="1" w:styleId="xl250">
    <w:name w:val="xl250"/>
    <w:basedOn w:val="Normalny"/>
    <w:rsid w:val="008F2C41"/>
    <w:pPr>
      <w:spacing w:before="100" w:beforeAutospacing="1" w:after="100" w:afterAutospacing="1" w:line="240" w:lineRule="auto"/>
    </w:pPr>
    <w:rPr>
      <w:i/>
      <w:iCs/>
      <w:color w:val="000000"/>
      <w:sz w:val="12"/>
      <w:szCs w:val="12"/>
      <w:u w:val="single"/>
    </w:rPr>
  </w:style>
  <w:style w:type="paragraph" w:customStyle="1" w:styleId="xl251">
    <w:name w:val="xl251"/>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52">
    <w:name w:val="xl252"/>
    <w:basedOn w:val="Normalny"/>
    <w:rsid w:val="008F2C41"/>
    <w:pPr>
      <w:spacing w:before="100" w:beforeAutospacing="1" w:after="100" w:afterAutospacing="1" w:line="240" w:lineRule="auto"/>
    </w:pPr>
    <w:rPr>
      <w:i/>
      <w:iCs/>
      <w:color w:val="000000"/>
      <w:sz w:val="12"/>
      <w:szCs w:val="12"/>
      <w:u w:val="single"/>
    </w:rPr>
  </w:style>
  <w:style w:type="paragraph" w:customStyle="1" w:styleId="xl253">
    <w:name w:val="xl253"/>
    <w:basedOn w:val="Normalny"/>
    <w:rsid w:val="008F2C41"/>
    <w:pPr>
      <w:spacing w:before="100" w:beforeAutospacing="1" w:after="100" w:afterAutospacing="1" w:line="240" w:lineRule="auto"/>
    </w:pPr>
    <w:rPr>
      <w:color w:val="000000"/>
      <w:sz w:val="12"/>
      <w:szCs w:val="12"/>
    </w:rPr>
  </w:style>
  <w:style w:type="paragraph" w:customStyle="1" w:styleId="xl254">
    <w:name w:val="xl254"/>
    <w:basedOn w:val="Normalny"/>
    <w:rsid w:val="008F2C41"/>
    <w:pPr>
      <w:spacing w:before="100" w:beforeAutospacing="1" w:after="100" w:afterAutospacing="1" w:line="240" w:lineRule="auto"/>
    </w:pPr>
    <w:rPr>
      <w:color w:val="000000"/>
      <w:sz w:val="12"/>
      <w:szCs w:val="12"/>
    </w:rPr>
  </w:style>
  <w:style w:type="paragraph" w:customStyle="1" w:styleId="xl255">
    <w:name w:val="xl255"/>
    <w:basedOn w:val="Normalny"/>
    <w:rsid w:val="008F2C41"/>
    <w:pPr>
      <w:spacing w:before="100" w:beforeAutospacing="1" w:after="100" w:afterAutospacing="1" w:line="240" w:lineRule="auto"/>
    </w:pPr>
    <w:rPr>
      <w:color w:val="000000"/>
      <w:sz w:val="12"/>
      <w:szCs w:val="12"/>
    </w:rPr>
  </w:style>
  <w:style w:type="paragraph" w:customStyle="1" w:styleId="xl256">
    <w:name w:val="xl256"/>
    <w:basedOn w:val="Normalny"/>
    <w:rsid w:val="008F2C41"/>
    <w:pPr>
      <w:spacing w:before="100" w:beforeAutospacing="1" w:after="100" w:afterAutospacing="1" w:line="240" w:lineRule="auto"/>
      <w:jc w:val="right"/>
      <w:textAlignment w:val="center"/>
    </w:pPr>
    <w:rPr>
      <w:b/>
      <w:bCs/>
      <w:color w:val="000000"/>
      <w:sz w:val="12"/>
      <w:szCs w:val="12"/>
    </w:rPr>
  </w:style>
  <w:style w:type="paragraph" w:customStyle="1" w:styleId="xl257">
    <w:name w:val="xl257"/>
    <w:basedOn w:val="Normalny"/>
    <w:rsid w:val="008F2C41"/>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58">
    <w:name w:val="xl258"/>
    <w:basedOn w:val="Normalny"/>
    <w:rsid w:val="008F2C41"/>
    <w:pPr>
      <w:spacing w:before="100" w:beforeAutospacing="1" w:after="100" w:afterAutospacing="1" w:line="240" w:lineRule="auto"/>
      <w:jc w:val="right"/>
      <w:textAlignment w:val="center"/>
    </w:pPr>
    <w:rPr>
      <w:b/>
      <w:bCs/>
      <w:color w:val="000000"/>
      <w:sz w:val="12"/>
      <w:szCs w:val="12"/>
    </w:rPr>
  </w:style>
  <w:style w:type="paragraph" w:customStyle="1" w:styleId="xl259">
    <w:name w:val="xl259"/>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60">
    <w:name w:val="xl260"/>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1">
    <w:name w:val="xl261"/>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2">
    <w:name w:val="xl262"/>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3">
    <w:name w:val="xl263"/>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4">
    <w:name w:val="xl264"/>
    <w:basedOn w:val="Normalny"/>
    <w:rsid w:val="008F2C41"/>
    <w:pPr>
      <w:spacing w:before="100" w:beforeAutospacing="1" w:after="100" w:afterAutospacing="1" w:line="240" w:lineRule="auto"/>
      <w:jc w:val="both"/>
      <w:textAlignment w:val="center"/>
    </w:pPr>
    <w:rPr>
      <w:color w:val="000000"/>
      <w:sz w:val="12"/>
      <w:szCs w:val="12"/>
    </w:rPr>
  </w:style>
  <w:style w:type="paragraph" w:customStyle="1" w:styleId="xl265">
    <w:name w:val="xl265"/>
    <w:basedOn w:val="Normalny"/>
    <w:rsid w:val="008F2C41"/>
    <w:pPr>
      <w:spacing w:before="100" w:beforeAutospacing="1" w:after="100" w:afterAutospacing="1" w:line="240" w:lineRule="auto"/>
      <w:jc w:val="both"/>
    </w:pPr>
    <w:rPr>
      <w:i/>
      <w:iCs/>
      <w:color w:val="000000"/>
      <w:sz w:val="12"/>
      <w:szCs w:val="12"/>
      <w:u w:val="single"/>
    </w:rPr>
  </w:style>
  <w:style w:type="paragraph" w:customStyle="1" w:styleId="xl266">
    <w:name w:val="xl266"/>
    <w:basedOn w:val="Normalny"/>
    <w:rsid w:val="008F2C41"/>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8F2C41"/>
    <w:pPr>
      <w:spacing w:before="100" w:beforeAutospacing="1" w:after="100" w:afterAutospacing="1" w:line="240" w:lineRule="auto"/>
    </w:pPr>
    <w:rPr>
      <w:i/>
      <w:iCs/>
      <w:color w:val="000000"/>
      <w:sz w:val="12"/>
      <w:szCs w:val="12"/>
    </w:rPr>
  </w:style>
  <w:style w:type="paragraph" w:customStyle="1" w:styleId="xl268">
    <w:name w:val="xl268"/>
    <w:basedOn w:val="Normalny"/>
    <w:rsid w:val="008F2C41"/>
    <w:pPr>
      <w:spacing w:before="100" w:beforeAutospacing="1" w:after="100" w:afterAutospacing="1" w:line="240" w:lineRule="auto"/>
      <w:jc w:val="right"/>
      <w:textAlignment w:val="center"/>
    </w:pPr>
    <w:rPr>
      <w:i/>
      <w:iCs/>
      <w:color w:val="000000"/>
      <w:sz w:val="12"/>
      <w:szCs w:val="12"/>
    </w:rPr>
  </w:style>
  <w:style w:type="paragraph" w:customStyle="1" w:styleId="xl269">
    <w:name w:val="xl269"/>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70">
    <w:name w:val="xl270"/>
    <w:basedOn w:val="Normalny"/>
    <w:rsid w:val="008F2C41"/>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271">
    <w:name w:val="xl271"/>
    <w:basedOn w:val="Normalny"/>
    <w:rsid w:val="008F2C41"/>
    <w:pPr>
      <w:spacing w:before="100" w:beforeAutospacing="1" w:after="100" w:afterAutospacing="1" w:line="240" w:lineRule="auto"/>
    </w:pPr>
    <w:rPr>
      <w:b/>
      <w:bCs/>
      <w:color w:val="000000"/>
      <w:sz w:val="12"/>
      <w:szCs w:val="12"/>
    </w:rPr>
  </w:style>
  <w:style w:type="paragraph" w:customStyle="1" w:styleId="xl272">
    <w:name w:val="xl272"/>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3">
    <w:name w:val="xl273"/>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4">
    <w:name w:val="xl274"/>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5">
    <w:name w:val="xl275"/>
    <w:basedOn w:val="Normalny"/>
    <w:rsid w:val="008F2C41"/>
    <w:pPr>
      <w:spacing w:before="100" w:beforeAutospacing="1" w:after="100" w:afterAutospacing="1" w:line="240" w:lineRule="auto"/>
      <w:jc w:val="both"/>
    </w:pPr>
    <w:rPr>
      <w:i/>
      <w:iCs/>
      <w:color w:val="000000"/>
      <w:sz w:val="12"/>
      <w:szCs w:val="12"/>
    </w:rPr>
  </w:style>
  <w:style w:type="paragraph" w:customStyle="1" w:styleId="xl276">
    <w:name w:val="xl276"/>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77">
    <w:name w:val="xl277"/>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8F2C41"/>
    <w:pPr>
      <w:spacing w:before="100" w:beforeAutospacing="1" w:after="100" w:afterAutospacing="1" w:line="240" w:lineRule="auto"/>
      <w:textAlignment w:val="center"/>
    </w:pPr>
    <w:rPr>
      <w:b/>
      <w:bCs/>
      <w:i/>
      <w:iCs/>
      <w:color w:val="000000"/>
      <w:sz w:val="12"/>
      <w:szCs w:val="12"/>
      <w:u w:val="single"/>
    </w:rPr>
  </w:style>
  <w:style w:type="paragraph" w:customStyle="1" w:styleId="xl279">
    <w:name w:val="xl279"/>
    <w:basedOn w:val="Normalny"/>
    <w:rsid w:val="008F2C41"/>
    <w:pPr>
      <w:spacing w:before="100" w:beforeAutospacing="1" w:after="100" w:afterAutospacing="1" w:line="240" w:lineRule="auto"/>
    </w:pPr>
    <w:rPr>
      <w:i/>
      <w:iCs/>
      <w:color w:val="000000"/>
      <w:sz w:val="12"/>
      <w:szCs w:val="12"/>
    </w:rPr>
  </w:style>
  <w:style w:type="paragraph" w:customStyle="1" w:styleId="xl280">
    <w:name w:val="xl280"/>
    <w:basedOn w:val="Normalny"/>
    <w:rsid w:val="008F2C41"/>
    <w:pPr>
      <w:spacing w:before="100" w:beforeAutospacing="1" w:after="100" w:afterAutospacing="1" w:line="240" w:lineRule="auto"/>
    </w:pPr>
    <w:rPr>
      <w:color w:val="000000"/>
      <w:sz w:val="12"/>
      <w:szCs w:val="12"/>
    </w:rPr>
  </w:style>
  <w:style w:type="paragraph" w:customStyle="1" w:styleId="xl281">
    <w:name w:val="xl281"/>
    <w:basedOn w:val="Normalny"/>
    <w:rsid w:val="008F2C41"/>
    <w:pPr>
      <w:spacing w:before="100" w:beforeAutospacing="1" w:after="100" w:afterAutospacing="1" w:line="240" w:lineRule="auto"/>
    </w:pPr>
    <w:rPr>
      <w:i/>
      <w:iCs/>
      <w:color w:val="000000"/>
      <w:sz w:val="12"/>
      <w:szCs w:val="12"/>
    </w:rPr>
  </w:style>
  <w:style w:type="paragraph" w:customStyle="1" w:styleId="xl282">
    <w:name w:val="xl282"/>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83">
    <w:name w:val="xl283"/>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84">
    <w:name w:val="xl284"/>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85">
    <w:name w:val="xl285"/>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86">
    <w:name w:val="xl286"/>
    <w:basedOn w:val="Normalny"/>
    <w:rsid w:val="008F2C41"/>
    <w:pPr>
      <w:spacing w:before="100" w:beforeAutospacing="1" w:after="100" w:afterAutospacing="1" w:line="240" w:lineRule="auto"/>
    </w:pPr>
    <w:rPr>
      <w:color w:val="000000"/>
      <w:sz w:val="12"/>
      <w:szCs w:val="12"/>
      <w:u w:val="single"/>
    </w:rPr>
  </w:style>
  <w:style w:type="paragraph" w:customStyle="1" w:styleId="xl287">
    <w:name w:val="xl287"/>
    <w:basedOn w:val="Normalny"/>
    <w:rsid w:val="008F2C41"/>
    <w:pPr>
      <w:spacing w:before="100" w:beforeAutospacing="1" w:after="100" w:afterAutospacing="1" w:line="240" w:lineRule="auto"/>
      <w:jc w:val="right"/>
      <w:textAlignment w:val="center"/>
    </w:pPr>
    <w:rPr>
      <w:i/>
      <w:iCs/>
      <w:color w:val="000000"/>
      <w:sz w:val="12"/>
      <w:szCs w:val="12"/>
      <w:u w:val="single"/>
    </w:rPr>
  </w:style>
  <w:style w:type="paragraph" w:customStyle="1" w:styleId="xl288">
    <w:name w:val="xl288"/>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9">
    <w:name w:val="xl289"/>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0">
    <w:name w:val="xl290"/>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1">
    <w:name w:val="xl291"/>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styleId="Tekstdymka">
    <w:name w:val="Balloon Text"/>
    <w:basedOn w:val="Normalny"/>
    <w:link w:val="TekstdymkaZnak"/>
    <w:rsid w:val="00334C70"/>
    <w:pPr>
      <w:spacing w:line="240" w:lineRule="auto"/>
    </w:pPr>
    <w:rPr>
      <w:rFonts w:ascii="Tahoma" w:hAnsi="Tahoma" w:cs="Tahoma"/>
      <w:sz w:val="16"/>
      <w:szCs w:val="16"/>
    </w:rPr>
  </w:style>
  <w:style w:type="character" w:customStyle="1" w:styleId="TekstdymkaZnak">
    <w:name w:val="Tekst dymka Znak"/>
    <w:link w:val="Tekstdymka"/>
    <w:rsid w:val="00334C70"/>
    <w:rPr>
      <w:rFonts w:ascii="Tahoma" w:hAnsi="Tahoma" w:cs="Tahoma"/>
      <w:sz w:val="16"/>
      <w:szCs w:val="16"/>
    </w:rPr>
  </w:style>
  <w:style w:type="paragraph" w:customStyle="1" w:styleId="font10">
    <w:name w:val="font10"/>
    <w:basedOn w:val="Normalny"/>
    <w:rsid w:val="00F041D0"/>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Normalny"/>
    <w:rsid w:val="00F041D0"/>
    <w:pPr>
      <w:spacing w:before="100" w:beforeAutospacing="1" w:after="100" w:afterAutospacing="1" w:line="240" w:lineRule="auto"/>
    </w:pPr>
    <w:rPr>
      <w:rFonts w:ascii="Times New Roman" w:hAnsi="Times New Roman"/>
      <w:sz w:val="12"/>
      <w:szCs w:val="12"/>
    </w:rPr>
  </w:style>
  <w:style w:type="paragraph" w:customStyle="1" w:styleId="xl292">
    <w:name w:val="xl292"/>
    <w:basedOn w:val="Normalny"/>
    <w:rsid w:val="006B584A"/>
    <w:pPr>
      <w:spacing w:before="100" w:beforeAutospacing="1" w:after="100" w:afterAutospacing="1" w:line="240" w:lineRule="auto"/>
      <w:textAlignment w:val="center"/>
    </w:pPr>
    <w:rPr>
      <w:sz w:val="12"/>
      <w:szCs w:val="12"/>
    </w:rPr>
  </w:style>
  <w:style w:type="paragraph" w:customStyle="1" w:styleId="xl293">
    <w:name w:val="xl293"/>
    <w:basedOn w:val="Normalny"/>
    <w:rsid w:val="006B584A"/>
    <w:pPr>
      <w:spacing w:before="100" w:beforeAutospacing="1" w:after="100" w:afterAutospacing="1" w:line="240" w:lineRule="auto"/>
      <w:textAlignment w:val="center"/>
    </w:pPr>
    <w:rPr>
      <w:sz w:val="12"/>
      <w:szCs w:val="12"/>
    </w:rPr>
  </w:style>
  <w:style w:type="paragraph" w:customStyle="1" w:styleId="xl294">
    <w:name w:val="xl294"/>
    <w:basedOn w:val="Normalny"/>
    <w:rsid w:val="006B584A"/>
    <w:pPr>
      <w:spacing w:before="100" w:beforeAutospacing="1" w:after="100" w:afterAutospacing="1" w:line="240" w:lineRule="auto"/>
      <w:jc w:val="right"/>
      <w:textAlignment w:val="center"/>
    </w:pPr>
    <w:rPr>
      <w:sz w:val="12"/>
      <w:szCs w:val="12"/>
    </w:rPr>
  </w:style>
  <w:style w:type="paragraph" w:customStyle="1" w:styleId="xl295">
    <w:name w:val="xl295"/>
    <w:basedOn w:val="Normalny"/>
    <w:rsid w:val="006B584A"/>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6B584A"/>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6B584A"/>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6B584A"/>
    <w:pPr>
      <w:spacing w:before="100" w:beforeAutospacing="1" w:after="100" w:afterAutospacing="1" w:line="240" w:lineRule="auto"/>
      <w:textAlignment w:val="center"/>
    </w:pPr>
    <w:rPr>
      <w:i/>
      <w:iCs/>
      <w:sz w:val="12"/>
      <w:szCs w:val="12"/>
    </w:rPr>
  </w:style>
  <w:style w:type="paragraph" w:customStyle="1" w:styleId="xl299">
    <w:name w:val="xl299"/>
    <w:basedOn w:val="Normalny"/>
    <w:rsid w:val="006B584A"/>
    <w:pPr>
      <w:spacing w:before="100" w:beforeAutospacing="1" w:after="100" w:afterAutospacing="1" w:line="240" w:lineRule="auto"/>
      <w:textAlignment w:val="center"/>
    </w:pPr>
    <w:rPr>
      <w:i/>
      <w:iCs/>
      <w:sz w:val="12"/>
      <w:szCs w:val="12"/>
    </w:rPr>
  </w:style>
  <w:style w:type="paragraph" w:customStyle="1" w:styleId="xl300">
    <w:name w:val="xl300"/>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6B584A"/>
    <w:pPr>
      <w:spacing w:before="100" w:beforeAutospacing="1" w:after="100" w:afterAutospacing="1" w:line="240" w:lineRule="auto"/>
      <w:textAlignment w:val="center"/>
    </w:pPr>
    <w:rPr>
      <w:i/>
      <w:iCs/>
      <w:sz w:val="12"/>
      <w:szCs w:val="12"/>
    </w:rPr>
  </w:style>
  <w:style w:type="paragraph" w:customStyle="1" w:styleId="xl302">
    <w:name w:val="xl302"/>
    <w:basedOn w:val="Normalny"/>
    <w:rsid w:val="006B584A"/>
    <w:pPr>
      <w:spacing w:before="100" w:beforeAutospacing="1" w:after="100" w:afterAutospacing="1" w:line="240" w:lineRule="auto"/>
      <w:textAlignment w:val="center"/>
    </w:pPr>
    <w:rPr>
      <w:i/>
      <w:iCs/>
      <w:sz w:val="12"/>
      <w:szCs w:val="12"/>
    </w:rPr>
  </w:style>
  <w:style w:type="paragraph" w:customStyle="1" w:styleId="xl303">
    <w:name w:val="xl303"/>
    <w:basedOn w:val="Normalny"/>
    <w:rsid w:val="006B584A"/>
    <w:pPr>
      <w:spacing w:before="100" w:beforeAutospacing="1" w:after="100" w:afterAutospacing="1" w:line="240" w:lineRule="auto"/>
      <w:textAlignment w:val="center"/>
    </w:pPr>
    <w:rPr>
      <w:i/>
      <w:iCs/>
      <w:sz w:val="12"/>
      <w:szCs w:val="12"/>
    </w:rPr>
  </w:style>
  <w:style w:type="paragraph" w:customStyle="1" w:styleId="xl304">
    <w:name w:val="xl304"/>
    <w:basedOn w:val="Normalny"/>
    <w:rsid w:val="006B584A"/>
    <w:pPr>
      <w:spacing w:before="100" w:beforeAutospacing="1" w:after="100" w:afterAutospacing="1" w:line="240" w:lineRule="auto"/>
    </w:pPr>
    <w:rPr>
      <w:sz w:val="12"/>
      <w:szCs w:val="12"/>
    </w:rPr>
  </w:style>
  <w:style w:type="paragraph" w:customStyle="1" w:styleId="xl305">
    <w:name w:val="xl305"/>
    <w:basedOn w:val="Normalny"/>
    <w:rsid w:val="006B584A"/>
    <w:pPr>
      <w:spacing w:before="100" w:beforeAutospacing="1" w:after="100" w:afterAutospacing="1" w:line="240" w:lineRule="auto"/>
    </w:pPr>
    <w:rPr>
      <w:sz w:val="12"/>
      <w:szCs w:val="12"/>
    </w:rPr>
  </w:style>
  <w:style w:type="paragraph" w:customStyle="1" w:styleId="xl306">
    <w:name w:val="xl306"/>
    <w:basedOn w:val="Normalny"/>
    <w:rsid w:val="006B584A"/>
    <w:pPr>
      <w:spacing w:before="100" w:beforeAutospacing="1" w:after="100" w:afterAutospacing="1" w:line="240" w:lineRule="auto"/>
      <w:textAlignment w:val="center"/>
    </w:pPr>
    <w:rPr>
      <w:sz w:val="12"/>
      <w:szCs w:val="12"/>
    </w:rPr>
  </w:style>
  <w:style w:type="paragraph" w:customStyle="1" w:styleId="xl307">
    <w:name w:val="xl307"/>
    <w:basedOn w:val="Normalny"/>
    <w:rsid w:val="006B584A"/>
    <w:pPr>
      <w:spacing w:before="100" w:beforeAutospacing="1" w:after="100" w:afterAutospacing="1" w:line="240" w:lineRule="auto"/>
      <w:jc w:val="right"/>
      <w:textAlignment w:val="center"/>
    </w:pPr>
    <w:rPr>
      <w:b/>
      <w:bCs/>
      <w:sz w:val="12"/>
      <w:szCs w:val="12"/>
    </w:rPr>
  </w:style>
  <w:style w:type="paragraph" w:customStyle="1" w:styleId="xl308">
    <w:name w:val="xl308"/>
    <w:basedOn w:val="Normalny"/>
    <w:rsid w:val="006B584A"/>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6B584A"/>
    <w:pPr>
      <w:spacing w:before="100" w:beforeAutospacing="1" w:after="100" w:afterAutospacing="1" w:line="240" w:lineRule="auto"/>
      <w:textAlignment w:val="center"/>
    </w:pPr>
    <w:rPr>
      <w:i/>
      <w:iCs/>
      <w:sz w:val="12"/>
      <w:szCs w:val="12"/>
    </w:rPr>
  </w:style>
  <w:style w:type="paragraph" w:customStyle="1" w:styleId="xl310">
    <w:name w:val="xl310"/>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11">
    <w:name w:val="xl311"/>
    <w:basedOn w:val="Normalny"/>
    <w:rsid w:val="006B584A"/>
    <w:pPr>
      <w:spacing w:before="100" w:beforeAutospacing="1" w:after="100" w:afterAutospacing="1" w:line="240" w:lineRule="auto"/>
      <w:textAlignment w:val="center"/>
    </w:pPr>
    <w:rPr>
      <w:b/>
      <w:bCs/>
      <w:sz w:val="12"/>
      <w:szCs w:val="12"/>
    </w:rPr>
  </w:style>
  <w:style w:type="paragraph" w:customStyle="1" w:styleId="xl312">
    <w:name w:val="xl312"/>
    <w:basedOn w:val="Normalny"/>
    <w:rsid w:val="006B584A"/>
    <w:pPr>
      <w:spacing w:before="100" w:beforeAutospacing="1" w:after="100" w:afterAutospacing="1" w:line="240" w:lineRule="auto"/>
      <w:jc w:val="right"/>
      <w:textAlignment w:val="center"/>
    </w:pPr>
    <w:rPr>
      <w:sz w:val="12"/>
      <w:szCs w:val="12"/>
    </w:rPr>
  </w:style>
  <w:style w:type="paragraph" w:customStyle="1" w:styleId="xl313">
    <w:name w:val="xl313"/>
    <w:basedOn w:val="Normalny"/>
    <w:rsid w:val="006B584A"/>
    <w:pPr>
      <w:spacing w:before="100" w:beforeAutospacing="1" w:after="100" w:afterAutospacing="1" w:line="240" w:lineRule="auto"/>
      <w:textAlignment w:val="center"/>
    </w:pPr>
    <w:rPr>
      <w:sz w:val="12"/>
      <w:szCs w:val="12"/>
    </w:rPr>
  </w:style>
  <w:style w:type="paragraph" w:customStyle="1" w:styleId="xl314">
    <w:name w:val="xl314"/>
    <w:basedOn w:val="Normalny"/>
    <w:rsid w:val="006B584A"/>
    <w:pPr>
      <w:spacing w:before="100" w:beforeAutospacing="1" w:after="100" w:afterAutospacing="1" w:line="240" w:lineRule="auto"/>
    </w:pPr>
    <w:rPr>
      <w:sz w:val="12"/>
      <w:szCs w:val="12"/>
    </w:rPr>
  </w:style>
  <w:style w:type="paragraph" w:customStyle="1" w:styleId="xl315">
    <w:name w:val="xl315"/>
    <w:basedOn w:val="Normalny"/>
    <w:rsid w:val="006B584A"/>
    <w:pPr>
      <w:spacing w:before="100" w:beforeAutospacing="1" w:after="100" w:afterAutospacing="1" w:line="240" w:lineRule="auto"/>
    </w:pPr>
    <w:rPr>
      <w:sz w:val="12"/>
      <w:szCs w:val="12"/>
    </w:rPr>
  </w:style>
  <w:style w:type="paragraph" w:customStyle="1" w:styleId="xl316">
    <w:name w:val="xl316"/>
    <w:basedOn w:val="Normalny"/>
    <w:rsid w:val="006B584A"/>
    <w:pPr>
      <w:spacing w:before="100" w:beforeAutospacing="1" w:after="100" w:afterAutospacing="1" w:line="240" w:lineRule="auto"/>
      <w:textAlignment w:val="center"/>
    </w:pPr>
    <w:rPr>
      <w:b/>
      <w:bCs/>
      <w:sz w:val="12"/>
      <w:szCs w:val="12"/>
    </w:rPr>
  </w:style>
  <w:style w:type="paragraph" w:customStyle="1" w:styleId="xl317">
    <w:name w:val="xl317"/>
    <w:basedOn w:val="Normalny"/>
    <w:rsid w:val="006B584A"/>
    <w:pPr>
      <w:spacing w:before="100" w:beforeAutospacing="1" w:after="100" w:afterAutospacing="1" w:line="240" w:lineRule="auto"/>
      <w:textAlignment w:val="center"/>
    </w:pPr>
    <w:rPr>
      <w:b/>
      <w:bCs/>
      <w:sz w:val="12"/>
      <w:szCs w:val="12"/>
    </w:rPr>
  </w:style>
  <w:style w:type="paragraph" w:customStyle="1" w:styleId="xl318">
    <w:name w:val="xl318"/>
    <w:basedOn w:val="Normalny"/>
    <w:rsid w:val="006B584A"/>
    <w:pPr>
      <w:spacing w:before="100" w:beforeAutospacing="1" w:after="100" w:afterAutospacing="1" w:line="240" w:lineRule="auto"/>
    </w:pPr>
    <w:rPr>
      <w:sz w:val="12"/>
      <w:szCs w:val="12"/>
    </w:rPr>
  </w:style>
  <w:style w:type="paragraph" w:customStyle="1" w:styleId="xl319">
    <w:name w:val="xl319"/>
    <w:basedOn w:val="Normalny"/>
    <w:rsid w:val="006B584A"/>
    <w:pPr>
      <w:spacing w:before="100" w:beforeAutospacing="1" w:after="100" w:afterAutospacing="1" w:line="240" w:lineRule="auto"/>
      <w:textAlignment w:val="center"/>
    </w:pPr>
    <w:rPr>
      <w:sz w:val="12"/>
      <w:szCs w:val="12"/>
    </w:rPr>
  </w:style>
  <w:style w:type="paragraph" w:customStyle="1" w:styleId="xl320">
    <w:name w:val="xl320"/>
    <w:basedOn w:val="Normalny"/>
    <w:rsid w:val="006B584A"/>
    <w:pPr>
      <w:spacing w:before="100" w:beforeAutospacing="1" w:after="100" w:afterAutospacing="1" w:line="240" w:lineRule="auto"/>
      <w:textAlignment w:val="center"/>
    </w:pPr>
    <w:rPr>
      <w:sz w:val="12"/>
      <w:szCs w:val="12"/>
    </w:rPr>
  </w:style>
  <w:style w:type="paragraph" w:customStyle="1" w:styleId="xl321">
    <w:name w:val="xl321"/>
    <w:basedOn w:val="Normalny"/>
    <w:rsid w:val="006B584A"/>
    <w:pPr>
      <w:spacing w:before="100" w:beforeAutospacing="1" w:after="100" w:afterAutospacing="1" w:line="240" w:lineRule="auto"/>
      <w:jc w:val="right"/>
      <w:textAlignment w:val="center"/>
    </w:pPr>
    <w:rPr>
      <w:sz w:val="12"/>
      <w:szCs w:val="12"/>
    </w:rPr>
  </w:style>
  <w:style w:type="paragraph" w:customStyle="1" w:styleId="xl322">
    <w:name w:val="xl322"/>
    <w:basedOn w:val="Normalny"/>
    <w:rsid w:val="006B584A"/>
    <w:pPr>
      <w:spacing w:before="100" w:beforeAutospacing="1" w:after="100" w:afterAutospacing="1" w:line="240" w:lineRule="auto"/>
      <w:textAlignment w:val="center"/>
    </w:pPr>
    <w:rPr>
      <w:i/>
      <w:iCs/>
      <w:sz w:val="12"/>
      <w:szCs w:val="12"/>
    </w:rPr>
  </w:style>
  <w:style w:type="paragraph" w:customStyle="1" w:styleId="xl323">
    <w:name w:val="xl323"/>
    <w:basedOn w:val="Normalny"/>
    <w:rsid w:val="006B584A"/>
    <w:pPr>
      <w:spacing w:before="100" w:beforeAutospacing="1" w:after="100" w:afterAutospacing="1" w:line="240" w:lineRule="auto"/>
      <w:textAlignment w:val="center"/>
    </w:pPr>
    <w:rPr>
      <w:i/>
      <w:iCs/>
      <w:sz w:val="12"/>
      <w:szCs w:val="12"/>
    </w:rPr>
  </w:style>
  <w:style w:type="paragraph" w:customStyle="1" w:styleId="xl324">
    <w:name w:val="xl324"/>
    <w:basedOn w:val="Normalny"/>
    <w:rsid w:val="006B584A"/>
    <w:pPr>
      <w:spacing w:before="100" w:beforeAutospacing="1" w:after="100" w:afterAutospacing="1" w:line="240" w:lineRule="auto"/>
      <w:textAlignment w:val="center"/>
    </w:pPr>
    <w:rPr>
      <w:i/>
      <w:iCs/>
      <w:sz w:val="12"/>
      <w:szCs w:val="12"/>
    </w:rPr>
  </w:style>
  <w:style w:type="paragraph" w:customStyle="1" w:styleId="xl325">
    <w:name w:val="xl325"/>
    <w:basedOn w:val="Normalny"/>
    <w:rsid w:val="006B584A"/>
    <w:pPr>
      <w:spacing w:before="100" w:beforeAutospacing="1" w:after="100" w:afterAutospacing="1" w:line="240" w:lineRule="auto"/>
      <w:textAlignment w:val="center"/>
    </w:pPr>
    <w:rPr>
      <w:b/>
      <w:bCs/>
      <w:i/>
      <w:iCs/>
      <w:sz w:val="12"/>
      <w:szCs w:val="12"/>
    </w:rPr>
  </w:style>
  <w:style w:type="paragraph" w:customStyle="1" w:styleId="xl326">
    <w:name w:val="xl326"/>
    <w:basedOn w:val="Normalny"/>
    <w:rsid w:val="006B584A"/>
    <w:pPr>
      <w:spacing w:before="100" w:beforeAutospacing="1" w:after="100" w:afterAutospacing="1" w:line="240" w:lineRule="auto"/>
    </w:pPr>
    <w:rPr>
      <w:sz w:val="12"/>
      <w:szCs w:val="12"/>
    </w:rPr>
  </w:style>
  <w:style w:type="paragraph" w:customStyle="1" w:styleId="xl327">
    <w:name w:val="xl327"/>
    <w:basedOn w:val="Normalny"/>
    <w:rsid w:val="006B584A"/>
    <w:pPr>
      <w:spacing w:before="100" w:beforeAutospacing="1" w:after="100" w:afterAutospacing="1" w:line="240" w:lineRule="auto"/>
      <w:textAlignment w:val="center"/>
    </w:pPr>
    <w:rPr>
      <w:b/>
      <w:bCs/>
      <w:sz w:val="12"/>
      <w:szCs w:val="12"/>
    </w:rPr>
  </w:style>
  <w:style w:type="paragraph" w:customStyle="1" w:styleId="xl328">
    <w:name w:val="xl328"/>
    <w:basedOn w:val="Normalny"/>
    <w:rsid w:val="006B584A"/>
    <w:pPr>
      <w:spacing w:before="100" w:beforeAutospacing="1" w:after="100" w:afterAutospacing="1" w:line="240" w:lineRule="auto"/>
    </w:pPr>
    <w:rPr>
      <w:sz w:val="12"/>
      <w:szCs w:val="12"/>
    </w:rPr>
  </w:style>
  <w:style w:type="paragraph" w:customStyle="1" w:styleId="xl329">
    <w:name w:val="xl329"/>
    <w:basedOn w:val="Normalny"/>
    <w:rsid w:val="006B584A"/>
    <w:pPr>
      <w:spacing w:before="100" w:beforeAutospacing="1" w:after="100" w:afterAutospacing="1" w:line="240" w:lineRule="auto"/>
    </w:pPr>
    <w:rPr>
      <w:sz w:val="12"/>
      <w:szCs w:val="12"/>
    </w:rPr>
  </w:style>
  <w:style w:type="paragraph" w:customStyle="1" w:styleId="xl330">
    <w:name w:val="xl330"/>
    <w:basedOn w:val="Normalny"/>
    <w:rsid w:val="006B584A"/>
    <w:pPr>
      <w:spacing w:before="100" w:beforeAutospacing="1" w:after="100" w:afterAutospacing="1" w:line="240" w:lineRule="auto"/>
    </w:pPr>
    <w:rPr>
      <w:sz w:val="12"/>
      <w:szCs w:val="12"/>
    </w:rPr>
  </w:style>
  <w:style w:type="paragraph" w:customStyle="1" w:styleId="xl331">
    <w:name w:val="xl331"/>
    <w:basedOn w:val="Normalny"/>
    <w:rsid w:val="006B584A"/>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6B584A"/>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6B584A"/>
    <w:pPr>
      <w:spacing w:before="100" w:beforeAutospacing="1" w:after="100" w:afterAutospacing="1" w:line="240" w:lineRule="auto"/>
      <w:textAlignment w:val="center"/>
    </w:pPr>
    <w:rPr>
      <w:sz w:val="12"/>
      <w:szCs w:val="12"/>
    </w:rPr>
  </w:style>
  <w:style w:type="paragraph" w:customStyle="1" w:styleId="xl334">
    <w:name w:val="xl334"/>
    <w:basedOn w:val="Normalny"/>
    <w:rsid w:val="006B584A"/>
    <w:pPr>
      <w:spacing w:before="100" w:beforeAutospacing="1" w:after="100" w:afterAutospacing="1" w:line="240" w:lineRule="auto"/>
      <w:textAlignment w:val="center"/>
    </w:pPr>
    <w:rPr>
      <w:sz w:val="12"/>
      <w:szCs w:val="12"/>
    </w:rPr>
  </w:style>
  <w:style w:type="paragraph" w:customStyle="1" w:styleId="xl335">
    <w:name w:val="xl335"/>
    <w:basedOn w:val="Normalny"/>
    <w:rsid w:val="006B584A"/>
    <w:pPr>
      <w:spacing w:before="100" w:beforeAutospacing="1" w:after="100" w:afterAutospacing="1" w:line="240" w:lineRule="auto"/>
      <w:textAlignment w:val="center"/>
    </w:pPr>
    <w:rPr>
      <w:b/>
      <w:bCs/>
      <w:sz w:val="12"/>
      <w:szCs w:val="12"/>
    </w:rPr>
  </w:style>
  <w:style w:type="paragraph" w:customStyle="1" w:styleId="xl336">
    <w:name w:val="xl336"/>
    <w:basedOn w:val="Normalny"/>
    <w:rsid w:val="006B584A"/>
    <w:pPr>
      <w:spacing w:before="100" w:beforeAutospacing="1" w:after="100" w:afterAutospacing="1" w:line="240" w:lineRule="auto"/>
      <w:textAlignment w:val="center"/>
    </w:pPr>
    <w:rPr>
      <w:i/>
      <w:iCs/>
      <w:sz w:val="12"/>
      <w:szCs w:val="12"/>
    </w:rPr>
  </w:style>
  <w:style w:type="paragraph" w:customStyle="1" w:styleId="xl337">
    <w:name w:val="xl337"/>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6B584A"/>
    <w:pPr>
      <w:spacing w:before="100" w:beforeAutospacing="1" w:after="100" w:afterAutospacing="1" w:line="240" w:lineRule="auto"/>
      <w:textAlignment w:val="center"/>
    </w:pPr>
    <w:rPr>
      <w:b/>
      <w:bCs/>
      <w:sz w:val="12"/>
      <w:szCs w:val="12"/>
    </w:rPr>
  </w:style>
  <w:style w:type="paragraph" w:customStyle="1" w:styleId="xl339">
    <w:name w:val="xl339"/>
    <w:basedOn w:val="Normalny"/>
    <w:rsid w:val="006B584A"/>
    <w:pPr>
      <w:spacing w:before="100" w:beforeAutospacing="1" w:after="100" w:afterAutospacing="1" w:line="240" w:lineRule="auto"/>
      <w:textAlignment w:val="center"/>
    </w:pPr>
    <w:rPr>
      <w:b/>
      <w:bCs/>
      <w:sz w:val="12"/>
      <w:szCs w:val="12"/>
    </w:rPr>
  </w:style>
  <w:style w:type="paragraph" w:customStyle="1" w:styleId="xl340">
    <w:name w:val="xl340"/>
    <w:basedOn w:val="Normalny"/>
    <w:rsid w:val="006B584A"/>
    <w:pPr>
      <w:spacing w:before="100" w:beforeAutospacing="1" w:after="100" w:afterAutospacing="1" w:line="240" w:lineRule="auto"/>
      <w:textAlignment w:val="center"/>
    </w:pPr>
    <w:rPr>
      <w:sz w:val="12"/>
      <w:szCs w:val="12"/>
    </w:rPr>
  </w:style>
  <w:style w:type="paragraph" w:customStyle="1" w:styleId="xl341">
    <w:name w:val="xl341"/>
    <w:basedOn w:val="Normalny"/>
    <w:rsid w:val="006B584A"/>
    <w:pPr>
      <w:spacing w:before="100" w:beforeAutospacing="1" w:after="100" w:afterAutospacing="1" w:line="240" w:lineRule="auto"/>
      <w:textAlignment w:val="center"/>
    </w:pPr>
    <w:rPr>
      <w:sz w:val="12"/>
      <w:szCs w:val="12"/>
    </w:rPr>
  </w:style>
  <w:style w:type="paragraph" w:customStyle="1" w:styleId="xl342">
    <w:name w:val="xl342"/>
    <w:basedOn w:val="Normalny"/>
    <w:rsid w:val="006B584A"/>
    <w:pPr>
      <w:spacing w:before="100" w:beforeAutospacing="1" w:after="100" w:afterAutospacing="1" w:line="240" w:lineRule="auto"/>
      <w:textAlignment w:val="center"/>
    </w:pPr>
    <w:rPr>
      <w:sz w:val="12"/>
      <w:szCs w:val="12"/>
    </w:rPr>
  </w:style>
  <w:style w:type="paragraph" w:customStyle="1" w:styleId="msonormal0">
    <w:name w:val="msonormal"/>
    <w:basedOn w:val="Normalny"/>
    <w:rsid w:val="003A3080"/>
    <w:pPr>
      <w:spacing w:before="100" w:beforeAutospacing="1" w:after="100" w:afterAutospacing="1" w:line="240" w:lineRule="auto"/>
    </w:pPr>
    <w:rPr>
      <w:rFonts w:ascii="Times New Roman" w:hAnsi="Times New Roman"/>
    </w:rPr>
  </w:style>
  <w:style w:type="character" w:styleId="Odwoaniedokomentarza">
    <w:name w:val="annotation reference"/>
    <w:rsid w:val="00291FAD"/>
    <w:rPr>
      <w:sz w:val="16"/>
      <w:szCs w:val="16"/>
    </w:rPr>
  </w:style>
  <w:style w:type="paragraph" w:styleId="Tekstkomentarza">
    <w:name w:val="annotation text"/>
    <w:basedOn w:val="Normalny"/>
    <w:link w:val="TekstkomentarzaZnak"/>
    <w:rsid w:val="00291FAD"/>
    <w:rPr>
      <w:szCs w:val="20"/>
    </w:rPr>
  </w:style>
  <w:style w:type="character" w:customStyle="1" w:styleId="TekstkomentarzaZnak">
    <w:name w:val="Tekst komentarza Znak"/>
    <w:link w:val="Tekstkomentarza"/>
    <w:rsid w:val="00291FAD"/>
    <w:rPr>
      <w:rFonts w:ascii="Arial" w:hAnsi="Arial"/>
    </w:rPr>
  </w:style>
  <w:style w:type="paragraph" w:styleId="Tematkomentarza">
    <w:name w:val="annotation subject"/>
    <w:basedOn w:val="Tekstkomentarza"/>
    <w:next w:val="Tekstkomentarza"/>
    <w:link w:val="TematkomentarzaZnak"/>
    <w:rsid w:val="00291FAD"/>
    <w:rPr>
      <w:b/>
      <w:bCs/>
    </w:rPr>
  </w:style>
  <w:style w:type="character" w:customStyle="1" w:styleId="TematkomentarzaZnak">
    <w:name w:val="Temat komentarza Znak"/>
    <w:link w:val="Tematkomentarza"/>
    <w:rsid w:val="00291FAD"/>
    <w:rPr>
      <w:rFonts w:ascii="Arial" w:hAnsi="Arial"/>
      <w:b/>
      <w:bCs/>
    </w:rPr>
  </w:style>
  <w:style w:type="paragraph" w:styleId="Tekstprzypisudolnego">
    <w:name w:val="footnote text"/>
    <w:basedOn w:val="Normalny"/>
    <w:link w:val="TekstprzypisudolnegoZnak"/>
    <w:rsid w:val="009B7C2F"/>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9B7C2F"/>
    <w:rPr>
      <w:rFonts w:ascii="Arial" w:hAnsi="Arial"/>
      <w:i/>
    </w:rPr>
  </w:style>
  <w:style w:type="character" w:styleId="Odwoanieprzypisudolnego">
    <w:name w:val="footnote reference"/>
    <w:rsid w:val="009B7C2F"/>
    <w:rPr>
      <w:vertAlign w:val="superscript"/>
    </w:rPr>
  </w:style>
  <w:style w:type="paragraph" w:styleId="Akapitzlist">
    <w:name w:val="List Paragraph"/>
    <w:basedOn w:val="Normalny"/>
    <w:uiPriority w:val="34"/>
    <w:qFormat/>
    <w:rsid w:val="009B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410">
      <w:bodyDiv w:val="1"/>
      <w:marLeft w:val="0"/>
      <w:marRight w:val="0"/>
      <w:marTop w:val="0"/>
      <w:marBottom w:val="0"/>
      <w:divBdr>
        <w:top w:val="none" w:sz="0" w:space="0" w:color="auto"/>
        <w:left w:val="none" w:sz="0" w:space="0" w:color="auto"/>
        <w:bottom w:val="none" w:sz="0" w:space="0" w:color="auto"/>
        <w:right w:val="none" w:sz="0" w:space="0" w:color="auto"/>
      </w:divBdr>
    </w:div>
    <w:div w:id="5258266">
      <w:bodyDiv w:val="1"/>
      <w:marLeft w:val="0"/>
      <w:marRight w:val="0"/>
      <w:marTop w:val="0"/>
      <w:marBottom w:val="0"/>
      <w:divBdr>
        <w:top w:val="none" w:sz="0" w:space="0" w:color="auto"/>
        <w:left w:val="none" w:sz="0" w:space="0" w:color="auto"/>
        <w:bottom w:val="none" w:sz="0" w:space="0" w:color="auto"/>
        <w:right w:val="none" w:sz="0" w:space="0" w:color="auto"/>
      </w:divBdr>
    </w:div>
    <w:div w:id="11030362">
      <w:bodyDiv w:val="1"/>
      <w:marLeft w:val="0"/>
      <w:marRight w:val="0"/>
      <w:marTop w:val="0"/>
      <w:marBottom w:val="0"/>
      <w:divBdr>
        <w:top w:val="none" w:sz="0" w:space="0" w:color="auto"/>
        <w:left w:val="none" w:sz="0" w:space="0" w:color="auto"/>
        <w:bottom w:val="none" w:sz="0" w:space="0" w:color="auto"/>
        <w:right w:val="none" w:sz="0" w:space="0" w:color="auto"/>
      </w:divBdr>
    </w:div>
    <w:div w:id="17438058">
      <w:bodyDiv w:val="1"/>
      <w:marLeft w:val="0"/>
      <w:marRight w:val="0"/>
      <w:marTop w:val="0"/>
      <w:marBottom w:val="0"/>
      <w:divBdr>
        <w:top w:val="none" w:sz="0" w:space="0" w:color="auto"/>
        <w:left w:val="none" w:sz="0" w:space="0" w:color="auto"/>
        <w:bottom w:val="none" w:sz="0" w:space="0" w:color="auto"/>
        <w:right w:val="none" w:sz="0" w:space="0" w:color="auto"/>
      </w:divBdr>
    </w:div>
    <w:div w:id="27528814">
      <w:bodyDiv w:val="1"/>
      <w:marLeft w:val="0"/>
      <w:marRight w:val="0"/>
      <w:marTop w:val="0"/>
      <w:marBottom w:val="0"/>
      <w:divBdr>
        <w:top w:val="none" w:sz="0" w:space="0" w:color="auto"/>
        <w:left w:val="none" w:sz="0" w:space="0" w:color="auto"/>
        <w:bottom w:val="none" w:sz="0" w:space="0" w:color="auto"/>
        <w:right w:val="none" w:sz="0" w:space="0" w:color="auto"/>
      </w:divBdr>
    </w:div>
    <w:div w:id="27800895">
      <w:bodyDiv w:val="1"/>
      <w:marLeft w:val="0"/>
      <w:marRight w:val="0"/>
      <w:marTop w:val="0"/>
      <w:marBottom w:val="0"/>
      <w:divBdr>
        <w:top w:val="none" w:sz="0" w:space="0" w:color="auto"/>
        <w:left w:val="none" w:sz="0" w:space="0" w:color="auto"/>
        <w:bottom w:val="none" w:sz="0" w:space="0" w:color="auto"/>
        <w:right w:val="none" w:sz="0" w:space="0" w:color="auto"/>
      </w:divBdr>
    </w:div>
    <w:div w:id="27801324">
      <w:bodyDiv w:val="1"/>
      <w:marLeft w:val="0"/>
      <w:marRight w:val="0"/>
      <w:marTop w:val="0"/>
      <w:marBottom w:val="0"/>
      <w:divBdr>
        <w:top w:val="none" w:sz="0" w:space="0" w:color="auto"/>
        <w:left w:val="none" w:sz="0" w:space="0" w:color="auto"/>
        <w:bottom w:val="none" w:sz="0" w:space="0" w:color="auto"/>
        <w:right w:val="none" w:sz="0" w:space="0" w:color="auto"/>
      </w:divBdr>
    </w:div>
    <w:div w:id="34694689">
      <w:bodyDiv w:val="1"/>
      <w:marLeft w:val="0"/>
      <w:marRight w:val="0"/>
      <w:marTop w:val="0"/>
      <w:marBottom w:val="0"/>
      <w:divBdr>
        <w:top w:val="none" w:sz="0" w:space="0" w:color="auto"/>
        <w:left w:val="none" w:sz="0" w:space="0" w:color="auto"/>
        <w:bottom w:val="none" w:sz="0" w:space="0" w:color="auto"/>
        <w:right w:val="none" w:sz="0" w:space="0" w:color="auto"/>
      </w:divBdr>
    </w:div>
    <w:div w:id="35396402">
      <w:bodyDiv w:val="1"/>
      <w:marLeft w:val="0"/>
      <w:marRight w:val="0"/>
      <w:marTop w:val="0"/>
      <w:marBottom w:val="0"/>
      <w:divBdr>
        <w:top w:val="none" w:sz="0" w:space="0" w:color="auto"/>
        <w:left w:val="none" w:sz="0" w:space="0" w:color="auto"/>
        <w:bottom w:val="none" w:sz="0" w:space="0" w:color="auto"/>
        <w:right w:val="none" w:sz="0" w:space="0" w:color="auto"/>
      </w:divBdr>
    </w:div>
    <w:div w:id="35784245">
      <w:bodyDiv w:val="1"/>
      <w:marLeft w:val="0"/>
      <w:marRight w:val="0"/>
      <w:marTop w:val="0"/>
      <w:marBottom w:val="0"/>
      <w:divBdr>
        <w:top w:val="none" w:sz="0" w:space="0" w:color="auto"/>
        <w:left w:val="none" w:sz="0" w:space="0" w:color="auto"/>
        <w:bottom w:val="none" w:sz="0" w:space="0" w:color="auto"/>
        <w:right w:val="none" w:sz="0" w:space="0" w:color="auto"/>
      </w:divBdr>
    </w:div>
    <w:div w:id="42336764">
      <w:bodyDiv w:val="1"/>
      <w:marLeft w:val="0"/>
      <w:marRight w:val="0"/>
      <w:marTop w:val="0"/>
      <w:marBottom w:val="0"/>
      <w:divBdr>
        <w:top w:val="none" w:sz="0" w:space="0" w:color="auto"/>
        <w:left w:val="none" w:sz="0" w:space="0" w:color="auto"/>
        <w:bottom w:val="none" w:sz="0" w:space="0" w:color="auto"/>
        <w:right w:val="none" w:sz="0" w:space="0" w:color="auto"/>
      </w:divBdr>
    </w:div>
    <w:div w:id="44259869">
      <w:bodyDiv w:val="1"/>
      <w:marLeft w:val="0"/>
      <w:marRight w:val="0"/>
      <w:marTop w:val="0"/>
      <w:marBottom w:val="0"/>
      <w:divBdr>
        <w:top w:val="none" w:sz="0" w:space="0" w:color="auto"/>
        <w:left w:val="none" w:sz="0" w:space="0" w:color="auto"/>
        <w:bottom w:val="none" w:sz="0" w:space="0" w:color="auto"/>
        <w:right w:val="none" w:sz="0" w:space="0" w:color="auto"/>
      </w:divBdr>
    </w:div>
    <w:div w:id="44958398">
      <w:bodyDiv w:val="1"/>
      <w:marLeft w:val="0"/>
      <w:marRight w:val="0"/>
      <w:marTop w:val="0"/>
      <w:marBottom w:val="0"/>
      <w:divBdr>
        <w:top w:val="none" w:sz="0" w:space="0" w:color="auto"/>
        <w:left w:val="none" w:sz="0" w:space="0" w:color="auto"/>
        <w:bottom w:val="none" w:sz="0" w:space="0" w:color="auto"/>
        <w:right w:val="none" w:sz="0" w:space="0" w:color="auto"/>
      </w:divBdr>
    </w:div>
    <w:div w:id="50622534">
      <w:bodyDiv w:val="1"/>
      <w:marLeft w:val="0"/>
      <w:marRight w:val="0"/>
      <w:marTop w:val="0"/>
      <w:marBottom w:val="0"/>
      <w:divBdr>
        <w:top w:val="none" w:sz="0" w:space="0" w:color="auto"/>
        <w:left w:val="none" w:sz="0" w:space="0" w:color="auto"/>
        <w:bottom w:val="none" w:sz="0" w:space="0" w:color="auto"/>
        <w:right w:val="none" w:sz="0" w:space="0" w:color="auto"/>
      </w:divBdr>
    </w:div>
    <w:div w:id="72506105">
      <w:bodyDiv w:val="1"/>
      <w:marLeft w:val="0"/>
      <w:marRight w:val="0"/>
      <w:marTop w:val="0"/>
      <w:marBottom w:val="0"/>
      <w:divBdr>
        <w:top w:val="none" w:sz="0" w:space="0" w:color="auto"/>
        <w:left w:val="none" w:sz="0" w:space="0" w:color="auto"/>
        <w:bottom w:val="none" w:sz="0" w:space="0" w:color="auto"/>
        <w:right w:val="none" w:sz="0" w:space="0" w:color="auto"/>
      </w:divBdr>
    </w:div>
    <w:div w:id="75985013">
      <w:bodyDiv w:val="1"/>
      <w:marLeft w:val="0"/>
      <w:marRight w:val="0"/>
      <w:marTop w:val="0"/>
      <w:marBottom w:val="0"/>
      <w:divBdr>
        <w:top w:val="none" w:sz="0" w:space="0" w:color="auto"/>
        <w:left w:val="none" w:sz="0" w:space="0" w:color="auto"/>
        <w:bottom w:val="none" w:sz="0" w:space="0" w:color="auto"/>
        <w:right w:val="none" w:sz="0" w:space="0" w:color="auto"/>
      </w:divBdr>
    </w:div>
    <w:div w:id="80958355">
      <w:bodyDiv w:val="1"/>
      <w:marLeft w:val="0"/>
      <w:marRight w:val="0"/>
      <w:marTop w:val="0"/>
      <w:marBottom w:val="0"/>
      <w:divBdr>
        <w:top w:val="none" w:sz="0" w:space="0" w:color="auto"/>
        <w:left w:val="none" w:sz="0" w:space="0" w:color="auto"/>
        <w:bottom w:val="none" w:sz="0" w:space="0" w:color="auto"/>
        <w:right w:val="none" w:sz="0" w:space="0" w:color="auto"/>
      </w:divBdr>
    </w:div>
    <w:div w:id="84347997">
      <w:bodyDiv w:val="1"/>
      <w:marLeft w:val="0"/>
      <w:marRight w:val="0"/>
      <w:marTop w:val="0"/>
      <w:marBottom w:val="0"/>
      <w:divBdr>
        <w:top w:val="none" w:sz="0" w:space="0" w:color="auto"/>
        <w:left w:val="none" w:sz="0" w:space="0" w:color="auto"/>
        <w:bottom w:val="none" w:sz="0" w:space="0" w:color="auto"/>
        <w:right w:val="none" w:sz="0" w:space="0" w:color="auto"/>
      </w:divBdr>
    </w:div>
    <w:div w:id="89933357">
      <w:bodyDiv w:val="1"/>
      <w:marLeft w:val="0"/>
      <w:marRight w:val="0"/>
      <w:marTop w:val="0"/>
      <w:marBottom w:val="0"/>
      <w:divBdr>
        <w:top w:val="none" w:sz="0" w:space="0" w:color="auto"/>
        <w:left w:val="none" w:sz="0" w:space="0" w:color="auto"/>
        <w:bottom w:val="none" w:sz="0" w:space="0" w:color="auto"/>
        <w:right w:val="none" w:sz="0" w:space="0" w:color="auto"/>
      </w:divBdr>
    </w:div>
    <w:div w:id="92869133">
      <w:bodyDiv w:val="1"/>
      <w:marLeft w:val="0"/>
      <w:marRight w:val="0"/>
      <w:marTop w:val="0"/>
      <w:marBottom w:val="0"/>
      <w:divBdr>
        <w:top w:val="none" w:sz="0" w:space="0" w:color="auto"/>
        <w:left w:val="none" w:sz="0" w:space="0" w:color="auto"/>
        <w:bottom w:val="none" w:sz="0" w:space="0" w:color="auto"/>
        <w:right w:val="none" w:sz="0" w:space="0" w:color="auto"/>
      </w:divBdr>
    </w:div>
    <w:div w:id="105736091">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1482912">
      <w:bodyDiv w:val="1"/>
      <w:marLeft w:val="0"/>
      <w:marRight w:val="0"/>
      <w:marTop w:val="0"/>
      <w:marBottom w:val="0"/>
      <w:divBdr>
        <w:top w:val="none" w:sz="0" w:space="0" w:color="auto"/>
        <w:left w:val="none" w:sz="0" w:space="0" w:color="auto"/>
        <w:bottom w:val="none" w:sz="0" w:space="0" w:color="auto"/>
        <w:right w:val="none" w:sz="0" w:space="0" w:color="auto"/>
      </w:divBdr>
    </w:div>
    <w:div w:id="111557168">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198559">
      <w:bodyDiv w:val="1"/>
      <w:marLeft w:val="0"/>
      <w:marRight w:val="0"/>
      <w:marTop w:val="0"/>
      <w:marBottom w:val="0"/>
      <w:divBdr>
        <w:top w:val="none" w:sz="0" w:space="0" w:color="auto"/>
        <w:left w:val="none" w:sz="0" w:space="0" w:color="auto"/>
        <w:bottom w:val="none" w:sz="0" w:space="0" w:color="auto"/>
        <w:right w:val="none" w:sz="0" w:space="0" w:color="auto"/>
      </w:divBdr>
    </w:div>
    <w:div w:id="121459957">
      <w:bodyDiv w:val="1"/>
      <w:marLeft w:val="0"/>
      <w:marRight w:val="0"/>
      <w:marTop w:val="0"/>
      <w:marBottom w:val="0"/>
      <w:divBdr>
        <w:top w:val="none" w:sz="0" w:space="0" w:color="auto"/>
        <w:left w:val="none" w:sz="0" w:space="0" w:color="auto"/>
        <w:bottom w:val="none" w:sz="0" w:space="0" w:color="auto"/>
        <w:right w:val="none" w:sz="0" w:space="0" w:color="auto"/>
      </w:divBdr>
    </w:div>
    <w:div w:id="122776407">
      <w:bodyDiv w:val="1"/>
      <w:marLeft w:val="0"/>
      <w:marRight w:val="0"/>
      <w:marTop w:val="0"/>
      <w:marBottom w:val="0"/>
      <w:divBdr>
        <w:top w:val="none" w:sz="0" w:space="0" w:color="auto"/>
        <w:left w:val="none" w:sz="0" w:space="0" w:color="auto"/>
        <w:bottom w:val="none" w:sz="0" w:space="0" w:color="auto"/>
        <w:right w:val="none" w:sz="0" w:space="0" w:color="auto"/>
      </w:divBdr>
    </w:div>
    <w:div w:id="126975040">
      <w:bodyDiv w:val="1"/>
      <w:marLeft w:val="0"/>
      <w:marRight w:val="0"/>
      <w:marTop w:val="0"/>
      <w:marBottom w:val="0"/>
      <w:divBdr>
        <w:top w:val="none" w:sz="0" w:space="0" w:color="auto"/>
        <w:left w:val="none" w:sz="0" w:space="0" w:color="auto"/>
        <w:bottom w:val="none" w:sz="0" w:space="0" w:color="auto"/>
        <w:right w:val="none" w:sz="0" w:space="0" w:color="auto"/>
      </w:divBdr>
    </w:div>
    <w:div w:id="127208104">
      <w:bodyDiv w:val="1"/>
      <w:marLeft w:val="0"/>
      <w:marRight w:val="0"/>
      <w:marTop w:val="0"/>
      <w:marBottom w:val="0"/>
      <w:divBdr>
        <w:top w:val="none" w:sz="0" w:space="0" w:color="auto"/>
        <w:left w:val="none" w:sz="0" w:space="0" w:color="auto"/>
        <w:bottom w:val="none" w:sz="0" w:space="0" w:color="auto"/>
        <w:right w:val="none" w:sz="0" w:space="0" w:color="auto"/>
      </w:divBdr>
    </w:div>
    <w:div w:id="128205174">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32911531">
      <w:bodyDiv w:val="1"/>
      <w:marLeft w:val="0"/>
      <w:marRight w:val="0"/>
      <w:marTop w:val="0"/>
      <w:marBottom w:val="0"/>
      <w:divBdr>
        <w:top w:val="none" w:sz="0" w:space="0" w:color="auto"/>
        <w:left w:val="none" w:sz="0" w:space="0" w:color="auto"/>
        <w:bottom w:val="none" w:sz="0" w:space="0" w:color="auto"/>
        <w:right w:val="none" w:sz="0" w:space="0" w:color="auto"/>
      </w:divBdr>
    </w:div>
    <w:div w:id="136454735">
      <w:bodyDiv w:val="1"/>
      <w:marLeft w:val="0"/>
      <w:marRight w:val="0"/>
      <w:marTop w:val="0"/>
      <w:marBottom w:val="0"/>
      <w:divBdr>
        <w:top w:val="none" w:sz="0" w:space="0" w:color="auto"/>
        <w:left w:val="none" w:sz="0" w:space="0" w:color="auto"/>
        <w:bottom w:val="none" w:sz="0" w:space="0" w:color="auto"/>
        <w:right w:val="none" w:sz="0" w:space="0" w:color="auto"/>
      </w:divBdr>
    </w:div>
    <w:div w:id="137844934">
      <w:bodyDiv w:val="1"/>
      <w:marLeft w:val="0"/>
      <w:marRight w:val="0"/>
      <w:marTop w:val="0"/>
      <w:marBottom w:val="0"/>
      <w:divBdr>
        <w:top w:val="none" w:sz="0" w:space="0" w:color="auto"/>
        <w:left w:val="none" w:sz="0" w:space="0" w:color="auto"/>
        <w:bottom w:val="none" w:sz="0" w:space="0" w:color="auto"/>
        <w:right w:val="none" w:sz="0" w:space="0" w:color="auto"/>
      </w:divBdr>
    </w:div>
    <w:div w:id="138504104">
      <w:bodyDiv w:val="1"/>
      <w:marLeft w:val="0"/>
      <w:marRight w:val="0"/>
      <w:marTop w:val="0"/>
      <w:marBottom w:val="0"/>
      <w:divBdr>
        <w:top w:val="none" w:sz="0" w:space="0" w:color="auto"/>
        <w:left w:val="none" w:sz="0" w:space="0" w:color="auto"/>
        <w:bottom w:val="none" w:sz="0" w:space="0" w:color="auto"/>
        <w:right w:val="none" w:sz="0" w:space="0" w:color="auto"/>
      </w:divBdr>
    </w:div>
    <w:div w:id="139735310">
      <w:bodyDiv w:val="1"/>
      <w:marLeft w:val="0"/>
      <w:marRight w:val="0"/>
      <w:marTop w:val="0"/>
      <w:marBottom w:val="0"/>
      <w:divBdr>
        <w:top w:val="none" w:sz="0" w:space="0" w:color="auto"/>
        <w:left w:val="none" w:sz="0" w:space="0" w:color="auto"/>
        <w:bottom w:val="none" w:sz="0" w:space="0" w:color="auto"/>
        <w:right w:val="none" w:sz="0" w:space="0" w:color="auto"/>
      </w:divBdr>
    </w:div>
    <w:div w:id="142234775">
      <w:bodyDiv w:val="1"/>
      <w:marLeft w:val="0"/>
      <w:marRight w:val="0"/>
      <w:marTop w:val="0"/>
      <w:marBottom w:val="0"/>
      <w:divBdr>
        <w:top w:val="none" w:sz="0" w:space="0" w:color="auto"/>
        <w:left w:val="none" w:sz="0" w:space="0" w:color="auto"/>
        <w:bottom w:val="none" w:sz="0" w:space="0" w:color="auto"/>
        <w:right w:val="none" w:sz="0" w:space="0" w:color="auto"/>
      </w:divBdr>
    </w:div>
    <w:div w:id="147524913">
      <w:bodyDiv w:val="1"/>
      <w:marLeft w:val="0"/>
      <w:marRight w:val="0"/>
      <w:marTop w:val="0"/>
      <w:marBottom w:val="0"/>
      <w:divBdr>
        <w:top w:val="none" w:sz="0" w:space="0" w:color="auto"/>
        <w:left w:val="none" w:sz="0" w:space="0" w:color="auto"/>
        <w:bottom w:val="none" w:sz="0" w:space="0" w:color="auto"/>
        <w:right w:val="none" w:sz="0" w:space="0" w:color="auto"/>
      </w:divBdr>
    </w:div>
    <w:div w:id="159582082">
      <w:bodyDiv w:val="1"/>
      <w:marLeft w:val="0"/>
      <w:marRight w:val="0"/>
      <w:marTop w:val="0"/>
      <w:marBottom w:val="0"/>
      <w:divBdr>
        <w:top w:val="none" w:sz="0" w:space="0" w:color="auto"/>
        <w:left w:val="none" w:sz="0" w:space="0" w:color="auto"/>
        <w:bottom w:val="none" w:sz="0" w:space="0" w:color="auto"/>
        <w:right w:val="none" w:sz="0" w:space="0" w:color="auto"/>
      </w:divBdr>
    </w:div>
    <w:div w:id="160781860">
      <w:bodyDiv w:val="1"/>
      <w:marLeft w:val="0"/>
      <w:marRight w:val="0"/>
      <w:marTop w:val="0"/>
      <w:marBottom w:val="0"/>
      <w:divBdr>
        <w:top w:val="none" w:sz="0" w:space="0" w:color="auto"/>
        <w:left w:val="none" w:sz="0" w:space="0" w:color="auto"/>
        <w:bottom w:val="none" w:sz="0" w:space="0" w:color="auto"/>
        <w:right w:val="none" w:sz="0" w:space="0" w:color="auto"/>
      </w:divBdr>
    </w:div>
    <w:div w:id="165555116">
      <w:bodyDiv w:val="1"/>
      <w:marLeft w:val="0"/>
      <w:marRight w:val="0"/>
      <w:marTop w:val="0"/>
      <w:marBottom w:val="0"/>
      <w:divBdr>
        <w:top w:val="none" w:sz="0" w:space="0" w:color="auto"/>
        <w:left w:val="none" w:sz="0" w:space="0" w:color="auto"/>
        <w:bottom w:val="none" w:sz="0" w:space="0" w:color="auto"/>
        <w:right w:val="none" w:sz="0" w:space="0" w:color="auto"/>
      </w:divBdr>
    </w:div>
    <w:div w:id="167067462">
      <w:bodyDiv w:val="1"/>
      <w:marLeft w:val="0"/>
      <w:marRight w:val="0"/>
      <w:marTop w:val="0"/>
      <w:marBottom w:val="0"/>
      <w:divBdr>
        <w:top w:val="none" w:sz="0" w:space="0" w:color="auto"/>
        <w:left w:val="none" w:sz="0" w:space="0" w:color="auto"/>
        <w:bottom w:val="none" w:sz="0" w:space="0" w:color="auto"/>
        <w:right w:val="none" w:sz="0" w:space="0" w:color="auto"/>
      </w:divBdr>
    </w:div>
    <w:div w:id="176119516">
      <w:bodyDiv w:val="1"/>
      <w:marLeft w:val="0"/>
      <w:marRight w:val="0"/>
      <w:marTop w:val="0"/>
      <w:marBottom w:val="0"/>
      <w:divBdr>
        <w:top w:val="none" w:sz="0" w:space="0" w:color="auto"/>
        <w:left w:val="none" w:sz="0" w:space="0" w:color="auto"/>
        <w:bottom w:val="none" w:sz="0" w:space="0" w:color="auto"/>
        <w:right w:val="none" w:sz="0" w:space="0" w:color="auto"/>
      </w:divBdr>
    </w:div>
    <w:div w:id="177159723">
      <w:bodyDiv w:val="1"/>
      <w:marLeft w:val="0"/>
      <w:marRight w:val="0"/>
      <w:marTop w:val="0"/>
      <w:marBottom w:val="0"/>
      <w:divBdr>
        <w:top w:val="none" w:sz="0" w:space="0" w:color="auto"/>
        <w:left w:val="none" w:sz="0" w:space="0" w:color="auto"/>
        <w:bottom w:val="none" w:sz="0" w:space="0" w:color="auto"/>
        <w:right w:val="none" w:sz="0" w:space="0" w:color="auto"/>
      </w:divBdr>
    </w:div>
    <w:div w:id="180634000">
      <w:bodyDiv w:val="1"/>
      <w:marLeft w:val="0"/>
      <w:marRight w:val="0"/>
      <w:marTop w:val="0"/>
      <w:marBottom w:val="0"/>
      <w:divBdr>
        <w:top w:val="none" w:sz="0" w:space="0" w:color="auto"/>
        <w:left w:val="none" w:sz="0" w:space="0" w:color="auto"/>
        <w:bottom w:val="none" w:sz="0" w:space="0" w:color="auto"/>
        <w:right w:val="none" w:sz="0" w:space="0" w:color="auto"/>
      </w:divBdr>
    </w:div>
    <w:div w:id="185751871">
      <w:bodyDiv w:val="1"/>
      <w:marLeft w:val="0"/>
      <w:marRight w:val="0"/>
      <w:marTop w:val="0"/>
      <w:marBottom w:val="0"/>
      <w:divBdr>
        <w:top w:val="none" w:sz="0" w:space="0" w:color="auto"/>
        <w:left w:val="none" w:sz="0" w:space="0" w:color="auto"/>
        <w:bottom w:val="none" w:sz="0" w:space="0" w:color="auto"/>
        <w:right w:val="none" w:sz="0" w:space="0" w:color="auto"/>
      </w:divBdr>
    </w:div>
    <w:div w:id="186528005">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4972098">
      <w:bodyDiv w:val="1"/>
      <w:marLeft w:val="0"/>
      <w:marRight w:val="0"/>
      <w:marTop w:val="0"/>
      <w:marBottom w:val="0"/>
      <w:divBdr>
        <w:top w:val="none" w:sz="0" w:space="0" w:color="auto"/>
        <w:left w:val="none" w:sz="0" w:space="0" w:color="auto"/>
        <w:bottom w:val="none" w:sz="0" w:space="0" w:color="auto"/>
        <w:right w:val="none" w:sz="0" w:space="0" w:color="auto"/>
      </w:divBdr>
    </w:div>
    <w:div w:id="203951918">
      <w:bodyDiv w:val="1"/>
      <w:marLeft w:val="0"/>
      <w:marRight w:val="0"/>
      <w:marTop w:val="0"/>
      <w:marBottom w:val="0"/>
      <w:divBdr>
        <w:top w:val="none" w:sz="0" w:space="0" w:color="auto"/>
        <w:left w:val="none" w:sz="0" w:space="0" w:color="auto"/>
        <w:bottom w:val="none" w:sz="0" w:space="0" w:color="auto"/>
        <w:right w:val="none" w:sz="0" w:space="0" w:color="auto"/>
      </w:divBdr>
    </w:div>
    <w:div w:id="210239600">
      <w:bodyDiv w:val="1"/>
      <w:marLeft w:val="0"/>
      <w:marRight w:val="0"/>
      <w:marTop w:val="0"/>
      <w:marBottom w:val="0"/>
      <w:divBdr>
        <w:top w:val="none" w:sz="0" w:space="0" w:color="auto"/>
        <w:left w:val="none" w:sz="0" w:space="0" w:color="auto"/>
        <w:bottom w:val="none" w:sz="0" w:space="0" w:color="auto"/>
        <w:right w:val="none" w:sz="0" w:space="0" w:color="auto"/>
      </w:divBdr>
    </w:div>
    <w:div w:id="210388342">
      <w:bodyDiv w:val="1"/>
      <w:marLeft w:val="0"/>
      <w:marRight w:val="0"/>
      <w:marTop w:val="0"/>
      <w:marBottom w:val="0"/>
      <w:divBdr>
        <w:top w:val="none" w:sz="0" w:space="0" w:color="auto"/>
        <w:left w:val="none" w:sz="0" w:space="0" w:color="auto"/>
        <w:bottom w:val="none" w:sz="0" w:space="0" w:color="auto"/>
        <w:right w:val="none" w:sz="0" w:space="0" w:color="auto"/>
      </w:divBdr>
    </w:div>
    <w:div w:id="212739017">
      <w:bodyDiv w:val="1"/>
      <w:marLeft w:val="0"/>
      <w:marRight w:val="0"/>
      <w:marTop w:val="0"/>
      <w:marBottom w:val="0"/>
      <w:divBdr>
        <w:top w:val="none" w:sz="0" w:space="0" w:color="auto"/>
        <w:left w:val="none" w:sz="0" w:space="0" w:color="auto"/>
        <w:bottom w:val="none" w:sz="0" w:space="0" w:color="auto"/>
        <w:right w:val="none" w:sz="0" w:space="0" w:color="auto"/>
      </w:divBdr>
    </w:div>
    <w:div w:id="216161040">
      <w:bodyDiv w:val="1"/>
      <w:marLeft w:val="0"/>
      <w:marRight w:val="0"/>
      <w:marTop w:val="0"/>
      <w:marBottom w:val="0"/>
      <w:divBdr>
        <w:top w:val="none" w:sz="0" w:space="0" w:color="auto"/>
        <w:left w:val="none" w:sz="0" w:space="0" w:color="auto"/>
        <w:bottom w:val="none" w:sz="0" w:space="0" w:color="auto"/>
        <w:right w:val="none" w:sz="0" w:space="0" w:color="auto"/>
      </w:divBdr>
    </w:div>
    <w:div w:id="216205128">
      <w:bodyDiv w:val="1"/>
      <w:marLeft w:val="0"/>
      <w:marRight w:val="0"/>
      <w:marTop w:val="0"/>
      <w:marBottom w:val="0"/>
      <w:divBdr>
        <w:top w:val="none" w:sz="0" w:space="0" w:color="auto"/>
        <w:left w:val="none" w:sz="0" w:space="0" w:color="auto"/>
        <w:bottom w:val="none" w:sz="0" w:space="0" w:color="auto"/>
        <w:right w:val="none" w:sz="0" w:space="0" w:color="auto"/>
      </w:divBdr>
    </w:div>
    <w:div w:id="220411298">
      <w:bodyDiv w:val="1"/>
      <w:marLeft w:val="0"/>
      <w:marRight w:val="0"/>
      <w:marTop w:val="0"/>
      <w:marBottom w:val="0"/>
      <w:divBdr>
        <w:top w:val="none" w:sz="0" w:space="0" w:color="auto"/>
        <w:left w:val="none" w:sz="0" w:space="0" w:color="auto"/>
        <w:bottom w:val="none" w:sz="0" w:space="0" w:color="auto"/>
        <w:right w:val="none" w:sz="0" w:space="0" w:color="auto"/>
      </w:divBdr>
    </w:div>
    <w:div w:id="227230061">
      <w:bodyDiv w:val="1"/>
      <w:marLeft w:val="0"/>
      <w:marRight w:val="0"/>
      <w:marTop w:val="0"/>
      <w:marBottom w:val="0"/>
      <w:divBdr>
        <w:top w:val="none" w:sz="0" w:space="0" w:color="auto"/>
        <w:left w:val="none" w:sz="0" w:space="0" w:color="auto"/>
        <w:bottom w:val="none" w:sz="0" w:space="0" w:color="auto"/>
        <w:right w:val="none" w:sz="0" w:space="0" w:color="auto"/>
      </w:divBdr>
    </w:div>
    <w:div w:id="228393561">
      <w:bodyDiv w:val="1"/>
      <w:marLeft w:val="0"/>
      <w:marRight w:val="0"/>
      <w:marTop w:val="0"/>
      <w:marBottom w:val="0"/>
      <w:divBdr>
        <w:top w:val="none" w:sz="0" w:space="0" w:color="auto"/>
        <w:left w:val="none" w:sz="0" w:space="0" w:color="auto"/>
        <w:bottom w:val="none" w:sz="0" w:space="0" w:color="auto"/>
        <w:right w:val="none" w:sz="0" w:space="0" w:color="auto"/>
      </w:divBdr>
    </w:div>
    <w:div w:id="231626040">
      <w:bodyDiv w:val="1"/>
      <w:marLeft w:val="0"/>
      <w:marRight w:val="0"/>
      <w:marTop w:val="0"/>
      <w:marBottom w:val="0"/>
      <w:divBdr>
        <w:top w:val="none" w:sz="0" w:space="0" w:color="auto"/>
        <w:left w:val="none" w:sz="0" w:space="0" w:color="auto"/>
        <w:bottom w:val="none" w:sz="0" w:space="0" w:color="auto"/>
        <w:right w:val="none" w:sz="0" w:space="0" w:color="auto"/>
      </w:divBdr>
    </w:div>
    <w:div w:id="237323117">
      <w:bodyDiv w:val="1"/>
      <w:marLeft w:val="0"/>
      <w:marRight w:val="0"/>
      <w:marTop w:val="0"/>
      <w:marBottom w:val="0"/>
      <w:divBdr>
        <w:top w:val="none" w:sz="0" w:space="0" w:color="auto"/>
        <w:left w:val="none" w:sz="0" w:space="0" w:color="auto"/>
        <w:bottom w:val="none" w:sz="0" w:space="0" w:color="auto"/>
        <w:right w:val="none" w:sz="0" w:space="0" w:color="auto"/>
      </w:divBdr>
    </w:div>
    <w:div w:id="249313081">
      <w:bodyDiv w:val="1"/>
      <w:marLeft w:val="0"/>
      <w:marRight w:val="0"/>
      <w:marTop w:val="0"/>
      <w:marBottom w:val="0"/>
      <w:divBdr>
        <w:top w:val="none" w:sz="0" w:space="0" w:color="auto"/>
        <w:left w:val="none" w:sz="0" w:space="0" w:color="auto"/>
        <w:bottom w:val="none" w:sz="0" w:space="0" w:color="auto"/>
        <w:right w:val="none" w:sz="0" w:space="0" w:color="auto"/>
      </w:divBdr>
    </w:div>
    <w:div w:id="251552025">
      <w:bodyDiv w:val="1"/>
      <w:marLeft w:val="0"/>
      <w:marRight w:val="0"/>
      <w:marTop w:val="0"/>
      <w:marBottom w:val="0"/>
      <w:divBdr>
        <w:top w:val="none" w:sz="0" w:space="0" w:color="auto"/>
        <w:left w:val="none" w:sz="0" w:space="0" w:color="auto"/>
        <w:bottom w:val="none" w:sz="0" w:space="0" w:color="auto"/>
        <w:right w:val="none" w:sz="0" w:space="0" w:color="auto"/>
      </w:divBdr>
    </w:div>
    <w:div w:id="256521187">
      <w:bodyDiv w:val="1"/>
      <w:marLeft w:val="0"/>
      <w:marRight w:val="0"/>
      <w:marTop w:val="0"/>
      <w:marBottom w:val="0"/>
      <w:divBdr>
        <w:top w:val="none" w:sz="0" w:space="0" w:color="auto"/>
        <w:left w:val="none" w:sz="0" w:space="0" w:color="auto"/>
        <w:bottom w:val="none" w:sz="0" w:space="0" w:color="auto"/>
        <w:right w:val="none" w:sz="0" w:space="0" w:color="auto"/>
      </w:divBdr>
    </w:div>
    <w:div w:id="260643795">
      <w:bodyDiv w:val="1"/>
      <w:marLeft w:val="0"/>
      <w:marRight w:val="0"/>
      <w:marTop w:val="0"/>
      <w:marBottom w:val="0"/>
      <w:divBdr>
        <w:top w:val="none" w:sz="0" w:space="0" w:color="auto"/>
        <w:left w:val="none" w:sz="0" w:space="0" w:color="auto"/>
        <w:bottom w:val="none" w:sz="0" w:space="0" w:color="auto"/>
        <w:right w:val="none" w:sz="0" w:space="0" w:color="auto"/>
      </w:divBdr>
    </w:div>
    <w:div w:id="264270642">
      <w:bodyDiv w:val="1"/>
      <w:marLeft w:val="0"/>
      <w:marRight w:val="0"/>
      <w:marTop w:val="0"/>
      <w:marBottom w:val="0"/>
      <w:divBdr>
        <w:top w:val="none" w:sz="0" w:space="0" w:color="auto"/>
        <w:left w:val="none" w:sz="0" w:space="0" w:color="auto"/>
        <w:bottom w:val="none" w:sz="0" w:space="0" w:color="auto"/>
        <w:right w:val="none" w:sz="0" w:space="0" w:color="auto"/>
      </w:divBdr>
    </w:div>
    <w:div w:id="265163298">
      <w:bodyDiv w:val="1"/>
      <w:marLeft w:val="0"/>
      <w:marRight w:val="0"/>
      <w:marTop w:val="0"/>
      <w:marBottom w:val="0"/>
      <w:divBdr>
        <w:top w:val="none" w:sz="0" w:space="0" w:color="auto"/>
        <w:left w:val="none" w:sz="0" w:space="0" w:color="auto"/>
        <w:bottom w:val="none" w:sz="0" w:space="0" w:color="auto"/>
        <w:right w:val="none" w:sz="0" w:space="0" w:color="auto"/>
      </w:divBdr>
    </w:div>
    <w:div w:id="266425673">
      <w:bodyDiv w:val="1"/>
      <w:marLeft w:val="0"/>
      <w:marRight w:val="0"/>
      <w:marTop w:val="0"/>
      <w:marBottom w:val="0"/>
      <w:divBdr>
        <w:top w:val="none" w:sz="0" w:space="0" w:color="auto"/>
        <w:left w:val="none" w:sz="0" w:space="0" w:color="auto"/>
        <w:bottom w:val="none" w:sz="0" w:space="0" w:color="auto"/>
        <w:right w:val="none" w:sz="0" w:space="0" w:color="auto"/>
      </w:divBdr>
    </w:div>
    <w:div w:id="282149863">
      <w:bodyDiv w:val="1"/>
      <w:marLeft w:val="0"/>
      <w:marRight w:val="0"/>
      <w:marTop w:val="0"/>
      <w:marBottom w:val="0"/>
      <w:divBdr>
        <w:top w:val="none" w:sz="0" w:space="0" w:color="auto"/>
        <w:left w:val="none" w:sz="0" w:space="0" w:color="auto"/>
        <w:bottom w:val="none" w:sz="0" w:space="0" w:color="auto"/>
        <w:right w:val="none" w:sz="0" w:space="0" w:color="auto"/>
      </w:divBdr>
    </w:div>
    <w:div w:id="294875027">
      <w:bodyDiv w:val="1"/>
      <w:marLeft w:val="0"/>
      <w:marRight w:val="0"/>
      <w:marTop w:val="0"/>
      <w:marBottom w:val="0"/>
      <w:divBdr>
        <w:top w:val="none" w:sz="0" w:space="0" w:color="auto"/>
        <w:left w:val="none" w:sz="0" w:space="0" w:color="auto"/>
        <w:bottom w:val="none" w:sz="0" w:space="0" w:color="auto"/>
        <w:right w:val="none" w:sz="0" w:space="0" w:color="auto"/>
      </w:divBdr>
    </w:div>
    <w:div w:id="304355459">
      <w:bodyDiv w:val="1"/>
      <w:marLeft w:val="0"/>
      <w:marRight w:val="0"/>
      <w:marTop w:val="0"/>
      <w:marBottom w:val="0"/>
      <w:divBdr>
        <w:top w:val="none" w:sz="0" w:space="0" w:color="auto"/>
        <w:left w:val="none" w:sz="0" w:space="0" w:color="auto"/>
        <w:bottom w:val="none" w:sz="0" w:space="0" w:color="auto"/>
        <w:right w:val="none" w:sz="0" w:space="0" w:color="auto"/>
      </w:divBdr>
    </w:div>
    <w:div w:id="304622747">
      <w:bodyDiv w:val="1"/>
      <w:marLeft w:val="0"/>
      <w:marRight w:val="0"/>
      <w:marTop w:val="0"/>
      <w:marBottom w:val="0"/>
      <w:divBdr>
        <w:top w:val="none" w:sz="0" w:space="0" w:color="auto"/>
        <w:left w:val="none" w:sz="0" w:space="0" w:color="auto"/>
        <w:bottom w:val="none" w:sz="0" w:space="0" w:color="auto"/>
        <w:right w:val="none" w:sz="0" w:space="0" w:color="auto"/>
      </w:divBdr>
    </w:div>
    <w:div w:id="306517976">
      <w:bodyDiv w:val="1"/>
      <w:marLeft w:val="0"/>
      <w:marRight w:val="0"/>
      <w:marTop w:val="0"/>
      <w:marBottom w:val="0"/>
      <w:divBdr>
        <w:top w:val="none" w:sz="0" w:space="0" w:color="auto"/>
        <w:left w:val="none" w:sz="0" w:space="0" w:color="auto"/>
        <w:bottom w:val="none" w:sz="0" w:space="0" w:color="auto"/>
        <w:right w:val="none" w:sz="0" w:space="0" w:color="auto"/>
      </w:divBdr>
    </w:div>
    <w:div w:id="309987660">
      <w:bodyDiv w:val="1"/>
      <w:marLeft w:val="0"/>
      <w:marRight w:val="0"/>
      <w:marTop w:val="0"/>
      <w:marBottom w:val="0"/>
      <w:divBdr>
        <w:top w:val="none" w:sz="0" w:space="0" w:color="auto"/>
        <w:left w:val="none" w:sz="0" w:space="0" w:color="auto"/>
        <w:bottom w:val="none" w:sz="0" w:space="0" w:color="auto"/>
        <w:right w:val="none" w:sz="0" w:space="0" w:color="auto"/>
      </w:divBdr>
    </w:div>
    <w:div w:id="311524333">
      <w:bodyDiv w:val="1"/>
      <w:marLeft w:val="0"/>
      <w:marRight w:val="0"/>
      <w:marTop w:val="0"/>
      <w:marBottom w:val="0"/>
      <w:divBdr>
        <w:top w:val="none" w:sz="0" w:space="0" w:color="auto"/>
        <w:left w:val="none" w:sz="0" w:space="0" w:color="auto"/>
        <w:bottom w:val="none" w:sz="0" w:space="0" w:color="auto"/>
        <w:right w:val="none" w:sz="0" w:space="0" w:color="auto"/>
      </w:divBdr>
    </w:div>
    <w:div w:id="313723469">
      <w:bodyDiv w:val="1"/>
      <w:marLeft w:val="0"/>
      <w:marRight w:val="0"/>
      <w:marTop w:val="0"/>
      <w:marBottom w:val="0"/>
      <w:divBdr>
        <w:top w:val="none" w:sz="0" w:space="0" w:color="auto"/>
        <w:left w:val="none" w:sz="0" w:space="0" w:color="auto"/>
        <w:bottom w:val="none" w:sz="0" w:space="0" w:color="auto"/>
        <w:right w:val="none" w:sz="0" w:space="0" w:color="auto"/>
      </w:divBdr>
    </w:div>
    <w:div w:id="318770561">
      <w:bodyDiv w:val="1"/>
      <w:marLeft w:val="0"/>
      <w:marRight w:val="0"/>
      <w:marTop w:val="0"/>
      <w:marBottom w:val="0"/>
      <w:divBdr>
        <w:top w:val="none" w:sz="0" w:space="0" w:color="auto"/>
        <w:left w:val="none" w:sz="0" w:space="0" w:color="auto"/>
        <w:bottom w:val="none" w:sz="0" w:space="0" w:color="auto"/>
        <w:right w:val="none" w:sz="0" w:space="0" w:color="auto"/>
      </w:divBdr>
    </w:div>
    <w:div w:id="319043501">
      <w:bodyDiv w:val="1"/>
      <w:marLeft w:val="0"/>
      <w:marRight w:val="0"/>
      <w:marTop w:val="0"/>
      <w:marBottom w:val="0"/>
      <w:divBdr>
        <w:top w:val="none" w:sz="0" w:space="0" w:color="auto"/>
        <w:left w:val="none" w:sz="0" w:space="0" w:color="auto"/>
        <w:bottom w:val="none" w:sz="0" w:space="0" w:color="auto"/>
        <w:right w:val="none" w:sz="0" w:space="0" w:color="auto"/>
      </w:divBdr>
    </w:div>
    <w:div w:id="320234026">
      <w:bodyDiv w:val="1"/>
      <w:marLeft w:val="0"/>
      <w:marRight w:val="0"/>
      <w:marTop w:val="0"/>
      <w:marBottom w:val="0"/>
      <w:divBdr>
        <w:top w:val="none" w:sz="0" w:space="0" w:color="auto"/>
        <w:left w:val="none" w:sz="0" w:space="0" w:color="auto"/>
        <w:bottom w:val="none" w:sz="0" w:space="0" w:color="auto"/>
        <w:right w:val="none" w:sz="0" w:space="0" w:color="auto"/>
      </w:divBdr>
    </w:div>
    <w:div w:id="325133240">
      <w:bodyDiv w:val="1"/>
      <w:marLeft w:val="0"/>
      <w:marRight w:val="0"/>
      <w:marTop w:val="0"/>
      <w:marBottom w:val="0"/>
      <w:divBdr>
        <w:top w:val="none" w:sz="0" w:space="0" w:color="auto"/>
        <w:left w:val="none" w:sz="0" w:space="0" w:color="auto"/>
        <w:bottom w:val="none" w:sz="0" w:space="0" w:color="auto"/>
        <w:right w:val="none" w:sz="0" w:space="0" w:color="auto"/>
      </w:divBdr>
    </w:div>
    <w:div w:id="327561273">
      <w:bodyDiv w:val="1"/>
      <w:marLeft w:val="0"/>
      <w:marRight w:val="0"/>
      <w:marTop w:val="0"/>
      <w:marBottom w:val="0"/>
      <w:divBdr>
        <w:top w:val="none" w:sz="0" w:space="0" w:color="auto"/>
        <w:left w:val="none" w:sz="0" w:space="0" w:color="auto"/>
        <w:bottom w:val="none" w:sz="0" w:space="0" w:color="auto"/>
        <w:right w:val="none" w:sz="0" w:space="0" w:color="auto"/>
      </w:divBdr>
    </w:div>
    <w:div w:id="330454629">
      <w:bodyDiv w:val="1"/>
      <w:marLeft w:val="0"/>
      <w:marRight w:val="0"/>
      <w:marTop w:val="0"/>
      <w:marBottom w:val="0"/>
      <w:divBdr>
        <w:top w:val="none" w:sz="0" w:space="0" w:color="auto"/>
        <w:left w:val="none" w:sz="0" w:space="0" w:color="auto"/>
        <w:bottom w:val="none" w:sz="0" w:space="0" w:color="auto"/>
        <w:right w:val="none" w:sz="0" w:space="0" w:color="auto"/>
      </w:divBdr>
    </w:div>
    <w:div w:id="331222220">
      <w:bodyDiv w:val="1"/>
      <w:marLeft w:val="0"/>
      <w:marRight w:val="0"/>
      <w:marTop w:val="0"/>
      <w:marBottom w:val="0"/>
      <w:divBdr>
        <w:top w:val="none" w:sz="0" w:space="0" w:color="auto"/>
        <w:left w:val="none" w:sz="0" w:space="0" w:color="auto"/>
        <w:bottom w:val="none" w:sz="0" w:space="0" w:color="auto"/>
        <w:right w:val="none" w:sz="0" w:space="0" w:color="auto"/>
      </w:divBdr>
    </w:div>
    <w:div w:id="331874509">
      <w:bodyDiv w:val="1"/>
      <w:marLeft w:val="0"/>
      <w:marRight w:val="0"/>
      <w:marTop w:val="0"/>
      <w:marBottom w:val="0"/>
      <w:divBdr>
        <w:top w:val="none" w:sz="0" w:space="0" w:color="auto"/>
        <w:left w:val="none" w:sz="0" w:space="0" w:color="auto"/>
        <w:bottom w:val="none" w:sz="0" w:space="0" w:color="auto"/>
        <w:right w:val="none" w:sz="0" w:space="0" w:color="auto"/>
      </w:divBdr>
    </w:div>
    <w:div w:id="332344780">
      <w:bodyDiv w:val="1"/>
      <w:marLeft w:val="0"/>
      <w:marRight w:val="0"/>
      <w:marTop w:val="0"/>
      <w:marBottom w:val="0"/>
      <w:divBdr>
        <w:top w:val="none" w:sz="0" w:space="0" w:color="auto"/>
        <w:left w:val="none" w:sz="0" w:space="0" w:color="auto"/>
        <w:bottom w:val="none" w:sz="0" w:space="0" w:color="auto"/>
        <w:right w:val="none" w:sz="0" w:space="0" w:color="auto"/>
      </w:divBdr>
    </w:div>
    <w:div w:id="338582195">
      <w:bodyDiv w:val="1"/>
      <w:marLeft w:val="0"/>
      <w:marRight w:val="0"/>
      <w:marTop w:val="0"/>
      <w:marBottom w:val="0"/>
      <w:divBdr>
        <w:top w:val="none" w:sz="0" w:space="0" w:color="auto"/>
        <w:left w:val="none" w:sz="0" w:space="0" w:color="auto"/>
        <w:bottom w:val="none" w:sz="0" w:space="0" w:color="auto"/>
        <w:right w:val="none" w:sz="0" w:space="0" w:color="auto"/>
      </w:divBdr>
    </w:div>
    <w:div w:id="350453262">
      <w:bodyDiv w:val="1"/>
      <w:marLeft w:val="0"/>
      <w:marRight w:val="0"/>
      <w:marTop w:val="0"/>
      <w:marBottom w:val="0"/>
      <w:divBdr>
        <w:top w:val="none" w:sz="0" w:space="0" w:color="auto"/>
        <w:left w:val="none" w:sz="0" w:space="0" w:color="auto"/>
        <w:bottom w:val="none" w:sz="0" w:space="0" w:color="auto"/>
        <w:right w:val="none" w:sz="0" w:space="0" w:color="auto"/>
      </w:divBdr>
    </w:div>
    <w:div w:id="352464273">
      <w:bodyDiv w:val="1"/>
      <w:marLeft w:val="0"/>
      <w:marRight w:val="0"/>
      <w:marTop w:val="0"/>
      <w:marBottom w:val="0"/>
      <w:divBdr>
        <w:top w:val="none" w:sz="0" w:space="0" w:color="auto"/>
        <w:left w:val="none" w:sz="0" w:space="0" w:color="auto"/>
        <w:bottom w:val="none" w:sz="0" w:space="0" w:color="auto"/>
        <w:right w:val="none" w:sz="0" w:space="0" w:color="auto"/>
      </w:divBdr>
    </w:div>
    <w:div w:id="354385110">
      <w:bodyDiv w:val="1"/>
      <w:marLeft w:val="0"/>
      <w:marRight w:val="0"/>
      <w:marTop w:val="0"/>
      <w:marBottom w:val="0"/>
      <w:divBdr>
        <w:top w:val="none" w:sz="0" w:space="0" w:color="auto"/>
        <w:left w:val="none" w:sz="0" w:space="0" w:color="auto"/>
        <w:bottom w:val="none" w:sz="0" w:space="0" w:color="auto"/>
        <w:right w:val="none" w:sz="0" w:space="0" w:color="auto"/>
      </w:divBdr>
    </w:div>
    <w:div w:id="362098250">
      <w:bodyDiv w:val="1"/>
      <w:marLeft w:val="0"/>
      <w:marRight w:val="0"/>
      <w:marTop w:val="0"/>
      <w:marBottom w:val="0"/>
      <w:divBdr>
        <w:top w:val="none" w:sz="0" w:space="0" w:color="auto"/>
        <w:left w:val="none" w:sz="0" w:space="0" w:color="auto"/>
        <w:bottom w:val="none" w:sz="0" w:space="0" w:color="auto"/>
        <w:right w:val="none" w:sz="0" w:space="0" w:color="auto"/>
      </w:divBdr>
    </w:div>
    <w:div w:id="363992393">
      <w:bodyDiv w:val="1"/>
      <w:marLeft w:val="0"/>
      <w:marRight w:val="0"/>
      <w:marTop w:val="0"/>
      <w:marBottom w:val="0"/>
      <w:divBdr>
        <w:top w:val="none" w:sz="0" w:space="0" w:color="auto"/>
        <w:left w:val="none" w:sz="0" w:space="0" w:color="auto"/>
        <w:bottom w:val="none" w:sz="0" w:space="0" w:color="auto"/>
        <w:right w:val="none" w:sz="0" w:space="0" w:color="auto"/>
      </w:divBdr>
    </w:div>
    <w:div w:id="378365323">
      <w:bodyDiv w:val="1"/>
      <w:marLeft w:val="0"/>
      <w:marRight w:val="0"/>
      <w:marTop w:val="0"/>
      <w:marBottom w:val="0"/>
      <w:divBdr>
        <w:top w:val="none" w:sz="0" w:space="0" w:color="auto"/>
        <w:left w:val="none" w:sz="0" w:space="0" w:color="auto"/>
        <w:bottom w:val="none" w:sz="0" w:space="0" w:color="auto"/>
        <w:right w:val="none" w:sz="0" w:space="0" w:color="auto"/>
      </w:divBdr>
    </w:div>
    <w:div w:id="386879857">
      <w:bodyDiv w:val="1"/>
      <w:marLeft w:val="0"/>
      <w:marRight w:val="0"/>
      <w:marTop w:val="0"/>
      <w:marBottom w:val="0"/>
      <w:divBdr>
        <w:top w:val="none" w:sz="0" w:space="0" w:color="auto"/>
        <w:left w:val="none" w:sz="0" w:space="0" w:color="auto"/>
        <w:bottom w:val="none" w:sz="0" w:space="0" w:color="auto"/>
        <w:right w:val="none" w:sz="0" w:space="0" w:color="auto"/>
      </w:divBdr>
    </w:div>
    <w:div w:id="387730670">
      <w:bodyDiv w:val="1"/>
      <w:marLeft w:val="0"/>
      <w:marRight w:val="0"/>
      <w:marTop w:val="0"/>
      <w:marBottom w:val="0"/>
      <w:divBdr>
        <w:top w:val="none" w:sz="0" w:space="0" w:color="auto"/>
        <w:left w:val="none" w:sz="0" w:space="0" w:color="auto"/>
        <w:bottom w:val="none" w:sz="0" w:space="0" w:color="auto"/>
        <w:right w:val="none" w:sz="0" w:space="0" w:color="auto"/>
      </w:divBdr>
    </w:div>
    <w:div w:id="388575715">
      <w:bodyDiv w:val="1"/>
      <w:marLeft w:val="0"/>
      <w:marRight w:val="0"/>
      <w:marTop w:val="0"/>
      <w:marBottom w:val="0"/>
      <w:divBdr>
        <w:top w:val="none" w:sz="0" w:space="0" w:color="auto"/>
        <w:left w:val="none" w:sz="0" w:space="0" w:color="auto"/>
        <w:bottom w:val="none" w:sz="0" w:space="0" w:color="auto"/>
        <w:right w:val="none" w:sz="0" w:space="0" w:color="auto"/>
      </w:divBdr>
    </w:div>
    <w:div w:id="388579042">
      <w:bodyDiv w:val="1"/>
      <w:marLeft w:val="0"/>
      <w:marRight w:val="0"/>
      <w:marTop w:val="0"/>
      <w:marBottom w:val="0"/>
      <w:divBdr>
        <w:top w:val="none" w:sz="0" w:space="0" w:color="auto"/>
        <w:left w:val="none" w:sz="0" w:space="0" w:color="auto"/>
        <w:bottom w:val="none" w:sz="0" w:space="0" w:color="auto"/>
        <w:right w:val="none" w:sz="0" w:space="0" w:color="auto"/>
      </w:divBdr>
    </w:div>
    <w:div w:id="391466671">
      <w:bodyDiv w:val="1"/>
      <w:marLeft w:val="0"/>
      <w:marRight w:val="0"/>
      <w:marTop w:val="0"/>
      <w:marBottom w:val="0"/>
      <w:divBdr>
        <w:top w:val="none" w:sz="0" w:space="0" w:color="auto"/>
        <w:left w:val="none" w:sz="0" w:space="0" w:color="auto"/>
        <w:bottom w:val="none" w:sz="0" w:space="0" w:color="auto"/>
        <w:right w:val="none" w:sz="0" w:space="0" w:color="auto"/>
      </w:divBdr>
    </w:div>
    <w:div w:id="391467453">
      <w:bodyDiv w:val="1"/>
      <w:marLeft w:val="0"/>
      <w:marRight w:val="0"/>
      <w:marTop w:val="0"/>
      <w:marBottom w:val="0"/>
      <w:divBdr>
        <w:top w:val="none" w:sz="0" w:space="0" w:color="auto"/>
        <w:left w:val="none" w:sz="0" w:space="0" w:color="auto"/>
        <w:bottom w:val="none" w:sz="0" w:space="0" w:color="auto"/>
        <w:right w:val="none" w:sz="0" w:space="0" w:color="auto"/>
      </w:divBdr>
    </w:div>
    <w:div w:id="39539602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398217135">
      <w:bodyDiv w:val="1"/>
      <w:marLeft w:val="0"/>
      <w:marRight w:val="0"/>
      <w:marTop w:val="0"/>
      <w:marBottom w:val="0"/>
      <w:divBdr>
        <w:top w:val="none" w:sz="0" w:space="0" w:color="auto"/>
        <w:left w:val="none" w:sz="0" w:space="0" w:color="auto"/>
        <w:bottom w:val="none" w:sz="0" w:space="0" w:color="auto"/>
        <w:right w:val="none" w:sz="0" w:space="0" w:color="auto"/>
      </w:divBdr>
    </w:div>
    <w:div w:id="399065550">
      <w:bodyDiv w:val="1"/>
      <w:marLeft w:val="0"/>
      <w:marRight w:val="0"/>
      <w:marTop w:val="0"/>
      <w:marBottom w:val="0"/>
      <w:divBdr>
        <w:top w:val="none" w:sz="0" w:space="0" w:color="auto"/>
        <w:left w:val="none" w:sz="0" w:space="0" w:color="auto"/>
        <w:bottom w:val="none" w:sz="0" w:space="0" w:color="auto"/>
        <w:right w:val="none" w:sz="0" w:space="0" w:color="auto"/>
      </w:divBdr>
    </w:div>
    <w:div w:id="399407558">
      <w:bodyDiv w:val="1"/>
      <w:marLeft w:val="0"/>
      <w:marRight w:val="0"/>
      <w:marTop w:val="0"/>
      <w:marBottom w:val="0"/>
      <w:divBdr>
        <w:top w:val="none" w:sz="0" w:space="0" w:color="auto"/>
        <w:left w:val="none" w:sz="0" w:space="0" w:color="auto"/>
        <w:bottom w:val="none" w:sz="0" w:space="0" w:color="auto"/>
        <w:right w:val="none" w:sz="0" w:space="0" w:color="auto"/>
      </w:divBdr>
    </w:div>
    <w:div w:id="403071976">
      <w:bodyDiv w:val="1"/>
      <w:marLeft w:val="0"/>
      <w:marRight w:val="0"/>
      <w:marTop w:val="0"/>
      <w:marBottom w:val="0"/>
      <w:divBdr>
        <w:top w:val="none" w:sz="0" w:space="0" w:color="auto"/>
        <w:left w:val="none" w:sz="0" w:space="0" w:color="auto"/>
        <w:bottom w:val="none" w:sz="0" w:space="0" w:color="auto"/>
        <w:right w:val="none" w:sz="0" w:space="0" w:color="auto"/>
      </w:divBdr>
    </w:div>
    <w:div w:id="404764656">
      <w:bodyDiv w:val="1"/>
      <w:marLeft w:val="0"/>
      <w:marRight w:val="0"/>
      <w:marTop w:val="0"/>
      <w:marBottom w:val="0"/>
      <w:divBdr>
        <w:top w:val="none" w:sz="0" w:space="0" w:color="auto"/>
        <w:left w:val="none" w:sz="0" w:space="0" w:color="auto"/>
        <w:bottom w:val="none" w:sz="0" w:space="0" w:color="auto"/>
        <w:right w:val="none" w:sz="0" w:space="0" w:color="auto"/>
      </w:divBdr>
    </w:div>
    <w:div w:id="413357643">
      <w:bodyDiv w:val="1"/>
      <w:marLeft w:val="0"/>
      <w:marRight w:val="0"/>
      <w:marTop w:val="0"/>
      <w:marBottom w:val="0"/>
      <w:divBdr>
        <w:top w:val="none" w:sz="0" w:space="0" w:color="auto"/>
        <w:left w:val="none" w:sz="0" w:space="0" w:color="auto"/>
        <w:bottom w:val="none" w:sz="0" w:space="0" w:color="auto"/>
        <w:right w:val="none" w:sz="0" w:space="0" w:color="auto"/>
      </w:divBdr>
    </w:div>
    <w:div w:id="418333256">
      <w:bodyDiv w:val="1"/>
      <w:marLeft w:val="0"/>
      <w:marRight w:val="0"/>
      <w:marTop w:val="0"/>
      <w:marBottom w:val="0"/>
      <w:divBdr>
        <w:top w:val="none" w:sz="0" w:space="0" w:color="auto"/>
        <w:left w:val="none" w:sz="0" w:space="0" w:color="auto"/>
        <w:bottom w:val="none" w:sz="0" w:space="0" w:color="auto"/>
        <w:right w:val="none" w:sz="0" w:space="0" w:color="auto"/>
      </w:divBdr>
    </w:div>
    <w:div w:id="421875277">
      <w:bodyDiv w:val="1"/>
      <w:marLeft w:val="0"/>
      <w:marRight w:val="0"/>
      <w:marTop w:val="0"/>
      <w:marBottom w:val="0"/>
      <w:divBdr>
        <w:top w:val="none" w:sz="0" w:space="0" w:color="auto"/>
        <w:left w:val="none" w:sz="0" w:space="0" w:color="auto"/>
        <w:bottom w:val="none" w:sz="0" w:space="0" w:color="auto"/>
        <w:right w:val="none" w:sz="0" w:space="0" w:color="auto"/>
      </w:divBdr>
    </w:div>
    <w:div w:id="425729687">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
    <w:div w:id="438335455">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6876489">
      <w:bodyDiv w:val="1"/>
      <w:marLeft w:val="0"/>
      <w:marRight w:val="0"/>
      <w:marTop w:val="0"/>
      <w:marBottom w:val="0"/>
      <w:divBdr>
        <w:top w:val="none" w:sz="0" w:space="0" w:color="auto"/>
        <w:left w:val="none" w:sz="0" w:space="0" w:color="auto"/>
        <w:bottom w:val="none" w:sz="0" w:space="0" w:color="auto"/>
        <w:right w:val="none" w:sz="0" w:space="0" w:color="auto"/>
      </w:divBdr>
    </w:div>
    <w:div w:id="457912896">
      <w:bodyDiv w:val="1"/>
      <w:marLeft w:val="0"/>
      <w:marRight w:val="0"/>
      <w:marTop w:val="0"/>
      <w:marBottom w:val="0"/>
      <w:divBdr>
        <w:top w:val="none" w:sz="0" w:space="0" w:color="auto"/>
        <w:left w:val="none" w:sz="0" w:space="0" w:color="auto"/>
        <w:bottom w:val="none" w:sz="0" w:space="0" w:color="auto"/>
        <w:right w:val="none" w:sz="0" w:space="0" w:color="auto"/>
      </w:divBdr>
    </w:div>
    <w:div w:id="460349535">
      <w:bodyDiv w:val="1"/>
      <w:marLeft w:val="0"/>
      <w:marRight w:val="0"/>
      <w:marTop w:val="0"/>
      <w:marBottom w:val="0"/>
      <w:divBdr>
        <w:top w:val="none" w:sz="0" w:space="0" w:color="auto"/>
        <w:left w:val="none" w:sz="0" w:space="0" w:color="auto"/>
        <w:bottom w:val="none" w:sz="0" w:space="0" w:color="auto"/>
        <w:right w:val="none" w:sz="0" w:space="0" w:color="auto"/>
      </w:divBdr>
    </w:div>
    <w:div w:id="461578907">
      <w:bodyDiv w:val="1"/>
      <w:marLeft w:val="0"/>
      <w:marRight w:val="0"/>
      <w:marTop w:val="0"/>
      <w:marBottom w:val="0"/>
      <w:divBdr>
        <w:top w:val="none" w:sz="0" w:space="0" w:color="auto"/>
        <w:left w:val="none" w:sz="0" w:space="0" w:color="auto"/>
        <w:bottom w:val="none" w:sz="0" w:space="0" w:color="auto"/>
        <w:right w:val="none" w:sz="0" w:space="0" w:color="auto"/>
      </w:divBdr>
    </w:div>
    <w:div w:id="467284386">
      <w:bodyDiv w:val="1"/>
      <w:marLeft w:val="0"/>
      <w:marRight w:val="0"/>
      <w:marTop w:val="0"/>
      <w:marBottom w:val="0"/>
      <w:divBdr>
        <w:top w:val="none" w:sz="0" w:space="0" w:color="auto"/>
        <w:left w:val="none" w:sz="0" w:space="0" w:color="auto"/>
        <w:bottom w:val="none" w:sz="0" w:space="0" w:color="auto"/>
        <w:right w:val="none" w:sz="0" w:space="0" w:color="auto"/>
      </w:divBdr>
    </w:div>
    <w:div w:id="472219097">
      <w:bodyDiv w:val="1"/>
      <w:marLeft w:val="0"/>
      <w:marRight w:val="0"/>
      <w:marTop w:val="0"/>
      <w:marBottom w:val="0"/>
      <w:divBdr>
        <w:top w:val="none" w:sz="0" w:space="0" w:color="auto"/>
        <w:left w:val="none" w:sz="0" w:space="0" w:color="auto"/>
        <w:bottom w:val="none" w:sz="0" w:space="0" w:color="auto"/>
        <w:right w:val="none" w:sz="0" w:space="0" w:color="auto"/>
      </w:divBdr>
    </w:div>
    <w:div w:id="473641272">
      <w:bodyDiv w:val="1"/>
      <w:marLeft w:val="0"/>
      <w:marRight w:val="0"/>
      <w:marTop w:val="0"/>
      <w:marBottom w:val="0"/>
      <w:divBdr>
        <w:top w:val="none" w:sz="0" w:space="0" w:color="auto"/>
        <w:left w:val="none" w:sz="0" w:space="0" w:color="auto"/>
        <w:bottom w:val="none" w:sz="0" w:space="0" w:color="auto"/>
        <w:right w:val="none" w:sz="0" w:space="0" w:color="auto"/>
      </w:divBdr>
    </w:div>
    <w:div w:id="474682403">
      <w:bodyDiv w:val="1"/>
      <w:marLeft w:val="0"/>
      <w:marRight w:val="0"/>
      <w:marTop w:val="0"/>
      <w:marBottom w:val="0"/>
      <w:divBdr>
        <w:top w:val="none" w:sz="0" w:space="0" w:color="auto"/>
        <w:left w:val="none" w:sz="0" w:space="0" w:color="auto"/>
        <w:bottom w:val="none" w:sz="0" w:space="0" w:color="auto"/>
        <w:right w:val="none" w:sz="0" w:space="0" w:color="auto"/>
      </w:divBdr>
    </w:div>
    <w:div w:id="479149569">
      <w:bodyDiv w:val="1"/>
      <w:marLeft w:val="0"/>
      <w:marRight w:val="0"/>
      <w:marTop w:val="0"/>
      <w:marBottom w:val="0"/>
      <w:divBdr>
        <w:top w:val="none" w:sz="0" w:space="0" w:color="auto"/>
        <w:left w:val="none" w:sz="0" w:space="0" w:color="auto"/>
        <w:bottom w:val="none" w:sz="0" w:space="0" w:color="auto"/>
        <w:right w:val="none" w:sz="0" w:space="0" w:color="auto"/>
      </w:divBdr>
    </w:div>
    <w:div w:id="484705285">
      <w:bodyDiv w:val="1"/>
      <w:marLeft w:val="0"/>
      <w:marRight w:val="0"/>
      <w:marTop w:val="0"/>
      <w:marBottom w:val="0"/>
      <w:divBdr>
        <w:top w:val="none" w:sz="0" w:space="0" w:color="auto"/>
        <w:left w:val="none" w:sz="0" w:space="0" w:color="auto"/>
        <w:bottom w:val="none" w:sz="0" w:space="0" w:color="auto"/>
        <w:right w:val="none" w:sz="0" w:space="0" w:color="auto"/>
      </w:divBdr>
    </w:div>
    <w:div w:id="487745090">
      <w:bodyDiv w:val="1"/>
      <w:marLeft w:val="0"/>
      <w:marRight w:val="0"/>
      <w:marTop w:val="0"/>
      <w:marBottom w:val="0"/>
      <w:divBdr>
        <w:top w:val="none" w:sz="0" w:space="0" w:color="auto"/>
        <w:left w:val="none" w:sz="0" w:space="0" w:color="auto"/>
        <w:bottom w:val="none" w:sz="0" w:space="0" w:color="auto"/>
        <w:right w:val="none" w:sz="0" w:space="0" w:color="auto"/>
      </w:divBdr>
    </w:div>
    <w:div w:id="488524196">
      <w:bodyDiv w:val="1"/>
      <w:marLeft w:val="0"/>
      <w:marRight w:val="0"/>
      <w:marTop w:val="0"/>
      <w:marBottom w:val="0"/>
      <w:divBdr>
        <w:top w:val="none" w:sz="0" w:space="0" w:color="auto"/>
        <w:left w:val="none" w:sz="0" w:space="0" w:color="auto"/>
        <w:bottom w:val="none" w:sz="0" w:space="0" w:color="auto"/>
        <w:right w:val="none" w:sz="0" w:space="0" w:color="auto"/>
      </w:divBdr>
    </w:div>
    <w:div w:id="489061550">
      <w:bodyDiv w:val="1"/>
      <w:marLeft w:val="0"/>
      <w:marRight w:val="0"/>
      <w:marTop w:val="0"/>
      <w:marBottom w:val="0"/>
      <w:divBdr>
        <w:top w:val="none" w:sz="0" w:space="0" w:color="auto"/>
        <w:left w:val="none" w:sz="0" w:space="0" w:color="auto"/>
        <w:bottom w:val="none" w:sz="0" w:space="0" w:color="auto"/>
        <w:right w:val="none" w:sz="0" w:space="0" w:color="auto"/>
      </w:divBdr>
    </w:div>
    <w:div w:id="490565048">
      <w:bodyDiv w:val="1"/>
      <w:marLeft w:val="0"/>
      <w:marRight w:val="0"/>
      <w:marTop w:val="0"/>
      <w:marBottom w:val="0"/>
      <w:divBdr>
        <w:top w:val="none" w:sz="0" w:space="0" w:color="auto"/>
        <w:left w:val="none" w:sz="0" w:space="0" w:color="auto"/>
        <w:bottom w:val="none" w:sz="0" w:space="0" w:color="auto"/>
        <w:right w:val="none" w:sz="0" w:space="0" w:color="auto"/>
      </w:divBdr>
    </w:div>
    <w:div w:id="495800005">
      <w:bodyDiv w:val="1"/>
      <w:marLeft w:val="0"/>
      <w:marRight w:val="0"/>
      <w:marTop w:val="0"/>
      <w:marBottom w:val="0"/>
      <w:divBdr>
        <w:top w:val="none" w:sz="0" w:space="0" w:color="auto"/>
        <w:left w:val="none" w:sz="0" w:space="0" w:color="auto"/>
        <w:bottom w:val="none" w:sz="0" w:space="0" w:color="auto"/>
        <w:right w:val="none" w:sz="0" w:space="0" w:color="auto"/>
      </w:divBdr>
    </w:div>
    <w:div w:id="498814403">
      <w:bodyDiv w:val="1"/>
      <w:marLeft w:val="0"/>
      <w:marRight w:val="0"/>
      <w:marTop w:val="0"/>
      <w:marBottom w:val="0"/>
      <w:divBdr>
        <w:top w:val="none" w:sz="0" w:space="0" w:color="auto"/>
        <w:left w:val="none" w:sz="0" w:space="0" w:color="auto"/>
        <w:bottom w:val="none" w:sz="0" w:space="0" w:color="auto"/>
        <w:right w:val="none" w:sz="0" w:space="0" w:color="auto"/>
      </w:divBdr>
    </w:div>
    <w:div w:id="500584639">
      <w:bodyDiv w:val="1"/>
      <w:marLeft w:val="0"/>
      <w:marRight w:val="0"/>
      <w:marTop w:val="0"/>
      <w:marBottom w:val="0"/>
      <w:divBdr>
        <w:top w:val="none" w:sz="0" w:space="0" w:color="auto"/>
        <w:left w:val="none" w:sz="0" w:space="0" w:color="auto"/>
        <w:bottom w:val="none" w:sz="0" w:space="0" w:color="auto"/>
        <w:right w:val="none" w:sz="0" w:space="0" w:color="auto"/>
      </w:divBdr>
    </w:div>
    <w:div w:id="506483506">
      <w:bodyDiv w:val="1"/>
      <w:marLeft w:val="0"/>
      <w:marRight w:val="0"/>
      <w:marTop w:val="0"/>
      <w:marBottom w:val="0"/>
      <w:divBdr>
        <w:top w:val="none" w:sz="0" w:space="0" w:color="auto"/>
        <w:left w:val="none" w:sz="0" w:space="0" w:color="auto"/>
        <w:bottom w:val="none" w:sz="0" w:space="0" w:color="auto"/>
        <w:right w:val="none" w:sz="0" w:space="0" w:color="auto"/>
      </w:divBdr>
    </w:div>
    <w:div w:id="507015589">
      <w:bodyDiv w:val="1"/>
      <w:marLeft w:val="0"/>
      <w:marRight w:val="0"/>
      <w:marTop w:val="0"/>
      <w:marBottom w:val="0"/>
      <w:divBdr>
        <w:top w:val="none" w:sz="0" w:space="0" w:color="auto"/>
        <w:left w:val="none" w:sz="0" w:space="0" w:color="auto"/>
        <w:bottom w:val="none" w:sz="0" w:space="0" w:color="auto"/>
        <w:right w:val="none" w:sz="0" w:space="0" w:color="auto"/>
      </w:divBdr>
    </w:div>
    <w:div w:id="514853464">
      <w:bodyDiv w:val="1"/>
      <w:marLeft w:val="0"/>
      <w:marRight w:val="0"/>
      <w:marTop w:val="0"/>
      <w:marBottom w:val="0"/>
      <w:divBdr>
        <w:top w:val="none" w:sz="0" w:space="0" w:color="auto"/>
        <w:left w:val="none" w:sz="0" w:space="0" w:color="auto"/>
        <w:bottom w:val="none" w:sz="0" w:space="0" w:color="auto"/>
        <w:right w:val="none" w:sz="0" w:space="0" w:color="auto"/>
      </w:divBdr>
    </w:div>
    <w:div w:id="520438386">
      <w:bodyDiv w:val="1"/>
      <w:marLeft w:val="0"/>
      <w:marRight w:val="0"/>
      <w:marTop w:val="0"/>
      <w:marBottom w:val="0"/>
      <w:divBdr>
        <w:top w:val="none" w:sz="0" w:space="0" w:color="auto"/>
        <w:left w:val="none" w:sz="0" w:space="0" w:color="auto"/>
        <w:bottom w:val="none" w:sz="0" w:space="0" w:color="auto"/>
        <w:right w:val="none" w:sz="0" w:space="0" w:color="auto"/>
      </w:divBdr>
    </w:div>
    <w:div w:id="525411530">
      <w:bodyDiv w:val="1"/>
      <w:marLeft w:val="0"/>
      <w:marRight w:val="0"/>
      <w:marTop w:val="0"/>
      <w:marBottom w:val="0"/>
      <w:divBdr>
        <w:top w:val="none" w:sz="0" w:space="0" w:color="auto"/>
        <w:left w:val="none" w:sz="0" w:space="0" w:color="auto"/>
        <w:bottom w:val="none" w:sz="0" w:space="0" w:color="auto"/>
        <w:right w:val="none" w:sz="0" w:space="0" w:color="auto"/>
      </w:divBdr>
    </w:div>
    <w:div w:id="527371456">
      <w:bodyDiv w:val="1"/>
      <w:marLeft w:val="0"/>
      <w:marRight w:val="0"/>
      <w:marTop w:val="0"/>
      <w:marBottom w:val="0"/>
      <w:divBdr>
        <w:top w:val="none" w:sz="0" w:space="0" w:color="auto"/>
        <w:left w:val="none" w:sz="0" w:space="0" w:color="auto"/>
        <w:bottom w:val="none" w:sz="0" w:space="0" w:color="auto"/>
        <w:right w:val="none" w:sz="0" w:space="0" w:color="auto"/>
      </w:divBdr>
    </w:div>
    <w:div w:id="538977966">
      <w:bodyDiv w:val="1"/>
      <w:marLeft w:val="0"/>
      <w:marRight w:val="0"/>
      <w:marTop w:val="0"/>
      <w:marBottom w:val="0"/>
      <w:divBdr>
        <w:top w:val="none" w:sz="0" w:space="0" w:color="auto"/>
        <w:left w:val="none" w:sz="0" w:space="0" w:color="auto"/>
        <w:bottom w:val="none" w:sz="0" w:space="0" w:color="auto"/>
        <w:right w:val="none" w:sz="0" w:space="0" w:color="auto"/>
      </w:divBdr>
    </w:div>
    <w:div w:id="541595296">
      <w:bodyDiv w:val="1"/>
      <w:marLeft w:val="0"/>
      <w:marRight w:val="0"/>
      <w:marTop w:val="0"/>
      <w:marBottom w:val="0"/>
      <w:divBdr>
        <w:top w:val="none" w:sz="0" w:space="0" w:color="auto"/>
        <w:left w:val="none" w:sz="0" w:space="0" w:color="auto"/>
        <w:bottom w:val="none" w:sz="0" w:space="0" w:color="auto"/>
        <w:right w:val="none" w:sz="0" w:space="0" w:color="auto"/>
      </w:divBdr>
    </w:div>
    <w:div w:id="545803039">
      <w:bodyDiv w:val="1"/>
      <w:marLeft w:val="0"/>
      <w:marRight w:val="0"/>
      <w:marTop w:val="0"/>
      <w:marBottom w:val="0"/>
      <w:divBdr>
        <w:top w:val="none" w:sz="0" w:space="0" w:color="auto"/>
        <w:left w:val="none" w:sz="0" w:space="0" w:color="auto"/>
        <w:bottom w:val="none" w:sz="0" w:space="0" w:color="auto"/>
        <w:right w:val="none" w:sz="0" w:space="0" w:color="auto"/>
      </w:divBdr>
    </w:div>
    <w:div w:id="548422415">
      <w:bodyDiv w:val="1"/>
      <w:marLeft w:val="0"/>
      <w:marRight w:val="0"/>
      <w:marTop w:val="0"/>
      <w:marBottom w:val="0"/>
      <w:divBdr>
        <w:top w:val="none" w:sz="0" w:space="0" w:color="auto"/>
        <w:left w:val="none" w:sz="0" w:space="0" w:color="auto"/>
        <w:bottom w:val="none" w:sz="0" w:space="0" w:color="auto"/>
        <w:right w:val="none" w:sz="0" w:space="0" w:color="auto"/>
      </w:divBdr>
    </w:div>
    <w:div w:id="556474846">
      <w:bodyDiv w:val="1"/>
      <w:marLeft w:val="0"/>
      <w:marRight w:val="0"/>
      <w:marTop w:val="0"/>
      <w:marBottom w:val="0"/>
      <w:divBdr>
        <w:top w:val="none" w:sz="0" w:space="0" w:color="auto"/>
        <w:left w:val="none" w:sz="0" w:space="0" w:color="auto"/>
        <w:bottom w:val="none" w:sz="0" w:space="0" w:color="auto"/>
        <w:right w:val="none" w:sz="0" w:space="0" w:color="auto"/>
      </w:divBdr>
    </w:div>
    <w:div w:id="556477804">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63836338">
      <w:bodyDiv w:val="1"/>
      <w:marLeft w:val="0"/>
      <w:marRight w:val="0"/>
      <w:marTop w:val="0"/>
      <w:marBottom w:val="0"/>
      <w:divBdr>
        <w:top w:val="none" w:sz="0" w:space="0" w:color="auto"/>
        <w:left w:val="none" w:sz="0" w:space="0" w:color="auto"/>
        <w:bottom w:val="none" w:sz="0" w:space="0" w:color="auto"/>
        <w:right w:val="none" w:sz="0" w:space="0" w:color="auto"/>
      </w:divBdr>
    </w:div>
    <w:div w:id="567615848">
      <w:bodyDiv w:val="1"/>
      <w:marLeft w:val="0"/>
      <w:marRight w:val="0"/>
      <w:marTop w:val="0"/>
      <w:marBottom w:val="0"/>
      <w:divBdr>
        <w:top w:val="none" w:sz="0" w:space="0" w:color="auto"/>
        <w:left w:val="none" w:sz="0" w:space="0" w:color="auto"/>
        <w:bottom w:val="none" w:sz="0" w:space="0" w:color="auto"/>
        <w:right w:val="none" w:sz="0" w:space="0" w:color="auto"/>
      </w:divBdr>
    </w:div>
    <w:div w:id="569581795">
      <w:bodyDiv w:val="1"/>
      <w:marLeft w:val="0"/>
      <w:marRight w:val="0"/>
      <w:marTop w:val="0"/>
      <w:marBottom w:val="0"/>
      <w:divBdr>
        <w:top w:val="none" w:sz="0" w:space="0" w:color="auto"/>
        <w:left w:val="none" w:sz="0" w:space="0" w:color="auto"/>
        <w:bottom w:val="none" w:sz="0" w:space="0" w:color="auto"/>
        <w:right w:val="none" w:sz="0" w:space="0" w:color="auto"/>
      </w:divBdr>
    </w:div>
    <w:div w:id="576061762">
      <w:bodyDiv w:val="1"/>
      <w:marLeft w:val="0"/>
      <w:marRight w:val="0"/>
      <w:marTop w:val="0"/>
      <w:marBottom w:val="0"/>
      <w:divBdr>
        <w:top w:val="none" w:sz="0" w:space="0" w:color="auto"/>
        <w:left w:val="none" w:sz="0" w:space="0" w:color="auto"/>
        <w:bottom w:val="none" w:sz="0" w:space="0" w:color="auto"/>
        <w:right w:val="none" w:sz="0" w:space="0" w:color="auto"/>
      </w:divBdr>
    </w:div>
    <w:div w:id="579949546">
      <w:bodyDiv w:val="1"/>
      <w:marLeft w:val="0"/>
      <w:marRight w:val="0"/>
      <w:marTop w:val="0"/>
      <w:marBottom w:val="0"/>
      <w:divBdr>
        <w:top w:val="none" w:sz="0" w:space="0" w:color="auto"/>
        <w:left w:val="none" w:sz="0" w:space="0" w:color="auto"/>
        <w:bottom w:val="none" w:sz="0" w:space="0" w:color="auto"/>
        <w:right w:val="none" w:sz="0" w:space="0" w:color="auto"/>
      </w:divBdr>
    </w:div>
    <w:div w:id="585505564">
      <w:bodyDiv w:val="1"/>
      <w:marLeft w:val="0"/>
      <w:marRight w:val="0"/>
      <w:marTop w:val="0"/>
      <w:marBottom w:val="0"/>
      <w:divBdr>
        <w:top w:val="none" w:sz="0" w:space="0" w:color="auto"/>
        <w:left w:val="none" w:sz="0" w:space="0" w:color="auto"/>
        <w:bottom w:val="none" w:sz="0" w:space="0" w:color="auto"/>
        <w:right w:val="none" w:sz="0" w:space="0" w:color="auto"/>
      </w:divBdr>
    </w:div>
    <w:div w:id="590357846">
      <w:bodyDiv w:val="1"/>
      <w:marLeft w:val="0"/>
      <w:marRight w:val="0"/>
      <w:marTop w:val="0"/>
      <w:marBottom w:val="0"/>
      <w:divBdr>
        <w:top w:val="none" w:sz="0" w:space="0" w:color="auto"/>
        <w:left w:val="none" w:sz="0" w:space="0" w:color="auto"/>
        <w:bottom w:val="none" w:sz="0" w:space="0" w:color="auto"/>
        <w:right w:val="none" w:sz="0" w:space="0" w:color="auto"/>
      </w:divBdr>
    </w:div>
    <w:div w:id="593174041">
      <w:bodyDiv w:val="1"/>
      <w:marLeft w:val="0"/>
      <w:marRight w:val="0"/>
      <w:marTop w:val="0"/>
      <w:marBottom w:val="0"/>
      <w:divBdr>
        <w:top w:val="none" w:sz="0" w:space="0" w:color="auto"/>
        <w:left w:val="none" w:sz="0" w:space="0" w:color="auto"/>
        <w:bottom w:val="none" w:sz="0" w:space="0" w:color="auto"/>
        <w:right w:val="none" w:sz="0" w:space="0" w:color="auto"/>
      </w:divBdr>
    </w:div>
    <w:div w:id="593831202">
      <w:bodyDiv w:val="1"/>
      <w:marLeft w:val="0"/>
      <w:marRight w:val="0"/>
      <w:marTop w:val="0"/>
      <w:marBottom w:val="0"/>
      <w:divBdr>
        <w:top w:val="none" w:sz="0" w:space="0" w:color="auto"/>
        <w:left w:val="none" w:sz="0" w:space="0" w:color="auto"/>
        <w:bottom w:val="none" w:sz="0" w:space="0" w:color="auto"/>
        <w:right w:val="none" w:sz="0" w:space="0" w:color="auto"/>
      </w:divBdr>
    </w:div>
    <w:div w:id="594826039">
      <w:bodyDiv w:val="1"/>
      <w:marLeft w:val="0"/>
      <w:marRight w:val="0"/>
      <w:marTop w:val="0"/>
      <w:marBottom w:val="0"/>
      <w:divBdr>
        <w:top w:val="none" w:sz="0" w:space="0" w:color="auto"/>
        <w:left w:val="none" w:sz="0" w:space="0" w:color="auto"/>
        <w:bottom w:val="none" w:sz="0" w:space="0" w:color="auto"/>
        <w:right w:val="none" w:sz="0" w:space="0" w:color="auto"/>
      </w:divBdr>
    </w:div>
    <w:div w:id="597519872">
      <w:bodyDiv w:val="1"/>
      <w:marLeft w:val="0"/>
      <w:marRight w:val="0"/>
      <w:marTop w:val="0"/>
      <w:marBottom w:val="0"/>
      <w:divBdr>
        <w:top w:val="none" w:sz="0" w:space="0" w:color="auto"/>
        <w:left w:val="none" w:sz="0" w:space="0" w:color="auto"/>
        <w:bottom w:val="none" w:sz="0" w:space="0" w:color="auto"/>
        <w:right w:val="none" w:sz="0" w:space="0" w:color="auto"/>
      </w:divBdr>
    </w:div>
    <w:div w:id="605814800">
      <w:bodyDiv w:val="1"/>
      <w:marLeft w:val="0"/>
      <w:marRight w:val="0"/>
      <w:marTop w:val="0"/>
      <w:marBottom w:val="0"/>
      <w:divBdr>
        <w:top w:val="none" w:sz="0" w:space="0" w:color="auto"/>
        <w:left w:val="none" w:sz="0" w:space="0" w:color="auto"/>
        <w:bottom w:val="none" w:sz="0" w:space="0" w:color="auto"/>
        <w:right w:val="none" w:sz="0" w:space="0" w:color="auto"/>
      </w:divBdr>
    </w:div>
    <w:div w:id="609703257">
      <w:bodyDiv w:val="1"/>
      <w:marLeft w:val="0"/>
      <w:marRight w:val="0"/>
      <w:marTop w:val="0"/>
      <w:marBottom w:val="0"/>
      <w:divBdr>
        <w:top w:val="none" w:sz="0" w:space="0" w:color="auto"/>
        <w:left w:val="none" w:sz="0" w:space="0" w:color="auto"/>
        <w:bottom w:val="none" w:sz="0" w:space="0" w:color="auto"/>
        <w:right w:val="none" w:sz="0" w:space="0" w:color="auto"/>
      </w:divBdr>
    </w:div>
    <w:div w:id="616520427">
      <w:bodyDiv w:val="1"/>
      <w:marLeft w:val="0"/>
      <w:marRight w:val="0"/>
      <w:marTop w:val="0"/>
      <w:marBottom w:val="0"/>
      <w:divBdr>
        <w:top w:val="none" w:sz="0" w:space="0" w:color="auto"/>
        <w:left w:val="none" w:sz="0" w:space="0" w:color="auto"/>
        <w:bottom w:val="none" w:sz="0" w:space="0" w:color="auto"/>
        <w:right w:val="none" w:sz="0" w:space="0" w:color="auto"/>
      </w:divBdr>
    </w:div>
    <w:div w:id="619645922">
      <w:bodyDiv w:val="1"/>
      <w:marLeft w:val="0"/>
      <w:marRight w:val="0"/>
      <w:marTop w:val="0"/>
      <w:marBottom w:val="0"/>
      <w:divBdr>
        <w:top w:val="none" w:sz="0" w:space="0" w:color="auto"/>
        <w:left w:val="none" w:sz="0" w:space="0" w:color="auto"/>
        <w:bottom w:val="none" w:sz="0" w:space="0" w:color="auto"/>
        <w:right w:val="none" w:sz="0" w:space="0" w:color="auto"/>
      </w:divBdr>
    </w:div>
    <w:div w:id="622884111">
      <w:bodyDiv w:val="1"/>
      <w:marLeft w:val="0"/>
      <w:marRight w:val="0"/>
      <w:marTop w:val="0"/>
      <w:marBottom w:val="0"/>
      <w:divBdr>
        <w:top w:val="none" w:sz="0" w:space="0" w:color="auto"/>
        <w:left w:val="none" w:sz="0" w:space="0" w:color="auto"/>
        <w:bottom w:val="none" w:sz="0" w:space="0" w:color="auto"/>
        <w:right w:val="none" w:sz="0" w:space="0" w:color="auto"/>
      </w:divBdr>
    </w:div>
    <w:div w:id="623275539">
      <w:bodyDiv w:val="1"/>
      <w:marLeft w:val="0"/>
      <w:marRight w:val="0"/>
      <w:marTop w:val="0"/>
      <w:marBottom w:val="0"/>
      <w:divBdr>
        <w:top w:val="none" w:sz="0" w:space="0" w:color="auto"/>
        <w:left w:val="none" w:sz="0" w:space="0" w:color="auto"/>
        <w:bottom w:val="none" w:sz="0" w:space="0" w:color="auto"/>
        <w:right w:val="none" w:sz="0" w:space="0" w:color="auto"/>
      </w:divBdr>
    </w:div>
    <w:div w:id="626813468">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0866139">
      <w:bodyDiv w:val="1"/>
      <w:marLeft w:val="0"/>
      <w:marRight w:val="0"/>
      <w:marTop w:val="0"/>
      <w:marBottom w:val="0"/>
      <w:divBdr>
        <w:top w:val="none" w:sz="0" w:space="0" w:color="auto"/>
        <w:left w:val="none" w:sz="0" w:space="0" w:color="auto"/>
        <w:bottom w:val="none" w:sz="0" w:space="0" w:color="auto"/>
        <w:right w:val="none" w:sz="0" w:space="0" w:color="auto"/>
      </w:divBdr>
    </w:div>
    <w:div w:id="631129362">
      <w:bodyDiv w:val="1"/>
      <w:marLeft w:val="0"/>
      <w:marRight w:val="0"/>
      <w:marTop w:val="0"/>
      <w:marBottom w:val="0"/>
      <w:divBdr>
        <w:top w:val="none" w:sz="0" w:space="0" w:color="auto"/>
        <w:left w:val="none" w:sz="0" w:space="0" w:color="auto"/>
        <w:bottom w:val="none" w:sz="0" w:space="0" w:color="auto"/>
        <w:right w:val="none" w:sz="0" w:space="0" w:color="auto"/>
      </w:divBdr>
    </w:div>
    <w:div w:id="632753918">
      <w:bodyDiv w:val="1"/>
      <w:marLeft w:val="0"/>
      <w:marRight w:val="0"/>
      <w:marTop w:val="0"/>
      <w:marBottom w:val="0"/>
      <w:divBdr>
        <w:top w:val="none" w:sz="0" w:space="0" w:color="auto"/>
        <w:left w:val="none" w:sz="0" w:space="0" w:color="auto"/>
        <w:bottom w:val="none" w:sz="0" w:space="0" w:color="auto"/>
        <w:right w:val="none" w:sz="0" w:space="0" w:color="auto"/>
      </w:divBdr>
    </w:div>
    <w:div w:id="644286581">
      <w:bodyDiv w:val="1"/>
      <w:marLeft w:val="0"/>
      <w:marRight w:val="0"/>
      <w:marTop w:val="0"/>
      <w:marBottom w:val="0"/>
      <w:divBdr>
        <w:top w:val="none" w:sz="0" w:space="0" w:color="auto"/>
        <w:left w:val="none" w:sz="0" w:space="0" w:color="auto"/>
        <w:bottom w:val="none" w:sz="0" w:space="0" w:color="auto"/>
        <w:right w:val="none" w:sz="0" w:space="0" w:color="auto"/>
      </w:divBdr>
    </w:div>
    <w:div w:id="645668165">
      <w:bodyDiv w:val="1"/>
      <w:marLeft w:val="0"/>
      <w:marRight w:val="0"/>
      <w:marTop w:val="0"/>
      <w:marBottom w:val="0"/>
      <w:divBdr>
        <w:top w:val="none" w:sz="0" w:space="0" w:color="auto"/>
        <w:left w:val="none" w:sz="0" w:space="0" w:color="auto"/>
        <w:bottom w:val="none" w:sz="0" w:space="0" w:color="auto"/>
        <w:right w:val="none" w:sz="0" w:space="0" w:color="auto"/>
      </w:divBdr>
    </w:div>
    <w:div w:id="647132546">
      <w:bodyDiv w:val="1"/>
      <w:marLeft w:val="0"/>
      <w:marRight w:val="0"/>
      <w:marTop w:val="0"/>
      <w:marBottom w:val="0"/>
      <w:divBdr>
        <w:top w:val="none" w:sz="0" w:space="0" w:color="auto"/>
        <w:left w:val="none" w:sz="0" w:space="0" w:color="auto"/>
        <w:bottom w:val="none" w:sz="0" w:space="0" w:color="auto"/>
        <w:right w:val="none" w:sz="0" w:space="0" w:color="auto"/>
      </w:divBdr>
    </w:div>
    <w:div w:id="652177544">
      <w:bodyDiv w:val="1"/>
      <w:marLeft w:val="0"/>
      <w:marRight w:val="0"/>
      <w:marTop w:val="0"/>
      <w:marBottom w:val="0"/>
      <w:divBdr>
        <w:top w:val="none" w:sz="0" w:space="0" w:color="auto"/>
        <w:left w:val="none" w:sz="0" w:space="0" w:color="auto"/>
        <w:bottom w:val="none" w:sz="0" w:space="0" w:color="auto"/>
        <w:right w:val="none" w:sz="0" w:space="0" w:color="auto"/>
      </w:divBdr>
    </w:div>
    <w:div w:id="653989682">
      <w:bodyDiv w:val="1"/>
      <w:marLeft w:val="0"/>
      <w:marRight w:val="0"/>
      <w:marTop w:val="0"/>
      <w:marBottom w:val="0"/>
      <w:divBdr>
        <w:top w:val="none" w:sz="0" w:space="0" w:color="auto"/>
        <w:left w:val="none" w:sz="0" w:space="0" w:color="auto"/>
        <w:bottom w:val="none" w:sz="0" w:space="0" w:color="auto"/>
        <w:right w:val="none" w:sz="0" w:space="0" w:color="auto"/>
      </w:divBdr>
    </w:div>
    <w:div w:id="658846677">
      <w:bodyDiv w:val="1"/>
      <w:marLeft w:val="0"/>
      <w:marRight w:val="0"/>
      <w:marTop w:val="0"/>
      <w:marBottom w:val="0"/>
      <w:divBdr>
        <w:top w:val="none" w:sz="0" w:space="0" w:color="auto"/>
        <w:left w:val="none" w:sz="0" w:space="0" w:color="auto"/>
        <w:bottom w:val="none" w:sz="0" w:space="0" w:color="auto"/>
        <w:right w:val="none" w:sz="0" w:space="0" w:color="auto"/>
      </w:divBdr>
    </w:div>
    <w:div w:id="663775488">
      <w:bodyDiv w:val="1"/>
      <w:marLeft w:val="0"/>
      <w:marRight w:val="0"/>
      <w:marTop w:val="0"/>
      <w:marBottom w:val="0"/>
      <w:divBdr>
        <w:top w:val="none" w:sz="0" w:space="0" w:color="auto"/>
        <w:left w:val="none" w:sz="0" w:space="0" w:color="auto"/>
        <w:bottom w:val="none" w:sz="0" w:space="0" w:color="auto"/>
        <w:right w:val="none" w:sz="0" w:space="0" w:color="auto"/>
      </w:divBdr>
    </w:div>
    <w:div w:id="664430095">
      <w:bodyDiv w:val="1"/>
      <w:marLeft w:val="0"/>
      <w:marRight w:val="0"/>
      <w:marTop w:val="0"/>
      <w:marBottom w:val="0"/>
      <w:divBdr>
        <w:top w:val="none" w:sz="0" w:space="0" w:color="auto"/>
        <w:left w:val="none" w:sz="0" w:space="0" w:color="auto"/>
        <w:bottom w:val="none" w:sz="0" w:space="0" w:color="auto"/>
        <w:right w:val="none" w:sz="0" w:space="0" w:color="auto"/>
      </w:divBdr>
    </w:div>
    <w:div w:id="668755121">
      <w:bodyDiv w:val="1"/>
      <w:marLeft w:val="0"/>
      <w:marRight w:val="0"/>
      <w:marTop w:val="0"/>
      <w:marBottom w:val="0"/>
      <w:divBdr>
        <w:top w:val="none" w:sz="0" w:space="0" w:color="auto"/>
        <w:left w:val="none" w:sz="0" w:space="0" w:color="auto"/>
        <w:bottom w:val="none" w:sz="0" w:space="0" w:color="auto"/>
        <w:right w:val="none" w:sz="0" w:space="0" w:color="auto"/>
      </w:divBdr>
    </w:div>
    <w:div w:id="670303994">
      <w:bodyDiv w:val="1"/>
      <w:marLeft w:val="0"/>
      <w:marRight w:val="0"/>
      <w:marTop w:val="0"/>
      <w:marBottom w:val="0"/>
      <w:divBdr>
        <w:top w:val="none" w:sz="0" w:space="0" w:color="auto"/>
        <w:left w:val="none" w:sz="0" w:space="0" w:color="auto"/>
        <w:bottom w:val="none" w:sz="0" w:space="0" w:color="auto"/>
        <w:right w:val="none" w:sz="0" w:space="0" w:color="auto"/>
      </w:divBdr>
    </w:div>
    <w:div w:id="676422217">
      <w:bodyDiv w:val="1"/>
      <w:marLeft w:val="0"/>
      <w:marRight w:val="0"/>
      <w:marTop w:val="0"/>
      <w:marBottom w:val="0"/>
      <w:divBdr>
        <w:top w:val="none" w:sz="0" w:space="0" w:color="auto"/>
        <w:left w:val="none" w:sz="0" w:space="0" w:color="auto"/>
        <w:bottom w:val="none" w:sz="0" w:space="0" w:color="auto"/>
        <w:right w:val="none" w:sz="0" w:space="0" w:color="auto"/>
      </w:divBdr>
    </w:div>
    <w:div w:id="683435752">
      <w:bodyDiv w:val="1"/>
      <w:marLeft w:val="0"/>
      <w:marRight w:val="0"/>
      <w:marTop w:val="0"/>
      <w:marBottom w:val="0"/>
      <w:divBdr>
        <w:top w:val="none" w:sz="0" w:space="0" w:color="auto"/>
        <w:left w:val="none" w:sz="0" w:space="0" w:color="auto"/>
        <w:bottom w:val="none" w:sz="0" w:space="0" w:color="auto"/>
        <w:right w:val="none" w:sz="0" w:space="0" w:color="auto"/>
      </w:divBdr>
    </w:div>
    <w:div w:id="684475058">
      <w:bodyDiv w:val="1"/>
      <w:marLeft w:val="0"/>
      <w:marRight w:val="0"/>
      <w:marTop w:val="0"/>
      <w:marBottom w:val="0"/>
      <w:divBdr>
        <w:top w:val="none" w:sz="0" w:space="0" w:color="auto"/>
        <w:left w:val="none" w:sz="0" w:space="0" w:color="auto"/>
        <w:bottom w:val="none" w:sz="0" w:space="0" w:color="auto"/>
        <w:right w:val="none" w:sz="0" w:space="0" w:color="auto"/>
      </w:divBdr>
    </w:div>
    <w:div w:id="694312081">
      <w:bodyDiv w:val="1"/>
      <w:marLeft w:val="0"/>
      <w:marRight w:val="0"/>
      <w:marTop w:val="0"/>
      <w:marBottom w:val="0"/>
      <w:divBdr>
        <w:top w:val="none" w:sz="0" w:space="0" w:color="auto"/>
        <w:left w:val="none" w:sz="0" w:space="0" w:color="auto"/>
        <w:bottom w:val="none" w:sz="0" w:space="0" w:color="auto"/>
        <w:right w:val="none" w:sz="0" w:space="0" w:color="auto"/>
      </w:divBdr>
    </w:div>
    <w:div w:id="695808329">
      <w:bodyDiv w:val="1"/>
      <w:marLeft w:val="0"/>
      <w:marRight w:val="0"/>
      <w:marTop w:val="0"/>
      <w:marBottom w:val="0"/>
      <w:divBdr>
        <w:top w:val="none" w:sz="0" w:space="0" w:color="auto"/>
        <w:left w:val="none" w:sz="0" w:space="0" w:color="auto"/>
        <w:bottom w:val="none" w:sz="0" w:space="0" w:color="auto"/>
        <w:right w:val="none" w:sz="0" w:space="0" w:color="auto"/>
      </w:divBdr>
    </w:div>
    <w:div w:id="715012150">
      <w:bodyDiv w:val="1"/>
      <w:marLeft w:val="0"/>
      <w:marRight w:val="0"/>
      <w:marTop w:val="0"/>
      <w:marBottom w:val="0"/>
      <w:divBdr>
        <w:top w:val="none" w:sz="0" w:space="0" w:color="auto"/>
        <w:left w:val="none" w:sz="0" w:space="0" w:color="auto"/>
        <w:bottom w:val="none" w:sz="0" w:space="0" w:color="auto"/>
        <w:right w:val="none" w:sz="0" w:space="0" w:color="auto"/>
      </w:divBdr>
    </w:div>
    <w:div w:id="716588435">
      <w:bodyDiv w:val="1"/>
      <w:marLeft w:val="0"/>
      <w:marRight w:val="0"/>
      <w:marTop w:val="0"/>
      <w:marBottom w:val="0"/>
      <w:divBdr>
        <w:top w:val="none" w:sz="0" w:space="0" w:color="auto"/>
        <w:left w:val="none" w:sz="0" w:space="0" w:color="auto"/>
        <w:bottom w:val="none" w:sz="0" w:space="0" w:color="auto"/>
        <w:right w:val="none" w:sz="0" w:space="0" w:color="auto"/>
      </w:divBdr>
    </w:div>
    <w:div w:id="719089014">
      <w:bodyDiv w:val="1"/>
      <w:marLeft w:val="0"/>
      <w:marRight w:val="0"/>
      <w:marTop w:val="0"/>
      <w:marBottom w:val="0"/>
      <w:divBdr>
        <w:top w:val="none" w:sz="0" w:space="0" w:color="auto"/>
        <w:left w:val="none" w:sz="0" w:space="0" w:color="auto"/>
        <w:bottom w:val="none" w:sz="0" w:space="0" w:color="auto"/>
        <w:right w:val="none" w:sz="0" w:space="0" w:color="auto"/>
      </w:divBdr>
    </w:div>
    <w:div w:id="721250439">
      <w:bodyDiv w:val="1"/>
      <w:marLeft w:val="0"/>
      <w:marRight w:val="0"/>
      <w:marTop w:val="0"/>
      <w:marBottom w:val="0"/>
      <w:divBdr>
        <w:top w:val="none" w:sz="0" w:space="0" w:color="auto"/>
        <w:left w:val="none" w:sz="0" w:space="0" w:color="auto"/>
        <w:bottom w:val="none" w:sz="0" w:space="0" w:color="auto"/>
        <w:right w:val="none" w:sz="0" w:space="0" w:color="auto"/>
      </w:divBdr>
    </w:div>
    <w:div w:id="724255998">
      <w:bodyDiv w:val="1"/>
      <w:marLeft w:val="0"/>
      <w:marRight w:val="0"/>
      <w:marTop w:val="0"/>
      <w:marBottom w:val="0"/>
      <w:divBdr>
        <w:top w:val="none" w:sz="0" w:space="0" w:color="auto"/>
        <w:left w:val="none" w:sz="0" w:space="0" w:color="auto"/>
        <w:bottom w:val="none" w:sz="0" w:space="0" w:color="auto"/>
        <w:right w:val="none" w:sz="0" w:space="0" w:color="auto"/>
      </w:divBdr>
    </w:div>
    <w:div w:id="730229298">
      <w:bodyDiv w:val="1"/>
      <w:marLeft w:val="0"/>
      <w:marRight w:val="0"/>
      <w:marTop w:val="0"/>
      <w:marBottom w:val="0"/>
      <w:divBdr>
        <w:top w:val="none" w:sz="0" w:space="0" w:color="auto"/>
        <w:left w:val="none" w:sz="0" w:space="0" w:color="auto"/>
        <w:bottom w:val="none" w:sz="0" w:space="0" w:color="auto"/>
        <w:right w:val="none" w:sz="0" w:space="0" w:color="auto"/>
      </w:divBdr>
    </w:div>
    <w:div w:id="731539816">
      <w:bodyDiv w:val="1"/>
      <w:marLeft w:val="0"/>
      <w:marRight w:val="0"/>
      <w:marTop w:val="0"/>
      <w:marBottom w:val="0"/>
      <w:divBdr>
        <w:top w:val="none" w:sz="0" w:space="0" w:color="auto"/>
        <w:left w:val="none" w:sz="0" w:space="0" w:color="auto"/>
        <w:bottom w:val="none" w:sz="0" w:space="0" w:color="auto"/>
        <w:right w:val="none" w:sz="0" w:space="0" w:color="auto"/>
      </w:divBdr>
    </w:div>
    <w:div w:id="733819269">
      <w:bodyDiv w:val="1"/>
      <w:marLeft w:val="0"/>
      <w:marRight w:val="0"/>
      <w:marTop w:val="0"/>
      <w:marBottom w:val="0"/>
      <w:divBdr>
        <w:top w:val="none" w:sz="0" w:space="0" w:color="auto"/>
        <w:left w:val="none" w:sz="0" w:space="0" w:color="auto"/>
        <w:bottom w:val="none" w:sz="0" w:space="0" w:color="auto"/>
        <w:right w:val="none" w:sz="0" w:space="0" w:color="auto"/>
      </w:divBdr>
    </w:div>
    <w:div w:id="735127333">
      <w:bodyDiv w:val="1"/>
      <w:marLeft w:val="0"/>
      <w:marRight w:val="0"/>
      <w:marTop w:val="0"/>
      <w:marBottom w:val="0"/>
      <w:divBdr>
        <w:top w:val="none" w:sz="0" w:space="0" w:color="auto"/>
        <w:left w:val="none" w:sz="0" w:space="0" w:color="auto"/>
        <w:bottom w:val="none" w:sz="0" w:space="0" w:color="auto"/>
        <w:right w:val="none" w:sz="0" w:space="0" w:color="auto"/>
      </w:divBdr>
    </w:div>
    <w:div w:id="742262807">
      <w:bodyDiv w:val="1"/>
      <w:marLeft w:val="0"/>
      <w:marRight w:val="0"/>
      <w:marTop w:val="0"/>
      <w:marBottom w:val="0"/>
      <w:divBdr>
        <w:top w:val="none" w:sz="0" w:space="0" w:color="auto"/>
        <w:left w:val="none" w:sz="0" w:space="0" w:color="auto"/>
        <w:bottom w:val="none" w:sz="0" w:space="0" w:color="auto"/>
        <w:right w:val="none" w:sz="0" w:space="0" w:color="auto"/>
      </w:divBdr>
    </w:div>
    <w:div w:id="742604029">
      <w:bodyDiv w:val="1"/>
      <w:marLeft w:val="0"/>
      <w:marRight w:val="0"/>
      <w:marTop w:val="0"/>
      <w:marBottom w:val="0"/>
      <w:divBdr>
        <w:top w:val="none" w:sz="0" w:space="0" w:color="auto"/>
        <w:left w:val="none" w:sz="0" w:space="0" w:color="auto"/>
        <w:bottom w:val="none" w:sz="0" w:space="0" w:color="auto"/>
        <w:right w:val="none" w:sz="0" w:space="0" w:color="auto"/>
      </w:divBdr>
    </w:div>
    <w:div w:id="745079732">
      <w:bodyDiv w:val="1"/>
      <w:marLeft w:val="0"/>
      <w:marRight w:val="0"/>
      <w:marTop w:val="0"/>
      <w:marBottom w:val="0"/>
      <w:divBdr>
        <w:top w:val="none" w:sz="0" w:space="0" w:color="auto"/>
        <w:left w:val="none" w:sz="0" w:space="0" w:color="auto"/>
        <w:bottom w:val="none" w:sz="0" w:space="0" w:color="auto"/>
        <w:right w:val="none" w:sz="0" w:space="0" w:color="auto"/>
      </w:divBdr>
    </w:div>
    <w:div w:id="746994541">
      <w:bodyDiv w:val="1"/>
      <w:marLeft w:val="0"/>
      <w:marRight w:val="0"/>
      <w:marTop w:val="0"/>
      <w:marBottom w:val="0"/>
      <w:divBdr>
        <w:top w:val="none" w:sz="0" w:space="0" w:color="auto"/>
        <w:left w:val="none" w:sz="0" w:space="0" w:color="auto"/>
        <w:bottom w:val="none" w:sz="0" w:space="0" w:color="auto"/>
        <w:right w:val="none" w:sz="0" w:space="0" w:color="auto"/>
      </w:divBdr>
    </w:div>
    <w:div w:id="747313545">
      <w:bodyDiv w:val="1"/>
      <w:marLeft w:val="0"/>
      <w:marRight w:val="0"/>
      <w:marTop w:val="0"/>
      <w:marBottom w:val="0"/>
      <w:divBdr>
        <w:top w:val="none" w:sz="0" w:space="0" w:color="auto"/>
        <w:left w:val="none" w:sz="0" w:space="0" w:color="auto"/>
        <w:bottom w:val="none" w:sz="0" w:space="0" w:color="auto"/>
        <w:right w:val="none" w:sz="0" w:space="0" w:color="auto"/>
      </w:divBdr>
    </w:div>
    <w:div w:id="761992712">
      <w:bodyDiv w:val="1"/>
      <w:marLeft w:val="0"/>
      <w:marRight w:val="0"/>
      <w:marTop w:val="0"/>
      <w:marBottom w:val="0"/>
      <w:divBdr>
        <w:top w:val="none" w:sz="0" w:space="0" w:color="auto"/>
        <w:left w:val="none" w:sz="0" w:space="0" w:color="auto"/>
        <w:bottom w:val="none" w:sz="0" w:space="0" w:color="auto"/>
        <w:right w:val="none" w:sz="0" w:space="0" w:color="auto"/>
      </w:divBdr>
    </w:div>
    <w:div w:id="768085341">
      <w:bodyDiv w:val="1"/>
      <w:marLeft w:val="0"/>
      <w:marRight w:val="0"/>
      <w:marTop w:val="0"/>
      <w:marBottom w:val="0"/>
      <w:divBdr>
        <w:top w:val="none" w:sz="0" w:space="0" w:color="auto"/>
        <w:left w:val="none" w:sz="0" w:space="0" w:color="auto"/>
        <w:bottom w:val="none" w:sz="0" w:space="0" w:color="auto"/>
        <w:right w:val="none" w:sz="0" w:space="0" w:color="auto"/>
      </w:divBdr>
    </w:div>
    <w:div w:id="776175532">
      <w:bodyDiv w:val="1"/>
      <w:marLeft w:val="0"/>
      <w:marRight w:val="0"/>
      <w:marTop w:val="0"/>
      <w:marBottom w:val="0"/>
      <w:divBdr>
        <w:top w:val="none" w:sz="0" w:space="0" w:color="auto"/>
        <w:left w:val="none" w:sz="0" w:space="0" w:color="auto"/>
        <w:bottom w:val="none" w:sz="0" w:space="0" w:color="auto"/>
        <w:right w:val="none" w:sz="0" w:space="0" w:color="auto"/>
      </w:divBdr>
    </w:div>
    <w:div w:id="778112269">
      <w:bodyDiv w:val="1"/>
      <w:marLeft w:val="0"/>
      <w:marRight w:val="0"/>
      <w:marTop w:val="0"/>
      <w:marBottom w:val="0"/>
      <w:divBdr>
        <w:top w:val="none" w:sz="0" w:space="0" w:color="auto"/>
        <w:left w:val="none" w:sz="0" w:space="0" w:color="auto"/>
        <w:bottom w:val="none" w:sz="0" w:space="0" w:color="auto"/>
        <w:right w:val="none" w:sz="0" w:space="0" w:color="auto"/>
      </w:divBdr>
    </w:div>
    <w:div w:id="778305576">
      <w:bodyDiv w:val="1"/>
      <w:marLeft w:val="0"/>
      <w:marRight w:val="0"/>
      <w:marTop w:val="0"/>
      <w:marBottom w:val="0"/>
      <w:divBdr>
        <w:top w:val="none" w:sz="0" w:space="0" w:color="auto"/>
        <w:left w:val="none" w:sz="0" w:space="0" w:color="auto"/>
        <w:bottom w:val="none" w:sz="0" w:space="0" w:color="auto"/>
        <w:right w:val="none" w:sz="0" w:space="0" w:color="auto"/>
      </w:divBdr>
    </w:div>
    <w:div w:id="783309530">
      <w:bodyDiv w:val="1"/>
      <w:marLeft w:val="0"/>
      <w:marRight w:val="0"/>
      <w:marTop w:val="0"/>
      <w:marBottom w:val="0"/>
      <w:divBdr>
        <w:top w:val="none" w:sz="0" w:space="0" w:color="auto"/>
        <w:left w:val="none" w:sz="0" w:space="0" w:color="auto"/>
        <w:bottom w:val="none" w:sz="0" w:space="0" w:color="auto"/>
        <w:right w:val="none" w:sz="0" w:space="0" w:color="auto"/>
      </w:divBdr>
    </w:div>
    <w:div w:id="783578186">
      <w:bodyDiv w:val="1"/>
      <w:marLeft w:val="0"/>
      <w:marRight w:val="0"/>
      <w:marTop w:val="0"/>
      <w:marBottom w:val="0"/>
      <w:divBdr>
        <w:top w:val="none" w:sz="0" w:space="0" w:color="auto"/>
        <w:left w:val="none" w:sz="0" w:space="0" w:color="auto"/>
        <w:bottom w:val="none" w:sz="0" w:space="0" w:color="auto"/>
        <w:right w:val="none" w:sz="0" w:space="0" w:color="auto"/>
      </w:divBdr>
    </w:div>
    <w:div w:id="786118658">
      <w:bodyDiv w:val="1"/>
      <w:marLeft w:val="0"/>
      <w:marRight w:val="0"/>
      <w:marTop w:val="0"/>
      <w:marBottom w:val="0"/>
      <w:divBdr>
        <w:top w:val="none" w:sz="0" w:space="0" w:color="auto"/>
        <w:left w:val="none" w:sz="0" w:space="0" w:color="auto"/>
        <w:bottom w:val="none" w:sz="0" w:space="0" w:color="auto"/>
        <w:right w:val="none" w:sz="0" w:space="0" w:color="auto"/>
      </w:divBdr>
    </w:div>
    <w:div w:id="805969216">
      <w:bodyDiv w:val="1"/>
      <w:marLeft w:val="0"/>
      <w:marRight w:val="0"/>
      <w:marTop w:val="0"/>
      <w:marBottom w:val="0"/>
      <w:divBdr>
        <w:top w:val="none" w:sz="0" w:space="0" w:color="auto"/>
        <w:left w:val="none" w:sz="0" w:space="0" w:color="auto"/>
        <w:bottom w:val="none" w:sz="0" w:space="0" w:color="auto"/>
        <w:right w:val="none" w:sz="0" w:space="0" w:color="auto"/>
      </w:divBdr>
    </w:div>
    <w:div w:id="808791848">
      <w:bodyDiv w:val="1"/>
      <w:marLeft w:val="0"/>
      <w:marRight w:val="0"/>
      <w:marTop w:val="0"/>
      <w:marBottom w:val="0"/>
      <w:divBdr>
        <w:top w:val="none" w:sz="0" w:space="0" w:color="auto"/>
        <w:left w:val="none" w:sz="0" w:space="0" w:color="auto"/>
        <w:bottom w:val="none" w:sz="0" w:space="0" w:color="auto"/>
        <w:right w:val="none" w:sz="0" w:space="0" w:color="auto"/>
      </w:divBdr>
    </w:div>
    <w:div w:id="822698188">
      <w:bodyDiv w:val="1"/>
      <w:marLeft w:val="0"/>
      <w:marRight w:val="0"/>
      <w:marTop w:val="0"/>
      <w:marBottom w:val="0"/>
      <w:divBdr>
        <w:top w:val="none" w:sz="0" w:space="0" w:color="auto"/>
        <w:left w:val="none" w:sz="0" w:space="0" w:color="auto"/>
        <w:bottom w:val="none" w:sz="0" w:space="0" w:color="auto"/>
        <w:right w:val="none" w:sz="0" w:space="0" w:color="auto"/>
      </w:divBdr>
    </w:div>
    <w:div w:id="827525233">
      <w:bodyDiv w:val="1"/>
      <w:marLeft w:val="0"/>
      <w:marRight w:val="0"/>
      <w:marTop w:val="0"/>
      <w:marBottom w:val="0"/>
      <w:divBdr>
        <w:top w:val="none" w:sz="0" w:space="0" w:color="auto"/>
        <w:left w:val="none" w:sz="0" w:space="0" w:color="auto"/>
        <w:bottom w:val="none" w:sz="0" w:space="0" w:color="auto"/>
        <w:right w:val="none" w:sz="0" w:space="0" w:color="auto"/>
      </w:divBdr>
    </w:div>
    <w:div w:id="828058965">
      <w:bodyDiv w:val="1"/>
      <w:marLeft w:val="0"/>
      <w:marRight w:val="0"/>
      <w:marTop w:val="0"/>
      <w:marBottom w:val="0"/>
      <w:divBdr>
        <w:top w:val="none" w:sz="0" w:space="0" w:color="auto"/>
        <w:left w:val="none" w:sz="0" w:space="0" w:color="auto"/>
        <w:bottom w:val="none" w:sz="0" w:space="0" w:color="auto"/>
        <w:right w:val="none" w:sz="0" w:space="0" w:color="auto"/>
      </w:divBdr>
    </w:div>
    <w:div w:id="831683092">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9271648">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84004897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6893090">
      <w:bodyDiv w:val="1"/>
      <w:marLeft w:val="0"/>
      <w:marRight w:val="0"/>
      <w:marTop w:val="0"/>
      <w:marBottom w:val="0"/>
      <w:divBdr>
        <w:top w:val="none" w:sz="0" w:space="0" w:color="auto"/>
        <w:left w:val="none" w:sz="0" w:space="0" w:color="auto"/>
        <w:bottom w:val="none" w:sz="0" w:space="0" w:color="auto"/>
        <w:right w:val="none" w:sz="0" w:space="0" w:color="auto"/>
      </w:divBdr>
    </w:div>
    <w:div w:id="858548334">
      <w:bodyDiv w:val="1"/>
      <w:marLeft w:val="0"/>
      <w:marRight w:val="0"/>
      <w:marTop w:val="0"/>
      <w:marBottom w:val="0"/>
      <w:divBdr>
        <w:top w:val="none" w:sz="0" w:space="0" w:color="auto"/>
        <w:left w:val="none" w:sz="0" w:space="0" w:color="auto"/>
        <w:bottom w:val="none" w:sz="0" w:space="0" w:color="auto"/>
        <w:right w:val="none" w:sz="0" w:space="0" w:color="auto"/>
      </w:divBdr>
    </w:div>
    <w:div w:id="866799367">
      <w:bodyDiv w:val="1"/>
      <w:marLeft w:val="0"/>
      <w:marRight w:val="0"/>
      <w:marTop w:val="0"/>
      <w:marBottom w:val="0"/>
      <w:divBdr>
        <w:top w:val="none" w:sz="0" w:space="0" w:color="auto"/>
        <w:left w:val="none" w:sz="0" w:space="0" w:color="auto"/>
        <w:bottom w:val="none" w:sz="0" w:space="0" w:color="auto"/>
        <w:right w:val="none" w:sz="0" w:space="0" w:color="auto"/>
      </w:divBdr>
    </w:div>
    <w:div w:id="866984521">
      <w:bodyDiv w:val="1"/>
      <w:marLeft w:val="0"/>
      <w:marRight w:val="0"/>
      <w:marTop w:val="0"/>
      <w:marBottom w:val="0"/>
      <w:divBdr>
        <w:top w:val="none" w:sz="0" w:space="0" w:color="auto"/>
        <w:left w:val="none" w:sz="0" w:space="0" w:color="auto"/>
        <w:bottom w:val="none" w:sz="0" w:space="0" w:color="auto"/>
        <w:right w:val="none" w:sz="0" w:space="0" w:color="auto"/>
      </w:divBdr>
    </w:div>
    <w:div w:id="874658132">
      <w:bodyDiv w:val="1"/>
      <w:marLeft w:val="0"/>
      <w:marRight w:val="0"/>
      <w:marTop w:val="0"/>
      <w:marBottom w:val="0"/>
      <w:divBdr>
        <w:top w:val="none" w:sz="0" w:space="0" w:color="auto"/>
        <w:left w:val="none" w:sz="0" w:space="0" w:color="auto"/>
        <w:bottom w:val="none" w:sz="0" w:space="0" w:color="auto"/>
        <w:right w:val="none" w:sz="0" w:space="0" w:color="auto"/>
      </w:divBdr>
    </w:div>
    <w:div w:id="875965430">
      <w:bodyDiv w:val="1"/>
      <w:marLeft w:val="0"/>
      <w:marRight w:val="0"/>
      <w:marTop w:val="0"/>
      <w:marBottom w:val="0"/>
      <w:divBdr>
        <w:top w:val="none" w:sz="0" w:space="0" w:color="auto"/>
        <w:left w:val="none" w:sz="0" w:space="0" w:color="auto"/>
        <w:bottom w:val="none" w:sz="0" w:space="0" w:color="auto"/>
        <w:right w:val="none" w:sz="0" w:space="0" w:color="auto"/>
      </w:divBdr>
    </w:div>
    <w:div w:id="876310616">
      <w:bodyDiv w:val="1"/>
      <w:marLeft w:val="0"/>
      <w:marRight w:val="0"/>
      <w:marTop w:val="0"/>
      <w:marBottom w:val="0"/>
      <w:divBdr>
        <w:top w:val="none" w:sz="0" w:space="0" w:color="auto"/>
        <w:left w:val="none" w:sz="0" w:space="0" w:color="auto"/>
        <w:bottom w:val="none" w:sz="0" w:space="0" w:color="auto"/>
        <w:right w:val="none" w:sz="0" w:space="0" w:color="auto"/>
      </w:divBdr>
    </w:div>
    <w:div w:id="881211201">
      <w:bodyDiv w:val="1"/>
      <w:marLeft w:val="0"/>
      <w:marRight w:val="0"/>
      <w:marTop w:val="0"/>
      <w:marBottom w:val="0"/>
      <w:divBdr>
        <w:top w:val="none" w:sz="0" w:space="0" w:color="auto"/>
        <w:left w:val="none" w:sz="0" w:space="0" w:color="auto"/>
        <w:bottom w:val="none" w:sz="0" w:space="0" w:color="auto"/>
        <w:right w:val="none" w:sz="0" w:space="0" w:color="auto"/>
      </w:divBdr>
    </w:div>
    <w:div w:id="882864082">
      <w:bodyDiv w:val="1"/>
      <w:marLeft w:val="0"/>
      <w:marRight w:val="0"/>
      <w:marTop w:val="0"/>
      <w:marBottom w:val="0"/>
      <w:divBdr>
        <w:top w:val="none" w:sz="0" w:space="0" w:color="auto"/>
        <w:left w:val="none" w:sz="0" w:space="0" w:color="auto"/>
        <w:bottom w:val="none" w:sz="0" w:space="0" w:color="auto"/>
        <w:right w:val="none" w:sz="0" w:space="0" w:color="auto"/>
      </w:divBdr>
    </w:div>
    <w:div w:id="882981671">
      <w:bodyDiv w:val="1"/>
      <w:marLeft w:val="0"/>
      <w:marRight w:val="0"/>
      <w:marTop w:val="0"/>
      <w:marBottom w:val="0"/>
      <w:divBdr>
        <w:top w:val="none" w:sz="0" w:space="0" w:color="auto"/>
        <w:left w:val="none" w:sz="0" w:space="0" w:color="auto"/>
        <w:bottom w:val="none" w:sz="0" w:space="0" w:color="auto"/>
        <w:right w:val="none" w:sz="0" w:space="0" w:color="auto"/>
      </w:divBdr>
    </w:div>
    <w:div w:id="885678556">
      <w:bodyDiv w:val="1"/>
      <w:marLeft w:val="0"/>
      <w:marRight w:val="0"/>
      <w:marTop w:val="0"/>
      <w:marBottom w:val="0"/>
      <w:divBdr>
        <w:top w:val="none" w:sz="0" w:space="0" w:color="auto"/>
        <w:left w:val="none" w:sz="0" w:space="0" w:color="auto"/>
        <w:bottom w:val="none" w:sz="0" w:space="0" w:color="auto"/>
        <w:right w:val="none" w:sz="0" w:space="0" w:color="auto"/>
      </w:divBdr>
    </w:div>
    <w:div w:id="893467464">
      <w:bodyDiv w:val="1"/>
      <w:marLeft w:val="0"/>
      <w:marRight w:val="0"/>
      <w:marTop w:val="0"/>
      <w:marBottom w:val="0"/>
      <w:divBdr>
        <w:top w:val="none" w:sz="0" w:space="0" w:color="auto"/>
        <w:left w:val="none" w:sz="0" w:space="0" w:color="auto"/>
        <w:bottom w:val="none" w:sz="0" w:space="0" w:color="auto"/>
        <w:right w:val="none" w:sz="0" w:space="0" w:color="auto"/>
      </w:divBdr>
    </w:div>
    <w:div w:id="896017480">
      <w:bodyDiv w:val="1"/>
      <w:marLeft w:val="0"/>
      <w:marRight w:val="0"/>
      <w:marTop w:val="0"/>
      <w:marBottom w:val="0"/>
      <w:divBdr>
        <w:top w:val="none" w:sz="0" w:space="0" w:color="auto"/>
        <w:left w:val="none" w:sz="0" w:space="0" w:color="auto"/>
        <w:bottom w:val="none" w:sz="0" w:space="0" w:color="auto"/>
        <w:right w:val="none" w:sz="0" w:space="0" w:color="auto"/>
      </w:divBdr>
    </w:div>
    <w:div w:id="901452179">
      <w:bodyDiv w:val="1"/>
      <w:marLeft w:val="0"/>
      <w:marRight w:val="0"/>
      <w:marTop w:val="0"/>
      <w:marBottom w:val="0"/>
      <w:divBdr>
        <w:top w:val="none" w:sz="0" w:space="0" w:color="auto"/>
        <w:left w:val="none" w:sz="0" w:space="0" w:color="auto"/>
        <w:bottom w:val="none" w:sz="0" w:space="0" w:color="auto"/>
        <w:right w:val="none" w:sz="0" w:space="0" w:color="auto"/>
      </w:divBdr>
    </w:div>
    <w:div w:id="904409340">
      <w:bodyDiv w:val="1"/>
      <w:marLeft w:val="0"/>
      <w:marRight w:val="0"/>
      <w:marTop w:val="0"/>
      <w:marBottom w:val="0"/>
      <w:divBdr>
        <w:top w:val="none" w:sz="0" w:space="0" w:color="auto"/>
        <w:left w:val="none" w:sz="0" w:space="0" w:color="auto"/>
        <w:bottom w:val="none" w:sz="0" w:space="0" w:color="auto"/>
        <w:right w:val="none" w:sz="0" w:space="0" w:color="auto"/>
      </w:divBdr>
    </w:div>
    <w:div w:id="908731940">
      <w:bodyDiv w:val="1"/>
      <w:marLeft w:val="0"/>
      <w:marRight w:val="0"/>
      <w:marTop w:val="0"/>
      <w:marBottom w:val="0"/>
      <w:divBdr>
        <w:top w:val="none" w:sz="0" w:space="0" w:color="auto"/>
        <w:left w:val="none" w:sz="0" w:space="0" w:color="auto"/>
        <w:bottom w:val="none" w:sz="0" w:space="0" w:color="auto"/>
        <w:right w:val="none" w:sz="0" w:space="0" w:color="auto"/>
      </w:divBdr>
    </w:div>
    <w:div w:id="908881836">
      <w:bodyDiv w:val="1"/>
      <w:marLeft w:val="0"/>
      <w:marRight w:val="0"/>
      <w:marTop w:val="0"/>
      <w:marBottom w:val="0"/>
      <w:divBdr>
        <w:top w:val="none" w:sz="0" w:space="0" w:color="auto"/>
        <w:left w:val="none" w:sz="0" w:space="0" w:color="auto"/>
        <w:bottom w:val="none" w:sz="0" w:space="0" w:color="auto"/>
        <w:right w:val="none" w:sz="0" w:space="0" w:color="auto"/>
      </w:divBdr>
    </w:div>
    <w:div w:id="909003058">
      <w:bodyDiv w:val="1"/>
      <w:marLeft w:val="0"/>
      <w:marRight w:val="0"/>
      <w:marTop w:val="0"/>
      <w:marBottom w:val="0"/>
      <w:divBdr>
        <w:top w:val="none" w:sz="0" w:space="0" w:color="auto"/>
        <w:left w:val="none" w:sz="0" w:space="0" w:color="auto"/>
        <w:bottom w:val="none" w:sz="0" w:space="0" w:color="auto"/>
        <w:right w:val="none" w:sz="0" w:space="0" w:color="auto"/>
      </w:divBdr>
    </w:div>
    <w:div w:id="916286094">
      <w:bodyDiv w:val="1"/>
      <w:marLeft w:val="0"/>
      <w:marRight w:val="0"/>
      <w:marTop w:val="0"/>
      <w:marBottom w:val="0"/>
      <w:divBdr>
        <w:top w:val="none" w:sz="0" w:space="0" w:color="auto"/>
        <w:left w:val="none" w:sz="0" w:space="0" w:color="auto"/>
        <w:bottom w:val="none" w:sz="0" w:space="0" w:color="auto"/>
        <w:right w:val="none" w:sz="0" w:space="0" w:color="auto"/>
      </w:divBdr>
    </w:div>
    <w:div w:id="919414240">
      <w:bodyDiv w:val="1"/>
      <w:marLeft w:val="0"/>
      <w:marRight w:val="0"/>
      <w:marTop w:val="0"/>
      <w:marBottom w:val="0"/>
      <w:divBdr>
        <w:top w:val="none" w:sz="0" w:space="0" w:color="auto"/>
        <w:left w:val="none" w:sz="0" w:space="0" w:color="auto"/>
        <w:bottom w:val="none" w:sz="0" w:space="0" w:color="auto"/>
        <w:right w:val="none" w:sz="0" w:space="0" w:color="auto"/>
      </w:divBdr>
    </w:div>
    <w:div w:id="920676097">
      <w:bodyDiv w:val="1"/>
      <w:marLeft w:val="0"/>
      <w:marRight w:val="0"/>
      <w:marTop w:val="0"/>
      <w:marBottom w:val="0"/>
      <w:divBdr>
        <w:top w:val="none" w:sz="0" w:space="0" w:color="auto"/>
        <w:left w:val="none" w:sz="0" w:space="0" w:color="auto"/>
        <w:bottom w:val="none" w:sz="0" w:space="0" w:color="auto"/>
        <w:right w:val="none" w:sz="0" w:space="0" w:color="auto"/>
      </w:divBdr>
    </w:div>
    <w:div w:id="924342351">
      <w:bodyDiv w:val="1"/>
      <w:marLeft w:val="0"/>
      <w:marRight w:val="0"/>
      <w:marTop w:val="0"/>
      <w:marBottom w:val="0"/>
      <w:divBdr>
        <w:top w:val="none" w:sz="0" w:space="0" w:color="auto"/>
        <w:left w:val="none" w:sz="0" w:space="0" w:color="auto"/>
        <w:bottom w:val="none" w:sz="0" w:space="0" w:color="auto"/>
        <w:right w:val="none" w:sz="0" w:space="0" w:color="auto"/>
      </w:divBdr>
    </w:div>
    <w:div w:id="928461270">
      <w:bodyDiv w:val="1"/>
      <w:marLeft w:val="0"/>
      <w:marRight w:val="0"/>
      <w:marTop w:val="0"/>
      <w:marBottom w:val="0"/>
      <w:divBdr>
        <w:top w:val="none" w:sz="0" w:space="0" w:color="auto"/>
        <w:left w:val="none" w:sz="0" w:space="0" w:color="auto"/>
        <w:bottom w:val="none" w:sz="0" w:space="0" w:color="auto"/>
        <w:right w:val="none" w:sz="0" w:space="0" w:color="auto"/>
      </w:divBdr>
    </w:div>
    <w:div w:id="930772231">
      <w:bodyDiv w:val="1"/>
      <w:marLeft w:val="0"/>
      <w:marRight w:val="0"/>
      <w:marTop w:val="0"/>
      <w:marBottom w:val="0"/>
      <w:divBdr>
        <w:top w:val="none" w:sz="0" w:space="0" w:color="auto"/>
        <w:left w:val="none" w:sz="0" w:space="0" w:color="auto"/>
        <w:bottom w:val="none" w:sz="0" w:space="0" w:color="auto"/>
        <w:right w:val="none" w:sz="0" w:space="0" w:color="auto"/>
      </w:divBdr>
    </w:div>
    <w:div w:id="931162520">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935555188">
      <w:bodyDiv w:val="1"/>
      <w:marLeft w:val="0"/>
      <w:marRight w:val="0"/>
      <w:marTop w:val="0"/>
      <w:marBottom w:val="0"/>
      <w:divBdr>
        <w:top w:val="none" w:sz="0" w:space="0" w:color="auto"/>
        <w:left w:val="none" w:sz="0" w:space="0" w:color="auto"/>
        <w:bottom w:val="none" w:sz="0" w:space="0" w:color="auto"/>
        <w:right w:val="none" w:sz="0" w:space="0" w:color="auto"/>
      </w:divBdr>
    </w:div>
    <w:div w:id="939800632">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48707277">
      <w:bodyDiv w:val="1"/>
      <w:marLeft w:val="0"/>
      <w:marRight w:val="0"/>
      <w:marTop w:val="0"/>
      <w:marBottom w:val="0"/>
      <w:divBdr>
        <w:top w:val="none" w:sz="0" w:space="0" w:color="auto"/>
        <w:left w:val="none" w:sz="0" w:space="0" w:color="auto"/>
        <w:bottom w:val="none" w:sz="0" w:space="0" w:color="auto"/>
        <w:right w:val="none" w:sz="0" w:space="0" w:color="auto"/>
      </w:divBdr>
    </w:div>
    <w:div w:id="950480807">
      <w:bodyDiv w:val="1"/>
      <w:marLeft w:val="0"/>
      <w:marRight w:val="0"/>
      <w:marTop w:val="0"/>
      <w:marBottom w:val="0"/>
      <w:divBdr>
        <w:top w:val="none" w:sz="0" w:space="0" w:color="auto"/>
        <w:left w:val="none" w:sz="0" w:space="0" w:color="auto"/>
        <w:bottom w:val="none" w:sz="0" w:space="0" w:color="auto"/>
        <w:right w:val="none" w:sz="0" w:space="0" w:color="auto"/>
      </w:divBdr>
    </w:div>
    <w:div w:id="956375794">
      <w:bodyDiv w:val="1"/>
      <w:marLeft w:val="0"/>
      <w:marRight w:val="0"/>
      <w:marTop w:val="0"/>
      <w:marBottom w:val="0"/>
      <w:divBdr>
        <w:top w:val="none" w:sz="0" w:space="0" w:color="auto"/>
        <w:left w:val="none" w:sz="0" w:space="0" w:color="auto"/>
        <w:bottom w:val="none" w:sz="0" w:space="0" w:color="auto"/>
        <w:right w:val="none" w:sz="0" w:space="0" w:color="auto"/>
      </w:divBdr>
    </w:div>
    <w:div w:id="958560725">
      <w:bodyDiv w:val="1"/>
      <w:marLeft w:val="0"/>
      <w:marRight w:val="0"/>
      <w:marTop w:val="0"/>
      <w:marBottom w:val="0"/>
      <w:divBdr>
        <w:top w:val="none" w:sz="0" w:space="0" w:color="auto"/>
        <w:left w:val="none" w:sz="0" w:space="0" w:color="auto"/>
        <w:bottom w:val="none" w:sz="0" w:space="0" w:color="auto"/>
        <w:right w:val="none" w:sz="0" w:space="0" w:color="auto"/>
      </w:divBdr>
    </w:div>
    <w:div w:id="960919241">
      <w:bodyDiv w:val="1"/>
      <w:marLeft w:val="0"/>
      <w:marRight w:val="0"/>
      <w:marTop w:val="0"/>
      <w:marBottom w:val="0"/>
      <w:divBdr>
        <w:top w:val="none" w:sz="0" w:space="0" w:color="auto"/>
        <w:left w:val="none" w:sz="0" w:space="0" w:color="auto"/>
        <w:bottom w:val="none" w:sz="0" w:space="0" w:color="auto"/>
        <w:right w:val="none" w:sz="0" w:space="0" w:color="auto"/>
      </w:divBdr>
    </w:div>
    <w:div w:id="971516427">
      <w:bodyDiv w:val="1"/>
      <w:marLeft w:val="0"/>
      <w:marRight w:val="0"/>
      <w:marTop w:val="0"/>
      <w:marBottom w:val="0"/>
      <w:divBdr>
        <w:top w:val="none" w:sz="0" w:space="0" w:color="auto"/>
        <w:left w:val="none" w:sz="0" w:space="0" w:color="auto"/>
        <w:bottom w:val="none" w:sz="0" w:space="0" w:color="auto"/>
        <w:right w:val="none" w:sz="0" w:space="0" w:color="auto"/>
      </w:divBdr>
    </w:div>
    <w:div w:id="975377597">
      <w:bodyDiv w:val="1"/>
      <w:marLeft w:val="0"/>
      <w:marRight w:val="0"/>
      <w:marTop w:val="0"/>
      <w:marBottom w:val="0"/>
      <w:divBdr>
        <w:top w:val="none" w:sz="0" w:space="0" w:color="auto"/>
        <w:left w:val="none" w:sz="0" w:space="0" w:color="auto"/>
        <w:bottom w:val="none" w:sz="0" w:space="0" w:color="auto"/>
        <w:right w:val="none" w:sz="0" w:space="0" w:color="auto"/>
      </w:divBdr>
    </w:div>
    <w:div w:id="983239193">
      <w:bodyDiv w:val="1"/>
      <w:marLeft w:val="0"/>
      <w:marRight w:val="0"/>
      <w:marTop w:val="0"/>
      <w:marBottom w:val="0"/>
      <w:divBdr>
        <w:top w:val="none" w:sz="0" w:space="0" w:color="auto"/>
        <w:left w:val="none" w:sz="0" w:space="0" w:color="auto"/>
        <w:bottom w:val="none" w:sz="0" w:space="0" w:color="auto"/>
        <w:right w:val="none" w:sz="0" w:space="0" w:color="auto"/>
      </w:divBdr>
    </w:div>
    <w:div w:id="983776719">
      <w:bodyDiv w:val="1"/>
      <w:marLeft w:val="0"/>
      <w:marRight w:val="0"/>
      <w:marTop w:val="0"/>
      <w:marBottom w:val="0"/>
      <w:divBdr>
        <w:top w:val="none" w:sz="0" w:space="0" w:color="auto"/>
        <w:left w:val="none" w:sz="0" w:space="0" w:color="auto"/>
        <w:bottom w:val="none" w:sz="0" w:space="0" w:color="auto"/>
        <w:right w:val="none" w:sz="0" w:space="0" w:color="auto"/>
      </w:divBdr>
    </w:div>
    <w:div w:id="985165348">
      <w:bodyDiv w:val="1"/>
      <w:marLeft w:val="0"/>
      <w:marRight w:val="0"/>
      <w:marTop w:val="0"/>
      <w:marBottom w:val="0"/>
      <w:divBdr>
        <w:top w:val="none" w:sz="0" w:space="0" w:color="auto"/>
        <w:left w:val="none" w:sz="0" w:space="0" w:color="auto"/>
        <w:bottom w:val="none" w:sz="0" w:space="0" w:color="auto"/>
        <w:right w:val="none" w:sz="0" w:space="0" w:color="auto"/>
      </w:divBdr>
    </w:div>
    <w:div w:id="987394633">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991062122">
      <w:bodyDiv w:val="1"/>
      <w:marLeft w:val="0"/>
      <w:marRight w:val="0"/>
      <w:marTop w:val="0"/>
      <w:marBottom w:val="0"/>
      <w:divBdr>
        <w:top w:val="none" w:sz="0" w:space="0" w:color="auto"/>
        <w:left w:val="none" w:sz="0" w:space="0" w:color="auto"/>
        <w:bottom w:val="none" w:sz="0" w:space="0" w:color="auto"/>
        <w:right w:val="none" w:sz="0" w:space="0" w:color="auto"/>
      </w:divBdr>
    </w:div>
    <w:div w:id="997461299">
      <w:bodyDiv w:val="1"/>
      <w:marLeft w:val="0"/>
      <w:marRight w:val="0"/>
      <w:marTop w:val="0"/>
      <w:marBottom w:val="0"/>
      <w:divBdr>
        <w:top w:val="none" w:sz="0" w:space="0" w:color="auto"/>
        <w:left w:val="none" w:sz="0" w:space="0" w:color="auto"/>
        <w:bottom w:val="none" w:sz="0" w:space="0" w:color="auto"/>
        <w:right w:val="none" w:sz="0" w:space="0" w:color="auto"/>
      </w:divBdr>
    </w:div>
    <w:div w:id="999456633">
      <w:bodyDiv w:val="1"/>
      <w:marLeft w:val="0"/>
      <w:marRight w:val="0"/>
      <w:marTop w:val="0"/>
      <w:marBottom w:val="0"/>
      <w:divBdr>
        <w:top w:val="none" w:sz="0" w:space="0" w:color="auto"/>
        <w:left w:val="none" w:sz="0" w:space="0" w:color="auto"/>
        <w:bottom w:val="none" w:sz="0" w:space="0" w:color="auto"/>
        <w:right w:val="none" w:sz="0" w:space="0" w:color="auto"/>
      </w:divBdr>
    </w:div>
    <w:div w:id="1000082388">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10522752">
      <w:bodyDiv w:val="1"/>
      <w:marLeft w:val="0"/>
      <w:marRight w:val="0"/>
      <w:marTop w:val="0"/>
      <w:marBottom w:val="0"/>
      <w:divBdr>
        <w:top w:val="none" w:sz="0" w:space="0" w:color="auto"/>
        <w:left w:val="none" w:sz="0" w:space="0" w:color="auto"/>
        <w:bottom w:val="none" w:sz="0" w:space="0" w:color="auto"/>
        <w:right w:val="none" w:sz="0" w:space="0" w:color="auto"/>
      </w:divBdr>
    </w:div>
    <w:div w:id="1017923988">
      <w:bodyDiv w:val="1"/>
      <w:marLeft w:val="0"/>
      <w:marRight w:val="0"/>
      <w:marTop w:val="0"/>
      <w:marBottom w:val="0"/>
      <w:divBdr>
        <w:top w:val="none" w:sz="0" w:space="0" w:color="auto"/>
        <w:left w:val="none" w:sz="0" w:space="0" w:color="auto"/>
        <w:bottom w:val="none" w:sz="0" w:space="0" w:color="auto"/>
        <w:right w:val="none" w:sz="0" w:space="0" w:color="auto"/>
      </w:divBdr>
    </w:div>
    <w:div w:id="1018388144">
      <w:bodyDiv w:val="1"/>
      <w:marLeft w:val="0"/>
      <w:marRight w:val="0"/>
      <w:marTop w:val="0"/>
      <w:marBottom w:val="0"/>
      <w:divBdr>
        <w:top w:val="none" w:sz="0" w:space="0" w:color="auto"/>
        <w:left w:val="none" w:sz="0" w:space="0" w:color="auto"/>
        <w:bottom w:val="none" w:sz="0" w:space="0" w:color="auto"/>
        <w:right w:val="none" w:sz="0" w:space="0" w:color="auto"/>
      </w:divBdr>
    </w:div>
    <w:div w:id="1018696261">
      <w:bodyDiv w:val="1"/>
      <w:marLeft w:val="0"/>
      <w:marRight w:val="0"/>
      <w:marTop w:val="0"/>
      <w:marBottom w:val="0"/>
      <w:divBdr>
        <w:top w:val="none" w:sz="0" w:space="0" w:color="auto"/>
        <w:left w:val="none" w:sz="0" w:space="0" w:color="auto"/>
        <w:bottom w:val="none" w:sz="0" w:space="0" w:color="auto"/>
        <w:right w:val="none" w:sz="0" w:space="0" w:color="auto"/>
      </w:divBdr>
    </w:div>
    <w:div w:id="1022051676">
      <w:bodyDiv w:val="1"/>
      <w:marLeft w:val="0"/>
      <w:marRight w:val="0"/>
      <w:marTop w:val="0"/>
      <w:marBottom w:val="0"/>
      <w:divBdr>
        <w:top w:val="none" w:sz="0" w:space="0" w:color="auto"/>
        <w:left w:val="none" w:sz="0" w:space="0" w:color="auto"/>
        <w:bottom w:val="none" w:sz="0" w:space="0" w:color="auto"/>
        <w:right w:val="none" w:sz="0" w:space="0" w:color="auto"/>
      </w:divBdr>
    </w:div>
    <w:div w:id="1024481341">
      <w:bodyDiv w:val="1"/>
      <w:marLeft w:val="0"/>
      <w:marRight w:val="0"/>
      <w:marTop w:val="0"/>
      <w:marBottom w:val="0"/>
      <w:divBdr>
        <w:top w:val="none" w:sz="0" w:space="0" w:color="auto"/>
        <w:left w:val="none" w:sz="0" w:space="0" w:color="auto"/>
        <w:bottom w:val="none" w:sz="0" w:space="0" w:color="auto"/>
        <w:right w:val="none" w:sz="0" w:space="0" w:color="auto"/>
      </w:divBdr>
    </w:div>
    <w:div w:id="1024984499">
      <w:bodyDiv w:val="1"/>
      <w:marLeft w:val="0"/>
      <w:marRight w:val="0"/>
      <w:marTop w:val="0"/>
      <w:marBottom w:val="0"/>
      <w:divBdr>
        <w:top w:val="none" w:sz="0" w:space="0" w:color="auto"/>
        <w:left w:val="none" w:sz="0" w:space="0" w:color="auto"/>
        <w:bottom w:val="none" w:sz="0" w:space="0" w:color="auto"/>
        <w:right w:val="none" w:sz="0" w:space="0" w:color="auto"/>
      </w:divBdr>
    </w:div>
    <w:div w:id="1029257482">
      <w:bodyDiv w:val="1"/>
      <w:marLeft w:val="0"/>
      <w:marRight w:val="0"/>
      <w:marTop w:val="0"/>
      <w:marBottom w:val="0"/>
      <w:divBdr>
        <w:top w:val="none" w:sz="0" w:space="0" w:color="auto"/>
        <w:left w:val="none" w:sz="0" w:space="0" w:color="auto"/>
        <w:bottom w:val="none" w:sz="0" w:space="0" w:color="auto"/>
        <w:right w:val="none" w:sz="0" w:space="0" w:color="auto"/>
      </w:divBdr>
    </w:div>
    <w:div w:id="1035470743">
      <w:bodyDiv w:val="1"/>
      <w:marLeft w:val="0"/>
      <w:marRight w:val="0"/>
      <w:marTop w:val="0"/>
      <w:marBottom w:val="0"/>
      <w:divBdr>
        <w:top w:val="none" w:sz="0" w:space="0" w:color="auto"/>
        <w:left w:val="none" w:sz="0" w:space="0" w:color="auto"/>
        <w:bottom w:val="none" w:sz="0" w:space="0" w:color="auto"/>
        <w:right w:val="none" w:sz="0" w:space="0" w:color="auto"/>
      </w:divBdr>
    </w:div>
    <w:div w:id="1036125563">
      <w:bodyDiv w:val="1"/>
      <w:marLeft w:val="0"/>
      <w:marRight w:val="0"/>
      <w:marTop w:val="0"/>
      <w:marBottom w:val="0"/>
      <w:divBdr>
        <w:top w:val="none" w:sz="0" w:space="0" w:color="auto"/>
        <w:left w:val="none" w:sz="0" w:space="0" w:color="auto"/>
        <w:bottom w:val="none" w:sz="0" w:space="0" w:color="auto"/>
        <w:right w:val="none" w:sz="0" w:space="0" w:color="auto"/>
      </w:divBdr>
    </w:div>
    <w:div w:id="1050878871">
      <w:bodyDiv w:val="1"/>
      <w:marLeft w:val="0"/>
      <w:marRight w:val="0"/>
      <w:marTop w:val="0"/>
      <w:marBottom w:val="0"/>
      <w:divBdr>
        <w:top w:val="none" w:sz="0" w:space="0" w:color="auto"/>
        <w:left w:val="none" w:sz="0" w:space="0" w:color="auto"/>
        <w:bottom w:val="none" w:sz="0" w:space="0" w:color="auto"/>
        <w:right w:val="none" w:sz="0" w:space="0" w:color="auto"/>
      </w:divBdr>
    </w:div>
    <w:div w:id="1051924865">
      <w:bodyDiv w:val="1"/>
      <w:marLeft w:val="0"/>
      <w:marRight w:val="0"/>
      <w:marTop w:val="0"/>
      <w:marBottom w:val="0"/>
      <w:divBdr>
        <w:top w:val="none" w:sz="0" w:space="0" w:color="auto"/>
        <w:left w:val="none" w:sz="0" w:space="0" w:color="auto"/>
        <w:bottom w:val="none" w:sz="0" w:space="0" w:color="auto"/>
        <w:right w:val="none" w:sz="0" w:space="0" w:color="auto"/>
      </w:divBdr>
    </w:div>
    <w:div w:id="1056660842">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3720556">
      <w:bodyDiv w:val="1"/>
      <w:marLeft w:val="0"/>
      <w:marRight w:val="0"/>
      <w:marTop w:val="0"/>
      <w:marBottom w:val="0"/>
      <w:divBdr>
        <w:top w:val="none" w:sz="0" w:space="0" w:color="auto"/>
        <w:left w:val="none" w:sz="0" w:space="0" w:color="auto"/>
        <w:bottom w:val="none" w:sz="0" w:space="0" w:color="auto"/>
        <w:right w:val="none" w:sz="0" w:space="0" w:color="auto"/>
      </w:divBdr>
    </w:div>
    <w:div w:id="1078136043">
      <w:bodyDiv w:val="1"/>
      <w:marLeft w:val="0"/>
      <w:marRight w:val="0"/>
      <w:marTop w:val="0"/>
      <w:marBottom w:val="0"/>
      <w:divBdr>
        <w:top w:val="none" w:sz="0" w:space="0" w:color="auto"/>
        <w:left w:val="none" w:sz="0" w:space="0" w:color="auto"/>
        <w:bottom w:val="none" w:sz="0" w:space="0" w:color="auto"/>
        <w:right w:val="none" w:sz="0" w:space="0" w:color="auto"/>
      </w:divBdr>
    </w:div>
    <w:div w:id="1078795756">
      <w:bodyDiv w:val="1"/>
      <w:marLeft w:val="0"/>
      <w:marRight w:val="0"/>
      <w:marTop w:val="0"/>
      <w:marBottom w:val="0"/>
      <w:divBdr>
        <w:top w:val="none" w:sz="0" w:space="0" w:color="auto"/>
        <w:left w:val="none" w:sz="0" w:space="0" w:color="auto"/>
        <w:bottom w:val="none" w:sz="0" w:space="0" w:color="auto"/>
        <w:right w:val="none" w:sz="0" w:space="0" w:color="auto"/>
      </w:divBdr>
    </w:div>
    <w:div w:id="1081026556">
      <w:bodyDiv w:val="1"/>
      <w:marLeft w:val="0"/>
      <w:marRight w:val="0"/>
      <w:marTop w:val="0"/>
      <w:marBottom w:val="0"/>
      <w:divBdr>
        <w:top w:val="none" w:sz="0" w:space="0" w:color="auto"/>
        <w:left w:val="none" w:sz="0" w:space="0" w:color="auto"/>
        <w:bottom w:val="none" w:sz="0" w:space="0" w:color="auto"/>
        <w:right w:val="none" w:sz="0" w:space="0" w:color="auto"/>
      </w:divBdr>
    </w:div>
    <w:div w:id="1081410464">
      <w:bodyDiv w:val="1"/>
      <w:marLeft w:val="0"/>
      <w:marRight w:val="0"/>
      <w:marTop w:val="0"/>
      <w:marBottom w:val="0"/>
      <w:divBdr>
        <w:top w:val="none" w:sz="0" w:space="0" w:color="auto"/>
        <w:left w:val="none" w:sz="0" w:space="0" w:color="auto"/>
        <w:bottom w:val="none" w:sz="0" w:space="0" w:color="auto"/>
        <w:right w:val="none" w:sz="0" w:space="0" w:color="auto"/>
      </w:divBdr>
    </w:div>
    <w:div w:id="1083792800">
      <w:bodyDiv w:val="1"/>
      <w:marLeft w:val="0"/>
      <w:marRight w:val="0"/>
      <w:marTop w:val="0"/>
      <w:marBottom w:val="0"/>
      <w:divBdr>
        <w:top w:val="none" w:sz="0" w:space="0" w:color="auto"/>
        <w:left w:val="none" w:sz="0" w:space="0" w:color="auto"/>
        <w:bottom w:val="none" w:sz="0" w:space="0" w:color="auto"/>
        <w:right w:val="none" w:sz="0" w:space="0" w:color="auto"/>
      </w:divBdr>
    </w:div>
    <w:div w:id="1085808030">
      <w:bodyDiv w:val="1"/>
      <w:marLeft w:val="0"/>
      <w:marRight w:val="0"/>
      <w:marTop w:val="0"/>
      <w:marBottom w:val="0"/>
      <w:divBdr>
        <w:top w:val="none" w:sz="0" w:space="0" w:color="auto"/>
        <w:left w:val="none" w:sz="0" w:space="0" w:color="auto"/>
        <w:bottom w:val="none" w:sz="0" w:space="0" w:color="auto"/>
        <w:right w:val="none" w:sz="0" w:space="0" w:color="auto"/>
      </w:divBdr>
    </w:div>
    <w:div w:id="1087920153">
      <w:bodyDiv w:val="1"/>
      <w:marLeft w:val="0"/>
      <w:marRight w:val="0"/>
      <w:marTop w:val="0"/>
      <w:marBottom w:val="0"/>
      <w:divBdr>
        <w:top w:val="none" w:sz="0" w:space="0" w:color="auto"/>
        <w:left w:val="none" w:sz="0" w:space="0" w:color="auto"/>
        <w:bottom w:val="none" w:sz="0" w:space="0" w:color="auto"/>
        <w:right w:val="none" w:sz="0" w:space="0" w:color="auto"/>
      </w:divBdr>
    </w:div>
    <w:div w:id="1092552015">
      <w:bodyDiv w:val="1"/>
      <w:marLeft w:val="0"/>
      <w:marRight w:val="0"/>
      <w:marTop w:val="0"/>
      <w:marBottom w:val="0"/>
      <w:divBdr>
        <w:top w:val="none" w:sz="0" w:space="0" w:color="auto"/>
        <w:left w:val="none" w:sz="0" w:space="0" w:color="auto"/>
        <w:bottom w:val="none" w:sz="0" w:space="0" w:color="auto"/>
        <w:right w:val="none" w:sz="0" w:space="0" w:color="auto"/>
      </w:divBdr>
    </w:div>
    <w:div w:id="1099716228">
      <w:bodyDiv w:val="1"/>
      <w:marLeft w:val="0"/>
      <w:marRight w:val="0"/>
      <w:marTop w:val="0"/>
      <w:marBottom w:val="0"/>
      <w:divBdr>
        <w:top w:val="none" w:sz="0" w:space="0" w:color="auto"/>
        <w:left w:val="none" w:sz="0" w:space="0" w:color="auto"/>
        <w:bottom w:val="none" w:sz="0" w:space="0" w:color="auto"/>
        <w:right w:val="none" w:sz="0" w:space="0" w:color="auto"/>
      </w:divBdr>
    </w:div>
    <w:div w:id="1101989863">
      <w:bodyDiv w:val="1"/>
      <w:marLeft w:val="0"/>
      <w:marRight w:val="0"/>
      <w:marTop w:val="0"/>
      <w:marBottom w:val="0"/>
      <w:divBdr>
        <w:top w:val="none" w:sz="0" w:space="0" w:color="auto"/>
        <w:left w:val="none" w:sz="0" w:space="0" w:color="auto"/>
        <w:bottom w:val="none" w:sz="0" w:space="0" w:color="auto"/>
        <w:right w:val="none" w:sz="0" w:space="0" w:color="auto"/>
      </w:divBdr>
    </w:div>
    <w:div w:id="1103573559">
      <w:bodyDiv w:val="1"/>
      <w:marLeft w:val="0"/>
      <w:marRight w:val="0"/>
      <w:marTop w:val="0"/>
      <w:marBottom w:val="0"/>
      <w:divBdr>
        <w:top w:val="none" w:sz="0" w:space="0" w:color="auto"/>
        <w:left w:val="none" w:sz="0" w:space="0" w:color="auto"/>
        <w:bottom w:val="none" w:sz="0" w:space="0" w:color="auto"/>
        <w:right w:val="none" w:sz="0" w:space="0" w:color="auto"/>
      </w:divBdr>
    </w:div>
    <w:div w:id="1105618808">
      <w:bodyDiv w:val="1"/>
      <w:marLeft w:val="0"/>
      <w:marRight w:val="0"/>
      <w:marTop w:val="0"/>
      <w:marBottom w:val="0"/>
      <w:divBdr>
        <w:top w:val="none" w:sz="0" w:space="0" w:color="auto"/>
        <w:left w:val="none" w:sz="0" w:space="0" w:color="auto"/>
        <w:bottom w:val="none" w:sz="0" w:space="0" w:color="auto"/>
        <w:right w:val="none" w:sz="0" w:space="0" w:color="auto"/>
      </w:divBdr>
    </w:div>
    <w:div w:id="1119183428">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7353133">
      <w:bodyDiv w:val="1"/>
      <w:marLeft w:val="0"/>
      <w:marRight w:val="0"/>
      <w:marTop w:val="0"/>
      <w:marBottom w:val="0"/>
      <w:divBdr>
        <w:top w:val="none" w:sz="0" w:space="0" w:color="auto"/>
        <w:left w:val="none" w:sz="0" w:space="0" w:color="auto"/>
        <w:bottom w:val="none" w:sz="0" w:space="0" w:color="auto"/>
        <w:right w:val="none" w:sz="0" w:space="0" w:color="auto"/>
      </w:divBdr>
    </w:div>
    <w:div w:id="1129938143">
      <w:bodyDiv w:val="1"/>
      <w:marLeft w:val="0"/>
      <w:marRight w:val="0"/>
      <w:marTop w:val="0"/>
      <w:marBottom w:val="0"/>
      <w:divBdr>
        <w:top w:val="none" w:sz="0" w:space="0" w:color="auto"/>
        <w:left w:val="none" w:sz="0" w:space="0" w:color="auto"/>
        <w:bottom w:val="none" w:sz="0" w:space="0" w:color="auto"/>
        <w:right w:val="none" w:sz="0" w:space="0" w:color="auto"/>
      </w:divBdr>
    </w:div>
    <w:div w:id="1132869296">
      <w:bodyDiv w:val="1"/>
      <w:marLeft w:val="0"/>
      <w:marRight w:val="0"/>
      <w:marTop w:val="0"/>
      <w:marBottom w:val="0"/>
      <w:divBdr>
        <w:top w:val="none" w:sz="0" w:space="0" w:color="auto"/>
        <w:left w:val="none" w:sz="0" w:space="0" w:color="auto"/>
        <w:bottom w:val="none" w:sz="0" w:space="0" w:color="auto"/>
        <w:right w:val="none" w:sz="0" w:space="0" w:color="auto"/>
      </w:divBdr>
    </w:div>
    <w:div w:id="1135753296">
      <w:bodyDiv w:val="1"/>
      <w:marLeft w:val="0"/>
      <w:marRight w:val="0"/>
      <w:marTop w:val="0"/>
      <w:marBottom w:val="0"/>
      <w:divBdr>
        <w:top w:val="none" w:sz="0" w:space="0" w:color="auto"/>
        <w:left w:val="none" w:sz="0" w:space="0" w:color="auto"/>
        <w:bottom w:val="none" w:sz="0" w:space="0" w:color="auto"/>
        <w:right w:val="none" w:sz="0" w:space="0" w:color="auto"/>
      </w:divBdr>
    </w:div>
    <w:div w:id="1137340779">
      <w:bodyDiv w:val="1"/>
      <w:marLeft w:val="0"/>
      <w:marRight w:val="0"/>
      <w:marTop w:val="0"/>
      <w:marBottom w:val="0"/>
      <w:divBdr>
        <w:top w:val="none" w:sz="0" w:space="0" w:color="auto"/>
        <w:left w:val="none" w:sz="0" w:space="0" w:color="auto"/>
        <w:bottom w:val="none" w:sz="0" w:space="0" w:color="auto"/>
        <w:right w:val="none" w:sz="0" w:space="0" w:color="auto"/>
      </w:divBdr>
    </w:div>
    <w:div w:id="1138839863">
      <w:bodyDiv w:val="1"/>
      <w:marLeft w:val="0"/>
      <w:marRight w:val="0"/>
      <w:marTop w:val="0"/>
      <w:marBottom w:val="0"/>
      <w:divBdr>
        <w:top w:val="none" w:sz="0" w:space="0" w:color="auto"/>
        <w:left w:val="none" w:sz="0" w:space="0" w:color="auto"/>
        <w:bottom w:val="none" w:sz="0" w:space="0" w:color="auto"/>
        <w:right w:val="none" w:sz="0" w:space="0" w:color="auto"/>
      </w:divBdr>
    </w:div>
    <w:div w:id="1141919145">
      <w:bodyDiv w:val="1"/>
      <w:marLeft w:val="0"/>
      <w:marRight w:val="0"/>
      <w:marTop w:val="0"/>
      <w:marBottom w:val="0"/>
      <w:divBdr>
        <w:top w:val="none" w:sz="0" w:space="0" w:color="auto"/>
        <w:left w:val="none" w:sz="0" w:space="0" w:color="auto"/>
        <w:bottom w:val="none" w:sz="0" w:space="0" w:color="auto"/>
        <w:right w:val="none" w:sz="0" w:space="0" w:color="auto"/>
      </w:divBdr>
    </w:div>
    <w:div w:id="1147018772">
      <w:bodyDiv w:val="1"/>
      <w:marLeft w:val="0"/>
      <w:marRight w:val="0"/>
      <w:marTop w:val="0"/>
      <w:marBottom w:val="0"/>
      <w:divBdr>
        <w:top w:val="none" w:sz="0" w:space="0" w:color="auto"/>
        <w:left w:val="none" w:sz="0" w:space="0" w:color="auto"/>
        <w:bottom w:val="none" w:sz="0" w:space="0" w:color="auto"/>
        <w:right w:val="none" w:sz="0" w:space="0" w:color="auto"/>
      </w:divBdr>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67671949">
      <w:bodyDiv w:val="1"/>
      <w:marLeft w:val="0"/>
      <w:marRight w:val="0"/>
      <w:marTop w:val="0"/>
      <w:marBottom w:val="0"/>
      <w:divBdr>
        <w:top w:val="none" w:sz="0" w:space="0" w:color="auto"/>
        <w:left w:val="none" w:sz="0" w:space="0" w:color="auto"/>
        <w:bottom w:val="none" w:sz="0" w:space="0" w:color="auto"/>
        <w:right w:val="none" w:sz="0" w:space="0" w:color="auto"/>
      </w:divBdr>
    </w:div>
    <w:div w:id="1173909044">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6865177">
      <w:bodyDiv w:val="1"/>
      <w:marLeft w:val="0"/>
      <w:marRight w:val="0"/>
      <w:marTop w:val="0"/>
      <w:marBottom w:val="0"/>
      <w:divBdr>
        <w:top w:val="none" w:sz="0" w:space="0" w:color="auto"/>
        <w:left w:val="none" w:sz="0" w:space="0" w:color="auto"/>
        <w:bottom w:val="none" w:sz="0" w:space="0" w:color="auto"/>
        <w:right w:val="none" w:sz="0" w:space="0" w:color="auto"/>
      </w:divBdr>
    </w:div>
    <w:div w:id="1212381970">
      <w:bodyDiv w:val="1"/>
      <w:marLeft w:val="0"/>
      <w:marRight w:val="0"/>
      <w:marTop w:val="0"/>
      <w:marBottom w:val="0"/>
      <w:divBdr>
        <w:top w:val="none" w:sz="0" w:space="0" w:color="auto"/>
        <w:left w:val="none" w:sz="0" w:space="0" w:color="auto"/>
        <w:bottom w:val="none" w:sz="0" w:space="0" w:color="auto"/>
        <w:right w:val="none" w:sz="0" w:space="0" w:color="auto"/>
      </w:divBdr>
    </w:div>
    <w:div w:id="1219974344">
      <w:bodyDiv w:val="1"/>
      <w:marLeft w:val="0"/>
      <w:marRight w:val="0"/>
      <w:marTop w:val="0"/>
      <w:marBottom w:val="0"/>
      <w:divBdr>
        <w:top w:val="none" w:sz="0" w:space="0" w:color="auto"/>
        <w:left w:val="none" w:sz="0" w:space="0" w:color="auto"/>
        <w:bottom w:val="none" w:sz="0" w:space="0" w:color="auto"/>
        <w:right w:val="none" w:sz="0" w:space="0" w:color="auto"/>
      </w:divBdr>
    </w:div>
    <w:div w:id="1228615598">
      <w:bodyDiv w:val="1"/>
      <w:marLeft w:val="0"/>
      <w:marRight w:val="0"/>
      <w:marTop w:val="0"/>
      <w:marBottom w:val="0"/>
      <w:divBdr>
        <w:top w:val="none" w:sz="0" w:space="0" w:color="auto"/>
        <w:left w:val="none" w:sz="0" w:space="0" w:color="auto"/>
        <w:bottom w:val="none" w:sz="0" w:space="0" w:color="auto"/>
        <w:right w:val="none" w:sz="0" w:space="0" w:color="auto"/>
      </w:divBdr>
    </w:div>
    <w:div w:id="1234850360">
      <w:bodyDiv w:val="1"/>
      <w:marLeft w:val="0"/>
      <w:marRight w:val="0"/>
      <w:marTop w:val="0"/>
      <w:marBottom w:val="0"/>
      <w:divBdr>
        <w:top w:val="none" w:sz="0" w:space="0" w:color="auto"/>
        <w:left w:val="none" w:sz="0" w:space="0" w:color="auto"/>
        <w:bottom w:val="none" w:sz="0" w:space="0" w:color="auto"/>
        <w:right w:val="none" w:sz="0" w:space="0" w:color="auto"/>
      </w:divBdr>
    </w:div>
    <w:div w:id="1238320794">
      <w:bodyDiv w:val="1"/>
      <w:marLeft w:val="0"/>
      <w:marRight w:val="0"/>
      <w:marTop w:val="0"/>
      <w:marBottom w:val="0"/>
      <w:divBdr>
        <w:top w:val="none" w:sz="0" w:space="0" w:color="auto"/>
        <w:left w:val="none" w:sz="0" w:space="0" w:color="auto"/>
        <w:bottom w:val="none" w:sz="0" w:space="0" w:color="auto"/>
        <w:right w:val="none" w:sz="0" w:space="0" w:color="auto"/>
      </w:divBdr>
    </w:div>
    <w:div w:id="124322074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49119138">
      <w:bodyDiv w:val="1"/>
      <w:marLeft w:val="0"/>
      <w:marRight w:val="0"/>
      <w:marTop w:val="0"/>
      <w:marBottom w:val="0"/>
      <w:divBdr>
        <w:top w:val="none" w:sz="0" w:space="0" w:color="auto"/>
        <w:left w:val="none" w:sz="0" w:space="0" w:color="auto"/>
        <w:bottom w:val="none" w:sz="0" w:space="0" w:color="auto"/>
        <w:right w:val="none" w:sz="0" w:space="0" w:color="auto"/>
      </w:divBdr>
    </w:div>
    <w:div w:id="1261910649">
      <w:bodyDiv w:val="1"/>
      <w:marLeft w:val="0"/>
      <w:marRight w:val="0"/>
      <w:marTop w:val="0"/>
      <w:marBottom w:val="0"/>
      <w:divBdr>
        <w:top w:val="none" w:sz="0" w:space="0" w:color="auto"/>
        <w:left w:val="none" w:sz="0" w:space="0" w:color="auto"/>
        <w:bottom w:val="none" w:sz="0" w:space="0" w:color="auto"/>
        <w:right w:val="none" w:sz="0" w:space="0" w:color="auto"/>
      </w:divBdr>
    </w:div>
    <w:div w:id="1266112443">
      <w:bodyDiv w:val="1"/>
      <w:marLeft w:val="0"/>
      <w:marRight w:val="0"/>
      <w:marTop w:val="0"/>
      <w:marBottom w:val="0"/>
      <w:divBdr>
        <w:top w:val="none" w:sz="0" w:space="0" w:color="auto"/>
        <w:left w:val="none" w:sz="0" w:space="0" w:color="auto"/>
        <w:bottom w:val="none" w:sz="0" w:space="0" w:color="auto"/>
        <w:right w:val="none" w:sz="0" w:space="0" w:color="auto"/>
      </w:divBdr>
    </w:div>
    <w:div w:id="1267808436">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3513603">
      <w:bodyDiv w:val="1"/>
      <w:marLeft w:val="0"/>
      <w:marRight w:val="0"/>
      <w:marTop w:val="0"/>
      <w:marBottom w:val="0"/>
      <w:divBdr>
        <w:top w:val="none" w:sz="0" w:space="0" w:color="auto"/>
        <w:left w:val="none" w:sz="0" w:space="0" w:color="auto"/>
        <w:bottom w:val="none" w:sz="0" w:space="0" w:color="auto"/>
        <w:right w:val="none" w:sz="0" w:space="0" w:color="auto"/>
      </w:divBdr>
    </w:div>
    <w:div w:id="1274441270">
      <w:bodyDiv w:val="1"/>
      <w:marLeft w:val="0"/>
      <w:marRight w:val="0"/>
      <w:marTop w:val="0"/>
      <w:marBottom w:val="0"/>
      <w:divBdr>
        <w:top w:val="none" w:sz="0" w:space="0" w:color="auto"/>
        <w:left w:val="none" w:sz="0" w:space="0" w:color="auto"/>
        <w:bottom w:val="none" w:sz="0" w:space="0" w:color="auto"/>
        <w:right w:val="none" w:sz="0" w:space="0" w:color="auto"/>
      </w:divBdr>
    </w:div>
    <w:div w:id="1280842020">
      <w:bodyDiv w:val="1"/>
      <w:marLeft w:val="0"/>
      <w:marRight w:val="0"/>
      <w:marTop w:val="0"/>
      <w:marBottom w:val="0"/>
      <w:divBdr>
        <w:top w:val="none" w:sz="0" w:space="0" w:color="auto"/>
        <w:left w:val="none" w:sz="0" w:space="0" w:color="auto"/>
        <w:bottom w:val="none" w:sz="0" w:space="0" w:color="auto"/>
        <w:right w:val="none" w:sz="0" w:space="0" w:color="auto"/>
      </w:divBdr>
    </w:div>
    <w:div w:id="1287271596">
      <w:bodyDiv w:val="1"/>
      <w:marLeft w:val="0"/>
      <w:marRight w:val="0"/>
      <w:marTop w:val="0"/>
      <w:marBottom w:val="0"/>
      <w:divBdr>
        <w:top w:val="none" w:sz="0" w:space="0" w:color="auto"/>
        <w:left w:val="none" w:sz="0" w:space="0" w:color="auto"/>
        <w:bottom w:val="none" w:sz="0" w:space="0" w:color="auto"/>
        <w:right w:val="none" w:sz="0" w:space="0" w:color="auto"/>
      </w:divBdr>
    </w:div>
    <w:div w:id="1289504384">
      <w:bodyDiv w:val="1"/>
      <w:marLeft w:val="0"/>
      <w:marRight w:val="0"/>
      <w:marTop w:val="0"/>
      <w:marBottom w:val="0"/>
      <w:divBdr>
        <w:top w:val="none" w:sz="0" w:space="0" w:color="auto"/>
        <w:left w:val="none" w:sz="0" w:space="0" w:color="auto"/>
        <w:bottom w:val="none" w:sz="0" w:space="0" w:color="auto"/>
        <w:right w:val="none" w:sz="0" w:space="0" w:color="auto"/>
      </w:divBdr>
    </w:div>
    <w:div w:id="1291983443">
      <w:bodyDiv w:val="1"/>
      <w:marLeft w:val="0"/>
      <w:marRight w:val="0"/>
      <w:marTop w:val="0"/>
      <w:marBottom w:val="0"/>
      <w:divBdr>
        <w:top w:val="none" w:sz="0" w:space="0" w:color="auto"/>
        <w:left w:val="none" w:sz="0" w:space="0" w:color="auto"/>
        <w:bottom w:val="none" w:sz="0" w:space="0" w:color="auto"/>
        <w:right w:val="none" w:sz="0" w:space="0" w:color="auto"/>
      </w:divBdr>
    </w:div>
    <w:div w:id="1305625262">
      <w:bodyDiv w:val="1"/>
      <w:marLeft w:val="0"/>
      <w:marRight w:val="0"/>
      <w:marTop w:val="0"/>
      <w:marBottom w:val="0"/>
      <w:divBdr>
        <w:top w:val="none" w:sz="0" w:space="0" w:color="auto"/>
        <w:left w:val="none" w:sz="0" w:space="0" w:color="auto"/>
        <w:bottom w:val="none" w:sz="0" w:space="0" w:color="auto"/>
        <w:right w:val="none" w:sz="0" w:space="0" w:color="auto"/>
      </w:divBdr>
    </w:div>
    <w:div w:id="1312638944">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27779403">
      <w:bodyDiv w:val="1"/>
      <w:marLeft w:val="0"/>
      <w:marRight w:val="0"/>
      <w:marTop w:val="0"/>
      <w:marBottom w:val="0"/>
      <w:divBdr>
        <w:top w:val="none" w:sz="0" w:space="0" w:color="auto"/>
        <w:left w:val="none" w:sz="0" w:space="0" w:color="auto"/>
        <w:bottom w:val="none" w:sz="0" w:space="0" w:color="auto"/>
        <w:right w:val="none" w:sz="0" w:space="0" w:color="auto"/>
      </w:divBdr>
    </w:div>
    <w:div w:id="1328023784">
      <w:bodyDiv w:val="1"/>
      <w:marLeft w:val="0"/>
      <w:marRight w:val="0"/>
      <w:marTop w:val="0"/>
      <w:marBottom w:val="0"/>
      <w:divBdr>
        <w:top w:val="none" w:sz="0" w:space="0" w:color="auto"/>
        <w:left w:val="none" w:sz="0" w:space="0" w:color="auto"/>
        <w:bottom w:val="none" w:sz="0" w:space="0" w:color="auto"/>
        <w:right w:val="none" w:sz="0" w:space="0" w:color="auto"/>
      </w:divBdr>
    </w:div>
    <w:div w:id="1338383323">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43122870">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2584743">
      <w:bodyDiv w:val="1"/>
      <w:marLeft w:val="0"/>
      <w:marRight w:val="0"/>
      <w:marTop w:val="0"/>
      <w:marBottom w:val="0"/>
      <w:divBdr>
        <w:top w:val="none" w:sz="0" w:space="0" w:color="auto"/>
        <w:left w:val="none" w:sz="0" w:space="0" w:color="auto"/>
        <w:bottom w:val="none" w:sz="0" w:space="0" w:color="auto"/>
        <w:right w:val="none" w:sz="0" w:space="0" w:color="auto"/>
      </w:divBdr>
    </w:div>
    <w:div w:id="1363702578">
      <w:bodyDiv w:val="1"/>
      <w:marLeft w:val="0"/>
      <w:marRight w:val="0"/>
      <w:marTop w:val="0"/>
      <w:marBottom w:val="0"/>
      <w:divBdr>
        <w:top w:val="none" w:sz="0" w:space="0" w:color="auto"/>
        <w:left w:val="none" w:sz="0" w:space="0" w:color="auto"/>
        <w:bottom w:val="none" w:sz="0" w:space="0" w:color="auto"/>
        <w:right w:val="none" w:sz="0" w:space="0" w:color="auto"/>
      </w:divBdr>
    </w:div>
    <w:div w:id="1368682641">
      <w:bodyDiv w:val="1"/>
      <w:marLeft w:val="0"/>
      <w:marRight w:val="0"/>
      <w:marTop w:val="0"/>
      <w:marBottom w:val="0"/>
      <w:divBdr>
        <w:top w:val="none" w:sz="0" w:space="0" w:color="auto"/>
        <w:left w:val="none" w:sz="0" w:space="0" w:color="auto"/>
        <w:bottom w:val="none" w:sz="0" w:space="0" w:color="auto"/>
        <w:right w:val="none" w:sz="0" w:space="0" w:color="auto"/>
      </w:divBdr>
    </w:div>
    <w:div w:id="1374766010">
      <w:bodyDiv w:val="1"/>
      <w:marLeft w:val="0"/>
      <w:marRight w:val="0"/>
      <w:marTop w:val="0"/>
      <w:marBottom w:val="0"/>
      <w:divBdr>
        <w:top w:val="none" w:sz="0" w:space="0" w:color="auto"/>
        <w:left w:val="none" w:sz="0" w:space="0" w:color="auto"/>
        <w:bottom w:val="none" w:sz="0" w:space="0" w:color="auto"/>
        <w:right w:val="none" w:sz="0" w:space="0" w:color="auto"/>
      </w:divBdr>
    </w:div>
    <w:div w:id="1374966826">
      <w:bodyDiv w:val="1"/>
      <w:marLeft w:val="0"/>
      <w:marRight w:val="0"/>
      <w:marTop w:val="0"/>
      <w:marBottom w:val="0"/>
      <w:divBdr>
        <w:top w:val="none" w:sz="0" w:space="0" w:color="auto"/>
        <w:left w:val="none" w:sz="0" w:space="0" w:color="auto"/>
        <w:bottom w:val="none" w:sz="0" w:space="0" w:color="auto"/>
        <w:right w:val="none" w:sz="0" w:space="0" w:color="auto"/>
      </w:divBdr>
    </w:div>
    <w:div w:id="1377044121">
      <w:bodyDiv w:val="1"/>
      <w:marLeft w:val="0"/>
      <w:marRight w:val="0"/>
      <w:marTop w:val="0"/>
      <w:marBottom w:val="0"/>
      <w:divBdr>
        <w:top w:val="none" w:sz="0" w:space="0" w:color="auto"/>
        <w:left w:val="none" w:sz="0" w:space="0" w:color="auto"/>
        <w:bottom w:val="none" w:sz="0" w:space="0" w:color="auto"/>
        <w:right w:val="none" w:sz="0" w:space="0" w:color="auto"/>
      </w:divBdr>
    </w:div>
    <w:div w:id="1384937981">
      <w:bodyDiv w:val="1"/>
      <w:marLeft w:val="0"/>
      <w:marRight w:val="0"/>
      <w:marTop w:val="0"/>
      <w:marBottom w:val="0"/>
      <w:divBdr>
        <w:top w:val="none" w:sz="0" w:space="0" w:color="auto"/>
        <w:left w:val="none" w:sz="0" w:space="0" w:color="auto"/>
        <w:bottom w:val="none" w:sz="0" w:space="0" w:color="auto"/>
        <w:right w:val="none" w:sz="0" w:space="0" w:color="auto"/>
      </w:divBdr>
    </w:div>
    <w:div w:id="1401443996">
      <w:bodyDiv w:val="1"/>
      <w:marLeft w:val="0"/>
      <w:marRight w:val="0"/>
      <w:marTop w:val="0"/>
      <w:marBottom w:val="0"/>
      <w:divBdr>
        <w:top w:val="none" w:sz="0" w:space="0" w:color="auto"/>
        <w:left w:val="none" w:sz="0" w:space="0" w:color="auto"/>
        <w:bottom w:val="none" w:sz="0" w:space="0" w:color="auto"/>
        <w:right w:val="none" w:sz="0" w:space="0" w:color="auto"/>
      </w:divBdr>
    </w:div>
    <w:div w:id="1402168740">
      <w:bodyDiv w:val="1"/>
      <w:marLeft w:val="0"/>
      <w:marRight w:val="0"/>
      <w:marTop w:val="0"/>
      <w:marBottom w:val="0"/>
      <w:divBdr>
        <w:top w:val="none" w:sz="0" w:space="0" w:color="auto"/>
        <w:left w:val="none" w:sz="0" w:space="0" w:color="auto"/>
        <w:bottom w:val="none" w:sz="0" w:space="0" w:color="auto"/>
        <w:right w:val="none" w:sz="0" w:space="0" w:color="auto"/>
      </w:divBdr>
    </w:div>
    <w:div w:id="1408960719">
      <w:bodyDiv w:val="1"/>
      <w:marLeft w:val="0"/>
      <w:marRight w:val="0"/>
      <w:marTop w:val="0"/>
      <w:marBottom w:val="0"/>
      <w:divBdr>
        <w:top w:val="none" w:sz="0" w:space="0" w:color="auto"/>
        <w:left w:val="none" w:sz="0" w:space="0" w:color="auto"/>
        <w:bottom w:val="none" w:sz="0" w:space="0" w:color="auto"/>
        <w:right w:val="none" w:sz="0" w:space="0" w:color="auto"/>
      </w:divBdr>
    </w:div>
    <w:div w:id="1415588844">
      <w:bodyDiv w:val="1"/>
      <w:marLeft w:val="0"/>
      <w:marRight w:val="0"/>
      <w:marTop w:val="0"/>
      <w:marBottom w:val="0"/>
      <w:divBdr>
        <w:top w:val="none" w:sz="0" w:space="0" w:color="auto"/>
        <w:left w:val="none" w:sz="0" w:space="0" w:color="auto"/>
        <w:bottom w:val="none" w:sz="0" w:space="0" w:color="auto"/>
        <w:right w:val="none" w:sz="0" w:space="0" w:color="auto"/>
      </w:divBdr>
    </w:div>
    <w:div w:id="1426733514">
      <w:bodyDiv w:val="1"/>
      <w:marLeft w:val="0"/>
      <w:marRight w:val="0"/>
      <w:marTop w:val="0"/>
      <w:marBottom w:val="0"/>
      <w:divBdr>
        <w:top w:val="none" w:sz="0" w:space="0" w:color="auto"/>
        <w:left w:val="none" w:sz="0" w:space="0" w:color="auto"/>
        <w:bottom w:val="none" w:sz="0" w:space="0" w:color="auto"/>
        <w:right w:val="none" w:sz="0" w:space="0" w:color="auto"/>
      </w:divBdr>
    </w:div>
    <w:div w:id="1436486270">
      <w:bodyDiv w:val="1"/>
      <w:marLeft w:val="0"/>
      <w:marRight w:val="0"/>
      <w:marTop w:val="0"/>
      <w:marBottom w:val="0"/>
      <w:divBdr>
        <w:top w:val="none" w:sz="0" w:space="0" w:color="auto"/>
        <w:left w:val="none" w:sz="0" w:space="0" w:color="auto"/>
        <w:bottom w:val="none" w:sz="0" w:space="0" w:color="auto"/>
        <w:right w:val="none" w:sz="0" w:space="0" w:color="auto"/>
      </w:divBdr>
    </w:div>
    <w:div w:id="1440251743">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62967053">
      <w:bodyDiv w:val="1"/>
      <w:marLeft w:val="0"/>
      <w:marRight w:val="0"/>
      <w:marTop w:val="0"/>
      <w:marBottom w:val="0"/>
      <w:divBdr>
        <w:top w:val="none" w:sz="0" w:space="0" w:color="auto"/>
        <w:left w:val="none" w:sz="0" w:space="0" w:color="auto"/>
        <w:bottom w:val="none" w:sz="0" w:space="0" w:color="auto"/>
        <w:right w:val="none" w:sz="0" w:space="0" w:color="auto"/>
      </w:divBdr>
    </w:div>
    <w:div w:id="1463108256">
      <w:bodyDiv w:val="1"/>
      <w:marLeft w:val="0"/>
      <w:marRight w:val="0"/>
      <w:marTop w:val="0"/>
      <w:marBottom w:val="0"/>
      <w:divBdr>
        <w:top w:val="none" w:sz="0" w:space="0" w:color="auto"/>
        <w:left w:val="none" w:sz="0" w:space="0" w:color="auto"/>
        <w:bottom w:val="none" w:sz="0" w:space="0" w:color="auto"/>
        <w:right w:val="none" w:sz="0" w:space="0" w:color="auto"/>
      </w:divBdr>
    </w:div>
    <w:div w:id="1467042383">
      <w:bodyDiv w:val="1"/>
      <w:marLeft w:val="0"/>
      <w:marRight w:val="0"/>
      <w:marTop w:val="0"/>
      <w:marBottom w:val="0"/>
      <w:divBdr>
        <w:top w:val="none" w:sz="0" w:space="0" w:color="auto"/>
        <w:left w:val="none" w:sz="0" w:space="0" w:color="auto"/>
        <w:bottom w:val="none" w:sz="0" w:space="0" w:color="auto"/>
        <w:right w:val="none" w:sz="0" w:space="0" w:color="auto"/>
      </w:divBdr>
    </w:div>
    <w:div w:id="1479955171">
      <w:bodyDiv w:val="1"/>
      <w:marLeft w:val="0"/>
      <w:marRight w:val="0"/>
      <w:marTop w:val="0"/>
      <w:marBottom w:val="0"/>
      <w:divBdr>
        <w:top w:val="none" w:sz="0" w:space="0" w:color="auto"/>
        <w:left w:val="none" w:sz="0" w:space="0" w:color="auto"/>
        <w:bottom w:val="none" w:sz="0" w:space="0" w:color="auto"/>
        <w:right w:val="none" w:sz="0" w:space="0" w:color="auto"/>
      </w:divBdr>
    </w:div>
    <w:div w:id="1480883460">
      <w:bodyDiv w:val="1"/>
      <w:marLeft w:val="0"/>
      <w:marRight w:val="0"/>
      <w:marTop w:val="0"/>
      <w:marBottom w:val="0"/>
      <w:divBdr>
        <w:top w:val="none" w:sz="0" w:space="0" w:color="auto"/>
        <w:left w:val="none" w:sz="0" w:space="0" w:color="auto"/>
        <w:bottom w:val="none" w:sz="0" w:space="0" w:color="auto"/>
        <w:right w:val="none" w:sz="0" w:space="0" w:color="auto"/>
      </w:divBdr>
    </w:div>
    <w:div w:id="1495561169">
      <w:bodyDiv w:val="1"/>
      <w:marLeft w:val="0"/>
      <w:marRight w:val="0"/>
      <w:marTop w:val="0"/>
      <w:marBottom w:val="0"/>
      <w:divBdr>
        <w:top w:val="none" w:sz="0" w:space="0" w:color="auto"/>
        <w:left w:val="none" w:sz="0" w:space="0" w:color="auto"/>
        <w:bottom w:val="none" w:sz="0" w:space="0" w:color="auto"/>
        <w:right w:val="none" w:sz="0" w:space="0" w:color="auto"/>
      </w:divBdr>
    </w:div>
    <w:div w:id="1508670018">
      <w:bodyDiv w:val="1"/>
      <w:marLeft w:val="0"/>
      <w:marRight w:val="0"/>
      <w:marTop w:val="0"/>
      <w:marBottom w:val="0"/>
      <w:divBdr>
        <w:top w:val="none" w:sz="0" w:space="0" w:color="auto"/>
        <w:left w:val="none" w:sz="0" w:space="0" w:color="auto"/>
        <w:bottom w:val="none" w:sz="0" w:space="0" w:color="auto"/>
        <w:right w:val="none" w:sz="0" w:space="0" w:color="auto"/>
      </w:divBdr>
    </w:div>
    <w:div w:id="1513686734">
      <w:bodyDiv w:val="1"/>
      <w:marLeft w:val="0"/>
      <w:marRight w:val="0"/>
      <w:marTop w:val="0"/>
      <w:marBottom w:val="0"/>
      <w:divBdr>
        <w:top w:val="none" w:sz="0" w:space="0" w:color="auto"/>
        <w:left w:val="none" w:sz="0" w:space="0" w:color="auto"/>
        <w:bottom w:val="none" w:sz="0" w:space="0" w:color="auto"/>
        <w:right w:val="none" w:sz="0" w:space="0" w:color="auto"/>
      </w:divBdr>
    </w:div>
    <w:div w:id="1515534836">
      <w:bodyDiv w:val="1"/>
      <w:marLeft w:val="0"/>
      <w:marRight w:val="0"/>
      <w:marTop w:val="0"/>
      <w:marBottom w:val="0"/>
      <w:divBdr>
        <w:top w:val="none" w:sz="0" w:space="0" w:color="auto"/>
        <w:left w:val="none" w:sz="0" w:space="0" w:color="auto"/>
        <w:bottom w:val="none" w:sz="0" w:space="0" w:color="auto"/>
        <w:right w:val="none" w:sz="0" w:space="0" w:color="auto"/>
      </w:divBdr>
    </w:div>
    <w:div w:id="1515849333">
      <w:bodyDiv w:val="1"/>
      <w:marLeft w:val="0"/>
      <w:marRight w:val="0"/>
      <w:marTop w:val="0"/>
      <w:marBottom w:val="0"/>
      <w:divBdr>
        <w:top w:val="none" w:sz="0" w:space="0" w:color="auto"/>
        <w:left w:val="none" w:sz="0" w:space="0" w:color="auto"/>
        <w:bottom w:val="none" w:sz="0" w:space="0" w:color="auto"/>
        <w:right w:val="none" w:sz="0" w:space="0" w:color="auto"/>
      </w:divBdr>
    </w:div>
    <w:div w:id="1518345016">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8592789">
      <w:bodyDiv w:val="1"/>
      <w:marLeft w:val="0"/>
      <w:marRight w:val="0"/>
      <w:marTop w:val="0"/>
      <w:marBottom w:val="0"/>
      <w:divBdr>
        <w:top w:val="none" w:sz="0" w:space="0" w:color="auto"/>
        <w:left w:val="none" w:sz="0" w:space="0" w:color="auto"/>
        <w:bottom w:val="none" w:sz="0" w:space="0" w:color="auto"/>
        <w:right w:val="none" w:sz="0" w:space="0" w:color="auto"/>
      </w:divBdr>
    </w:div>
    <w:div w:id="1533228424">
      <w:bodyDiv w:val="1"/>
      <w:marLeft w:val="0"/>
      <w:marRight w:val="0"/>
      <w:marTop w:val="0"/>
      <w:marBottom w:val="0"/>
      <w:divBdr>
        <w:top w:val="none" w:sz="0" w:space="0" w:color="auto"/>
        <w:left w:val="none" w:sz="0" w:space="0" w:color="auto"/>
        <w:bottom w:val="none" w:sz="0" w:space="0" w:color="auto"/>
        <w:right w:val="none" w:sz="0" w:space="0" w:color="auto"/>
      </w:divBdr>
    </w:div>
    <w:div w:id="1535386987">
      <w:bodyDiv w:val="1"/>
      <w:marLeft w:val="0"/>
      <w:marRight w:val="0"/>
      <w:marTop w:val="0"/>
      <w:marBottom w:val="0"/>
      <w:divBdr>
        <w:top w:val="none" w:sz="0" w:space="0" w:color="auto"/>
        <w:left w:val="none" w:sz="0" w:space="0" w:color="auto"/>
        <w:bottom w:val="none" w:sz="0" w:space="0" w:color="auto"/>
        <w:right w:val="none" w:sz="0" w:space="0" w:color="auto"/>
      </w:divBdr>
    </w:div>
    <w:div w:id="1547912427">
      <w:bodyDiv w:val="1"/>
      <w:marLeft w:val="0"/>
      <w:marRight w:val="0"/>
      <w:marTop w:val="0"/>
      <w:marBottom w:val="0"/>
      <w:divBdr>
        <w:top w:val="none" w:sz="0" w:space="0" w:color="auto"/>
        <w:left w:val="none" w:sz="0" w:space="0" w:color="auto"/>
        <w:bottom w:val="none" w:sz="0" w:space="0" w:color="auto"/>
        <w:right w:val="none" w:sz="0" w:space="0" w:color="auto"/>
      </w:divBdr>
    </w:div>
    <w:div w:id="1549801520">
      <w:bodyDiv w:val="1"/>
      <w:marLeft w:val="0"/>
      <w:marRight w:val="0"/>
      <w:marTop w:val="0"/>
      <w:marBottom w:val="0"/>
      <w:divBdr>
        <w:top w:val="none" w:sz="0" w:space="0" w:color="auto"/>
        <w:left w:val="none" w:sz="0" w:space="0" w:color="auto"/>
        <w:bottom w:val="none" w:sz="0" w:space="0" w:color="auto"/>
        <w:right w:val="none" w:sz="0" w:space="0" w:color="auto"/>
      </w:divBdr>
    </w:div>
    <w:div w:id="1550335699">
      <w:bodyDiv w:val="1"/>
      <w:marLeft w:val="0"/>
      <w:marRight w:val="0"/>
      <w:marTop w:val="0"/>
      <w:marBottom w:val="0"/>
      <w:divBdr>
        <w:top w:val="none" w:sz="0" w:space="0" w:color="auto"/>
        <w:left w:val="none" w:sz="0" w:space="0" w:color="auto"/>
        <w:bottom w:val="none" w:sz="0" w:space="0" w:color="auto"/>
        <w:right w:val="none" w:sz="0" w:space="0" w:color="auto"/>
      </w:divBdr>
    </w:div>
    <w:div w:id="1559241861">
      <w:bodyDiv w:val="1"/>
      <w:marLeft w:val="0"/>
      <w:marRight w:val="0"/>
      <w:marTop w:val="0"/>
      <w:marBottom w:val="0"/>
      <w:divBdr>
        <w:top w:val="none" w:sz="0" w:space="0" w:color="auto"/>
        <w:left w:val="none" w:sz="0" w:space="0" w:color="auto"/>
        <w:bottom w:val="none" w:sz="0" w:space="0" w:color="auto"/>
        <w:right w:val="none" w:sz="0" w:space="0" w:color="auto"/>
      </w:divBdr>
    </w:div>
    <w:div w:id="1559248285">
      <w:bodyDiv w:val="1"/>
      <w:marLeft w:val="0"/>
      <w:marRight w:val="0"/>
      <w:marTop w:val="0"/>
      <w:marBottom w:val="0"/>
      <w:divBdr>
        <w:top w:val="none" w:sz="0" w:space="0" w:color="auto"/>
        <w:left w:val="none" w:sz="0" w:space="0" w:color="auto"/>
        <w:bottom w:val="none" w:sz="0" w:space="0" w:color="auto"/>
        <w:right w:val="none" w:sz="0" w:space="0" w:color="auto"/>
      </w:divBdr>
    </w:div>
    <w:div w:id="1559510327">
      <w:bodyDiv w:val="1"/>
      <w:marLeft w:val="0"/>
      <w:marRight w:val="0"/>
      <w:marTop w:val="0"/>
      <w:marBottom w:val="0"/>
      <w:divBdr>
        <w:top w:val="none" w:sz="0" w:space="0" w:color="auto"/>
        <w:left w:val="none" w:sz="0" w:space="0" w:color="auto"/>
        <w:bottom w:val="none" w:sz="0" w:space="0" w:color="auto"/>
        <w:right w:val="none" w:sz="0" w:space="0" w:color="auto"/>
      </w:divBdr>
    </w:div>
    <w:div w:id="1580211627">
      <w:bodyDiv w:val="1"/>
      <w:marLeft w:val="0"/>
      <w:marRight w:val="0"/>
      <w:marTop w:val="0"/>
      <w:marBottom w:val="0"/>
      <w:divBdr>
        <w:top w:val="none" w:sz="0" w:space="0" w:color="auto"/>
        <w:left w:val="none" w:sz="0" w:space="0" w:color="auto"/>
        <w:bottom w:val="none" w:sz="0" w:space="0" w:color="auto"/>
        <w:right w:val="none" w:sz="0" w:space="0" w:color="auto"/>
      </w:divBdr>
    </w:div>
    <w:div w:id="1580406803">
      <w:bodyDiv w:val="1"/>
      <w:marLeft w:val="0"/>
      <w:marRight w:val="0"/>
      <w:marTop w:val="0"/>
      <w:marBottom w:val="0"/>
      <w:divBdr>
        <w:top w:val="none" w:sz="0" w:space="0" w:color="auto"/>
        <w:left w:val="none" w:sz="0" w:space="0" w:color="auto"/>
        <w:bottom w:val="none" w:sz="0" w:space="0" w:color="auto"/>
        <w:right w:val="none" w:sz="0" w:space="0" w:color="auto"/>
      </w:divBdr>
    </w:div>
    <w:div w:id="1586842434">
      <w:bodyDiv w:val="1"/>
      <w:marLeft w:val="0"/>
      <w:marRight w:val="0"/>
      <w:marTop w:val="0"/>
      <w:marBottom w:val="0"/>
      <w:divBdr>
        <w:top w:val="none" w:sz="0" w:space="0" w:color="auto"/>
        <w:left w:val="none" w:sz="0" w:space="0" w:color="auto"/>
        <w:bottom w:val="none" w:sz="0" w:space="0" w:color="auto"/>
        <w:right w:val="none" w:sz="0" w:space="0" w:color="auto"/>
      </w:divBdr>
    </w:div>
    <w:div w:id="1587567734">
      <w:bodyDiv w:val="1"/>
      <w:marLeft w:val="0"/>
      <w:marRight w:val="0"/>
      <w:marTop w:val="0"/>
      <w:marBottom w:val="0"/>
      <w:divBdr>
        <w:top w:val="none" w:sz="0" w:space="0" w:color="auto"/>
        <w:left w:val="none" w:sz="0" w:space="0" w:color="auto"/>
        <w:bottom w:val="none" w:sz="0" w:space="0" w:color="auto"/>
        <w:right w:val="none" w:sz="0" w:space="0" w:color="auto"/>
      </w:divBdr>
    </w:div>
    <w:div w:id="1592397508">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593271049">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0287062">
      <w:bodyDiv w:val="1"/>
      <w:marLeft w:val="0"/>
      <w:marRight w:val="0"/>
      <w:marTop w:val="0"/>
      <w:marBottom w:val="0"/>
      <w:divBdr>
        <w:top w:val="none" w:sz="0" w:space="0" w:color="auto"/>
        <w:left w:val="none" w:sz="0" w:space="0" w:color="auto"/>
        <w:bottom w:val="none" w:sz="0" w:space="0" w:color="auto"/>
        <w:right w:val="none" w:sz="0" w:space="0" w:color="auto"/>
      </w:divBdr>
    </w:div>
    <w:div w:id="1600412501">
      <w:bodyDiv w:val="1"/>
      <w:marLeft w:val="0"/>
      <w:marRight w:val="0"/>
      <w:marTop w:val="0"/>
      <w:marBottom w:val="0"/>
      <w:divBdr>
        <w:top w:val="none" w:sz="0" w:space="0" w:color="auto"/>
        <w:left w:val="none" w:sz="0" w:space="0" w:color="auto"/>
        <w:bottom w:val="none" w:sz="0" w:space="0" w:color="auto"/>
        <w:right w:val="none" w:sz="0" w:space="0" w:color="auto"/>
      </w:divBdr>
    </w:div>
    <w:div w:id="1606882945">
      <w:bodyDiv w:val="1"/>
      <w:marLeft w:val="0"/>
      <w:marRight w:val="0"/>
      <w:marTop w:val="0"/>
      <w:marBottom w:val="0"/>
      <w:divBdr>
        <w:top w:val="none" w:sz="0" w:space="0" w:color="auto"/>
        <w:left w:val="none" w:sz="0" w:space="0" w:color="auto"/>
        <w:bottom w:val="none" w:sz="0" w:space="0" w:color="auto"/>
        <w:right w:val="none" w:sz="0" w:space="0" w:color="auto"/>
      </w:divBdr>
    </w:div>
    <w:div w:id="1609775693">
      <w:bodyDiv w:val="1"/>
      <w:marLeft w:val="0"/>
      <w:marRight w:val="0"/>
      <w:marTop w:val="0"/>
      <w:marBottom w:val="0"/>
      <w:divBdr>
        <w:top w:val="none" w:sz="0" w:space="0" w:color="auto"/>
        <w:left w:val="none" w:sz="0" w:space="0" w:color="auto"/>
        <w:bottom w:val="none" w:sz="0" w:space="0" w:color="auto"/>
        <w:right w:val="none" w:sz="0" w:space="0" w:color="auto"/>
      </w:divBdr>
    </w:div>
    <w:div w:id="1611663303">
      <w:bodyDiv w:val="1"/>
      <w:marLeft w:val="0"/>
      <w:marRight w:val="0"/>
      <w:marTop w:val="0"/>
      <w:marBottom w:val="0"/>
      <w:divBdr>
        <w:top w:val="none" w:sz="0" w:space="0" w:color="auto"/>
        <w:left w:val="none" w:sz="0" w:space="0" w:color="auto"/>
        <w:bottom w:val="none" w:sz="0" w:space="0" w:color="auto"/>
        <w:right w:val="none" w:sz="0" w:space="0" w:color="auto"/>
      </w:divBdr>
    </w:div>
    <w:div w:id="1630017678">
      <w:bodyDiv w:val="1"/>
      <w:marLeft w:val="0"/>
      <w:marRight w:val="0"/>
      <w:marTop w:val="0"/>
      <w:marBottom w:val="0"/>
      <w:divBdr>
        <w:top w:val="none" w:sz="0" w:space="0" w:color="auto"/>
        <w:left w:val="none" w:sz="0" w:space="0" w:color="auto"/>
        <w:bottom w:val="none" w:sz="0" w:space="0" w:color="auto"/>
        <w:right w:val="none" w:sz="0" w:space="0" w:color="auto"/>
      </w:divBdr>
    </w:div>
    <w:div w:id="1631747813">
      <w:bodyDiv w:val="1"/>
      <w:marLeft w:val="0"/>
      <w:marRight w:val="0"/>
      <w:marTop w:val="0"/>
      <w:marBottom w:val="0"/>
      <w:divBdr>
        <w:top w:val="none" w:sz="0" w:space="0" w:color="auto"/>
        <w:left w:val="none" w:sz="0" w:space="0" w:color="auto"/>
        <w:bottom w:val="none" w:sz="0" w:space="0" w:color="auto"/>
        <w:right w:val="none" w:sz="0" w:space="0" w:color="auto"/>
      </w:divBdr>
    </w:div>
    <w:div w:id="1632058203">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3436006">
      <w:bodyDiv w:val="1"/>
      <w:marLeft w:val="0"/>
      <w:marRight w:val="0"/>
      <w:marTop w:val="0"/>
      <w:marBottom w:val="0"/>
      <w:divBdr>
        <w:top w:val="none" w:sz="0" w:space="0" w:color="auto"/>
        <w:left w:val="none" w:sz="0" w:space="0" w:color="auto"/>
        <w:bottom w:val="none" w:sz="0" w:space="0" w:color="auto"/>
        <w:right w:val="none" w:sz="0" w:space="0" w:color="auto"/>
      </w:divBdr>
    </w:div>
    <w:div w:id="1636719932">
      <w:bodyDiv w:val="1"/>
      <w:marLeft w:val="0"/>
      <w:marRight w:val="0"/>
      <w:marTop w:val="0"/>
      <w:marBottom w:val="0"/>
      <w:divBdr>
        <w:top w:val="none" w:sz="0" w:space="0" w:color="auto"/>
        <w:left w:val="none" w:sz="0" w:space="0" w:color="auto"/>
        <w:bottom w:val="none" w:sz="0" w:space="0" w:color="auto"/>
        <w:right w:val="none" w:sz="0" w:space="0" w:color="auto"/>
      </w:divBdr>
    </w:div>
    <w:div w:id="1647006070">
      <w:bodyDiv w:val="1"/>
      <w:marLeft w:val="0"/>
      <w:marRight w:val="0"/>
      <w:marTop w:val="0"/>
      <w:marBottom w:val="0"/>
      <w:divBdr>
        <w:top w:val="none" w:sz="0" w:space="0" w:color="auto"/>
        <w:left w:val="none" w:sz="0" w:space="0" w:color="auto"/>
        <w:bottom w:val="none" w:sz="0" w:space="0" w:color="auto"/>
        <w:right w:val="none" w:sz="0" w:space="0" w:color="auto"/>
      </w:divBdr>
    </w:div>
    <w:div w:id="1647129490">
      <w:bodyDiv w:val="1"/>
      <w:marLeft w:val="0"/>
      <w:marRight w:val="0"/>
      <w:marTop w:val="0"/>
      <w:marBottom w:val="0"/>
      <w:divBdr>
        <w:top w:val="none" w:sz="0" w:space="0" w:color="auto"/>
        <w:left w:val="none" w:sz="0" w:space="0" w:color="auto"/>
        <w:bottom w:val="none" w:sz="0" w:space="0" w:color="auto"/>
        <w:right w:val="none" w:sz="0" w:space="0" w:color="auto"/>
      </w:divBdr>
    </w:div>
    <w:div w:id="1652522884">
      <w:bodyDiv w:val="1"/>
      <w:marLeft w:val="0"/>
      <w:marRight w:val="0"/>
      <w:marTop w:val="0"/>
      <w:marBottom w:val="0"/>
      <w:divBdr>
        <w:top w:val="none" w:sz="0" w:space="0" w:color="auto"/>
        <w:left w:val="none" w:sz="0" w:space="0" w:color="auto"/>
        <w:bottom w:val="none" w:sz="0" w:space="0" w:color="auto"/>
        <w:right w:val="none" w:sz="0" w:space="0" w:color="auto"/>
      </w:divBdr>
    </w:div>
    <w:div w:id="1661228512">
      <w:bodyDiv w:val="1"/>
      <w:marLeft w:val="0"/>
      <w:marRight w:val="0"/>
      <w:marTop w:val="0"/>
      <w:marBottom w:val="0"/>
      <w:divBdr>
        <w:top w:val="none" w:sz="0" w:space="0" w:color="auto"/>
        <w:left w:val="none" w:sz="0" w:space="0" w:color="auto"/>
        <w:bottom w:val="none" w:sz="0" w:space="0" w:color="auto"/>
        <w:right w:val="none" w:sz="0" w:space="0" w:color="auto"/>
      </w:divBdr>
    </w:div>
    <w:div w:id="1662539602">
      <w:bodyDiv w:val="1"/>
      <w:marLeft w:val="0"/>
      <w:marRight w:val="0"/>
      <w:marTop w:val="0"/>
      <w:marBottom w:val="0"/>
      <w:divBdr>
        <w:top w:val="none" w:sz="0" w:space="0" w:color="auto"/>
        <w:left w:val="none" w:sz="0" w:space="0" w:color="auto"/>
        <w:bottom w:val="none" w:sz="0" w:space="0" w:color="auto"/>
        <w:right w:val="none" w:sz="0" w:space="0" w:color="auto"/>
      </w:divBdr>
    </w:div>
    <w:div w:id="1669091875">
      <w:bodyDiv w:val="1"/>
      <w:marLeft w:val="0"/>
      <w:marRight w:val="0"/>
      <w:marTop w:val="0"/>
      <w:marBottom w:val="0"/>
      <w:divBdr>
        <w:top w:val="none" w:sz="0" w:space="0" w:color="auto"/>
        <w:left w:val="none" w:sz="0" w:space="0" w:color="auto"/>
        <w:bottom w:val="none" w:sz="0" w:space="0" w:color="auto"/>
        <w:right w:val="none" w:sz="0" w:space="0" w:color="auto"/>
      </w:divBdr>
    </w:div>
    <w:div w:id="1669747192">
      <w:bodyDiv w:val="1"/>
      <w:marLeft w:val="0"/>
      <w:marRight w:val="0"/>
      <w:marTop w:val="0"/>
      <w:marBottom w:val="0"/>
      <w:divBdr>
        <w:top w:val="none" w:sz="0" w:space="0" w:color="auto"/>
        <w:left w:val="none" w:sz="0" w:space="0" w:color="auto"/>
        <w:bottom w:val="none" w:sz="0" w:space="0" w:color="auto"/>
        <w:right w:val="none" w:sz="0" w:space="0" w:color="auto"/>
      </w:divBdr>
    </w:div>
    <w:div w:id="1672872659">
      <w:bodyDiv w:val="1"/>
      <w:marLeft w:val="0"/>
      <w:marRight w:val="0"/>
      <w:marTop w:val="0"/>
      <w:marBottom w:val="0"/>
      <w:divBdr>
        <w:top w:val="none" w:sz="0" w:space="0" w:color="auto"/>
        <w:left w:val="none" w:sz="0" w:space="0" w:color="auto"/>
        <w:bottom w:val="none" w:sz="0" w:space="0" w:color="auto"/>
        <w:right w:val="none" w:sz="0" w:space="0" w:color="auto"/>
      </w:divBdr>
    </w:div>
    <w:div w:id="1684668960">
      <w:bodyDiv w:val="1"/>
      <w:marLeft w:val="0"/>
      <w:marRight w:val="0"/>
      <w:marTop w:val="0"/>
      <w:marBottom w:val="0"/>
      <w:divBdr>
        <w:top w:val="none" w:sz="0" w:space="0" w:color="auto"/>
        <w:left w:val="none" w:sz="0" w:space="0" w:color="auto"/>
        <w:bottom w:val="none" w:sz="0" w:space="0" w:color="auto"/>
        <w:right w:val="none" w:sz="0" w:space="0" w:color="auto"/>
      </w:divBdr>
    </w:div>
    <w:div w:id="1695301852">
      <w:bodyDiv w:val="1"/>
      <w:marLeft w:val="0"/>
      <w:marRight w:val="0"/>
      <w:marTop w:val="0"/>
      <w:marBottom w:val="0"/>
      <w:divBdr>
        <w:top w:val="none" w:sz="0" w:space="0" w:color="auto"/>
        <w:left w:val="none" w:sz="0" w:space="0" w:color="auto"/>
        <w:bottom w:val="none" w:sz="0" w:space="0" w:color="auto"/>
        <w:right w:val="none" w:sz="0" w:space="0" w:color="auto"/>
      </w:divBdr>
    </w:div>
    <w:div w:id="1696954188">
      <w:bodyDiv w:val="1"/>
      <w:marLeft w:val="0"/>
      <w:marRight w:val="0"/>
      <w:marTop w:val="0"/>
      <w:marBottom w:val="0"/>
      <w:divBdr>
        <w:top w:val="none" w:sz="0" w:space="0" w:color="auto"/>
        <w:left w:val="none" w:sz="0" w:space="0" w:color="auto"/>
        <w:bottom w:val="none" w:sz="0" w:space="0" w:color="auto"/>
        <w:right w:val="none" w:sz="0" w:space="0" w:color="auto"/>
      </w:divBdr>
    </w:div>
    <w:div w:id="1701279446">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8946034">
      <w:bodyDiv w:val="1"/>
      <w:marLeft w:val="0"/>
      <w:marRight w:val="0"/>
      <w:marTop w:val="0"/>
      <w:marBottom w:val="0"/>
      <w:divBdr>
        <w:top w:val="none" w:sz="0" w:space="0" w:color="auto"/>
        <w:left w:val="none" w:sz="0" w:space="0" w:color="auto"/>
        <w:bottom w:val="none" w:sz="0" w:space="0" w:color="auto"/>
        <w:right w:val="none" w:sz="0" w:space="0" w:color="auto"/>
      </w:divBdr>
    </w:div>
    <w:div w:id="1717653868">
      <w:bodyDiv w:val="1"/>
      <w:marLeft w:val="0"/>
      <w:marRight w:val="0"/>
      <w:marTop w:val="0"/>
      <w:marBottom w:val="0"/>
      <w:divBdr>
        <w:top w:val="none" w:sz="0" w:space="0" w:color="auto"/>
        <w:left w:val="none" w:sz="0" w:space="0" w:color="auto"/>
        <w:bottom w:val="none" w:sz="0" w:space="0" w:color="auto"/>
        <w:right w:val="none" w:sz="0" w:space="0" w:color="auto"/>
      </w:divBdr>
    </w:div>
    <w:div w:id="1723286257">
      <w:bodyDiv w:val="1"/>
      <w:marLeft w:val="0"/>
      <w:marRight w:val="0"/>
      <w:marTop w:val="0"/>
      <w:marBottom w:val="0"/>
      <w:divBdr>
        <w:top w:val="none" w:sz="0" w:space="0" w:color="auto"/>
        <w:left w:val="none" w:sz="0" w:space="0" w:color="auto"/>
        <w:bottom w:val="none" w:sz="0" w:space="0" w:color="auto"/>
        <w:right w:val="none" w:sz="0" w:space="0" w:color="auto"/>
      </w:divBdr>
    </w:div>
    <w:div w:id="1725373131">
      <w:bodyDiv w:val="1"/>
      <w:marLeft w:val="0"/>
      <w:marRight w:val="0"/>
      <w:marTop w:val="0"/>
      <w:marBottom w:val="0"/>
      <w:divBdr>
        <w:top w:val="none" w:sz="0" w:space="0" w:color="auto"/>
        <w:left w:val="none" w:sz="0" w:space="0" w:color="auto"/>
        <w:bottom w:val="none" w:sz="0" w:space="0" w:color="auto"/>
        <w:right w:val="none" w:sz="0" w:space="0" w:color="auto"/>
      </w:divBdr>
    </w:div>
    <w:div w:id="1733961134">
      <w:bodyDiv w:val="1"/>
      <w:marLeft w:val="0"/>
      <w:marRight w:val="0"/>
      <w:marTop w:val="0"/>
      <w:marBottom w:val="0"/>
      <w:divBdr>
        <w:top w:val="none" w:sz="0" w:space="0" w:color="auto"/>
        <w:left w:val="none" w:sz="0" w:space="0" w:color="auto"/>
        <w:bottom w:val="none" w:sz="0" w:space="0" w:color="auto"/>
        <w:right w:val="none" w:sz="0" w:space="0" w:color="auto"/>
      </w:divBdr>
    </w:div>
    <w:div w:id="1747217897">
      <w:bodyDiv w:val="1"/>
      <w:marLeft w:val="0"/>
      <w:marRight w:val="0"/>
      <w:marTop w:val="0"/>
      <w:marBottom w:val="0"/>
      <w:divBdr>
        <w:top w:val="none" w:sz="0" w:space="0" w:color="auto"/>
        <w:left w:val="none" w:sz="0" w:space="0" w:color="auto"/>
        <w:bottom w:val="none" w:sz="0" w:space="0" w:color="auto"/>
        <w:right w:val="none" w:sz="0" w:space="0" w:color="auto"/>
      </w:divBdr>
    </w:div>
    <w:div w:id="1747221243">
      <w:bodyDiv w:val="1"/>
      <w:marLeft w:val="0"/>
      <w:marRight w:val="0"/>
      <w:marTop w:val="0"/>
      <w:marBottom w:val="0"/>
      <w:divBdr>
        <w:top w:val="none" w:sz="0" w:space="0" w:color="auto"/>
        <w:left w:val="none" w:sz="0" w:space="0" w:color="auto"/>
        <w:bottom w:val="none" w:sz="0" w:space="0" w:color="auto"/>
        <w:right w:val="none" w:sz="0" w:space="0" w:color="auto"/>
      </w:divBdr>
    </w:div>
    <w:div w:id="1748964486">
      <w:bodyDiv w:val="1"/>
      <w:marLeft w:val="0"/>
      <w:marRight w:val="0"/>
      <w:marTop w:val="0"/>
      <w:marBottom w:val="0"/>
      <w:divBdr>
        <w:top w:val="none" w:sz="0" w:space="0" w:color="auto"/>
        <w:left w:val="none" w:sz="0" w:space="0" w:color="auto"/>
        <w:bottom w:val="none" w:sz="0" w:space="0" w:color="auto"/>
        <w:right w:val="none" w:sz="0" w:space="0" w:color="auto"/>
      </w:divBdr>
    </w:div>
    <w:div w:id="1749493398">
      <w:bodyDiv w:val="1"/>
      <w:marLeft w:val="0"/>
      <w:marRight w:val="0"/>
      <w:marTop w:val="0"/>
      <w:marBottom w:val="0"/>
      <w:divBdr>
        <w:top w:val="none" w:sz="0" w:space="0" w:color="auto"/>
        <w:left w:val="none" w:sz="0" w:space="0" w:color="auto"/>
        <w:bottom w:val="none" w:sz="0" w:space="0" w:color="auto"/>
        <w:right w:val="none" w:sz="0" w:space="0" w:color="auto"/>
      </w:divBdr>
    </w:div>
    <w:div w:id="1752893645">
      <w:bodyDiv w:val="1"/>
      <w:marLeft w:val="0"/>
      <w:marRight w:val="0"/>
      <w:marTop w:val="0"/>
      <w:marBottom w:val="0"/>
      <w:divBdr>
        <w:top w:val="none" w:sz="0" w:space="0" w:color="auto"/>
        <w:left w:val="none" w:sz="0" w:space="0" w:color="auto"/>
        <w:bottom w:val="none" w:sz="0" w:space="0" w:color="auto"/>
        <w:right w:val="none" w:sz="0" w:space="0" w:color="auto"/>
      </w:divBdr>
    </w:div>
    <w:div w:id="1756248033">
      <w:bodyDiv w:val="1"/>
      <w:marLeft w:val="0"/>
      <w:marRight w:val="0"/>
      <w:marTop w:val="0"/>
      <w:marBottom w:val="0"/>
      <w:divBdr>
        <w:top w:val="none" w:sz="0" w:space="0" w:color="auto"/>
        <w:left w:val="none" w:sz="0" w:space="0" w:color="auto"/>
        <w:bottom w:val="none" w:sz="0" w:space="0" w:color="auto"/>
        <w:right w:val="none" w:sz="0" w:space="0" w:color="auto"/>
      </w:divBdr>
    </w:div>
    <w:div w:id="1759907261">
      <w:bodyDiv w:val="1"/>
      <w:marLeft w:val="0"/>
      <w:marRight w:val="0"/>
      <w:marTop w:val="0"/>
      <w:marBottom w:val="0"/>
      <w:divBdr>
        <w:top w:val="none" w:sz="0" w:space="0" w:color="auto"/>
        <w:left w:val="none" w:sz="0" w:space="0" w:color="auto"/>
        <w:bottom w:val="none" w:sz="0" w:space="0" w:color="auto"/>
        <w:right w:val="none" w:sz="0" w:space="0" w:color="auto"/>
      </w:divBdr>
    </w:div>
    <w:div w:id="1769500562">
      <w:bodyDiv w:val="1"/>
      <w:marLeft w:val="0"/>
      <w:marRight w:val="0"/>
      <w:marTop w:val="0"/>
      <w:marBottom w:val="0"/>
      <w:divBdr>
        <w:top w:val="none" w:sz="0" w:space="0" w:color="auto"/>
        <w:left w:val="none" w:sz="0" w:space="0" w:color="auto"/>
        <w:bottom w:val="none" w:sz="0" w:space="0" w:color="auto"/>
        <w:right w:val="none" w:sz="0" w:space="0" w:color="auto"/>
      </w:divBdr>
    </w:div>
    <w:div w:id="1770733984">
      <w:bodyDiv w:val="1"/>
      <w:marLeft w:val="0"/>
      <w:marRight w:val="0"/>
      <w:marTop w:val="0"/>
      <w:marBottom w:val="0"/>
      <w:divBdr>
        <w:top w:val="none" w:sz="0" w:space="0" w:color="auto"/>
        <w:left w:val="none" w:sz="0" w:space="0" w:color="auto"/>
        <w:bottom w:val="none" w:sz="0" w:space="0" w:color="auto"/>
        <w:right w:val="none" w:sz="0" w:space="0" w:color="auto"/>
      </w:divBdr>
    </w:div>
    <w:div w:id="1772893764">
      <w:bodyDiv w:val="1"/>
      <w:marLeft w:val="0"/>
      <w:marRight w:val="0"/>
      <w:marTop w:val="0"/>
      <w:marBottom w:val="0"/>
      <w:divBdr>
        <w:top w:val="none" w:sz="0" w:space="0" w:color="auto"/>
        <w:left w:val="none" w:sz="0" w:space="0" w:color="auto"/>
        <w:bottom w:val="none" w:sz="0" w:space="0" w:color="auto"/>
        <w:right w:val="none" w:sz="0" w:space="0" w:color="auto"/>
      </w:divBdr>
    </w:div>
    <w:div w:id="1783765039">
      <w:bodyDiv w:val="1"/>
      <w:marLeft w:val="0"/>
      <w:marRight w:val="0"/>
      <w:marTop w:val="0"/>
      <w:marBottom w:val="0"/>
      <w:divBdr>
        <w:top w:val="none" w:sz="0" w:space="0" w:color="auto"/>
        <w:left w:val="none" w:sz="0" w:space="0" w:color="auto"/>
        <w:bottom w:val="none" w:sz="0" w:space="0" w:color="auto"/>
        <w:right w:val="none" w:sz="0" w:space="0" w:color="auto"/>
      </w:divBdr>
    </w:div>
    <w:div w:id="1788158940">
      <w:bodyDiv w:val="1"/>
      <w:marLeft w:val="0"/>
      <w:marRight w:val="0"/>
      <w:marTop w:val="0"/>
      <w:marBottom w:val="0"/>
      <w:divBdr>
        <w:top w:val="none" w:sz="0" w:space="0" w:color="auto"/>
        <w:left w:val="none" w:sz="0" w:space="0" w:color="auto"/>
        <w:bottom w:val="none" w:sz="0" w:space="0" w:color="auto"/>
        <w:right w:val="none" w:sz="0" w:space="0" w:color="auto"/>
      </w:divBdr>
    </w:div>
    <w:div w:id="1790123091">
      <w:bodyDiv w:val="1"/>
      <w:marLeft w:val="0"/>
      <w:marRight w:val="0"/>
      <w:marTop w:val="0"/>
      <w:marBottom w:val="0"/>
      <w:divBdr>
        <w:top w:val="none" w:sz="0" w:space="0" w:color="auto"/>
        <w:left w:val="none" w:sz="0" w:space="0" w:color="auto"/>
        <w:bottom w:val="none" w:sz="0" w:space="0" w:color="auto"/>
        <w:right w:val="none" w:sz="0" w:space="0" w:color="auto"/>
      </w:divBdr>
    </w:div>
    <w:div w:id="1794867057">
      <w:bodyDiv w:val="1"/>
      <w:marLeft w:val="0"/>
      <w:marRight w:val="0"/>
      <w:marTop w:val="0"/>
      <w:marBottom w:val="0"/>
      <w:divBdr>
        <w:top w:val="none" w:sz="0" w:space="0" w:color="auto"/>
        <w:left w:val="none" w:sz="0" w:space="0" w:color="auto"/>
        <w:bottom w:val="none" w:sz="0" w:space="0" w:color="auto"/>
        <w:right w:val="none" w:sz="0" w:space="0" w:color="auto"/>
      </w:divBdr>
    </w:div>
    <w:div w:id="1798987123">
      <w:bodyDiv w:val="1"/>
      <w:marLeft w:val="0"/>
      <w:marRight w:val="0"/>
      <w:marTop w:val="0"/>
      <w:marBottom w:val="0"/>
      <w:divBdr>
        <w:top w:val="none" w:sz="0" w:space="0" w:color="auto"/>
        <w:left w:val="none" w:sz="0" w:space="0" w:color="auto"/>
        <w:bottom w:val="none" w:sz="0" w:space="0" w:color="auto"/>
        <w:right w:val="none" w:sz="0" w:space="0" w:color="auto"/>
      </w:divBdr>
    </w:div>
    <w:div w:id="1807359767">
      <w:bodyDiv w:val="1"/>
      <w:marLeft w:val="0"/>
      <w:marRight w:val="0"/>
      <w:marTop w:val="0"/>
      <w:marBottom w:val="0"/>
      <w:divBdr>
        <w:top w:val="none" w:sz="0" w:space="0" w:color="auto"/>
        <w:left w:val="none" w:sz="0" w:space="0" w:color="auto"/>
        <w:bottom w:val="none" w:sz="0" w:space="0" w:color="auto"/>
        <w:right w:val="none" w:sz="0" w:space="0" w:color="auto"/>
      </w:divBdr>
    </w:div>
    <w:div w:id="1808859225">
      <w:bodyDiv w:val="1"/>
      <w:marLeft w:val="0"/>
      <w:marRight w:val="0"/>
      <w:marTop w:val="0"/>
      <w:marBottom w:val="0"/>
      <w:divBdr>
        <w:top w:val="none" w:sz="0" w:space="0" w:color="auto"/>
        <w:left w:val="none" w:sz="0" w:space="0" w:color="auto"/>
        <w:bottom w:val="none" w:sz="0" w:space="0" w:color="auto"/>
        <w:right w:val="none" w:sz="0" w:space="0" w:color="auto"/>
      </w:divBdr>
    </w:div>
    <w:div w:id="1820338658">
      <w:bodyDiv w:val="1"/>
      <w:marLeft w:val="0"/>
      <w:marRight w:val="0"/>
      <w:marTop w:val="0"/>
      <w:marBottom w:val="0"/>
      <w:divBdr>
        <w:top w:val="none" w:sz="0" w:space="0" w:color="auto"/>
        <w:left w:val="none" w:sz="0" w:space="0" w:color="auto"/>
        <w:bottom w:val="none" w:sz="0" w:space="0" w:color="auto"/>
        <w:right w:val="none" w:sz="0" w:space="0" w:color="auto"/>
      </w:divBdr>
    </w:div>
    <w:div w:id="1821120201">
      <w:bodyDiv w:val="1"/>
      <w:marLeft w:val="0"/>
      <w:marRight w:val="0"/>
      <w:marTop w:val="0"/>
      <w:marBottom w:val="0"/>
      <w:divBdr>
        <w:top w:val="none" w:sz="0" w:space="0" w:color="auto"/>
        <w:left w:val="none" w:sz="0" w:space="0" w:color="auto"/>
        <w:bottom w:val="none" w:sz="0" w:space="0" w:color="auto"/>
        <w:right w:val="none" w:sz="0" w:space="0" w:color="auto"/>
      </w:divBdr>
    </w:div>
    <w:div w:id="1823155630">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7630260">
      <w:bodyDiv w:val="1"/>
      <w:marLeft w:val="0"/>
      <w:marRight w:val="0"/>
      <w:marTop w:val="0"/>
      <w:marBottom w:val="0"/>
      <w:divBdr>
        <w:top w:val="none" w:sz="0" w:space="0" w:color="auto"/>
        <w:left w:val="none" w:sz="0" w:space="0" w:color="auto"/>
        <w:bottom w:val="none" w:sz="0" w:space="0" w:color="auto"/>
        <w:right w:val="none" w:sz="0" w:space="0" w:color="auto"/>
      </w:divBdr>
    </w:div>
    <w:div w:id="1837569216">
      <w:bodyDiv w:val="1"/>
      <w:marLeft w:val="0"/>
      <w:marRight w:val="0"/>
      <w:marTop w:val="0"/>
      <w:marBottom w:val="0"/>
      <w:divBdr>
        <w:top w:val="none" w:sz="0" w:space="0" w:color="auto"/>
        <w:left w:val="none" w:sz="0" w:space="0" w:color="auto"/>
        <w:bottom w:val="none" w:sz="0" w:space="0" w:color="auto"/>
        <w:right w:val="none" w:sz="0" w:space="0" w:color="auto"/>
      </w:divBdr>
    </w:div>
    <w:div w:id="1839074791">
      <w:bodyDiv w:val="1"/>
      <w:marLeft w:val="0"/>
      <w:marRight w:val="0"/>
      <w:marTop w:val="0"/>
      <w:marBottom w:val="0"/>
      <w:divBdr>
        <w:top w:val="none" w:sz="0" w:space="0" w:color="auto"/>
        <w:left w:val="none" w:sz="0" w:space="0" w:color="auto"/>
        <w:bottom w:val="none" w:sz="0" w:space="0" w:color="auto"/>
        <w:right w:val="none" w:sz="0" w:space="0" w:color="auto"/>
      </w:divBdr>
    </w:div>
    <w:div w:id="1853109843">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65972298">
      <w:bodyDiv w:val="1"/>
      <w:marLeft w:val="0"/>
      <w:marRight w:val="0"/>
      <w:marTop w:val="0"/>
      <w:marBottom w:val="0"/>
      <w:divBdr>
        <w:top w:val="none" w:sz="0" w:space="0" w:color="auto"/>
        <w:left w:val="none" w:sz="0" w:space="0" w:color="auto"/>
        <w:bottom w:val="none" w:sz="0" w:space="0" w:color="auto"/>
        <w:right w:val="none" w:sz="0" w:space="0" w:color="auto"/>
      </w:divBdr>
    </w:div>
    <w:div w:id="1868248055">
      <w:bodyDiv w:val="1"/>
      <w:marLeft w:val="0"/>
      <w:marRight w:val="0"/>
      <w:marTop w:val="0"/>
      <w:marBottom w:val="0"/>
      <w:divBdr>
        <w:top w:val="none" w:sz="0" w:space="0" w:color="auto"/>
        <w:left w:val="none" w:sz="0" w:space="0" w:color="auto"/>
        <w:bottom w:val="none" w:sz="0" w:space="0" w:color="auto"/>
        <w:right w:val="none" w:sz="0" w:space="0" w:color="auto"/>
      </w:divBdr>
    </w:div>
    <w:div w:id="1868366297">
      <w:bodyDiv w:val="1"/>
      <w:marLeft w:val="0"/>
      <w:marRight w:val="0"/>
      <w:marTop w:val="0"/>
      <w:marBottom w:val="0"/>
      <w:divBdr>
        <w:top w:val="none" w:sz="0" w:space="0" w:color="auto"/>
        <w:left w:val="none" w:sz="0" w:space="0" w:color="auto"/>
        <w:bottom w:val="none" w:sz="0" w:space="0" w:color="auto"/>
        <w:right w:val="none" w:sz="0" w:space="0" w:color="auto"/>
      </w:divBdr>
    </w:div>
    <w:div w:id="1868713064">
      <w:bodyDiv w:val="1"/>
      <w:marLeft w:val="0"/>
      <w:marRight w:val="0"/>
      <w:marTop w:val="0"/>
      <w:marBottom w:val="0"/>
      <w:divBdr>
        <w:top w:val="none" w:sz="0" w:space="0" w:color="auto"/>
        <w:left w:val="none" w:sz="0" w:space="0" w:color="auto"/>
        <w:bottom w:val="none" w:sz="0" w:space="0" w:color="auto"/>
        <w:right w:val="none" w:sz="0" w:space="0" w:color="auto"/>
      </w:divBdr>
    </w:div>
    <w:div w:id="1870947920">
      <w:bodyDiv w:val="1"/>
      <w:marLeft w:val="0"/>
      <w:marRight w:val="0"/>
      <w:marTop w:val="0"/>
      <w:marBottom w:val="0"/>
      <w:divBdr>
        <w:top w:val="none" w:sz="0" w:space="0" w:color="auto"/>
        <w:left w:val="none" w:sz="0" w:space="0" w:color="auto"/>
        <w:bottom w:val="none" w:sz="0" w:space="0" w:color="auto"/>
        <w:right w:val="none" w:sz="0" w:space="0" w:color="auto"/>
      </w:divBdr>
    </w:div>
    <w:div w:id="1883785371">
      <w:bodyDiv w:val="1"/>
      <w:marLeft w:val="0"/>
      <w:marRight w:val="0"/>
      <w:marTop w:val="0"/>
      <w:marBottom w:val="0"/>
      <w:divBdr>
        <w:top w:val="none" w:sz="0" w:space="0" w:color="auto"/>
        <w:left w:val="none" w:sz="0" w:space="0" w:color="auto"/>
        <w:bottom w:val="none" w:sz="0" w:space="0" w:color="auto"/>
        <w:right w:val="none" w:sz="0" w:space="0" w:color="auto"/>
      </w:divBdr>
    </w:div>
    <w:div w:id="1887911228">
      <w:bodyDiv w:val="1"/>
      <w:marLeft w:val="0"/>
      <w:marRight w:val="0"/>
      <w:marTop w:val="0"/>
      <w:marBottom w:val="0"/>
      <w:divBdr>
        <w:top w:val="none" w:sz="0" w:space="0" w:color="auto"/>
        <w:left w:val="none" w:sz="0" w:space="0" w:color="auto"/>
        <w:bottom w:val="none" w:sz="0" w:space="0" w:color="auto"/>
        <w:right w:val="none" w:sz="0" w:space="0" w:color="auto"/>
      </w:divBdr>
    </w:div>
    <w:div w:id="1890649256">
      <w:bodyDiv w:val="1"/>
      <w:marLeft w:val="0"/>
      <w:marRight w:val="0"/>
      <w:marTop w:val="0"/>
      <w:marBottom w:val="0"/>
      <w:divBdr>
        <w:top w:val="none" w:sz="0" w:space="0" w:color="auto"/>
        <w:left w:val="none" w:sz="0" w:space="0" w:color="auto"/>
        <w:bottom w:val="none" w:sz="0" w:space="0" w:color="auto"/>
        <w:right w:val="none" w:sz="0" w:space="0" w:color="auto"/>
      </w:divBdr>
    </w:div>
    <w:div w:id="1890917030">
      <w:bodyDiv w:val="1"/>
      <w:marLeft w:val="0"/>
      <w:marRight w:val="0"/>
      <w:marTop w:val="0"/>
      <w:marBottom w:val="0"/>
      <w:divBdr>
        <w:top w:val="none" w:sz="0" w:space="0" w:color="auto"/>
        <w:left w:val="none" w:sz="0" w:space="0" w:color="auto"/>
        <w:bottom w:val="none" w:sz="0" w:space="0" w:color="auto"/>
        <w:right w:val="none" w:sz="0" w:space="0" w:color="auto"/>
      </w:divBdr>
    </w:div>
    <w:div w:id="1891765306">
      <w:bodyDiv w:val="1"/>
      <w:marLeft w:val="0"/>
      <w:marRight w:val="0"/>
      <w:marTop w:val="0"/>
      <w:marBottom w:val="0"/>
      <w:divBdr>
        <w:top w:val="none" w:sz="0" w:space="0" w:color="auto"/>
        <w:left w:val="none" w:sz="0" w:space="0" w:color="auto"/>
        <w:bottom w:val="none" w:sz="0" w:space="0" w:color="auto"/>
        <w:right w:val="none" w:sz="0" w:space="0" w:color="auto"/>
      </w:divBdr>
    </w:div>
    <w:div w:id="1893996605">
      <w:bodyDiv w:val="1"/>
      <w:marLeft w:val="0"/>
      <w:marRight w:val="0"/>
      <w:marTop w:val="0"/>
      <w:marBottom w:val="0"/>
      <w:divBdr>
        <w:top w:val="none" w:sz="0" w:space="0" w:color="auto"/>
        <w:left w:val="none" w:sz="0" w:space="0" w:color="auto"/>
        <w:bottom w:val="none" w:sz="0" w:space="0" w:color="auto"/>
        <w:right w:val="none" w:sz="0" w:space="0" w:color="auto"/>
      </w:divBdr>
    </w:div>
    <w:div w:id="1899315181">
      <w:bodyDiv w:val="1"/>
      <w:marLeft w:val="0"/>
      <w:marRight w:val="0"/>
      <w:marTop w:val="0"/>
      <w:marBottom w:val="0"/>
      <w:divBdr>
        <w:top w:val="none" w:sz="0" w:space="0" w:color="auto"/>
        <w:left w:val="none" w:sz="0" w:space="0" w:color="auto"/>
        <w:bottom w:val="none" w:sz="0" w:space="0" w:color="auto"/>
        <w:right w:val="none" w:sz="0" w:space="0" w:color="auto"/>
      </w:divBdr>
    </w:div>
    <w:div w:id="1903637814">
      <w:bodyDiv w:val="1"/>
      <w:marLeft w:val="0"/>
      <w:marRight w:val="0"/>
      <w:marTop w:val="0"/>
      <w:marBottom w:val="0"/>
      <w:divBdr>
        <w:top w:val="none" w:sz="0" w:space="0" w:color="auto"/>
        <w:left w:val="none" w:sz="0" w:space="0" w:color="auto"/>
        <w:bottom w:val="none" w:sz="0" w:space="0" w:color="auto"/>
        <w:right w:val="none" w:sz="0" w:space="0" w:color="auto"/>
      </w:divBdr>
    </w:div>
    <w:div w:id="1906138126">
      <w:bodyDiv w:val="1"/>
      <w:marLeft w:val="0"/>
      <w:marRight w:val="0"/>
      <w:marTop w:val="0"/>
      <w:marBottom w:val="0"/>
      <w:divBdr>
        <w:top w:val="none" w:sz="0" w:space="0" w:color="auto"/>
        <w:left w:val="none" w:sz="0" w:space="0" w:color="auto"/>
        <w:bottom w:val="none" w:sz="0" w:space="0" w:color="auto"/>
        <w:right w:val="none" w:sz="0" w:space="0" w:color="auto"/>
      </w:divBdr>
    </w:div>
    <w:div w:id="1911303404">
      <w:bodyDiv w:val="1"/>
      <w:marLeft w:val="0"/>
      <w:marRight w:val="0"/>
      <w:marTop w:val="0"/>
      <w:marBottom w:val="0"/>
      <w:divBdr>
        <w:top w:val="none" w:sz="0" w:space="0" w:color="auto"/>
        <w:left w:val="none" w:sz="0" w:space="0" w:color="auto"/>
        <w:bottom w:val="none" w:sz="0" w:space="0" w:color="auto"/>
        <w:right w:val="none" w:sz="0" w:space="0" w:color="auto"/>
      </w:divBdr>
    </w:div>
    <w:div w:id="1915042980">
      <w:bodyDiv w:val="1"/>
      <w:marLeft w:val="0"/>
      <w:marRight w:val="0"/>
      <w:marTop w:val="0"/>
      <w:marBottom w:val="0"/>
      <w:divBdr>
        <w:top w:val="none" w:sz="0" w:space="0" w:color="auto"/>
        <w:left w:val="none" w:sz="0" w:space="0" w:color="auto"/>
        <w:bottom w:val="none" w:sz="0" w:space="0" w:color="auto"/>
        <w:right w:val="none" w:sz="0" w:space="0" w:color="auto"/>
      </w:divBdr>
    </w:div>
    <w:div w:id="1921283053">
      <w:bodyDiv w:val="1"/>
      <w:marLeft w:val="0"/>
      <w:marRight w:val="0"/>
      <w:marTop w:val="0"/>
      <w:marBottom w:val="0"/>
      <w:divBdr>
        <w:top w:val="none" w:sz="0" w:space="0" w:color="auto"/>
        <w:left w:val="none" w:sz="0" w:space="0" w:color="auto"/>
        <w:bottom w:val="none" w:sz="0" w:space="0" w:color="auto"/>
        <w:right w:val="none" w:sz="0" w:space="0" w:color="auto"/>
      </w:divBdr>
    </w:div>
    <w:div w:id="1924025848">
      <w:bodyDiv w:val="1"/>
      <w:marLeft w:val="0"/>
      <w:marRight w:val="0"/>
      <w:marTop w:val="0"/>
      <w:marBottom w:val="0"/>
      <w:divBdr>
        <w:top w:val="none" w:sz="0" w:space="0" w:color="auto"/>
        <w:left w:val="none" w:sz="0" w:space="0" w:color="auto"/>
        <w:bottom w:val="none" w:sz="0" w:space="0" w:color="auto"/>
        <w:right w:val="none" w:sz="0" w:space="0" w:color="auto"/>
      </w:divBdr>
    </w:div>
    <w:div w:id="1924408387">
      <w:bodyDiv w:val="1"/>
      <w:marLeft w:val="0"/>
      <w:marRight w:val="0"/>
      <w:marTop w:val="0"/>
      <w:marBottom w:val="0"/>
      <w:divBdr>
        <w:top w:val="none" w:sz="0" w:space="0" w:color="auto"/>
        <w:left w:val="none" w:sz="0" w:space="0" w:color="auto"/>
        <w:bottom w:val="none" w:sz="0" w:space="0" w:color="auto"/>
        <w:right w:val="none" w:sz="0" w:space="0" w:color="auto"/>
      </w:divBdr>
    </w:div>
    <w:div w:id="1926186004">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38901782">
      <w:bodyDiv w:val="1"/>
      <w:marLeft w:val="0"/>
      <w:marRight w:val="0"/>
      <w:marTop w:val="0"/>
      <w:marBottom w:val="0"/>
      <w:divBdr>
        <w:top w:val="none" w:sz="0" w:space="0" w:color="auto"/>
        <w:left w:val="none" w:sz="0" w:space="0" w:color="auto"/>
        <w:bottom w:val="none" w:sz="0" w:space="0" w:color="auto"/>
        <w:right w:val="none" w:sz="0" w:space="0" w:color="auto"/>
      </w:divBdr>
    </w:div>
    <w:div w:id="1940522416">
      <w:bodyDiv w:val="1"/>
      <w:marLeft w:val="0"/>
      <w:marRight w:val="0"/>
      <w:marTop w:val="0"/>
      <w:marBottom w:val="0"/>
      <w:divBdr>
        <w:top w:val="none" w:sz="0" w:space="0" w:color="auto"/>
        <w:left w:val="none" w:sz="0" w:space="0" w:color="auto"/>
        <w:bottom w:val="none" w:sz="0" w:space="0" w:color="auto"/>
        <w:right w:val="none" w:sz="0" w:space="0" w:color="auto"/>
      </w:divBdr>
    </w:div>
    <w:div w:id="1941135084">
      <w:bodyDiv w:val="1"/>
      <w:marLeft w:val="0"/>
      <w:marRight w:val="0"/>
      <w:marTop w:val="0"/>
      <w:marBottom w:val="0"/>
      <w:divBdr>
        <w:top w:val="none" w:sz="0" w:space="0" w:color="auto"/>
        <w:left w:val="none" w:sz="0" w:space="0" w:color="auto"/>
        <w:bottom w:val="none" w:sz="0" w:space="0" w:color="auto"/>
        <w:right w:val="none" w:sz="0" w:space="0" w:color="auto"/>
      </w:divBdr>
    </w:div>
    <w:div w:id="1945073384">
      <w:bodyDiv w:val="1"/>
      <w:marLeft w:val="0"/>
      <w:marRight w:val="0"/>
      <w:marTop w:val="0"/>
      <w:marBottom w:val="0"/>
      <w:divBdr>
        <w:top w:val="none" w:sz="0" w:space="0" w:color="auto"/>
        <w:left w:val="none" w:sz="0" w:space="0" w:color="auto"/>
        <w:bottom w:val="none" w:sz="0" w:space="0" w:color="auto"/>
        <w:right w:val="none" w:sz="0" w:space="0" w:color="auto"/>
      </w:divBdr>
    </w:div>
    <w:div w:id="1955480824">
      <w:bodyDiv w:val="1"/>
      <w:marLeft w:val="0"/>
      <w:marRight w:val="0"/>
      <w:marTop w:val="0"/>
      <w:marBottom w:val="0"/>
      <w:divBdr>
        <w:top w:val="none" w:sz="0" w:space="0" w:color="auto"/>
        <w:left w:val="none" w:sz="0" w:space="0" w:color="auto"/>
        <w:bottom w:val="none" w:sz="0" w:space="0" w:color="auto"/>
        <w:right w:val="none" w:sz="0" w:space="0" w:color="auto"/>
      </w:divBdr>
    </w:div>
    <w:div w:id="1956593966">
      <w:bodyDiv w:val="1"/>
      <w:marLeft w:val="0"/>
      <w:marRight w:val="0"/>
      <w:marTop w:val="0"/>
      <w:marBottom w:val="0"/>
      <w:divBdr>
        <w:top w:val="none" w:sz="0" w:space="0" w:color="auto"/>
        <w:left w:val="none" w:sz="0" w:space="0" w:color="auto"/>
        <w:bottom w:val="none" w:sz="0" w:space="0" w:color="auto"/>
        <w:right w:val="none" w:sz="0" w:space="0" w:color="auto"/>
      </w:divBdr>
    </w:div>
    <w:div w:id="1967269108">
      <w:bodyDiv w:val="1"/>
      <w:marLeft w:val="0"/>
      <w:marRight w:val="0"/>
      <w:marTop w:val="0"/>
      <w:marBottom w:val="0"/>
      <w:divBdr>
        <w:top w:val="none" w:sz="0" w:space="0" w:color="auto"/>
        <w:left w:val="none" w:sz="0" w:space="0" w:color="auto"/>
        <w:bottom w:val="none" w:sz="0" w:space="0" w:color="auto"/>
        <w:right w:val="none" w:sz="0" w:space="0" w:color="auto"/>
      </w:divBdr>
    </w:div>
    <w:div w:id="1972635021">
      <w:bodyDiv w:val="1"/>
      <w:marLeft w:val="0"/>
      <w:marRight w:val="0"/>
      <w:marTop w:val="0"/>
      <w:marBottom w:val="0"/>
      <w:divBdr>
        <w:top w:val="none" w:sz="0" w:space="0" w:color="auto"/>
        <w:left w:val="none" w:sz="0" w:space="0" w:color="auto"/>
        <w:bottom w:val="none" w:sz="0" w:space="0" w:color="auto"/>
        <w:right w:val="none" w:sz="0" w:space="0" w:color="auto"/>
      </w:divBdr>
    </w:div>
    <w:div w:id="1977834953">
      <w:bodyDiv w:val="1"/>
      <w:marLeft w:val="0"/>
      <w:marRight w:val="0"/>
      <w:marTop w:val="0"/>
      <w:marBottom w:val="0"/>
      <w:divBdr>
        <w:top w:val="none" w:sz="0" w:space="0" w:color="auto"/>
        <w:left w:val="none" w:sz="0" w:space="0" w:color="auto"/>
        <w:bottom w:val="none" w:sz="0" w:space="0" w:color="auto"/>
        <w:right w:val="none" w:sz="0" w:space="0" w:color="auto"/>
      </w:divBdr>
    </w:div>
    <w:div w:id="1983001511">
      <w:bodyDiv w:val="1"/>
      <w:marLeft w:val="0"/>
      <w:marRight w:val="0"/>
      <w:marTop w:val="0"/>
      <w:marBottom w:val="0"/>
      <w:divBdr>
        <w:top w:val="none" w:sz="0" w:space="0" w:color="auto"/>
        <w:left w:val="none" w:sz="0" w:space="0" w:color="auto"/>
        <w:bottom w:val="none" w:sz="0" w:space="0" w:color="auto"/>
        <w:right w:val="none" w:sz="0" w:space="0" w:color="auto"/>
      </w:divBdr>
    </w:div>
    <w:div w:id="1985695177">
      <w:bodyDiv w:val="1"/>
      <w:marLeft w:val="0"/>
      <w:marRight w:val="0"/>
      <w:marTop w:val="0"/>
      <w:marBottom w:val="0"/>
      <w:divBdr>
        <w:top w:val="none" w:sz="0" w:space="0" w:color="auto"/>
        <w:left w:val="none" w:sz="0" w:space="0" w:color="auto"/>
        <w:bottom w:val="none" w:sz="0" w:space="0" w:color="auto"/>
        <w:right w:val="none" w:sz="0" w:space="0" w:color="auto"/>
      </w:divBdr>
    </w:div>
    <w:div w:id="1997763487">
      <w:bodyDiv w:val="1"/>
      <w:marLeft w:val="0"/>
      <w:marRight w:val="0"/>
      <w:marTop w:val="0"/>
      <w:marBottom w:val="0"/>
      <w:divBdr>
        <w:top w:val="none" w:sz="0" w:space="0" w:color="auto"/>
        <w:left w:val="none" w:sz="0" w:space="0" w:color="auto"/>
        <w:bottom w:val="none" w:sz="0" w:space="0" w:color="auto"/>
        <w:right w:val="none" w:sz="0" w:space="0" w:color="auto"/>
      </w:divBdr>
    </w:div>
    <w:div w:id="2000379410">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7395314">
      <w:bodyDiv w:val="1"/>
      <w:marLeft w:val="0"/>
      <w:marRight w:val="0"/>
      <w:marTop w:val="0"/>
      <w:marBottom w:val="0"/>
      <w:divBdr>
        <w:top w:val="none" w:sz="0" w:space="0" w:color="auto"/>
        <w:left w:val="none" w:sz="0" w:space="0" w:color="auto"/>
        <w:bottom w:val="none" w:sz="0" w:space="0" w:color="auto"/>
        <w:right w:val="none" w:sz="0" w:space="0" w:color="auto"/>
      </w:divBdr>
    </w:div>
    <w:div w:id="2010063359">
      <w:bodyDiv w:val="1"/>
      <w:marLeft w:val="0"/>
      <w:marRight w:val="0"/>
      <w:marTop w:val="0"/>
      <w:marBottom w:val="0"/>
      <w:divBdr>
        <w:top w:val="none" w:sz="0" w:space="0" w:color="auto"/>
        <w:left w:val="none" w:sz="0" w:space="0" w:color="auto"/>
        <w:bottom w:val="none" w:sz="0" w:space="0" w:color="auto"/>
        <w:right w:val="none" w:sz="0" w:space="0" w:color="auto"/>
      </w:divBdr>
    </w:div>
    <w:div w:id="2015179225">
      <w:bodyDiv w:val="1"/>
      <w:marLeft w:val="0"/>
      <w:marRight w:val="0"/>
      <w:marTop w:val="0"/>
      <w:marBottom w:val="0"/>
      <w:divBdr>
        <w:top w:val="none" w:sz="0" w:space="0" w:color="auto"/>
        <w:left w:val="none" w:sz="0" w:space="0" w:color="auto"/>
        <w:bottom w:val="none" w:sz="0" w:space="0" w:color="auto"/>
        <w:right w:val="none" w:sz="0" w:space="0" w:color="auto"/>
      </w:divBdr>
    </w:div>
    <w:div w:id="2019388040">
      <w:bodyDiv w:val="1"/>
      <w:marLeft w:val="0"/>
      <w:marRight w:val="0"/>
      <w:marTop w:val="0"/>
      <w:marBottom w:val="0"/>
      <w:divBdr>
        <w:top w:val="none" w:sz="0" w:space="0" w:color="auto"/>
        <w:left w:val="none" w:sz="0" w:space="0" w:color="auto"/>
        <w:bottom w:val="none" w:sz="0" w:space="0" w:color="auto"/>
        <w:right w:val="none" w:sz="0" w:space="0" w:color="auto"/>
      </w:divBdr>
    </w:div>
    <w:div w:id="2027435975">
      <w:bodyDiv w:val="1"/>
      <w:marLeft w:val="0"/>
      <w:marRight w:val="0"/>
      <w:marTop w:val="0"/>
      <w:marBottom w:val="0"/>
      <w:divBdr>
        <w:top w:val="none" w:sz="0" w:space="0" w:color="auto"/>
        <w:left w:val="none" w:sz="0" w:space="0" w:color="auto"/>
        <w:bottom w:val="none" w:sz="0" w:space="0" w:color="auto"/>
        <w:right w:val="none" w:sz="0" w:space="0" w:color="auto"/>
      </w:divBdr>
    </w:div>
    <w:div w:id="2030789025">
      <w:bodyDiv w:val="1"/>
      <w:marLeft w:val="0"/>
      <w:marRight w:val="0"/>
      <w:marTop w:val="0"/>
      <w:marBottom w:val="0"/>
      <w:divBdr>
        <w:top w:val="none" w:sz="0" w:space="0" w:color="auto"/>
        <w:left w:val="none" w:sz="0" w:space="0" w:color="auto"/>
        <w:bottom w:val="none" w:sz="0" w:space="0" w:color="auto"/>
        <w:right w:val="none" w:sz="0" w:space="0" w:color="auto"/>
      </w:divBdr>
    </w:div>
    <w:div w:id="2033876002">
      <w:bodyDiv w:val="1"/>
      <w:marLeft w:val="0"/>
      <w:marRight w:val="0"/>
      <w:marTop w:val="0"/>
      <w:marBottom w:val="0"/>
      <w:divBdr>
        <w:top w:val="none" w:sz="0" w:space="0" w:color="auto"/>
        <w:left w:val="none" w:sz="0" w:space="0" w:color="auto"/>
        <w:bottom w:val="none" w:sz="0" w:space="0" w:color="auto"/>
        <w:right w:val="none" w:sz="0" w:space="0" w:color="auto"/>
      </w:divBdr>
    </w:div>
    <w:div w:id="2035230807">
      <w:bodyDiv w:val="1"/>
      <w:marLeft w:val="0"/>
      <w:marRight w:val="0"/>
      <w:marTop w:val="0"/>
      <w:marBottom w:val="0"/>
      <w:divBdr>
        <w:top w:val="none" w:sz="0" w:space="0" w:color="auto"/>
        <w:left w:val="none" w:sz="0" w:space="0" w:color="auto"/>
        <w:bottom w:val="none" w:sz="0" w:space="0" w:color="auto"/>
        <w:right w:val="none" w:sz="0" w:space="0" w:color="auto"/>
      </w:divBdr>
    </w:div>
    <w:div w:id="2035304962">
      <w:bodyDiv w:val="1"/>
      <w:marLeft w:val="0"/>
      <w:marRight w:val="0"/>
      <w:marTop w:val="0"/>
      <w:marBottom w:val="0"/>
      <w:divBdr>
        <w:top w:val="none" w:sz="0" w:space="0" w:color="auto"/>
        <w:left w:val="none" w:sz="0" w:space="0" w:color="auto"/>
        <w:bottom w:val="none" w:sz="0" w:space="0" w:color="auto"/>
        <w:right w:val="none" w:sz="0" w:space="0" w:color="auto"/>
      </w:divBdr>
    </w:div>
    <w:div w:id="2038656763">
      <w:bodyDiv w:val="1"/>
      <w:marLeft w:val="0"/>
      <w:marRight w:val="0"/>
      <w:marTop w:val="0"/>
      <w:marBottom w:val="0"/>
      <w:divBdr>
        <w:top w:val="none" w:sz="0" w:space="0" w:color="auto"/>
        <w:left w:val="none" w:sz="0" w:space="0" w:color="auto"/>
        <w:bottom w:val="none" w:sz="0" w:space="0" w:color="auto"/>
        <w:right w:val="none" w:sz="0" w:space="0" w:color="auto"/>
      </w:divBdr>
    </w:div>
    <w:div w:id="2041666852">
      <w:bodyDiv w:val="1"/>
      <w:marLeft w:val="0"/>
      <w:marRight w:val="0"/>
      <w:marTop w:val="0"/>
      <w:marBottom w:val="0"/>
      <w:divBdr>
        <w:top w:val="none" w:sz="0" w:space="0" w:color="auto"/>
        <w:left w:val="none" w:sz="0" w:space="0" w:color="auto"/>
        <w:bottom w:val="none" w:sz="0" w:space="0" w:color="auto"/>
        <w:right w:val="none" w:sz="0" w:space="0" w:color="auto"/>
      </w:divBdr>
    </w:div>
    <w:div w:id="2043433311">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47869828">
      <w:bodyDiv w:val="1"/>
      <w:marLeft w:val="0"/>
      <w:marRight w:val="0"/>
      <w:marTop w:val="0"/>
      <w:marBottom w:val="0"/>
      <w:divBdr>
        <w:top w:val="none" w:sz="0" w:space="0" w:color="auto"/>
        <w:left w:val="none" w:sz="0" w:space="0" w:color="auto"/>
        <w:bottom w:val="none" w:sz="0" w:space="0" w:color="auto"/>
        <w:right w:val="none" w:sz="0" w:space="0" w:color="auto"/>
      </w:divBdr>
    </w:div>
    <w:div w:id="2054619205">
      <w:bodyDiv w:val="1"/>
      <w:marLeft w:val="0"/>
      <w:marRight w:val="0"/>
      <w:marTop w:val="0"/>
      <w:marBottom w:val="0"/>
      <w:divBdr>
        <w:top w:val="none" w:sz="0" w:space="0" w:color="auto"/>
        <w:left w:val="none" w:sz="0" w:space="0" w:color="auto"/>
        <w:bottom w:val="none" w:sz="0" w:space="0" w:color="auto"/>
        <w:right w:val="none" w:sz="0" w:space="0" w:color="auto"/>
      </w:divBdr>
    </w:div>
    <w:div w:id="2056001693">
      <w:bodyDiv w:val="1"/>
      <w:marLeft w:val="0"/>
      <w:marRight w:val="0"/>
      <w:marTop w:val="0"/>
      <w:marBottom w:val="0"/>
      <w:divBdr>
        <w:top w:val="none" w:sz="0" w:space="0" w:color="auto"/>
        <w:left w:val="none" w:sz="0" w:space="0" w:color="auto"/>
        <w:bottom w:val="none" w:sz="0" w:space="0" w:color="auto"/>
        <w:right w:val="none" w:sz="0" w:space="0" w:color="auto"/>
      </w:divBdr>
    </w:div>
    <w:div w:id="2057701198">
      <w:bodyDiv w:val="1"/>
      <w:marLeft w:val="0"/>
      <w:marRight w:val="0"/>
      <w:marTop w:val="0"/>
      <w:marBottom w:val="0"/>
      <w:divBdr>
        <w:top w:val="none" w:sz="0" w:space="0" w:color="auto"/>
        <w:left w:val="none" w:sz="0" w:space="0" w:color="auto"/>
        <w:bottom w:val="none" w:sz="0" w:space="0" w:color="auto"/>
        <w:right w:val="none" w:sz="0" w:space="0" w:color="auto"/>
      </w:divBdr>
    </w:div>
    <w:div w:id="2058891452">
      <w:bodyDiv w:val="1"/>
      <w:marLeft w:val="0"/>
      <w:marRight w:val="0"/>
      <w:marTop w:val="0"/>
      <w:marBottom w:val="0"/>
      <w:divBdr>
        <w:top w:val="none" w:sz="0" w:space="0" w:color="auto"/>
        <w:left w:val="none" w:sz="0" w:space="0" w:color="auto"/>
        <w:bottom w:val="none" w:sz="0" w:space="0" w:color="auto"/>
        <w:right w:val="none" w:sz="0" w:space="0" w:color="auto"/>
      </w:divBdr>
    </w:div>
    <w:div w:id="2059934407">
      <w:bodyDiv w:val="1"/>
      <w:marLeft w:val="0"/>
      <w:marRight w:val="0"/>
      <w:marTop w:val="0"/>
      <w:marBottom w:val="0"/>
      <w:divBdr>
        <w:top w:val="none" w:sz="0" w:space="0" w:color="auto"/>
        <w:left w:val="none" w:sz="0" w:space="0" w:color="auto"/>
        <w:bottom w:val="none" w:sz="0" w:space="0" w:color="auto"/>
        <w:right w:val="none" w:sz="0" w:space="0" w:color="auto"/>
      </w:divBdr>
    </w:div>
    <w:div w:id="2062511520">
      <w:bodyDiv w:val="1"/>
      <w:marLeft w:val="0"/>
      <w:marRight w:val="0"/>
      <w:marTop w:val="0"/>
      <w:marBottom w:val="0"/>
      <w:divBdr>
        <w:top w:val="none" w:sz="0" w:space="0" w:color="auto"/>
        <w:left w:val="none" w:sz="0" w:space="0" w:color="auto"/>
        <w:bottom w:val="none" w:sz="0" w:space="0" w:color="auto"/>
        <w:right w:val="none" w:sz="0" w:space="0" w:color="auto"/>
      </w:divBdr>
    </w:div>
    <w:div w:id="2063944058">
      <w:bodyDiv w:val="1"/>
      <w:marLeft w:val="0"/>
      <w:marRight w:val="0"/>
      <w:marTop w:val="0"/>
      <w:marBottom w:val="0"/>
      <w:divBdr>
        <w:top w:val="none" w:sz="0" w:space="0" w:color="auto"/>
        <w:left w:val="none" w:sz="0" w:space="0" w:color="auto"/>
        <w:bottom w:val="none" w:sz="0" w:space="0" w:color="auto"/>
        <w:right w:val="none" w:sz="0" w:space="0" w:color="auto"/>
      </w:divBdr>
    </w:div>
    <w:div w:id="2069456635">
      <w:bodyDiv w:val="1"/>
      <w:marLeft w:val="0"/>
      <w:marRight w:val="0"/>
      <w:marTop w:val="0"/>
      <w:marBottom w:val="0"/>
      <w:divBdr>
        <w:top w:val="none" w:sz="0" w:space="0" w:color="auto"/>
        <w:left w:val="none" w:sz="0" w:space="0" w:color="auto"/>
        <w:bottom w:val="none" w:sz="0" w:space="0" w:color="auto"/>
        <w:right w:val="none" w:sz="0" w:space="0" w:color="auto"/>
      </w:divBdr>
    </w:div>
    <w:div w:id="2074428965">
      <w:bodyDiv w:val="1"/>
      <w:marLeft w:val="0"/>
      <w:marRight w:val="0"/>
      <w:marTop w:val="0"/>
      <w:marBottom w:val="0"/>
      <w:divBdr>
        <w:top w:val="none" w:sz="0" w:space="0" w:color="auto"/>
        <w:left w:val="none" w:sz="0" w:space="0" w:color="auto"/>
        <w:bottom w:val="none" w:sz="0" w:space="0" w:color="auto"/>
        <w:right w:val="none" w:sz="0" w:space="0" w:color="auto"/>
      </w:divBdr>
    </w:div>
    <w:div w:id="2076932915">
      <w:bodyDiv w:val="1"/>
      <w:marLeft w:val="0"/>
      <w:marRight w:val="0"/>
      <w:marTop w:val="0"/>
      <w:marBottom w:val="0"/>
      <w:divBdr>
        <w:top w:val="none" w:sz="0" w:space="0" w:color="auto"/>
        <w:left w:val="none" w:sz="0" w:space="0" w:color="auto"/>
        <w:bottom w:val="none" w:sz="0" w:space="0" w:color="auto"/>
        <w:right w:val="none" w:sz="0" w:space="0" w:color="auto"/>
      </w:divBdr>
    </w:div>
    <w:div w:id="2078287431">
      <w:bodyDiv w:val="1"/>
      <w:marLeft w:val="0"/>
      <w:marRight w:val="0"/>
      <w:marTop w:val="0"/>
      <w:marBottom w:val="0"/>
      <w:divBdr>
        <w:top w:val="none" w:sz="0" w:space="0" w:color="auto"/>
        <w:left w:val="none" w:sz="0" w:space="0" w:color="auto"/>
        <w:bottom w:val="none" w:sz="0" w:space="0" w:color="auto"/>
        <w:right w:val="none" w:sz="0" w:space="0" w:color="auto"/>
      </w:divBdr>
    </w:div>
    <w:div w:id="2080204083">
      <w:bodyDiv w:val="1"/>
      <w:marLeft w:val="0"/>
      <w:marRight w:val="0"/>
      <w:marTop w:val="0"/>
      <w:marBottom w:val="0"/>
      <w:divBdr>
        <w:top w:val="none" w:sz="0" w:space="0" w:color="auto"/>
        <w:left w:val="none" w:sz="0" w:space="0" w:color="auto"/>
        <w:bottom w:val="none" w:sz="0" w:space="0" w:color="auto"/>
        <w:right w:val="none" w:sz="0" w:space="0" w:color="auto"/>
      </w:divBdr>
    </w:div>
    <w:div w:id="2083942901">
      <w:bodyDiv w:val="1"/>
      <w:marLeft w:val="0"/>
      <w:marRight w:val="0"/>
      <w:marTop w:val="0"/>
      <w:marBottom w:val="0"/>
      <w:divBdr>
        <w:top w:val="none" w:sz="0" w:space="0" w:color="auto"/>
        <w:left w:val="none" w:sz="0" w:space="0" w:color="auto"/>
        <w:bottom w:val="none" w:sz="0" w:space="0" w:color="auto"/>
        <w:right w:val="none" w:sz="0" w:space="0" w:color="auto"/>
      </w:divBdr>
    </w:div>
    <w:div w:id="2086681235">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094009485">
      <w:bodyDiv w:val="1"/>
      <w:marLeft w:val="0"/>
      <w:marRight w:val="0"/>
      <w:marTop w:val="0"/>
      <w:marBottom w:val="0"/>
      <w:divBdr>
        <w:top w:val="none" w:sz="0" w:space="0" w:color="auto"/>
        <w:left w:val="none" w:sz="0" w:space="0" w:color="auto"/>
        <w:bottom w:val="none" w:sz="0" w:space="0" w:color="auto"/>
        <w:right w:val="none" w:sz="0" w:space="0" w:color="auto"/>
      </w:divBdr>
    </w:div>
    <w:div w:id="2111509513">
      <w:bodyDiv w:val="1"/>
      <w:marLeft w:val="0"/>
      <w:marRight w:val="0"/>
      <w:marTop w:val="0"/>
      <w:marBottom w:val="0"/>
      <w:divBdr>
        <w:top w:val="none" w:sz="0" w:space="0" w:color="auto"/>
        <w:left w:val="none" w:sz="0" w:space="0" w:color="auto"/>
        <w:bottom w:val="none" w:sz="0" w:space="0" w:color="auto"/>
        <w:right w:val="none" w:sz="0" w:space="0" w:color="auto"/>
      </w:divBdr>
    </w:div>
    <w:div w:id="2117627303">
      <w:bodyDiv w:val="1"/>
      <w:marLeft w:val="0"/>
      <w:marRight w:val="0"/>
      <w:marTop w:val="0"/>
      <w:marBottom w:val="0"/>
      <w:divBdr>
        <w:top w:val="none" w:sz="0" w:space="0" w:color="auto"/>
        <w:left w:val="none" w:sz="0" w:space="0" w:color="auto"/>
        <w:bottom w:val="none" w:sz="0" w:space="0" w:color="auto"/>
        <w:right w:val="none" w:sz="0" w:space="0" w:color="auto"/>
      </w:divBdr>
    </w:div>
    <w:div w:id="2118090713">
      <w:bodyDiv w:val="1"/>
      <w:marLeft w:val="0"/>
      <w:marRight w:val="0"/>
      <w:marTop w:val="0"/>
      <w:marBottom w:val="0"/>
      <w:divBdr>
        <w:top w:val="none" w:sz="0" w:space="0" w:color="auto"/>
        <w:left w:val="none" w:sz="0" w:space="0" w:color="auto"/>
        <w:bottom w:val="none" w:sz="0" w:space="0" w:color="auto"/>
        <w:right w:val="none" w:sz="0" w:space="0" w:color="auto"/>
      </w:divBdr>
    </w:div>
    <w:div w:id="2120834250">
      <w:bodyDiv w:val="1"/>
      <w:marLeft w:val="0"/>
      <w:marRight w:val="0"/>
      <w:marTop w:val="0"/>
      <w:marBottom w:val="0"/>
      <w:divBdr>
        <w:top w:val="none" w:sz="0" w:space="0" w:color="auto"/>
        <w:left w:val="none" w:sz="0" w:space="0" w:color="auto"/>
        <w:bottom w:val="none" w:sz="0" w:space="0" w:color="auto"/>
        <w:right w:val="none" w:sz="0" w:space="0" w:color="auto"/>
      </w:divBdr>
    </w:div>
    <w:div w:id="2132165569">
      <w:bodyDiv w:val="1"/>
      <w:marLeft w:val="0"/>
      <w:marRight w:val="0"/>
      <w:marTop w:val="0"/>
      <w:marBottom w:val="0"/>
      <w:divBdr>
        <w:top w:val="none" w:sz="0" w:space="0" w:color="auto"/>
        <w:left w:val="none" w:sz="0" w:space="0" w:color="auto"/>
        <w:bottom w:val="none" w:sz="0" w:space="0" w:color="auto"/>
        <w:right w:val="none" w:sz="0" w:space="0" w:color="auto"/>
      </w:divBdr>
    </w:div>
    <w:div w:id="2134786264">
      <w:bodyDiv w:val="1"/>
      <w:marLeft w:val="0"/>
      <w:marRight w:val="0"/>
      <w:marTop w:val="0"/>
      <w:marBottom w:val="0"/>
      <w:divBdr>
        <w:top w:val="none" w:sz="0" w:space="0" w:color="auto"/>
        <w:left w:val="none" w:sz="0" w:space="0" w:color="auto"/>
        <w:bottom w:val="none" w:sz="0" w:space="0" w:color="auto"/>
        <w:right w:val="none" w:sz="0" w:space="0" w:color="auto"/>
      </w:divBdr>
    </w:div>
    <w:div w:id="2140413489">
      <w:bodyDiv w:val="1"/>
      <w:marLeft w:val="0"/>
      <w:marRight w:val="0"/>
      <w:marTop w:val="0"/>
      <w:marBottom w:val="0"/>
      <w:divBdr>
        <w:top w:val="none" w:sz="0" w:space="0" w:color="auto"/>
        <w:left w:val="none" w:sz="0" w:space="0" w:color="auto"/>
        <w:bottom w:val="none" w:sz="0" w:space="0" w:color="auto"/>
        <w:right w:val="none" w:sz="0" w:space="0" w:color="auto"/>
      </w:divBdr>
    </w:div>
    <w:div w:id="2146073820">
      <w:bodyDiv w:val="1"/>
      <w:marLeft w:val="0"/>
      <w:marRight w:val="0"/>
      <w:marTop w:val="0"/>
      <w:marBottom w:val="0"/>
      <w:divBdr>
        <w:top w:val="none" w:sz="0" w:space="0" w:color="auto"/>
        <w:left w:val="none" w:sz="0" w:space="0" w:color="auto"/>
        <w:bottom w:val="none" w:sz="0" w:space="0" w:color="auto"/>
        <w:right w:val="none" w:sz="0" w:space="0" w:color="auto"/>
      </w:divBdr>
    </w:div>
    <w:div w:id="21465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9FFE-9FB5-46B5-A9CC-80AFFEE4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45853</Words>
  <Characters>275123</Characters>
  <Application>Microsoft Office Word</Application>
  <DocSecurity>0</DocSecurity>
  <Lines>2292</Lines>
  <Paragraphs>640</Paragraphs>
  <ScaleCrop>false</ScaleCrop>
  <HeadingPairs>
    <vt:vector size="2" baseType="variant">
      <vt:variant>
        <vt:lpstr>Tytuł</vt:lpstr>
      </vt:variant>
      <vt:variant>
        <vt:i4>1</vt:i4>
      </vt:variant>
    </vt:vector>
  </HeadingPairs>
  <TitlesOfParts>
    <vt:vector size="1" baseType="lpstr">
      <vt:lpstr>Sprawozdanie dzielnica Ursus</vt:lpstr>
    </vt:vector>
  </TitlesOfParts>
  <Company>UMSTW</Company>
  <LinksUpToDate>false</LinksUpToDate>
  <CharactersWithSpaces>320336</CharactersWithSpaces>
  <SharedDoc>false</SharedDoc>
  <HLinks>
    <vt:vector size="246" baseType="variant">
      <vt:variant>
        <vt:i4>1179707</vt:i4>
      </vt:variant>
      <vt:variant>
        <vt:i4>242</vt:i4>
      </vt:variant>
      <vt:variant>
        <vt:i4>0</vt:i4>
      </vt:variant>
      <vt:variant>
        <vt:i4>5</vt:i4>
      </vt:variant>
      <vt:variant>
        <vt:lpwstr/>
      </vt:variant>
      <vt:variant>
        <vt:lpwstr>_Toc508726448</vt:lpwstr>
      </vt:variant>
      <vt:variant>
        <vt:i4>1179707</vt:i4>
      </vt:variant>
      <vt:variant>
        <vt:i4>236</vt:i4>
      </vt:variant>
      <vt:variant>
        <vt:i4>0</vt:i4>
      </vt:variant>
      <vt:variant>
        <vt:i4>5</vt:i4>
      </vt:variant>
      <vt:variant>
        <vt:lpwstr/>
      </vt:variant>
      <vt:variant>
        <vt:lpwstr>_Toc508726447</vt:lpwstr>
      </vt:variant>
      <vt:variant>
        <vt:i4>1179707</vt:i4>
      </vt:variant>
      <vt:variant>
        <vt:i4>230</vt:i4>
      </vt:variant>
      <vt:variant>
        <vt:i4>0</vt:i4>
      </vt:variant>
      <vt:variant>
        <vt:i4>5</vt:i4>
      </vt:variant>
      <vt:variant>
        <vt:lpwstr/>
      </vt:variant>
      <vt:variant>
        <vt:lpwstr>_Toc508726446</vt:lpwstr>
      </vt:variant>
      <vt:variant>
        <vt:i4>1179707</vt:i4>
      </vt:variant>
      <vt:variant>
        <vt:i4>224</vt:i4>
      </vt:variant>
      <vt:variant>
        <vt:i4>0</vt:i4>
      </vt:variant>
      <vt:variant>
        <vt:i4>5</vt:i4>
      </vt:variant>
      <vt:variant>
        <vt:lpwstr/>
      </vt:variant>
      <vt:variant>
        <vt:lpwstr>_Toc508726445</vt:lpwstr>
      </vt:variant>
      <vt:variant>
        <vt:i4>1179707</vt:i4>
      </vt:variant>
      <vt:variant>
        <vt:i4>218</vt:i4>
      </vt:variant>
      <vt:variant>
        <vt:i4>0</vt:i4>
      </vt:variant>
      <vt:variant>
        <vt:i4>5</vt:i4>
      </vt:variant>
      <vt:variant>
        <vt:lpwstr/>
      </vt:variant>
      <vt:variant>
        <vt:lpwstr>_Toc508726444</vt:lpwstr>
      </vt:variant>
      <vt:variant>
        <vt:i4>1179707</vt:i4>
      </vt:variant>
      <vt:variant>
        <vt:i4>212</vt:i4>
      </vt:variant>
      <vt:variant>
        <vt:i4>0</vt:i4>
      </vt:variant>
      <vt:variant>
        <vt:i4>5</vt:i4>
      </vt:variant>
      <vt:variant>
        <vt:lpwstr/>
      </vt:variant>
      <vt:variant>
        <vt:lpwstr>_Toc508726443</vt:lpwstr>
      </vt:variant>
      <vt:variant>
        <vt:i4>1179707</vt:i4>
      </vt:variant>
      <vt:variant>
        <vt:i4>206</vt:i4>
      </vt:variant>
      <vt:variant>
        <vt:i4>0</vt:i4>
      </vt:variant>
      <vt:variant>
        <vt:i4>5</vt:i4>
      </vt:variant>
      <vt:variant>
        <vt:lpwstr/>
      </vt:variant>
      <vt:variant>
        <vt:lpwstr>_Toc508726442</vt:lpwstr>
      </vt:variant>
      <vt:variant>
        <vt:i4>1179707</vt:i4>
      </vt:variant>
      <vt:variant>
        <vt:i4>200</vt:i4>
      </vt:variant>
      <vt:variant>
        <vt:i4>0</vt:i4>
      </vt:variant>
      <vt:variant>
        <vt:i4>5</vt:i4>
      </vt:variant>
      <vt:variant>
        <vt:lpwstr/>
      </vt:variant>
      <vt:variant>
        <vt:lpwstr>_Toc508726441</vt:lpwstr>
      </vt:variant>
      <vt:variant>
        <vt:i4>1179707</vt:i4>
      </vt:variant>
      <vt:variant>
        <vt:i4>194</vt:i4>
      </vt:variant>
      <vt:variant>
        <vt:i4>0</vt:i4>
      </vt:variant>
      <vt:variant>
        <vt:i4>5</vt:i4>
      </vt:variant>
      <vt:variant>
        <vt:lpwstr/>
      </vt:variant>
      <vt:variant>
        <vt:lpwstr>_Toc508726440</vt:lpwstr>
      </vt:variant>
      <vt:variant>
        <vt:i4>1376315</vt:i4>
      </vt:variant>
      <vt:variant>
        <vt:i4>188</vt:i4>
      </vt:variant>
      <vt:variant>
        <vt:i4>0</vt:i4>
      </vt:variant>
      <vt:variant>
        <vt:i4>5</vt:i4>
      </vt:variant>
      <vt:variant>
        <vt:lpwstr/>
      </vt:variant>
      <vt:variant>
        <vt:lpwstr>_Toc508726439</vt:lpwstr>
      </vt:variant>
      <vt:variant>
        <vt:i4>1376315</vt:i4>
      </vt:variant>
      <vt:variant>
        <vt:i4>182</vt:i4>
      </vt:variant>
      <vt:variant>
        <vt:i4>0</vt:i4>
      </vt:variant>
      <vt:variant>
        <vt:i4>5</vt:i4>
      </vt:variant>
      <vt:variant>
        <vt:lpwstr/>
      </vt:variant>
      <vt:variant>
        <vt:lpwstr>_Toc508726438</vt:lpwstr>
      </vt:variant>
      <vt:variant>
        <vt:i4>1376315</vt:i4>
      </vt:variant>
      <vt:variant>
        <vt:i4>176</vt:i4>
      </vt:variant>
      <vt:variant>
        <vt:i4>0</vt:i4>
      </vt:variant>
      <vt:variant>
        <vt:i4>5</vt:i4>
      </vt:variant>
      <vt:variant>
        <vt:lpwstr/>
      </vt:variant>
      <vt:variant>
        <vt:lpwstr>_Toc508726437</vt:lpwstr>
      </vt:variant>
      <vt:variant>
        <vt:i4>1376315</vt:i4>
      </vt:variant>
      <vt:variant>
        <vt:i4>170</vt:i4>
      </vt:variant>
      <vt:variant>
        <vt:i4>0</vt:i4>
      </vt:variant>
      <vt:variant>
        <vt:i4>5</vt:i4>
      </vt:variant>
      <vt:variant>
        <vt:lpwstr/>
      </vt:variant>
      <vt:variant>
        <vt:lpwstr>_Toc508726436</vt:lpwstr>
      </vt:variant>
      <vt:variant>
        <vt:i4>1376315</vt:i4>
      </vt:variant>
      <vt:variant>
        <vt:i4>164</vt:i4>
      </vt:variant>
      <vt:variant>
        <vt:i4>0</vt:i4>
      </vt:variant>
      <vt:variant>
        <vt:i4>5</vt:i4>
      </vt:variant>
      <vt:variant>
        <vt:lpwstr/>
      </vt:variant>
      <vt:variant>
        <vt:lpwstr>_Toc508726435</vt:lpwstr>
      </vt:variant>
      <vt:variant>
        <vt:i4>1376315</vt:i4>
      </vt:variant>
      <vt:variant>
        <vt:i4>158</vt:i4>
      </vt:variant>
      <vt:variant>
        <vt:i4>0</vt:i4>
      </vt:variant>
      <vt:variant>
        <vt:i4>5</vt:i4>
      </vt:variant>
      <vt:variant>
        <vt:lpwstr/>
      </vt:variant>
      <vt:variant>
        <vt:lpwstr>_Toc508726434</vt:lpwstr>
      </vt:variant>
      <vt:variant>
        <vt:i4>1376315</vt:i4>
      </vt:variant>
      <vt:variant>
        <vt:i4>152</vt:i4>
      </vt:variant>
      <vt:variant>
        <vt:i4>0</vt:i4>
      </vt:variant>
      <vt:variant>
        <vt:i4>5</vt:i4>
      </vt:variant>
      <vt:variant>
        <vt:lpwstr/>
      </vt:variant>
      <vt:variant>
        <vt:lpwstr>_Toc508726433</vt:lpwstr>
      </vt:variant>
      <vt:variant>
        <vt:i4>1376315</vt:i4>
      </vt:variant>
      <vt:variant>
        <vt:i4>146</vt:i4>
      </vt:variant>
      <vt:variant>
        <vt:i4>0</vt:i4>
      </vt:variant>
      <vt:variant>
        <vt:i4>5</vt:i4>
      </vt:variant>
      <vt:variant>
        <vt:lpwstr/>
      </vt:variant>
      <vt:variant>
        <vt:lpwstr>_Toc508726432</vt:lpwstr>
      </vt:variant>
      <vt:variant>
        <vt:i4>1376315</vt:i4>
      </vt:variant>
      <vt:variant>
        <vt:i4>140</vt:i4>
      </vt:variant>
      <vt:variant>
        <vt:i4>0</vt:i4>
      </vt:variant>
      <vt:variant>
        <vt:i4>5</vt:i4>
      </vt:variant>
      <vt:variant>
        <vt:lpwstr/>
      </vt:variant>
      <vt:variant>
        <vt:lpwstr>_Toc508726431</vt:lpwstr>
      </vt:variant>
      <vt:variant>
        <vt:i4>1376315</vt:i4>
      </vt:variant>
      <vt:variant>
        <vt:i4>134</vt:i4>
      </vt:variant>
      <vt:variant>
        <vt:i4>0</vt:i4>
      </vt:variant>
      <vt:variant>
        <vt:i4>5</vt:i4>
      </vt:variant>
      <vt:variant>
        <vt:lpwstr/>
      </vt:variant>
      <vt:variant>
        <vt:lpwstr>_Toc508726430</vt:lpwstr>
      </vt:variant>
      <vt:variant>
        <vt:i4>1310779</vt:i4>
      </vt:variant>
      <vt:variant>
        <vt:i4>128</vt:i4>
      </vt:variant>
      <vt:variant>
        <vt:i4>0</vt:i4>
      </vt:variant>
      <vt:variant>
        <vt:i4>5</vt:i4>
      </vt:variant>
      <vt:variant>
        <vt:lpwstr/>
      </vt:variant>
      <vt:variant>
        <vt:lpwstr>_Toc508726429</vt:lpwstr>
      </vt:variant>
      <vt:variant>
        <vt:i4>1310779</vt:i4>
      </vt:variant>
      <vt:variant>
        <vt:i4>122</vt:i4>
      </vt:variant>
      <vt:variant>
        <vt:i4>0</vt:i4>
      </vt:variant>
      <vt:variant>
        <vt:i4>5</vt:i4>
      </vt:variant>
      <vt:variant>
        <vt:lpwstr/>
      </vt:variant>
      <vt:variant>
        <vt:lpwstr>_Toc508726428</vt:lpwstr>
      </vt:variant>
      <vt:variant>
        <vt:i4>1310779</vt:i4>
      </vt:variant>
      <vt:variant>
        <vt:i4>116</vt:i4>
      </vt:variant>
      <vt:variant>
        <vt:i4>0</vt:i4>
      </vt:variant>
      <vt:variant>
        <vt:i4>5</vt:i4>
      </vt:variant>
      <vt:variant>
        <vt:lpwstr/>
      </vt:variant>
      <vt:variant>
        <vt:lpwstr>_Toc508726427</vt:lpwstr>
      </vt:variant>
      <vt:variant>
        <vt:i4>1310779</vt:i4>
      </vt:variant>
      <vt:variant>
        <vt:i4>110</vt:i4>
      </vt:variant>
      <vt:variant>
        <vt:i4>0</vt:i4>
      </vt:variant>
      <vt:variant>
        <vt:i4>5</vt:i4>
      </vt:variant>
      <vt:variant>
        <vt:lpwstr/>
      </vt:variant>
      <vt:variant>
        <vt:lpwstr>_Toc508726426</vt:lpwstr>
      </vt:variant>
      <vt:variant>
        <vt:i4>1310779</vt:i4>
      </vt:variant>
      <vt:variant>
        <vt:i4>104</vt:i4>
      </vt:variant>
      <vt:variant>
        <vt:i4>0</vt:i4>
      </vt:variant>
      <vt:variant>
        <vt:i4>5</vt:i4>
      </vt:variant>
      <vt:variant>
        <vt:lpwstr/>
      </vt:variant>
      <vt:variant>
        <vt:lpwstr>_Toc508726425</vt:lpwstr>
      </vt:variant>
      <vt:variant>
        <vt:i4>1310779</vt:i4>
      </vt:variant>
      <vt:variant>
        <vt:i4>98</vt:i4>
      </vt:variant>
      <vt:variant>
        <vt:i4>0</vt:i4>
      </vt:variant>
      <vt:variant>
        <vt:i4>5</vt:i4>
      </vt:variant>
      <vt:variant>
        <vt:lpwstr/>
      </vt:variant>
      <vt:variant>
        <vt:lpwstr>_Toc508726424</vt:lpwstr>
      </vt:variant>
      <vt:variant>
        <vt:i4>1310779</vt:i4>
      </vt:variant>
      <vt:variant>
        <vt:i4>92</vt:i4>
      </vt:variant>
      <vt:variant>
        <vt:i4>0</vt:i4>
      </vt:variant>
      <vt:variant>
        <vt:i4>5</vt:i4>
      </vt:variant>
      <vt:variant>
        <vt:lpwstr/>
      </vt:variant>
      <vt:variant>
        <vt:lpwstr>_Toc508726423</vt:lpwstr>
      </vt:variant>
      <vt:variant>
        <vt:i4>1310779</vt:i4>
      </vt:variant>
      <vt:variant>
        <vt:i4>86</vt:i4>
      </vt:variant>
      <vt:variant>
        <vt:i4>0</vt:i4>
      </vt:variant>
      <vt:variant>
        <vt:i4>5</vt:i4>
      </vt:variant>
      <vt:variant>
        <vt:lpwstr/>
      </vt:variant>
      <vt:variant>
        <vt:lpwstr>_Toc508726422</vt:lpwstr>
      </vt:variant>
      <vt:variant>
        <vt:i4>1310779</vt:i4>
      </vt:variant>
      <vt:variant>
        <vt:i4>80</vt:i4>
      </vt:variant>
      <vt:variant>
        <vt:i4>0</vt:i4>
      </vt:variant>
      <vt:variant>
        <vt:i4>5</vt:i4>
      </vt:variant>
      <vt:variant>
        <vt:lpwstr/>
      </vt:variant>
      <vt:variant>
        <vt:lpwstr>_Toc508726421</vt:lpwstr>
      </vt:variant>
      <vt:variant>
        <vt:i4>1310779</vt:i4>
      </vt:variant>
      <vt:variant>
        <vt:i4>74</vt:i4>
      </vt:variant>
      <vt:variant>
        <vt:i4>0</vt:i4>
      </vt:variant>
      <vt:variant>
        <vt:i4>5</vt:i4>
      </vt:variant>
      <vt:variant>
        <vt:lpwstr/>
      </vt:variant>
      <vt:variant>
        <vt:lpwstr>_Toc508726420</vt:lpwstr>
      </vt:variant>
      <vt:variant>
        <vt:i4>1507387</vt:i4>
      </vt:variant>
      <vt:variant>
        <vt:i4>68</vt:i4>
      </vt:variant>
      <vt:variant>
        <vt:i4>0</vt:i4>
      </vt:variant>
      <vt:variant>
        <vt:i4>5</vt:i4>
      </vt:variant>
      <vt:variant>
        <vt:lpwstr/>
      </vt:variant>
      <vt:variant>
        <vt:lpwstr>_Toc508726419</vt:lpwstr>
      </vt:variant>
      <vt:variant>
        <vt:i4>1507387</vt:i4>
      </vt:variant>
      <vt:variant>
        <vt:i4>62</vt:i4>
      </vt:variant>
      <vt:variant>
        <vt:i4>0</vt:i4>
      </vt:variant>
      <vt:variant>
        <vt:i4>5</vt:i4>
      </vt:variant>
      <vt:variant>
        <vt:lpwstr/>
      </vt:variant>
      <vt:variant>
        <vt:lpwstr>_Toc508726418</vt:lpwstr>
      </vt:variant>
      <vt:variant>
        <vt:i4>1507387</vt:i4>
      </vt:variant>
      <vt:variant>
        <vt:i4>56</vt:i4>
      </vt:variant>
      <vt:variant>
        <vt:i4>0</vt:i4>
      </vt:variant>
      <vt:variant>
        <vt:i4>5</vt:i4>
      </vt:variant>
      <vt:variant>
        <vt:lpwstr/>
      </vt:variant>
      <vt:variant>
        <vt:lpwstr>_Toc508726417</vt:lpwstr>
      </vt:variant>
      <vt:variant>
        <vt:i4>1507387</vt:i4>
      </vt:variant>
      <vt:variant>
        <vt:i4>50</vt:i4>
      </vt:variant>
      <vt:variant>
        <vt:i4>0</vt:i4>
      </vt:variant>
      <vt:variant>
        <vt:i4>5</vt:i4>
      </vt:variant>
      <vt:variant>
        <vt:lpwstr/>
      </vt:variant>
      <vt:variant>
        <vt:lpwstr>_Toc508726416</vt:lpwstr>
      </vt:variant>
      <vt:variant>
        <vt:i4>1507387</vt:i4>
      </vt:variant>
      <vt:variant>
        <vt:i4>44</vt:i4>
      </vt:variant>
      <vt:variant>
        <vt:i4>0</vt:i4>
      </vt:variant>
      <vt:variant>
        <vt:i4>5</vt:i4>
      </vt:variant>
      <vt:variant>
        <vt:lpwstr/>
      </vt:variant>
      <vt:variant>
        <vt:lpwstr>_Toc508726415</vt:lpwstr>
      </vt:variant>
      <vt:variant>
        <vt:i4>1507387</vt:i4>
      </vt:variant>
      <vt:variant>
        <vt:i4>38</vt:i4>
      </vt:variant>
      <vt:variant>
        <vt:i4>0</vt:i4>
      </vt:variant>
      <vt:variant>
        <vt:i4>5</vt:i4>
      </vt:variant>
      <vt:variant>
        <vt:lpwstr/>
      </vt:variant>
      <vt:variant>
        <vt:lpwstr>_Toc508726414</vt:lpwstr>
      </vt:variant>
      <vt:variant>
        <vt:i4>1507387</vt:i4>
      </vt:variant>
      <vt:variant>
        <vt:i4>32</vt:i4>
      </vt:variant>
      <vt:variant>
        <vt:i4>0</vt:i4>
      </vt:variant>
      <vt:variant>
        <vt:i4>5</vt:i4>
      </vt:variant>
      <vt:variant>
        <vt:lpwstr/>
      </vt:variant>
      <vt:variant>
        <vt:lpwstr>_Toc508726413</vt:lpwstr>
      </vt:variant>
      <vt:variant>
        <vt:i4>1507387</vt:i4>
      </vt:variant>
      <vt:variant>
        <vt:i4>26</vt:i4>
      </vt:variant>
      <vt:variant>
        <vt:i4>0</vt:i4>
      </vt:variant>
      <vt:variant>
        <vt:i4>5</vt:i4>
      </vt:variant>
      <vt:variant>
        <vt:lpwstr/>
      </vt:variant>
      <vt:variant>
        <vt:lpwstr>_Toc508726412</vt:lpwstr>
      </vt:variant>
      <vt:variant>
        <vt:i4>1507387</vt:i4>
      </vt:variant>
      <vt:variant>
        <vt:i4>20</vt:i4>
      </vt:variant>
      <vt:variant>
        <vt:i4>0</vt:i4>
      </vt:variant>
      <vt:variant>
        <vt:i4>5</vt:i4>
      </vt:variant>
      <vt:variant>
        <vt:lpwstr/>
      </vt:variant>
      <vt:variant>
        <vt:lpwstr>_Toc508726411</vt:lpwstr>
      </vt:variant>
      <vt:variant>
        <vt:i4>1507387</vt:i4>
      </vt:variant>
      <vt:variant>
        <vt:i4>14</vt:i4>
      </vt:variant>
      <vt:variant>
        <vt:i4>0</vt:i4>
      </vt:variant>
      <vt:variant>
        <vt:i4>5</vt:i4>
      </vt:variant>
      <vt:variant>
        <vt:lpwstr/>
      </vt:variant>
      <vt:variant>
        <vt:lpwstr>_Toc508726410</vt:lpwstr>
      </vt:variant>
      <vt:variant>
        <vt:i4>1441851</vt:i4>
      </vt:variant>
      <vt:variant>
        <vt:i4>8</vt:i4>
      </vt:variant>
      <vt:variant>
        <vt:i4>0</vt:i4>
      </vt:variant>
      <vt:variant>
        <vt:i4>5</vt:i4>
      </vt:variant>
      <vt:variant>
        <vt:lpwstr/>
      </vt:variant>
      <vt:variant>
        <vt:lpwstr>_Toc508726409</vt:lpwstr>
      </vt:variant>
      <vt:variant>
        <vt:i4>1441851</vt:i4>
      </vt:variant>
      <vt:variant>
        <vt:i4>2</vt:i4>
      </vt:variant>
      <vt:variant>
        <vt:i4>0</vt:i4>
      </vt:variant>
      <vt:variant>
        <vt:i4>5</vt:i4>
      </vt:variant>
      <vt:variant>
        <vt:lpwstr/>
      </vt:variant>
      <vt:variant>
        <vt:lpwstr>_Toc508726408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Ursus</dc:title>
  <dc:subject/>
  <dc:creator>Biuro Planowania Budżetowego</dc:creator>
  <cp:keywords/>
  <dc:description/>
  <cp:lastModifiedBy>Stasiuk Anna</cp:lastModifiedBy>
  <cp:revision>97</cp:revision>
  <cp:lastPrinted>2023-03-15T15:41:00Z</cp:lastPrinted>
  <dcterms:created xsi:type="dcterms:W3CDTF">2018-03-15T09:13:00Z</dcterms:created>
  <dcterms:modified xsi:type="dcterms:W3CDTF">2023-03-15T15:42:00Z</dcterms:modified>
</cp:coreProperties>
</file>