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1E11C2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D6BA4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E11C2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E11C2">
      <w:pPr>
        <w:spacing w:before="2400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C1145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EF7787">
        <w:rPr>
          <w:b/>
          <w:i/>
          <w:sz w:val="32"/>
          <w:szCs w:val="32"/>
        </w:rPr>
        <w:t>2</w:t>
      </w:r>
      <w:r w:rsidR="00ED6BA4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D0726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1E11C2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B03DD4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22195584" w:history="1">
        <w:r w:rsidR="00B03DD4" w:rsidRPr="001D00AE">
          <w:rPr>
            <w:rStyle w:val="Hipercze"/>
          </w:rPr>
          <w:t>1.</w:t>
        </w:r>
        <w:r w:rsidR="00B03DD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3DD4" w:rsidRPr="001D00AE">
          <w:rPr>
            <w:rStyle w:val="Hipercze"/>
          </w:rPr>
          <w:t>WPROWADZENIE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_Toc122195584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195585" w:history="1">
        <w:r w:rsidR="00B03DD4" w:rsidRPr="001D00AE">
          <w:rPr>
            <w:rStyle w:val="Hipercze"/>
          </w:rPr>
          <w:t>2.</w:t>
        </w:r>
        <w:r w:rsidR="00B03DD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3DD4" w:rsidRPr="001D00AE">
          <w:rPr>
            <w:rStyle w:val="Hipercze"/>
          </w:rPr>
          <w:t>ZAŁĄCZNIK DZIELNICOWY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_Toc122195585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586" w:history="1">
        <w:r w:rsidR="00B03DD4" w:rsidRPr="001D00AE">
          <w:rPr>
            <w:rStyle w:val="Hipercze"/>
          </w:rPr>
          <w:t>2.1.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Informacje obowiązkowe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_Toc122195586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195587" w:history="1">
        <w:r w:rsidR="00B03DD4" w:rsidRPr="001D00AE">
          <w:rPr>
            <w:rStyle w:val="Hipercze"/>
          </w:rPr>
          <w:t>A.</w:t>
        </w:r>
        <w:r w:rsidR="00B03D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3DD4" w:rsidRPr="001D00AE">
          <w:rPr>
            <w:rStyle w:val="Hipercze"/>
          </w:rPr>
          <w:t>ŚRODKI PRZEZNACZONE DO DYSPOZYCJI DZIELNICY NA REALIZACJĘ INWESTYCJI I ZADAŃ WŁASNYCH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_Toc122195587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21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88" w:history="1">
        <w:r w:rsidR="00B03DD4" w:rsidRPr="001D00AE">
          <w:rPr>
            <w:rStyle w:val="Hipercze"/>
          </w:rPr>
          <w:t>A.1.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Dochody wg źródeł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_Toc122195588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21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89" w:history="1">
        <w:r w:rsidR="00B03DD4" w:rsidRPr="001D00AE">
          <w:rPr>
            <w:rStyle w:val="Hipercze"/>
          </w:rPr>
          <w:t>A.2.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Dochody wg działów klasyfikacji budżetowej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_Toc122195589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22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195590" w:history="1">
        <w:r w:rsidR="00B03DD4" w:rsidRPr="001D00AE">
          <w:rPr>
            <w:rStyle w:val="Hipercze"/>
          </w:rPr>
          <w:t>B.</w:t>
        </w:r>
        <w:r w:rsidR="00B03D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3DD4" w:rsidRPr="001D00AE">
          <w:rPr>
            <w:rStyle w:val="Hipercze"/>
          </w:rPr>
          <w:t>PLAN WYDATKÓW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_Toc122195590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23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195591" w:history="1">
        <w:r w:rsidR="00B03DD4" w:rsidRPr="001D00AE">
          <w:rPr>
            <w:rStyle w:val="Hipercze"/>
          </w:rPr>
          <w:t>C.</w:t>
        </w:r>
        <w:r w:rsidR="00B03D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3DD4" w:rsidRPr="001D00AE">
          <w:rPr>
            <w:rStyle w:val="Hipercze"/>
          </w:rPr>
          <w:t>SPIS ZADAŃ INWESTYCYJNYCH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_Toc122195591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195592" w:history="1">
        <w:r w:rsidR="00B03DD4" w:rsidRPr="001D00AE">
          <w:rPr>
            <w:rStyle w:val="Hipercze"/>
          </w:rPr>
          <w:t>D.</w:t>
        </w:r>
        <w:r w:rsidR="00B03D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03DD4" w:rsidRPr="001D00A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_Toc122195592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3" w:history="1">
        <w:r w:rsidR="00B03DD4" w:rsidRPr="001D00AE">
          <w:rPr>
            <w:rStyle w:val="Hipercze"/>
          </w:rPr>
          <w:t>D.1.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Oświata i wychowanie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_Toc122195593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4" w:history="1">
        <w:r w:rsidR="00B03DD4" w:rsidRPr="001D00AE">
          <w:rPr>
            <w:rStyle w:val="Hipercze"/>
          </w:rPr>
          <w:t>D.1.1.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Szkoły podstawowe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_Toc122195594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44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5" w:history="1">
        <w:r w:rsidR="00B03DD4" w:rsidRPr="001D00AE">
          <w:rPr>
            <w:rStyle w:val="Hipercze"/>
          </w:rPr>
          <w:t>D.1.2.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Przedszkola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_Toc122195595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6" w:history="1">
        <w:r w:rsidR="00B03DD4" w:rsidRPr="001D00AE">
          <w:rPr>
            <w:rStyle w:val="Hipercze"/>
          </w:rPr>
          <w:t>D.1.3.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Przedszkola specjalne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_Toc122195596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46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7" w:history="1">
        <w:r w:rsidR="00B03DD4" w:rsidRPr="001D00AE">
          <w:rPr>
            <w:rStyle w:val="Hipercze"/>
          </w:rPr>
          <w:t>D.1.4.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Technika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_Toc122195597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8" w:history="1">
        <w:r w:rsidR="00B03DD4" w:rsidRPr="001D00AE">
          <w:rPr>
            <w:rStyle w:val="Hipercze"/>
          </w:rPr>
          <w:t>D.1.5.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Licea ogólnokształcące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_Toc122195598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48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599" w:history="1">
        <w:r w:rsidR="00B03DD4" w:rsidRPr="001D00AE">
          <w:rPr>
            <w:rStyle w:val="Hipercze"/>
          </w:rPr>
          <w:t>D.2.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Edukacyjna opieka wychowawcza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_Toc122195599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49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0" w:history="1">
        <w:r w:rsidR="00B03DD4" w:rsidRPr="001D00AE">
          <w:rPr>
            <w:rStyle w:val="Hipercze"/>
          </w:rPr>
          <w:t>D.2.1.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Poradnie psychologiczno-pedagogiczne, w tym poradnie specjalistyczne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_Toc122195600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50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1" w:history="1">
        <w:r w:rsidR="00B03DD4" w:rsidRPr="001D00AE">
          <w:rPr>
            <w:rStyle w:val="Hipercze"/>
          </w:rPr>
          <w:t>D.2.2.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Placówki wychowania pozaszkolnego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_Toc122195601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2" w:history="1">
        <w:r w:rsidR="00B03DD4" w:rsidRPr="001D00AE">
          <w:rPr>
            <w:rStyle w:val="Hipercze"/>
          </w:rPr>
          <w:t>D.2.3.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Internaty i bursy szkolne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_Toc122195602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52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03" w:history="1">
        <w:r w:rsidR="00B03DD4" w:rsidRPr="001D00AE">
          <w:rPr>
            <w:rStyle w:val="Hipercze"/>
          </w:rPr>
          <w:t>2.2.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Informacje uzupełniające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_Toc122195603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4" w:history="1">
        <w:r w:rsidR="00B03DD4" w:rsidRPr="001D00AE">
          <w:rPr>
            <w:rStyle w:val="Hipercze"/>
          </w:rPr>
          <w:t>2.2.1. Plan wydatków na zadania z zakresu administracji rządowej i innych zadań zleconych ustawami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_Toc122195604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5" w:history="1">
        <w:r w:rsidR="00B03DD4" w:rsidRPr="001D00A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_Toc122195605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59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06" w:history="1">
        <w:r w:rsidR="00B03DD4" w:rsidRPr="001D00AE">
          <w:rPr>
            <w:rStyle w:val="Hipercze"/>
          </w:rPr>
          <w:t>2.2.3. Wydatki na realizację zadań wybranych w ramach budżetu obywatelskiego – wyciąg dla dzielnicy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_Toc122195606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63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195607" w:history="1">
        <w:r w:rsidR="00B03DD4" w:rsidRPr="001D00AE">
          <w:rPr>
            <w:rStyle w:val="Hipercze"/>
          </w:rPr>
          <w:t>3.</w:t>
        </w:r>
        <w:r w:rsidR="00B03DD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3DD4" w:rsidRPr="001D00AE">
          <w:rPr>
            <w:rStyle w:val="Hipercze"/>
          </w:rPr>
          <w:t>TABLICE ZBIORCZE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_Toc122195607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65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08" w:history="1">
        <w:r w:rsidR="00B03DD4" w:rsidRPr="001D00AE">
          <w:rPr>
            <w:rStyle w:val="Hipercze"/>
          </w:rPr>
          <w:t>3.1.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Wydatki w układzie zadań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_Toc122195608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67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09" w:history="1">
        <w:r w:rsidR="00B03DD4" w:rsidRPr="001D00AE">
          <w:rPr>
            <w:rStyle w:val="Hipercze"/>
          </w:rPr>
          <w:t>3.2.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Wydatki bieżące w układzie zadań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_Toc122195609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69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10" w:history="1">
        <w:r w:rsidR="00B03DD4" w:rsidRPr="001D00AE">
          <w:rPr>
            <w:rStyle w:val="Hipercze"/>
          </w:rPr>
          <w:t>3.3.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Wydatki inwestycyjne w układzie zadań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_Toc122195610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73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2195611" w:history="1">
        <w:r w:rsidR="00B03DD4" w:rsidRPr="001D00AE">
          <w:rPr>
            <w:rStyle w:val="Hipercze"/>
          </w:rPr>
          <w:t>4.</w:t>
        </w:r>
        <w:r w:rsidR="00B03DD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03DD4" w:rsidRPr="001D00AE">
          <w:rPr>
            <w:rStyle w:val="Hipercze"/>
          </w:rPr>
          <w:t>OBJAŚNIENIA W UKŁADZIE ZADAŃ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_Toc122195611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75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12" w:history="1">
        <w:r w:rsidR="00B03DD4" w:rsidRPr="001D00AE">
          <w:rPr>
            <w:rStyle w:val="Hipercze"/>
          </w:rPr>
          <w:t>4.1.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Dochody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_Toc122195612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77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13" w:history="1">
        <w:r w:rsidR="00B03DD4" w:rsidRPr="001D00AE">
          <w:rPr>
            <w:rStyle w:val="Hipercze"/>
          </w:rPr>
          <w:t>4.2.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Wydatki bieżące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_Toc122195613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81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4" w:history="1">
        <w:r w:rsidR="00B03DD4" w:rsidRPr="001D00AE">
          <w:rPr>
            <w:rStyle w:val="Hipercze"/>
          </w:rPr>
          <w:t>4.2.1.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Transport i komunikacja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_Toc122195614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81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5" w:history="1">
        <w:r w:rsidR="00B03DD4" w:rsidRPr="001D00AE">
          <w:rPr>
            <w:rStyle w:val="Hipercze"/>
          </w:rPr>
          <w:t>4.2.2.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Ład przestrzenny i gospodarka nieruchomościami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_Toc122195615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83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6" w:history="1">
        <w:r w:rsidR="00B03DD4" w:rsidRPr="001D00AE">
          <w:rPr>
            <w:rStyle w:val="Hipercze"/>
          </w:rPr>
          <w:t>4.2.3.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Gospodarka komunalna i ochrona środowiska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_Toc122195616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87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7" w:history="1">
        <w:r w:rsidR="00B03DD4" w:rsidRPr="001D00AE">
          <w:rPr>
            <w:rStyle w:val="Hipercze"/>
          </w:rPr>
          <w:t>4.2.4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Edukacja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_Toc122195617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90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8" w:history="1">
        <w:r w:rsidR="00B03DD4" w:rsidRPr="001D00AE">
          <w:rPr>
            <w:rStyle w:val="Hipercze"/>
          </w:rPr>
          <w:t>4.2.5.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Ochrona zdrowia i pomoc społeczna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_Toc122195618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99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19" w:history="1">
        <w:r w:rsidR="00B03DD4" w:rsidRPr="001D00AE">
          <w:rPr>
            <w:rStyle w:val="Hipercze"/>
          </w:rPr>
          <w:t>4.2.6.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Kultura i ochrona dziedzictwa kulturowego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_Toc122195619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105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20" w:history="1">
        <w:r w:rsidR="00B03DD4" w:rsidRPr="001D00AE">
          <w:rPr>
            <w:rStyle w:val="Hipercze"/>
          </w:rPr>
          <w:t>4.2.7.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Rekreacja, sport i turystyka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_Toc122195620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107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21" w:history="1">
        <w:r w:rsidR="00B03DD4" w:rsidRPr="001D00AE">
          <w:rPr>
            <w:rStyle w:val="Hipercze"/>
          </w:rPr>
          <w:t>4.2.8.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Działalność promocyjna i wspieranie rozwoju gospodarczego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_Toc122195621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109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22" w:history="1">
        <w:r w:rsidR="00B03DD4" w:rsidRPr="001D00AE">
          <w:rPr>
            <w:rStyle w:val="Hipercze"/>
          </w:rPr>
          <w:t>4.2.9.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Zarządzanie strukturami samorządowymi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_Toc122195622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110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2195623" w:history="1">
        <w:r w:rsidR="00B03DD4" w:rsidRPr="001D00AE">
          <w:rPr>
            <w:rStyle w:val="Hipercze"/>
          </w:rPr>
          <w:t>4.2.10.</w:t>
        </w:r>
        <w:r w:rsidR="00B03DD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03DD4" w:rsidRPr="001D00AE">
          <w:rPr>
            <w:rStyle w:val="Hipercze"/>
          </w:rPr>
          <w:t>Finanse i różne rozliczenia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_Toc122195623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113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24" w:history="1">
        <w:r w:rsidR="00B03DD4" w:rsidRPr="001D00AE">
          <w:rPr>
            <w:rStyle w:val="Hipercze"/>
          </w:rPr>
          <w:t>4.3.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Mierniki realizacji celów zadań bieżących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_Toc122195624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115</w:t>
        </w:r>
        <w:r w:rsidR="00B03DD4">
          <w:rPr>
            <w:webHidden/>
          </w:rPr>
          <w:fldChar w:fldCharType="end"/>
        </w:r>
      </w:hyperlink>
    </w:p>
    <w:p w:rsidR="00B03DD4" w:rsidRDefault="00425F6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2195625" w:history="1">
        <w:r w:rsidR="00B03DD4" w:rsidRPr="001D00AE">
          <w:rPr>
            <w:rStyle w:val="Hipercze"/>
          </w:rPr>
          <w:t>4.4.</w:t>
        </w:r>
        <w:r w:rsidR="00B03DD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03DD4" w:rsidRPr="001D00AE">
          <w:rPr>
            <w:rStyle w:val="Hipercze"/>
          </w:rPr>
          <w:t>Wydatki inwestycyjne</w:t>
        </w:r>
        <w:r w:rsidR="00B03DD4">
          <w:rPr>
            <w:webHidden/>
          </w:rPr>
          <w:tab/>
        </w:r>
        <w:r w:rsidR="00B03DD4">
          <w:rPr>
            <w:webHidden/>
          </w:rPr>
          <w:fldChar w:fldCharType="begin"/>
        </w:r>
        <w:r w:rsidR="00B03DD4">
          <w:rPr>
            <w:webHidden/>
          </w:rPr>
          <w:instrText xml:space="preserve"> PAGEREF _Toc122195625 \h </w:instrText>
        </w:r>
        <w:r w:rsidR="00B03DD4">
          <w:rPr>
            <w:webHidden/>
          </w:rPr>
        </w:r>
        <w:r w:rsidR="00B03DD4">
          <w:rPr>
            <w:webHidden/>
          </w:rPr>
          <w:fldChar w:fldCharType="separate"/>
        </w:r>
        <w:r w:rsidR="0072701D">
          <w:rPr>
            <w:webHidden/>
          </w:rPr>
          <w:t>125</w:t>
        </w:r>
        <w:r w:rsidR="00B03DD4"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1C2">
      <w:pPr>
        <w:pStyle w:val="Nagwek1"/>
        <w:spacing w:before="11000"/>
      </w:pPr>
      <w:bookmarkStart w:id="1" w:name="_Toc12219558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E527EC" w:rsidRPr="00067449" w:rsidRDefault="00E527EC" w:rsidP="00E527E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527EC" w:rsidRDefault="00E527EC" w:rsidP="00E527EC">
      <w:pPr>
        <w:spacing w:line="240" w:lineRule="auto"/>
        <w:rPr>
          <w:rFonts w:ascii="Verdana" w:hAnsi="Verdana"/>
          <w:iCs/>
          <w:sz w:val="18"/>
          <w:szCs w:val="18"/>
        </w:rPr>
        <w:sectPr w:rsidR="00E527EC" w:rsidSect="00C43D52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1.   Informacje ogólne</w:t>
      </w:r>
    </w:p>
    <w:p w:rsidR="00966B6E" w:rsidRPr="003B6142" w:rsidRDefault="00966B6E" w:rsidP="00966B6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966B6E" w:rsidRPr="003B6142" w:rsidRDefault="00966B6E" w:rsidP="00966B6E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966B6E" w:rsidRPr="003B6142" w:rsidRDefault="00966B6E" w:rsidP="00966B6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2F0714">
        <w:rPr>
          <w:rFonts w:ascii="Verdana" w:hAnsi="Verdana"/>
          <w:b/>
          <w:iCs/>
          <w:sz w:val="18"/>
          <w:szCs w:val="18"/>
        </w:rPr>
        <w:t>Bielany</w:t>
      </w:r>
    </w:p>
    <w:p w:rsidR="00966B6E" w:rsidRPr="003B6142" w:rsidRDefault="00966B6E" w:rsidP="00966B6E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2F07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707,9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966B6E" w:rsidRPr="003B6142" w:rsidRDefault="00966B6E" w:rsidP="00966B6E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966B6E" w:rsidRPr="003B6142" w:rsidTr="00966B6E">
        <w:tc>
          <w:tcPr>
            <w:tcW w:w="6379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966B6E" w:rsidRPr="003B6142" w:rsidRDefault="00966B6E" w:rsidP="00966B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707.908.172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657.671.615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50.236.557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966B6E" w:rsidRPr="003B6142" w:rsidRDefault="00966B6E" w:rsidP="00966B6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966B6E" w:rsidRPr="003E19D2" w:rsidRDefault="00966B6E" w:rsidP="00966B6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0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E19D2" w:rsidRDefault="00966B6E" w:rsidP="00966B6E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0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966B6E" w:rsidRPr="003E19D2" w:rsidRDefault="00966B6E" w:rsidP="00915F6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Bielany</w:t>
            </w:r>
          </w:p>
        </w:tc>
        <w:tc>
          <w:tcPr>
            <w:tcW w:w="1701" w:type="dxa"/>
            <w:gridSpan w:val="2"/>
            <w:vAlign w:val="center"/>
          </w:tcPr>
          <w:p w:rsidR="00966B6E" w:rsidRPr="003E19D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10.393.000 zł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966B6E" w:rsidRPr="003E19D2" w:rsidRDefault="00966B6E" w:rsidP="00966B6E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b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E19D2" w:rsidRDefault="00966B6E" w:rsidP="00966B6E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0"/>
                <w:szCs w:val="10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966B6E" w:rsidRPr="003B6142" w:rsidRDefault="00966B6E" w:rsidP="00966B6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966B6E" w:rsidRPr="003B6142" w:rsidRDefault="00966B6E" w:rsidP="00966B6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966B6E" w:rsidRPr="003B6142" w:rsidRDefault="00966B6E" w:rsidP="00966B6E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966B6E" w:rsidRPr="003B6142" w:rsidRDefault="00966B6E" w:rsidP="00966B6E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2F0714">
        <w:rPr>
          <w:rFonts w:ascii="Verdana" w:hAnsi="Verdana"/>
          <w:b/>
          <w:iCs/>
          <w:sz w:val="18"/>
          <w:szCs w:val="18"/>
        </w:rPr>
        <w:t>Bielany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966B6E" w:rsidRPr="003B6142" w:rsidRDefault="00966B6E" w:rsidP="00966B6E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966B6E" w:rsidRPr="003B6142" w:rsidRDefault="00966B6E" w:rsidP="00966B6E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2F0714">
        <w:rPr>
          <w:rFonts w:ascii="Verdana" w:eastAsia="Times New Roman" w:hAnsi="Verdana"/>
          <w:iCs/>
          <w:sz w:val="16"/>
          <w:szCs w:val="16"/>
          <w:lang w:eastAsia="pl-PL"/>
        </w:rPr>
        <w:t>Bielany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2F0714">
        <w:rPr>
          <w:rFonts w:ascii="Verdana" w:eastAsia="Times New Roman" w:hAnsi="Verdana"/>
          <w:b/>
          <w:iCs/>
          <w:sz w:val="16"/>
          <w:szCs w:val="16"/>
          <w:lang w:eastAsia="pl-PL"/>
        </w:rPr>
        <w:t>87,4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966B6E" w:rsidRPr="003B6142" w:rsidRDefault="00966B6E" w:rsidP="00966B6E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966B6E" w:rsidRPr="003B6142" w:rsidRDefault="00966B6E" w:rsidP="00966B6E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lastRenderedPageBreak/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budżetu m.st. Warszawy dotyczący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2F071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2F071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966B6E" w:rsidRPr="003B6142" w:rsidRDefault="00966B6E" w:rsidP="00966B6E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966B6E" w:rsidRPr="003B6142" w:rsidRDefault="00966B6E" w:rsidP="00966B6E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87.434.000 zł</w:t>
            </w: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85.188.000 zł</w:t>
            </w: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trHeight w:val="392"/>
        </w:trPr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47.200.900 zł</w:t>
            </w:r>
          </w:p>
        </w:tc>
      </w:tr>
      <w:tr w:rsidR="00966B6E" w:rsidRPr="003B6142" w:rsidTr="00966B6E">
        <w:trPr>
          <w:trHeight w:val="186"/>
        </w:trPr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27.892.000 zł</w:t>
            </w:r>
          </w:p>
        </w:tc>
      </w:tr>
      <w:tr w:rsidR="00966B6E" w:rsidRPr="003B6142" w:rsidTr="00966B6E">
        <w:trPr>
          <w:trHeight w:val="186"/>
        </w:trPr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1.370.000 zł</w:t>
            </w:r>
          </w:p>
        </w:tc>
      </w:tr>
      <w:tr w:rsidR="00966B6E" w:rsidRPr="003B6142" w:rsidTr="00966B6E">
        <w:trPr>
          <w:trHeight w:val="123"/>
        </w:trPr>
        <w:tc>
          <w:tcPr>
            <w:tcW w:w="5211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2.246.000 zł</w:t>
            </w: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</w:tcPr>
          <w:p w:rsidR="00966B6E" w:rsidRPr="002F0714" w:rsidRDefault="00966B6E" w:rsidP="00966B6E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966B6E" w:rsidRPr="003B6142" w:rsidRDefault="00966B6E" w:rsidP="00966B6E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2.245.000 zł</w:t>
            </w:r>
          </w:p>
        </w:tc>
      </w:tr>
      <w:tr w:rsidR="00966B6E" w:rsidRPr="003B6142" w:rsidTr="00966B6E">
        <w:tc>
          <w:tcPr>
            <w:tcW w:w="5211" w:type="dxa"/>
            <w:vAlign w:val="center"/>
          </w:tcPr>
          <w:p w:rsidR="00966B6E" w:rsidRPr="003B6142" w:rsidRDefault="00966B6E" w:rsidP="00966B6E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c>
          <w:tcPr>
            <w:tcW w:w="5211" w:type="dxa"/>
            <w:vAlign w:val="center"/>
            <w:hideMark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966B6E" w:rsidRPr="003B6142" w:rsidTr="00966B6E">
        <w:tc>
          <w:tcPr>
            <w:tcW w:w="5211" w:type="dxa"/>
            <w:vAlign w:val="center"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966B6E" w:rsidRPr="003B6142" w:rsidRDefault="00966B6E" w:rsidP="00966B6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966B6E" w:rsidRPr="003B6142" w:rsidRDefault="00966B6E" w:rsidP="00966B6E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966B6E" w:rsidRPr="003B6142" w:rsidRDefault="00966B6E" w:rsidP="00966B6E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2F0714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Bielany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966B6E" w:rsidRPr="003B6142" w:rsidRDefault="00966B6E" w:rsidP="00966B6E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7350" cy="3562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6E" w:rsidRPr="003B6142" w:rsidRDefault="00966B6E" w:rsidP="00966B6E">
      <w:pPr>
        <w:jc w:val="both"/>
        <w:rPr>
          <w:rFonts w:ascii="Verdana" w:hAnsi="Verdana"/>
          <w:iCs/>
          <w:sz w:val="14"/>
          <w:szCs w:val="14"/>
        </w:rPr>
      </w:pPr>
    </w:p>
    <w:p w:rsidR="00966B6E" w:rsidRPr="003B6142" w:rsidRDefault="00966B6E" w:rsidP="00966B6E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966B6E" w:rsidRPr="003B6142" w:rsidRDefault="00966B6E" w:rsidP="00966B6E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67350" cy="23939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6E" w:rsidRPr="003B6142" w:rsidRDefault="00966B6E" w:rsidP="00966B6E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966B6E" w:rsidRPr="003B6142" w:rsidRDefault="00966B6E" w:rsidP="00966B6E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>ałączniki dzielnicowe do budżetu m.st. Warszawy na 2023 r. a ogólne założenia polityki budżetowej Miasta</w:t>
      </w:r>
    </w:p>
    <w:p w:rsidR="00966B6E" w:rsidRPr="00AC304C" w:rsidRDefault="00966B6E" w:rsidP="00966B6E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budżetu m.st. Warszawy na 2023 r. zostały opracowane w oparciu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o przewidywane możliwości finansowe Miasta w 2023 r.,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  <w:r>
        <w:rPr>
          <w:rFonts w:ascii="Verdana" w:hAnsi="Verdana"/>
          <w:sz w:val="16"/>
          <w:szCs w:val="16"/>
        </w:rPr>
        <w:t xml:space="preserve">W zakresie wpłaty </w:t>
      </w:r>
      <w:r>
        <w:rPr>
          <w:rFonts w:ascii="Verdana" w:hAnsi="Verdana"/>
          <w:sz w:val="16"/>
          <w:szCs w:val="16"/>
        </w:rPr>
        <w:br/>
      </w:r>
      <w:r w:rsidRPr="00AC083A">
        <w:rPr>
          <w:rFonts w:ascii="Verdana" w:hAnsi="Verdana"/>
          <w:sz w:val="16"/>
          <w:szCs w:val="16"/>
        </w:rPr>
        <w:t>do budżetu państwa na rzecz subwencji ogólnej w części równoważącej (tzw. Janosikowe)</w:t>
      </w:r>
      <w:r>
        <w:rPr>
          <w:rFonts w:ascii="Verdana" w:hAnsi="Verdana"/>
          <w:sz w:val="16"/>
          <w:szCs w:val="16"/>
        </w:rPr>
        <w:t xml:space="preserve"> uwzględniono także skutki finansowe wynikające z art. 35 ustawy z 1 grudnia 2022 r. </w:t>
      </w:r>
      <w:r w:rsidRPr="0022307F">
        <w:rPr>
          <w:rFonts w:ascii="Verdana" w:hAnsi="Verdana"/>
          <w:i/>
          <w:sz w:val="16"/>
          <w:szCs w:val="16"/>
        </w:rPr>
        <w:t>o szczególnych rozwiązaniach służących realizacji ustawy budżetowej na rok 2023</w:t>
      </w:r>
      <w:r>
        <w:rPr>
          <w:rFonts w:ascii="Verdana" w:hAnsi="Verdana"/>
          <w:sz w:val="16"/>
          <w:szCs w:val="16"/>
        </w:rPr>
        <w:t>.</w:t>
      </w:r>
    </w:p>
    <w:p w:rsidR="00966B6E" w:rsidRPr="00AC304C" w:rsidRDefault="00966B6E" w:rsidP="00966B6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966B6E" w:rsidRPr="00AC304C" w:rsidRDefault="00966B6E" w:rsidP="00966B6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966B6E" w:rsidRPr="00AC304C" w:rsidRDefault="00966B6E" w:rsidP="00966B6E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966B6E" w:rsidRPr="00AC304C" w:rsidRDefault="00966B6E" w:rsidP="00966B6E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966B6E" w:rsidRDefault="00966B6E" w:rsidP="00966B6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966B6E" w:rsidRPr="00AC304C" w:rsidRDefault="00966B6E" w:rsidP="00966B6E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4021FA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420 mln zł, co oznacza wzrost w stosunku do 2021 r. o 126 mln zł, tj. o 9,7% oraz wzrost w porównaniu z 2022 r. o 116 mln zł, tj. o 8,9%.</w:t>
      </w:r>
    </w:p>
    <w:p w:rsidR="00966B6E" w:rsidRPr="00A10231" w:rsidRDefault="00966B6E" w:rsidP="00966B6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</w:t>
      </w:r>
      <w:r w:rsidRPr="00A10231">
        <w:rPr>
          <w:rFonts w:ascii="Verdana" w:hAnsi="Verdana"/>
          <w:b/>
          <w:sz w:val="16"/>
          <w:szCs w:val="16"/>
        </w:rPr>
        <w:t xml:space="preserve">bieżących na realnym poziomie z okresu sprzed obowiązywania przepisów programu Polski Ład. W rezultacie aktualne możliwości budżetowe m.st. Warszawy zbliżone </w:t>
      </w:r>
      <w:r>
        <w:rPr>
          <w:rFonts w:ascii="Verdana" w:hAnsi="Verdana"/>
          <w:b/>
          <w:sz w:val="16"/>
          <w:szCs w:val="16"/>
        </w:rPr>
        <w:br/>
      </w:r>
      <w:r w:rsidRPr="00A10231">
        <w:rPr>
          <w:rFonts w:ascii="Verdana" w:hAnsi="Verdana"/>
          <w:b/>
          <w:sz w:val="16"/>
          <w:szCs w:val="16"/>
        </w:rPr>
        <w:t>są do poziomu wydatków z 2022 r., przy wysokim ryzyku ograniczenia wydatków dotyczących zadań bieżących w latach następnych.</w:t>
      </w:r>
    </w:p>
    <w:p w:rsidR="00966B6E" w:rsidRPr="00AC304C" w:rsidRDefault="00966B6E" w:rsidP="00966B6E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10231">
        <w:rPr>
          <w:b/>
          <w:sz w:val="16"/>
          <w:szCs w:val="16"/>
        </w:rPr>
        <w:lastRenderedPageBreak/>
        <w:t>Pomimo ww. ograniczeń w budżecie m.st. Warszawy na 2023 r. p</w:t>
      </w:r>
      <w:r w:rsidRPr="00A10231">
        <w:rPr>
          <w:rFonts w:cs="Times New Roman"/>
          <w:b/>
          <w:color w:val="auto"/>
          <w:sz w:val="16"/>
          <w:szCs w:val="16"/>
        </w:rPr>
        <w:t xml:space="preserve">rzy naliczeniu środków 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 xml:space="preserve">do dyspozycji dzielnic na 2023 r. na realizację zadań bieżących limity wydatków zostały ustalone 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>na poziomie zapewniającym nominalny wzrost w porównaniu z 2022 r. w warunkach porównywalnych, tj. po wyeliminowaniu wydatków na program „Rodzina 500 plus” i wydatków związanych z pomocą obywatelom Ukrainy finansowanych ze środków zewnętrznych (plan</w:t>
      </w:r>
      <w:r>
        <w:rPr>
          <w:rFonts w:cs="Times New Roman"/>
          <w:b/>
          <w:color w:val="auto"/>
          <w:sz w:val="16"/>
          <w:szCs w:val="16"/>
        </w:rPr>
        <w:br/>
      </w:r>
      <w:r w:rsidRPr="00A10231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966B6E" w:rsidRPr="003B6142" w:rsidRDefault="00966B6E" w:rsidP="00966B6E">
      <w:pPr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>na każdego ucznia przeliczeniowego 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966B6E" w:rsidRPr="003B6142" w:rsidRDefault="00966B6E" w:rsidP="00966B6E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3B6142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966B6E" w:rsidRPr="003B6142" w:rsidRDefault="00966B6E" w:rsidP="00966B6E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966B6E" w:rsidRPr="003B6142" w:rsidRDefault="00966B6E" w:rsidP="00966B6E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966B6E" w:rsidRPr="003B6142" w:rsidRDefault="00966B6E" w:rsidP="00966B6E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966B6E" w:rsidRPr="003B6142" w:rsidRDefault="00966B6E" w:rsidP="00966B6E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966B6E" w:rsidRDefault="00966B6E" w:rsidP="00966B6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966B6E" w:rsidRPr="003B6142" w:rsidRDefault="00966B6E" w:rsidP="00966B6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budżecie 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966B6E" w:rsidRPr="003B6142" w:rsidRDefault="00966B6E" w:rsidP="00966B6E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966B6E" w:rsidRPr="003B6142" w:rsidRDefault="00966B6E" w:rsidP="00966B6E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B</w:t>
      </w:r>
      <w:r w:rsidRPr="003B6142">
        <w:rPr>
          <w:rFonts w:ascii="Verdana" w:hAnsi="Verdana"/>
          <w:iCs/>
          <w:sz w:val="16"/>
          <w:szCs w:val="16"/>
        </w:rPr>
        <w:t>udżetu m.st. Warszawy na 2023 r. opracowywany jest w oparciu o zunifikowane mechanizmy naliczania środków do dyspozycji dla każdej z dzielnic.</w:t>
      </w:r>
    </w:p>
    <w:p w:rsidR="00966B6E" w:rsidRPr="003B6142" w:rsidRDefault="00966B6E" w:rsidP="00966B6E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966B6E" w:rsidRPr="003B6142" w:rsidRDefault="00966B6E" w:rsidP="00966B6E">
      <w:pPr>
        <w:pStyle w:val="Akapitzlist"/>
        <w:numPr>
          <w:ilvl w:val="0"/>
          <w:numId w:val="35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966B6E" w:rsidRPr="003B6142" w:rsidRDefault="00966B6E" w:rsidP="00966B6E">
      <w:pPr>
        <w:numPr>
          <w:ilvl w:val="0"/>
          <w:numId w:val="36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966B6E" w:rsidRPr="003B6142" w:rsidRDefault="00966B6E" w:rsidP="00966B6E">
      <w:pPr>
        <w:numPr>
          <w:ilvl w:val="0"/>
          <w:numId w:val="36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966B6E" w:rsidRPr="003B6142" w:rsidRDefault="00966B6E" w:rsidP="00966B6E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966B6E" w:rsidRPr="003B6142" w:rsidRDefault="00966B6E" w:rsidP="00966B6E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966B6E" w:rsidRPr="003B6142" w:rsidRDefault="00966B6E" w:rsidP="00966B6E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966B6E" w:rsidRPr="003B6142" w:rsidRDefault="00966B6E" w:rsidP="00966B6E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966B6E" w:rsidRPr="003B6142" w:rsidRDefault="00966B6E" w:rsidP="00966B6E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966B6E" w:rsidRPr="003B6142" w:rsidRDefault="00966B6E" w:rsidP="00966B6E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2F07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</w:p>
    <w:p w:rsidR="00966B6E" w:rsidRPr="003B6142" w:rsidRDefault="00966B6E" w:rsidP="00966B6E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966B6E" w:rsidRPr="003B6142" w:rsidRDefault="00966B6E" w:rsidP="00966B6E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2F0714">
        <w:rPr>
          <w:rFonts w:ascii="Verdana" w:hAnsi="Verdana"/>
          <w:iCs/>
          <w:sz w:val="14"/>
          <w:szCs w:val="14"/>
        </w:rPr>
        <w:t>Bielany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966B6E" w:rsidRPr="003B6142" w:rsidRDefault="00966B6E" w:rsidP="00966B6E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3700" cy="17843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6E" w:rsidRPr="003B6142" w:rsidRDefault="00966B6E" w:rsidP="00966B6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966B6E" w:rsidRPr="003B6142" w:rsidRDefault="00966B6E" w:rsidP="00966B6E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966B6E" w:rsidRPr="003B6142" w:rsidRDefault="00966B6E" w:rsidP="00966B6E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2F0714">
        <w:rPr>
          <w:rFonts w:ascii="Verdana" w:hAnsi="Verdana"/>
          <w:iCs/>
          <w:sz w:val="14"/>
          <w:szCs w:val="14"/>
        </w:rPr>
        <w:t>Bielany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966B6E" w:rsidRPr="003B6142" w:rsidRDefault="00966B6E" w:rsidP="00966B6E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3700" cy="17843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B6E" w:rsidRPr="003B6142" w:rsidRDefault="00966B6E" w:rsidP="00966B6E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26709" wp14:editId="42C794F8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B6E" w:rsidRDefault="00966B6E" w:rsidP="00966B6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2670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966B6E" w:rsidRDefault="00966B6E" w:rsidP="00966B6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2F07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457,4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966B6E" w:rsidRPr="003B6142" w:rsidRDefault="00966B6E" w:rsidP="00966B6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966B6E" w:rsidRPr="003B6142" w:rsidRDefault="00966B6E" w:rsidP="00966B6E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>
        <w:rPr>
          <w:rFonts w:ascii="Verdana" w:hAnsi="Verdana"/>
          <w:iCs/>
          <w:sz w:val="16"/>
          <w:szCs w:val="16"/>
        </w:rPr>
        <w:br/>
      </w:r>
      <w:r w:rsidRPr="003B6142">
        <w:rPr>
          <w:rFonts w:ascii="Verdana" w:hAnsi="Verdana"/>
          <w:iCs/>
          <w:sz w:val="16"/>
          <w:szCs w:val="16"/>
        </w:rPr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AB99E" wp14:editId="199FE633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B6E" w:rsidRDefault="00966B6E" w:rsidP="00966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B99E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966B6E" w:rsidRDefault="00966B6E" w:rsidP="00966B6E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2F07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198,6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966B6E" w:rsidRPr="003B6142" w:rsidRDefault="00966B6E" w:rsidP="00966B6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966B6E" w:rsidRPr="003B6142" w:rsidRDefault="00966B6E" w:rsidP="00966B6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966B6E" w:rsidRPr="003B6142" w:rsidRDefault="00966B6E" w:rsidP="00966B6E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966B6E" w:rsidRPr="003B6142" w:rsidRDefault="00966B6E" w:rsidP="00966B6E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966B6E" w:rsidRPr="003B6142" w:rsidRDefault="00966B6E" w:rsidP="00966B6E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8"/>
      <w:bookmarkStart w:id="3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EF97D" wp14:editId="3EC5E469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B6E" w:rsidRDefault="00966B6E" w:rsidP="00966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F97D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966B6E" w:rsidRDefault="00966B6E" w:rsidP="00966B6E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2F07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-308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966B6E" w:rsidRPr="003B6142" w:rsidRDefault="00966B6E" w:rsidP="00966B6E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966B6E" w:rsidRPr="003B6142" w:rsidRDefault="00966B6E" w:rsidP="00966B6E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966B6E" w:rsidRPr="003B6142" w:rsidRDefault="00966B6E" w:rsidP="00966B6E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86C3B" wp14:editId="31BCF657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6B6E" w:rsidRDefault="00966B6E" w:rsidP="00966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6C3B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966B6E" w:rsidRDefault="00966B6E" w:rsidP="00966B6E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Bielany</w:t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966B6E" w:rsidRPr="003B6142" w:rsidRDefault="00966B6E" w:rsidP="00966B6E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4.   PODSUMOWANIE</w:t>
      </w:r>
    </w:p>
    <w:p w:rsidR="00966B6E" w:rsidRPr="003B6142" w:rsidRDefault="00966B6E" w:rsidP="00966B6E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2F0714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966B6E" w:rsidRPr="003B6142" w:rsidTr="00966B6E">
        <w:tc>
          <w:tcPr>
            <w:tcW w:w="6379" w:type="dxa"/>
            <w:gridSpan w:val="3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966B6E" w:rsidRPr="003B6142" w:rsidRDefault="00966B6E" w:rsidP="00966B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33874" wp14:editId="62D9939A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6B6E" w:rsidRDefault="00966B6E" w:rsidP="00966B6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3874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966B6E" w:rsidRDefault="00966B6E" w:rsidP="00966B6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707.908.172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657.671.615 zł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50.236.557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966B6E" w:rsidRPr="00A10231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A10231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966B6E" w:rsidRPr="003B6142" w:rsidRDefault="00966B6E" w:rsidP="00915F6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Środki ujęte w rezerwie celowej na zwiększenie zakresu zadań oraz skutki inflacji w dzielnicy Bielany</w:t>
            </w: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10.393.000 zł</w:t>
            </w:r>
          </w:p>
        </w:tc>
      </w:tr>
      <w:tr w:rsidR="00966B6E" w:rsidRPr="00A10231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966B6E" w:rsidRPr="00A10231" w:rsidRDefault="00966B6E" w:rsidP="00966B6E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A10231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966B6E" w:rsidRPr="003B6142" w:rsidRDefault="00966B6E" w:rsidP="00966B6E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966B6E" w:rsidRPr="003B6142" w:rsidRDefault="00966B6E" w:rsidP="00966B6E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6B6E" w:rsidRPr="003B6142" w:rsidRDefault="00966B6E" w:rsidP="00966B6E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F07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87.434.000 zł</w:t>
            </w:r>
          </w:p>
        </w:tc>
      </w:tr>
      <w:tr w:rsidR="00966B6E" w:rsidRPr="003B6142" w:rsidTr="00966B6E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66B6E" w:rsidRPr="003B6142" w:rsidTr="00966B6E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2F07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85.188.000 zł</w:t>
            </w:r>
          </w:p>
        </w:tc>
      </w:tr>
      <w:tr w:rsidR="00966B6E" w:rsidRPr="003B6142" w:rsidTr="00966B6E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966B6E" w:rsidRPr="003B6142" w:rsidRDefault="00966B6E" w:rsidP="00966B6E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F07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2.246.000</w:t>
            </w:r>
            <w:r>
              <w:t xml:space="preserve"> </w:t>
            </w:r>
            <w:r w:rsidRPr="002F0714">
              <w:rPr>
                <w:rFonts w:ascii="Verdana" w:hAnsi="Verdana"/>
                <w:sz w:val="16"/>
                <w:szCs w:val="16"/>
              </w:rPr>
              <w:t>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66B6E" w:rsidRPr="003B6142" w:rsidRDefault="00966B6E" w:rsidP="00966B6E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87FC8" w:rsidRDefault="00966B6E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8"/>
          <w:szCs w:val="18"/>
        </w:rPr>
        <w:t xml:space="preserve">* </w:t>
      </w:r>
      <w:r w:rsidRPr="003B6142">
        <w:rPr>
          <w:rFonts w:ascii="Verdana" w:hAnsi="Verdana"/>
          <w:iCs/>
          <w:sz w:val="14"/>
          <w:szCs w:val="14"/>
        </w:rPr>
        <w:t xml:space="preserve">Dodatkowo kwotę </w:t>
      </w:r>
      <w:r w:rsidRPr="002F0714">
        <w:rPr>
          <w:rFonts w:ascii="Verdana" w:eastAsiaTheme="minorEastAsia" w:hAnsi="Verdana" w:cs="Verdana"/>
          <w:color w:val="000000"/>
          <w:sz w:val="14"/>
          <w:szCs w:val="14"/>
        </w:rPr>
        <w:t>1.769.063 zł</w:t>
      </w:r>
      <w:r w:rsidRPr="003B6142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1E11C2" w:rsidRDefault="001E11C2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394256">
      <w:pPr>
        <w:sectPr w:rsidR="00394256" w:rsidSect="003B1C9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61773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22195585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617735">
      <w:pPr>
        <w:pStyle w:val="Nagwek2"/>
        <w:spacing w:before="11000"/>
        <w:jc w:val="right"/>
      </w:pPr>
      <w:bookmarkStart w:id="8" w:name="_Toc122195586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22195587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6858A3" w:rsidRDefault="006858A3" w:rsidP="006858A3">
      <w:pPr>
        <w:ind w:firstLine="6663"/>
        <w:rPr>
          <w:sz w:val="16"/>
          <w:szCs w:val="16"/>
        </w:rPr>
      </w:pPr>
      <w:bookmarkStart w:id="13" w:name="_Toc224548662"/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E7C03" w:rsidP="008E7C03">
      <w:pPr>
        <w:pStyle w:val="Nagwek5"/>
      </w:pPr>
      <w:bookmarkStart w:id="14" w:name="_Toc122195588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966B6E" w:rsidRPr="00966B6E" w:rsidTr="00966B6E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66B6E" w:rsidRPr="00966B6E" w:rsidTr="00966B6E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87 434 000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707 908 172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85 188 000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71 027 730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85 188 000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71 027 730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1 370 000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47 200 900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33 040 630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7 490 000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36 470 900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25 529 630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36 617 100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1 403 000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1 403 000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1 597 100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1 597 100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128 800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128 800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266 200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33 206 000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33 206 000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1 572 200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1 572 200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1 571 500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24 500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966B6E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1 372 000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175 000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635 308 242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E2BDD" w:rsidP="006858A3">
      <w:pPr>
        <w:ind w:firstLine="6663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E7C03" w:rsidP="008E7C03">
      <w:pPr>
        <w:pStyle w:val="Nagwek5"/>
      </w:pPr>
      <w:bookmarkStart w:id="18" w:name="_Toc122195589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966B6E" w:rsidRPr="00966B6E" w:rsidTr="00966B6E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66B6E" w:rsidRPr="00966B6E" w:rsidTr="00966B6E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87 434 000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707 908 172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79 655 300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64 984 910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698 000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573 320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1 376 000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1 376 000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600 326 691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740 500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7 422 648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9 081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558 900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6 348 715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5 300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22 492 922</w:t>
            </w:r>
          </w:p>
        </w:tc>
      </w:tr>
      <w:tr w:rsidR="00966B6E" w:rsidRPr="00966B6E" w:rsidTr="00966B6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4 385 000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4 346 000</w:t>
            </w:r>
          </w:p>
        </w:tc>
      </w:tr>
    </w:tbl>
    <w:p w:rsidR="008E7C03" w:rsidRDefault="008E7C03" w:rsidP="008E7C03"/>
    <w:p w:rsidR="008E7C03" w:rsidRDefault="008E7C03" w:rsidP="008E7C03"/>
    <w:p w:rsidR="00617735" w:rsidRDefault="00617735" w:rsidP="008E7C03">
      <w:pPr>
        <w:pStyle w:val="Nagwek4"/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2219559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Pr="00FA7CCC" w:rsidRDefault="006858A3" w:rsidP="006858A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966B6E" w:rsidRPr="00966B6E" w:rsidTr="00966B6E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66B6E" w:rsidRPr="00966B6E" w:rsidTr="00966B6E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707 908 172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275 264 239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657 671 615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233 325 915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480 922 583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66 660 168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341 698 531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35 626 662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139 224 052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31 033 506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143 299 848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143 299 848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33 084 105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23 365 899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50 236 557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41 938 324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2 339 779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2 339 779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13 132 245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13 132 245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7 517 873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12 792 245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12 792 245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5 274 372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7 517 873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69 893 733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546 000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62 615 500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546 000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62 597 000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546 000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12 198 800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50 398 200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515 500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7 278 233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13 885 700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13 867 200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12 131 300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12 045 633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5 347 400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5 347 400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5 347 400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6 698 233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43 962 400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43 382 400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43 382 400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43 314 900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29 500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177 210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311 790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311 790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177 210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177 210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311 790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311 790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50 925 430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40 927 530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50 925 430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40 927 530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50 107 430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40 119 530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41 570 097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32 750 097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8 537 333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7 369 433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858 200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858 200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128 200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5 100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123 100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38 809 330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38 809 330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38 809 330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38 809 330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38 731 330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38 731 330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32 648 997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32 648 997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6 082 333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6 082 333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1 164 000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9 997 900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9 987 900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8 820 000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1 167 900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452 255 208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152 860 672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430 256 536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130 862 000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304 295 037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251 066 247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53 228 790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6 042 000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124 787 000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124 787 000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809 420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21 998 672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21 998 672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140 473 479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41 009 322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131 411 157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31 947 000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100 814 857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1 505 000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84 880 127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15 934 730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1 505 000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30 442 000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9 062 322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9 062 322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6 219 680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5 957 730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954 240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88 364 468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20 791 408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81 526 060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13 953 000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68 478 160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53 019 280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15 458 880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12 923 000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12 923 000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6 838 408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6 838 408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2 344 770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2 341 270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1 954 980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386 290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13 704 220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13 696 970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12 395 890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1 301 080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20 869 190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18 569 190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18 343 490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15 619 930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2 723 560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966B6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966B6E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714 120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714 120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640 780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73 340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96 835 602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39 712 942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93 037 660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35 915 000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57 637 260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48 255 890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9 381 370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35 315 000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3 797 942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3 797 942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761 300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761 300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761 300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10 231 000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15 848 680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10 231 000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5 617 680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5 399 690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217 990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10 231 000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20 916 000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43 509 670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20 916 000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22 589 020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21 651 340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937 680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20 916 000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20 916 000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966B6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966B6E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14 056 000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16 062 350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14 056 000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2 005 480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1 915 150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90 330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14 056 000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14 056 000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4 103 679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4 103 679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400 900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2 296 387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2 296 387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420 887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411 806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208 140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207 190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203 666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1 875 500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2 287 306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2 287 306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411 806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411 806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208 140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208 140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203 666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203 666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1 875 500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1 875 500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29 711 400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2 608 000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29 711 400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2 608 000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19 724 714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16 123 897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3 600 817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9 878 686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4 973 060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4 973 060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4 969 060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3 520 078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1 448 982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966B6E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966B6E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149 427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149 427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149 427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149 427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2 256 490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2 256 490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2 124 490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13 280 633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13 280 633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13 182 027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11 462 519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1 719 508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98 606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148 900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3 115 575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3 115 575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3 115 575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5 978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937 222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706 222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1 343 200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1 112 200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943 200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712 200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5 978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937 222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706 222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17 751 040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17 301 040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15 155 440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12 116 470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3 038 970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1 491 600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5 456 540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5 444 540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5 085 920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358 620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6 889 620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6 439 620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6 431 020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4 954 700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1 476 320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1 978 830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1 753 830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1 486 700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267 130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23 874 090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23 364 922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23 002 090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22 492 922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2 944 191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2 435 023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2 772 135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2 276 737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172 056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22 333 404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22 333 404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509 168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509 168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509 168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495 398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158 286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9 964 228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9 964 228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4 304 228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69 023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7 090 205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7 090 205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1 430 205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16 440 348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16 440 348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16 440 348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16 440 348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1 965 000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14 475 348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14 475 348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1 970 000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1 885 000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10 245 348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10 245 348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lastRenderedPageBreak/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14 874 099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5 104 024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10 754 099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9 744 099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4 295 099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864 024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1 020 075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8 750 000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8 750 000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8 740 000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5 309 000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3 431 000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5 104 024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5 104 024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2 004 024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864 024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864 024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3 100 000</w:t>
            </w:r>
          </w:p>
        </w:tc>
      </w:tr>
    </w:tbl>
    <w:p w:rsidR="00617735" w:rsidRDefault="00617735" w:rsidP="008E7C03"/>
    <w:p w:rsidR="0037730F" w:rsidRDefault="0037730F" w:rsidP="008E7C03">
      <w:pPr>
        <w:sectPr w:rsidR="0037730F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22195591"/>
      <w:r>
        <w:lastRenderedPageBreak/>
        <w:t>C.</w:t>
      </w:r>
      <w:r>
        <w:tab/>
        <w:t>SPIS ZADAŃ INWESTYCYJNYCH</w:t>
      </w:r>
      <w:bookmarkEnd w:id="20"/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966B6E" w:rsidRPr="00966B6E" w:rsidTr="00966B6E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 xml:space="preserve">Rok </w:t>
            </w:r>
            <w:r w:rsidRPr="00966B6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 xml:space="preserve">Rok </w:t>
            </w:r>
            <w:r w:rsidRPr="00966B6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6B6E" w:rsidRPr="00966B6E" w:rsidTr="00966B6E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50 236 557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2 100 000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2018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2 407 873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Przebudowa ul. Staffa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7 278 233</w:t>
            </w:r>
          </w:p>
        </w:tc>
      </w:tr>
      <w:tr w:rsidR="00966B6E" w:rsidRPr="00966B6E" w:rsidTr="00966B6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6 698 233</w:t>
            </w:r>
          </w:p>
        </w:tc>
      </w:tr>
      <w:tr w:rsidR="00966B6E" w:rsidRPr="00966B6E" w:rsidTr="00966B6E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3 398 233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21 998 672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9 062 322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2 541 842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4 470 480</w:t>
            </w:r>
          </w:p>
        </w:tc>
      </w:tr>
      <w:tr w:rsidR="00966B6E" w:rsidRPr="00966B6E" w:rsidTr="00966B6E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6 838 408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4 466 052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291 856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430 500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placu zabaw przy Przedszkolu nr 301 przy ul. Staffa 7b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placu zabaw przy Przedszkolu nr 346 "Pod Kasztanem" przy ul. Klaudyny 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2 300 000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3 797 942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3 176 942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5 660 000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5 660 000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Wykonanie zadaszenia sceny w Parku Herberta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270 000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Plac zabaw na ul. Kochanowskiego 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966B6E">
              <w:rPr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2 100 000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4 120 000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1 020 000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966B6E" w:rsidRPr="00966B6E" w:rsidTr="00966B6E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3 100 000</w:t>
            </w:r>
          </w:p>
        </w:tc>
      </w:tr>
    </w:tbl>
    <w:p w:rsidR="0037730F" w:rsidRDefault="0037730F" w:rsidP="008E7C03"/>
    <w:p w:rsidR="00617735" w:rsidRDefault="00617735" w:rsidP="008E7C03">
      <w:pPr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22195592"/>
      <w:r>
        <w:lastRenderedPageBreak/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1"/>
    </w:p>
    <w:p w:rsidR="005D1EC3" w:rsidRDefault="003E2BDD" w:rsidP="006858A3">
      <w:pPr>
        <w:ind w:firstLine="6663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33E66" w:rsidP="008E7C03">
      <w:pPr>
        <w:pStyle w:val="Nagwek5"/>
      </w:pPr>
      <w:bookmarkStart w:id="23" w:name="_Toc122195593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20 923 400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101 000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33E66" w:rsidP="008E7C03">
      <w:pPr>
        <w:pStyle w:val="Nagwek6"/>
      </w:pPr>
      <w:bookmarkStart w:id="25" w:name="_Toc122195594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4"/>
      <w:r w:rsidR="00B0369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3 992 800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40 000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122195595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6"/>
      <w:r w:rsidR="00B0369A">
        <w:t>la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13 192 100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8" w:name="_Toc122195596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170 000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Default="001F1C17" w:rsidP="001F1C17">
      <w:pPr>
        <w:pStyle w:val="Nagwek6"/>
      </w:pPr>
      <w:bookmarkStart w:id="29" w:name="_Toc122195597"/>
      <w:r>
        <w:t>D.1.4.</w:t>
      </w:r>
      <w:r>
        <w:tab/>
      </w:r>
      <w:r w:rsidR="00DC6E7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480 000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1F1C17" w:rsidP="001F1C17">
      <w:pPr>
        <w:pStyle w:val="Nagwek6"/>
      </w:pPr>
      <w:bookmarkStart w:id="30" w:name="_Toc122195598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3 088 500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41 000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633E66" w:rsidP="008E7C03">
      <w:pPr>
        <w:pStyle w:val="Nagwek5"/>
      </w:pPr>
      <w:bookmarkStart w:id="31" w:name="_Toc122195599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462 000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</w:tbl>
    <w:p w:rsidR="00EA1D8E" w:rsidRPr="00FA7CCC" w:rsidRDefault="00EA1D8E" w:rsidP="00617735"/>
    <w:p w:rsidR="00AA65ED" w:rsidRDefault="00AA65ED" w:rsidP="008E7C03">
      <w:r>
        <w:br w:type="page"/>
      </w:r>
    </w:p>
    <w:p w:rsidR="00AA65ED" w:rsidRDefault="00AA65E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III/5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AA65ED" w:rsidRDefault="00AA65ED" w:rsidP="00AA65ED">
      <w:pPr>
        <w:pStyle w:val="Nagwek6"/>
      </w:pPr>
      <w:bookmarkStart w:id="32" w:name="_Toc122195600"/>
      <w:r>
        <w:t>D.2.1.</w:t>
      </w:r>
      <w:r>
        <w:tab/>
        <w:t>Poradnie psychologiczno-pedagogiczne, w tym poradnie specjalistyczne</w:t>
      </w:r>
      <w:bookmarkEnd w:id="32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40981" w:rsidP="008E7C03">
      <w:pPr>
        <w:pStyle w:val="Nagwek6"/>
      </w:pPr>
      <w:bookmarkStart w:id="33" w:name="_Toc122195601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57B5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RPr="00157B51" w:rsidTr="00157B51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RPr="00157B51" w:rsidTr="00157B51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157B51" w:rsidRPr="00157B51" w:rsidTr="00157B51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RPr="00157B51" w:rsidTr="00157B51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57B51" w:rsidRPr="00157B51" w:rsidRDefault="00157B51" w:rsidP="00157B5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57B51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do uchwały nr LXXIV/2455/2022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6858A3" w:rsidRDefault="006858A3" w:rsidP="006858A3">
      <w:pPr>
        <w:ind w:firstLine="6663"/>
        <w:rPr>
          <w:sz w:val="16"/>
          <w:szCs w:val="16"/>
        </w:rPr>
      </w:pPr>
      <w:r>
        <w:rPr>
          <w:sz w:val="16"/>
          <w:szCs w:val="16"/>
        </w:rPr>
        <w:t>z 15 grudnia 2022 r.</w:t>
      </w:r>
    </w:p>
    <w:p w:rsidR="008E7C03" w:rsidRDefault="00840981" w:rsidP="008E7C03">
      <w:pPr>
        <w:pStyle w:val="Nagwek6"/>
      </w:pPr>
      <w:bookmarkStart w:id="34" w:name="_Toc122195602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4"/>
    </w:p>
    <w:p w:rsidR="008E7C03" w:rsidRPr="00FA7CCC" w:rsidRDefault="00157B51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157B51" w:rsidTr="00392F30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57B51" w:rsidTr="00392F30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57B51" w:rsidTr="00392F30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57B51" w:rsidTr="00392F3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Tr="00392F3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157B51" w:rsidTr="00392F3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157B51" w:rsidTr="00392F3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157B51" w:rsidTr="00392F3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375 000</w:t>
            </w:r>
          </w:p>
        </w:tc>
      </w:tr>
      <w:tr w:rsidR="00157B51" w:rsidTr="00392F30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157B51" w:rsidTr="00392F30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57B51" w:rsidTr="00392F30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7B51" w:rsidRDefault="00157B51" w:rsidP="00392F30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17735">
      <w:pPr>
        <w:pStyle w:val="Nagwek2"/>
        <w:spacing w:before="11000"/>
        <w:jc w:val="right"/>
      </w:pPr>
      <w:bookmarkStart w:id="35" w:name="_Toc122195603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22195604"/>
      <w:r>
        <w:lastRenderedPageBreak/>
        <w:t>2.2.1. Plan wydatków na zadania z zakresu administracji rządowej i innych zadań zleconych ustawami</w:t>
      </w:r>
      <w:bookmarkEnd w:id="36"/>
    </w:p>
    <w:p w:rsidR="00C43FE9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C43FE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966B6E" w:rsidRPr="00966B6E" w:rsidTr="00966B6E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6B6E" w:rsidRPr="00966B6E" w:rsidTr="00966B6E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24 458 081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24 458 081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4 387 001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3 983 126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403 875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20 071 080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9 081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9 081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9 081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5 557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3 524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3 349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3 349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5 732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5 732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5 557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1 948 493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1 948 493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1 935 312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1 700 832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234 480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13 181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1 939 224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1 939 224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1 935 224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1 700 832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234 392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6 254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6 254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88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88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6 166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3 015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3 015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3 015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22 492 922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22 492 922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2 435 023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2 276 737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22 333 404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22 333 404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2 275 505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20 057 899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1 232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7" w:name="_Toc122195605"/>
      <w:r>
        <w:lastRenderedPageBreak/>
        <w:t>2.2.</w:t>
      </w:r>
      <w:r w:rsidR="00851306">
        <w:t>2</w:t>
      </w:r>
      <w:r>
        <w:t>. Wydatki na projekty realizowane ze środków pochodzących z Unii Europejskiej i środków pochodzących z innych źródeł zagranicznych – wyciąg dla dzielnicy</w:t>
      </w:r>
      <w:bookmarkEnd w:id="37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0"/>
        <w:gridCol w:w="509"/>
        <w:gridCol w:w="767"/>
        <w:gridCol w:w="2833"/>
        <w:gridCol w:w="1419"/>
        <w:gridCol w:w="1431"/>
        <w:gridCol w:w="1408"/>
        <w:gridCol w:w="1394"/>
        <w:gridCol w:w="1602"/>
      </w:tblGrid>
      <w:tr w:rsidR="00966B6E" w:rsidRPr="00966B6E" w:rsidTr="00966B6E">
        <w:trPr>
          <w:trHeight w:val="300"/>
          <w:tblHeader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966B6E" w:rsidRPr="00966B6E" w:rsidTr="00966B6E">
        <w:trPr>
          <w:trHeight w:val="300"/>
          <w:tblHeader/>
        </w:trPr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966B6E" w:rsidRPr="00966B6E" w:rsidTr="00966B6E">
        <w:trPr>
          <w:trHeight w:val="798"/>
          <w:tblHeader/>
        </w:trPr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66B6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66B6E" w:rsidRPr="00966B6E" w:rsidTr="00966B6E">
        <w:trPr>
          <w:trHeight w:val="204"/>
          <w:tblHeader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20 199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344 880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20 199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344 880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Dobry start - lepsza przyszłość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4 393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3 936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5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66B6E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Od zadania do działania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44 244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9 659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34 585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8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35 722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7 166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28 556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55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Laboratorium kompetencji przyszłości i kształtowania postaw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66B6E">
              <w:rPr>
                <w:b/>
                <w:bCs/>
                <w:sz w:val="12"/>
                <w:szCs w:val="12"/>
              </w:rPr>
              <w:t>przedsiębiorczych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51 820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2 917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48 903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62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Dobry, niezwyczajny rodzic - sztafeta wsparcia terapeutycznego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bieżące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213 900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72701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majątkowe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</w:tbl>
    <w:p w:rsidR="00617735" w:rsidRDefault="00617735" w:rsidP="00617735">
      <w:pPr>
        <w:rPr>
          <w:sz w:val="16"/>
          <w:szCs w:val="16"/>
        </w:rPr>
      </w:pPr>
    </w:p>
    <w:p w:rsidR="00E82B91" w:rsidRDefault="00E82B91" w:rsidP="00617735">
      <w:pPr>
        <w:jc w:val="both"/>
        <w:sectPr w:rsidR="00E82B91" w:rsidSect="003E58ED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82B91" w:rsidRDefault="00E82B91" w:rsidP="00E82B91">
      <w:pPr>
        <w:pStyle w:val="Nagwek3"/>
        <w:jc w:val="both"/>
      </w:pPr>
      <w:bookmarkStart w:id="38" w:name="_Toc122195606"/>
      <w:r>
        <w:lastRenderedPageBreak/>
        <w:t>2.2.3. Wydatki na realizacj</w:t>
      </w:r>
      <w:r w:rsidR="004E4BF5">
        <w:t>ę</w:t>
      </w:r>
      <w:r>
        <w:t xml:space="preserve"> zadań wybranych w ramach budżetu obywatelskiego</w:t>
      </w:r>
      <w:r w:rsidR="004E4BF5">
        <w:t xml:space="preserve"> </w:t>
      </w:r>
      <w:r>
        <w:t>– wyciąg dla dzielnicy</w:t>
      </w:r>
      <w:bookmarkEnd w:id="38"/>
    </w:p>
    <w:p w:rsidR="00E82B91" w:rsidRDefault="00E82B91" w:rsidP="00E82B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966B6E" w:rsidRPr="00966B6E" w:rsidTr="00966B6E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66B6E" w:rsidRPr="00966B6E" w:rsidTr="00966B6E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 xml:space="preserve">Wydatki </w:t>
            </w:r>
            <w:r w:rsidRPr="00966B6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 xml:space="preserve">Wydatki </w:t>
            </w:r>
            <w:r w:rsidRPr="00966B6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66B6E" w:rsidRPr="00966B6E" w:rsidTr="00966B6E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3 487 824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2 667 324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820 500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Stacje naprawcze dla rowerów i warsztaty dobrego dbania o rower #</w:t>
            </w:r>
            <w:proofErr w:type="spellStart"/>
            <w:r w:rsidRPr="00966B6E">
              <w:rPr>
                <w:sz w:val="12"/>
                <w:szCs w:val="12"/>
              </w:rPr>
              <w:t>bielanynarower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Krzewy róż i wiosenne kwiaty na Starych Bielanach, Wrzecionie, Piaskach i Olszynie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Chronimy jerzyki i wróble na Bielanach - konserwacja, w tym oczyszczenie ze starych gniazd, skrzynek lęgowych dla tych</w:t>
            </w:r>
            <w:r>
              <w:rPr>
                <w:sz w:val="12"/>
                <w:szCs w:val="12"/>
              </w:rPr>
              <w:t xml:space="preserve"> </w:t>
            </w:r>
            <w:r w:rsidRPr="00966B6E">
              <w:rPr>
                <w:sz w:val="12"/>
                <w:szCs w:val="12"/>
              </w:rPr>
              <w:t>ptaków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Ekoenergia - budowa paneli fotowoltaicznych na dachach bielańskich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430 500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Defibrylatory dla Bielan. Ratujemy życie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110 200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110 200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Czyste Bielany - metalowe pokrywy na betonowe kosze uliczne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Plac Konfederacji, na którym chcesz się zatrzymać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Ogrody deszczowe na Bielanach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100 nowych ławek dla Bielan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Bezpłatne planszówki w dziecięcych bibliotekach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57 400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57 400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Zapylamy Bielany, czyli hotele dla zapylaczy i innych owadów w bielańskich parkach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Małe Zakopane latem i zimą - to propozycja bezpłatnego, ekologicznego lodowiska na świeżym powietrzu, wraz ze sprzętem do nauki jazdy na łyżwach dla całych rodzin zarówno zimą jaki latem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526 024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526 024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617735">
      <w:pPr>
        <w:sectPr w:rsidR="00C43FE9" w:rsidSect="00E82B91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39" w:name="_Toc122195607"/>
      <w:r>
        <w:lastRenderedPageBreak/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39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22195608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966B6E" w:rsidRPr="00966B6E" w:rsidTr="00966B6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66B6E" w:rsidRPr="00966B6E" w:rsidTr="00966B6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657 671 615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50 236 557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707 908 172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3 153 000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7 517 873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10 670 873</w:t>
            </w:r>
          </w:p>
        </w:tc>
      </w:tr>
      <w:tr w:rsidR="00966B6E" w:rsidRPr="00966B6E" w:rsidTr="00966B6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62 627 000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9 618 012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72 245 012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9 324 000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5 660 000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14 984 000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457 555 476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22 448 672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480 004 148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55 747 924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872 000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56 619 924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16 470 348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16 470 348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10 776 099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4 120 000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14 896 099</w:t>
            </w:r>
          </w:p>
        </w:tc>
      </w:tr>
      <w:tr w:rsidR="00966B6E" w:rsidRPr="00966B6E" w:rsidTr="00966B6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1 604 000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1 604 000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40 087 620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40 087 620</w:t>
            </w:r>
          </w:p>
        </w:tc>
      </w:tr>
      <w:tr w:rsidR="00966B6E" w:rsidRPr="00966B6E" w:rsidTr="00966B6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326 148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326 148</w:t>
            </w:r>
          </w:p>
        </w:tc>
      </w:tr>
    </w:tbl>
    <w:p w:rsidR="00EC7060" w:rsidRDefault="00EC7060" w:rsidP="00617735"/>
    <w:p w:rsidR="00617735" w:rsidRPr="00FA7CCC" w:rsidRDefault="00617735" w:rsidP="00617735"/>
    <w:p w:rsidR="00787E69" w:rsidRDefault="00787E69" w:rsidP="00617735">
      <w:pPr>
        <w:sectPr w:rsidR="00787E69" w:rsidSect="00B45CAF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22195609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966B6E" w:rsidRPr="00966B6E" w:rsidTr="00966B6E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66B6E" w:rsidRPr="00966B6E" w:rsidTr="00966B6E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657 671 615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233 325 915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148 000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62 627 000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616 000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59 224 600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8 136 500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3 221 400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9 324 000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3 268 575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778 645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778 645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780 727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780 727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4 373 000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1 065 025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457 555 476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131 882 000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439 712 547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131 476 000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80 288 960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13 397 000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66 921 960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13 367 000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13 367 000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2 285 770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2 285 770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6 219 680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5 959 680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129 170 057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30 447 000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98 728 057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30 442 000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30 442 000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92 275 260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35 315 000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56 960 260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35 315 000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35 315 000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5 436 540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1 976 830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1 752 830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13 704 220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6 042 320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6 042 320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5 395 000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341 400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75 420 700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45 203 000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30 217 700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45 203 000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45 203 000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18 011 690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17 811 690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966B6E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966B6E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714 120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966B6E">
              <w:rPr>
                <w:sz w:val="12"/>
                <w:szCs w:val="12"/>
              </w:rPr>
              <w:t>i</w:t>
            </w:r>
            <w:proofErr w:type="spellEnd"/>
            <w:r w:rsidRPr="00966B6E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714 120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17 842 929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406 000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9 981 900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795 200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297 950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2 070 000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1 270 000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365 079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 xml:space="preserve">Projekty </w:t>
            </w:r>
            <w:proofErr w:type="spellStart"/>
            <w:r w:rsidRPr="00966B6E">
              <w:rPr>
                <w:sz w:val="12"/>
                <w:szCs w:val="12"/>
              </w:rPr>
              <w:t>edukacyjno</w:t>
            </w:r>
            <w:proofErr w:type="spellEnd"/>
            <w:r w:rsidRPr="00966B6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365 079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415 900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55 747 924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27 836 775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2 287 306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2 287 306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2 287 306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2 287 306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24 690 936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1 227 785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1 157 585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82 915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13 399 433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4 973 060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509 168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1 453 200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1 220 200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3 115 575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2 246 590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868 985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28 769 682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24 321 684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4 289 490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21 663 398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966B6E" w:rsidRPr="00966B6E" w:rsidTr="00966B6E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316 794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158 286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16 470 348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16 470 348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14 395 348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14 395 348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4 150 000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10 245 348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10 245 348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10 245 348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10 776 099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8 750 075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8 750 075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2 026 024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349 600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349 600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565 400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565 400</w:t>
            </w:r>
          </w:p>
        </w:tc>
      </w:tr>
      <w:tr w:rsidR="00966B6E" w:rsidRPr="00966B6E" w:rsidTr="00966B6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305 000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40 087 620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40 087 620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39 189 420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39 189 420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33 341 921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33 341 921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33 123 788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33 123 788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218 133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218 133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111 500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3 572 999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3 572 999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401 000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24 000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848 000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730 000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lastRenderedPageBreak/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  <w:tr w:rsidR="00966B6E" w:rsidRPr="00966B6E" w:rsidTr="00966B6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966B6E" w:rsidRPr="00966B6E" w:rsidTr="00966B6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2" w:name="_Toc122195610"/>
      <w:r>
        <w:lastRenderedPageBreak/>
        <w:t>3.3.</w:t>
      </w:r>
      <w:r>
        <w:tab/>
      </w:r>
      <w:r w:rsidR="001922CE">
        <w:t>Wydatki inwestycyjne w układzie zadań</w:t>
      </w:r>
      <w:bookmarkEnd w:id="42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966B6E" w:rsidRPr="00966B6E" w:rsidTr="00966B6E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66B6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66B6E" w:rsidRPr="00966B6E" w:rsidTr="00966B6E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66B6E">
              <w:rPr>
                <w:sz w:val="12"/>
                <w:szCs w:val="12"/>
              </w:rPr>
              <w:t>2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50 236 557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7 517 873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2 407 873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9 618 012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9 038 012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966B6E" w:rsidRPr="00966B6E" w:rsidTr="00966B6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3 398 233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5 660 000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1 470 000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4 190 000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966B6E">
              <w:rPr>
                <w:b/>
                <w:bCs/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22 448 672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22 448 672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3 176 942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291 856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621 000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4 470 480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966B6E" w:rsidRPr="00966B6E" w:rsidTr="00966B6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placu zabaw przy Przedszkolu nr 301 przy ul. Staffa 7b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placu zabaw przy Przedszkolu nr 346 "Pod Kasztanem" przy ul. Klaudyny 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lastRenderedPageBreak/>
              <w:t>Modernizacja placu zabaw wraz z ogrodzeniem na terenie żłobka  przy ul. Klaudyny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4 120 000</w:t>
            </w:r>
          </w:p>
        </w:tc>
      </w:tr>
      <w:tr w:rsidR="00966B6E" w:rsidRPr="00966B6E" w:rsidTr="00966B6E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66B6E">
              <w:rPr>
                <w:b/>
                <w:bCs/>
                <w:i/>
                <w:iCs/>
                <w:sz w:val="12"/>
                <w:szCs w:val="12"/>
              </w:rPr>
              <w:t>4 120 000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966B6E" w:rsidRPr="00966B6E" w:rsidTr="00966B6E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66B6E">
              <w:rPr>
                <w:b/>
                <w:bCs/>
                <w:sz w:val="12"/>
                <w:szCs w:val="12"/>
              </w:rPr>
              <w:t>1 020 000</w:t>
            </w:r>
          </w:p>
        </w:tc>
      </w:tr>
    </w:tbl>
    <w:p w:rsidR="00617735" w:rsidRDefault="00617735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3" w:name="_Toc122195611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3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4" w:name="_Toc122195612"/>
      <w:r>
        <w:lastRenderedPageBreak/>
        <w:t>Dochody</w:t>
      </w:r>
      <w:bookmarkEnd w:id="44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966B6E" w:rsidRPr="00736F82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736F82" w:rsidRDefault="00966B6E" w:rsidP="00966B6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36F82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736F82" w:rsidRDefault="00966B6E" w:rsidP="00966B6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736F82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36F82">
              <w:rPr>
                <w:b/>
                <w:bCs/>
                <w:color w:val="000000"/>
                <w:sz w:val="14"/>
                <w:szCs w:val="14"/>
              </w:rPr>
              <w:t>707 908 172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736F82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36F82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71 027 730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33 040 630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46,5%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51,6%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1 572 200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1 571 500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66B6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966B6E" w:rsidTr="00736F8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635 308 242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966B6E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66B6E">
              <w:rPr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</w:tbl>
    <w:p w:rsidR="00B20743" w:rsidRDefault="00B20743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966B6E" w:rsidRPr="006B22BC" w:rsidTr="006B22BC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707 908 172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71 027 730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520 000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66 000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handlu okolicznościowego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6B22BC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6B22BC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6B22BC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6B22BC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33 040 630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46,5%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22,7%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10 700 000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 z </w:t>
            </w:r>
            <w:proofErr w:type="spellStart"/>
            <w:r w:rsidRPr="006B22BC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6B22BC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12 400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gospodarce nieruchomościami (Dz. U. z 2021 r. poz. 1899 z </w:t>
            </w:r>
            <w:proofErr w:type="spellStart"/>
            <w:r w:rsidRPr="006B22BC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6B22BC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25 529 630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77,3%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zwiększenia dochodów w 2023 r. Prognozą podstawy dochodów są przewidywane wpływy z tytułu najmu lokali mieszkalnych i użytkowych oraz zwiększenie liczby rozpatrywanych wniosków o dzierżawę gruntów i zawieranych umów.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19 340 000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13 538 000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53,0%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19 340 000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242 379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7 238 000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5 066 600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19,8%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7 238 000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43 923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737 000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515 900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Dysponent 1 - Zakład Gospodarowania Nieruchomościami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737 000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5 908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7 350 000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5 145 000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20,2%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6 400 000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141 500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16 179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28 700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Rekreacyjno-Sportowe m.st. Warszawy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1 764 900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1 235 430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4,8%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1 664 900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414 600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pomieszczeń tymczasowych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 z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2. Zarządzenie Nr 1727/2022 Prezydenta m.st. Warszawy z dnia 22 listopada 2022 r. w sprawie ustalenia stawek czynszu za 1 m² powierzchni użytkowej w lokalach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51,6%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z tytułu niedotrzymania warunków i nieterminowej realizacji umów zawartych z Zakładem Gospodarowania </w:t>
            </w:r>
            <w:proofErr w:type="spellStart"/>
            <w:r w:rsidRPr="006B22BC">
              <w:rPr>
                <w:i/>
                <w:iCs/>
                <w:sz w:val="12"/>
                <w:szCs w:val="12"/>
              </w:rPr>
              <w:t>Nieruchomosciami</w:t>
            </w:r>
            <w:proofErr w:type="spellEnd"/>
            <w:r w:rsidRPr="006B22BC">
              <w:rPr>
                <w:i/>
                <w:iCs/>
                <w:sz w:val="12"/>
                <w:szCs w:val="12"/>
              </w:rPr>
              <w:t xml:space="preserve">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6E" w:rsidRPr="006B22BC" w:rsidRDefault="00966B6E" w:rsidP="00966B6E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154 000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104 800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 kompleksu sportowego przy ul. Lindego 20.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33 206 000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27 892 000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84,0%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5 314 000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16,0%</w:t>
            </w: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620 000,00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Zima w Mieście 2023 i Akcji Lato w Mieście 2023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4 194 000,00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 Dzielnicy Bielany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235 000,00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 w Barach Malwa i Marymont, za posiłki w Bielańskim Środowiskowym Domu Samopomocy nr 1 i 2 oraz za realizowanie usługi cateringowej polegającej na przygotowaniu i dostarczeniu do mieszkań osób niesamodzielnych gorących posiłków - Stowarzyszenie Otwarte Drzwi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Ośrodku Wsparcia dla Seniorów nr 1 i 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1 403 000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1 597 100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263 200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263 200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1 333 900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196 000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50 200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zwaloryzowanego odszkodowania za wywłaszczenie nieruchomości (przy zwrocie nieruchomości)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zalanie lokalu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128 800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128 800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B22BC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rozdział: 60019, 70005, 70007, 75023, 75085, 80101, 80104, 80105, 80115, 80120, 85214, 85215, 85219, 85406, 85407,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1 572 200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1 572 200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1 571 500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• wpływy ze sprzedaży sprzętu mobilnego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1 571 500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6B22BC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6B22BC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1 945 000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1 571 500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24 500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1 372 000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B22B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B22BC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B22BC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B6E" w:rsidRPr="006B22BC" w:rsidTr="006B22BC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635 308 242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66B6E" w:rsidRPr="006B22BC" w:rsidRDefault="00966B6E" w:rsidP="00966B6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B22BC">
              <w:rPr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</w:tbl>
    <w:p w:rsidR="00B20743" w:rsidRDefault="00B20743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6B22BC" w:rsidRDefault="006B22BC" w:rsidP="00617735"/>
    <w:p w:rsidR="00CA4522" w:rsidRDefault="00CA4522" w:rsidP="00617735"/>
    <w:p w:rsidR="00CA4522" w:rsidRDefault="00CA4522" w:rsidP="00617735"/>
    <w:p w:rsidR="00CA4522" w:rsidRDefault="00CA4522" w:rsidP="00617735"/>
    <w:p w:rsidR="006B22BC" w:rsidRDefault="006B22BC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CA4522" w:rsidRPr="00CA4522" w:rsidTr="00CA4522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5" w:name="RANGE!B1:K19"/>
            <w:r w:rsidRPr="00CA4522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CA4522" w:rsidRPr="00CA4522" w:rsidTr="00CA4522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CA4522" w:rsidRPr="00CA4522" w:rsidTr="00CA4522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72 599 930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657 671 615</w:t>
            </w: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37 987 100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598 678 000</w:t>
            </w:r>
          </w:p>
        </w:tc>
      </w:tr>
      <w:tr w:rsidR="00CA4522" w:rsidRPr="00CA4522" w:rsidTr="00CA4522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34 612 830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58 993 615</w:t>
            </w: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635 308 242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50 236 557</w:t>
            </w: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157 827 800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34 570 054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162 097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Dobry, niezwyczajny rodzic - sztafeta wsparcia terapeutycznego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43 200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Dobry start - lepsza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3 936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Od zadania do działania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34 585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28 556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Laboratorium kompetencji przyszłości i kształtowania postaw przedsiębiorczych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4522">
              <w:rPr>
                <w:sz w:val="12"/>
                <w:szCs w:val="12"/>
              </w:rPr>
              <w:t>51 820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80 425 583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Dotacje z funduszy celowych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4522">
              <w:rPr>
                <w:b/>
                <w:bCs/>
                <w:sz w:val="12"/>
                <w:szCs w:val="12"/>
              </w:rPr>
              <w:t>362 182 508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A4522" w:rsidRPr="00CA4522" w:rsidTr="00CA4522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707 908 172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4522" w:rsidRPr="00CA4522" w:rsidRDefault="00CA4522" w:rsidP="00CA4522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A4522">
              <w:rPr>
                <w:b/>
                <w:bCs/>
                <w:sz w:val="14"/>
                <w:szCs w:val="14"/>
              </w:rPr>
              <w:t>707 908 172</w:t>
            </w:r>
          </w:p>
        </w:tc>
      </w:tr>
    </w:tbl>
    <w:p w:rsidR="006B22BC" w:rsidRDefault="006B22BC" w:rsidP="00617735"/>
    <w:p w:rsidR="006B22BC" w:rsidRDefault="006B22BC" w:rsidP="00617735">
      <w:pPr>
        <w:sectPr w:rsidR="006B22BC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22195613"/>
      <w:r>
        <w:lastRenderedPageBreak/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6"/>
    </w:p>
    <w:p w:rsidR="008E7C03" w:rsidRDefault="00102ED1" w:rsidP="008E7C03">
      <w:pPr>
        <w:pStyle w:val="Nagwek3"/>
      </w:pPr>
      <w:bookmarkStart w:id="47" w:name="_Toc122195614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392F30" w:rsidRPr="00392F30" w:rsidTr="00392F3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utrzymanie rowerowych stacji naprawczych, montaż stojaków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8 marca 1990 r. o samorządzie gminnym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2 275 000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1 034 500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1 024 500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wymiana krawężników (</w:t>
            </w:r>
            <w:proofErr w:type="spellStart"/>
            <w:r w:rsidRPr="00392F30">
              <w:rPr>
                <w:sz w:val="12"/>
                <w:szCs w:val="12"/>
              </w:rPr>
              <w:t>mb</w:t>
            </w:r>
            <w:proofErr w:type="spellEnd"/>
            <w:r w:rsidRPr="00392F30">
              <w:rPr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regulacja poboczy dróg (</w:t>
            </w:r>
            <w:proofErr w:type="spellStart"/>
            <w:r w:rsidRPr="00392F30">
              <w:rPr>
                <w:sz w:val="12"/>
                <w:szCs w:val="12"/>
              </w:rPr>
              <w:t>mb</w:t>
            </w:r>
            <w:proofErr w:type="spellEnd"/>
            <w:r w:rsidRPr="00392F30">
              <w:rPr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jednostek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regulacja poboczy dróg (</w:t>
            </w:r>
            <w:proofErr w:type="spellStart"/>
            <w:r w:rsidRPr="00392F30">
              <w:rPr>
                <w:sz w:val="12"/>
                <w:szCs w:val="12"/>
              </w:rPr>
              <w:t>mb</w:t>
            </w:r>
            <w:proofErr w:type="spellEnd"/>
            <w:r w:rsidRPr="00392F30">
              <w:rPr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wymiana krawężników (</w:t>
            </w:r>
            <w:proofErr w:type="spellStart"/>
            <w:r w:rsidRPr="00392F30">
              <w:rPr>
                <w:sz w:val="12"/>
                <w:szCs w:val="12"/>
              </w:rPr>
              <w:t>mb</w:t>
            </w:r>
            <w:proofErr w:type="spellEnd"/>
            <w:r w:rsidRPr="00392F30">
              <w:rPr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22195615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392F30" w:rsidRPr="00392F30" w:rsidTr="00392F3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62 627 000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archiwizacja dokumentacji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59 224 600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8 136 500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5 673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796 742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72701D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72701D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72701D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8 076 500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3 650 100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2 099 700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969 500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2 350 200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remont budynku przy ul. Gdańskiej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remont 7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dokumentacja 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lastRenderedPageBreak/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13 881 900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392F30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12 131 300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9 673 100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1 807 400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w tym realizacja zadań związanych z pomocą obywatelom Ukrainy w związku z konfliktem zbrojnym na terytorium tego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85 290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1 750 600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150 700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wyrób pieczątek, ogłoszenia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legalizacja sprzętu p/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poż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artykułów higienicznych (COVID)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remonty pomieszczeń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dokumentacja techniczna, przeglądy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138 200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wyjazdy służbowe krajowe,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392F30">
              <w:rPr>
                <w:rFonts w:ascii="Arial CE" w:hAnsi="Arial CE" w:cs="Arial CE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zasądzone renty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34 643 000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1 805 000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32 838 000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12 800 000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213 000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92F3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72701D">
              <w:rPr>
                <w:i/>
                <w:iCs/>
                <w:sz w:val="12"/>
                <w:szCs w:val="12"/>
              </w:rPr>
              <w:t>:</w:t>
            </w: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392F3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waloryzacja kaucji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tłumaczenia dokumentów przez tłumacza przysięgłego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wycena gruntów w celu regulacji stanu prawnego działek zajętych w pasie drogowym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3 221 400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2 326 400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392F3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1 540 000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525 400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lastRenderedPageBreak/>
              <w:t xml:space="preserve"> - pomiar hałasu, oznakowanie terenu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730 000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2F3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naprawy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opracowanie dokumentacji technicznej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wycena gruntu w celu m.in. ustanowienia służebności, trwałego zarządu,  aktualizacji wysokości czynszu dzierżawnego oraz opłat za użytkowanie wieczyste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budżetu państwa, w tym opłata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windykacja należności z tytułu opłat za użytkowanie wieczyste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22195616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392F30" w:rsidRPr="00392F30" w:rsidTr="00392F3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1 559 372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778 645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płużenie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331 800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41 080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9 765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780 727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390 364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390 363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ustawianie i serwis kabin sanitarnych typu TOI 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74 023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90005,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69 023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365 180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żwirku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10 180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427 400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357 400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utrzymanie, remonty i konserwacje studni oligoceńskich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utrzymanie kanalizacji deszczowej oraz zewnętrznej kanalizacji poza pasami drogowymi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lastRenderedPageBreak/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48,00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750 025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pokaz miodobrania; organizacja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ogólnodzielnicowego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konkursu plastycznego dla dzieci i młodzieży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pn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>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utrzymanie 5 pasiek na terenie Dzielnicy Bielany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0" w:name="_Toc122195617"/>
      <w:r w:rsidR="00102ED1">
        <w:lastRenderedPageBreak/>
        <w:t>4.2.4</w:t>
      </w:r>
      <w:r w:rsidR="00102ED1">
        <w:tab/>
      </w:r>
      <w:r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BB456C" w:rsidRPr="00BB456C" w:rsidTr="00BB456C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456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B456C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B456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457 555 476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439 712 547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80 288 960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66 921 960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66 891 960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3 894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413,5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443,4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53 019 280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19 729 300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21 157 900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1 556 900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1 919 300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8 359 880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2 396 500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2 300 710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1 849 270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1 526 000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13 367 000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1 472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2 285 770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2 285 770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1 954 980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598 200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912 400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313 580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75 490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6 219 680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5 959 680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5 003 490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964 900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2 824 600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73 500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271 300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819 190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451 800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277 200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162 040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129 170 057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98 728 057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98 723 057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8 817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1 019,3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292,3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84 880 127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14 378 100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49 955 600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1 168 900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4 709 700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13 412 627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5 160 700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3 479 820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1 846 910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833 100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497 000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209 400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Zasądzone renty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lastRenderedPageBreak/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30 442 000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14 436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92 275 260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56 960 260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5 657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476,0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112,8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48 255 890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6 068 800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31 298 800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2 725 700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7 618 290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3 284 270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1 926 680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1 740 220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35 315 000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13 372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5 436 540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>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44,1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5 085 920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3 543 000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276 400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816 620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179 920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1 976 830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1 752 830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1 486 700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294 200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59 230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13 704 220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>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153,8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12 395 890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9 600 800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807 400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1 987 690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611 380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6 042 320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6 042 320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40,6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22,4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4 954 700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1 287 100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2 552 300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195 800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382 500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175 650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5 395 000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72701D" w:rsidRDefault="00BB456C" w:rsidP="00BB456C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72701D">
              <w:rPr>
                <w:bCs/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681 100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399 700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341 400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75 420 700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lastRenderedPageBreak/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30 217 700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5 617 680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5 399 690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1 037 000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3 183 900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252 700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871 390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217 990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22 593 670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21 651 340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382 700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16 546 500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1 152 900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3 522 940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937 680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2 006 350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1 915 150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1 519 300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81 400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314 450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90 330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45 203 000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72701D">
              <w:rPr>
                <w:i/>
                <w:iCs/>
                <w:sz w:val="12"/>
                <w:szCs w:val="12"/>
              </w:rPr>
              <w:t xml:space="preserve">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18 011 690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17 811 690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B456C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B456C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1 765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152,9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15 619 930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2 110 500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10 115 300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171 800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2 438 830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850 100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638 270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227 300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179 690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B456C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B456C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BB456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B456C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714 120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B456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B456C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BB456C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BB456C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BB456C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BB456C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640 780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476 500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139 180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17 842 929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9 981 900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9 981 900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56,0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8 820 000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6 805 000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1 475 000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B456C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795 200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424 200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B456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2 301 000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1 180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297 950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BB456C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BB456C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2 070 000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1 270 000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365 079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BB456C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BB456C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"Dobry, niezwyczajny rodzic - sztafeta wsparcia terapeutycznego"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213 900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"Laboratorium kompetencji przyszłości i kształtowania postaw przedsiębiorczych"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51 820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"Od zadania do działania"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44 244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"Interdyscyplinarne poznanie świata za pomocą nowoczesnych technologii"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35 722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BB456C">
              <w:rPr>
                <w:sz w:val="12"/>
                <w:szCs w:val="12"/>
              </w:rPr>
              <w:t>m.st.Warszawy</w:t>
            </w:r>
            <w:proofErr w:type="spellEnd"/>
            <w:r w:rsidRPr="00BB456C">
              <w:rPr>
                <w:sz w:val="12"/>
                <w:szCs w:val="12"/>
              </w:rPr>
              <w:t>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- "Dobry start - lepsza przyszłość"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sz w:val="12"/>
                <w:szCs w:val="12"/>
              </w:rPr>
              <w:t>415 900</w:t>
            </w: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B456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B456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B456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400 900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B456C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CBBE6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D42D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053B6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38C1F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24B06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D769D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246CD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1302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DB31E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7801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0E886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70AA4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00632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000BA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9E4C8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D944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C4762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0E19D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05AC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96E1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F51C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FC51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270F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8F3B6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2F02D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5ED7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E1E40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EDE3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56C" w:rsidRPr="00BB456C" w:rsidRDefault="00BB456C" w:rsidP="00BB456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B456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56C" w:rsidRPr="00BB456C" w:rsidTr="00BB456C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8B84" id="Prostokąt 353" o:spid="_x0000_s1026" alt="Expanded" style="position:absolute;margin-left:.6pt;margin-top:0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Uz0kAt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85DD8" id="Prostokąt 354" o:spid="_x0000_s1026" alt="Expanded" style="position:absolute;margin-left:.6pt;margin-top:0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A6BAE" id="Prostokąt 355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4639B" id="Prostokąt 356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35B8C" id="Prostokąt 357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25902" id="Prostokąt 358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AF8AC" id="Prostokąt 359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1C65F" id="Prostokąt 360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8986A" id="Prostokąt 361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E6F16" id="Prostokąt 362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EFE6D" id="Prostokąt 363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3ED88" id="Prostokąt 364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A0C54" id="Prostokąt 365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6A69" id="Prostokąt 366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71374" id="Prostokąt 367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44C1A" id="Prostokąt 368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84EC" id="Prostokąt 369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F3B88" id="Prostokąt 370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F2C12" id="Prostokąt 371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3757B" id="Prostokąt 372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23770" id="Prostokąt 373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E4BAC" id="Prostokąt 374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88C4" id="Prostokąt 375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3E3E5" id="Prostokąt 376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982B1" id="Prostokąt 377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873E4" id="Prostokąt 378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D44C" id="Prostokąt 379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A3EC9" id="Prostokąt 380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456C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56C" w:rsidRPr="00BB456C" w:rsidRDefault="00BB456C" w:rsidP="00BB456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70B1E">
      <w:pPr>
        <w:pStyle w:val="Nagwek3"/>
        <w:spacing w:after="0"/>
      </w:pPr>
      <w:r>
        <w:br w:type="page"/>
      </w:r>
      <w:bookmarkStart w:id="51" w:name="_Toc122195618"/>
      <w:r w:rsidR="00102ED1">
        <w:lastRenderedPageBreak/>
        <w:t>4</w:t>
      </w:r>
      <w:r>
        <w:t>.2.5.</w:t>
      </w:r>
      <w:r>
        <w:tab/>
        <w:t>Ochrona zdrowia i pomoc społeczna</w:t>
      </w:r>
      <w:bookmarkEnd w:id="5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1136"/>
        <w:gridCol w:w="1276"/>
        <w:gridCol w:w="1277"/>
      </w:tblGrid>
      <w:tr w:rsidR="00392F30" w:rsidRPr="00392F30" w:rsidTr="00392F30">
        <w:trPr>
          <w:trHeight w:val="85"/>
          <w:tblHeader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2F3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55 747 924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2 287 306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2 287 306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2 287 306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92F3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1 875 500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prowadzenie placówek opiekuńczo wychowawczych wsparcia dziennego (215 osób),</w:t>
            </w:r>
          </w:p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prowadzenie klubu abstynenta (ok. 150 osób),</w:t>
            </w:r>
          </w:p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realizację programów zagospodarowania czasu wolnego dla dzieci i młodzieży (ok. 255 osób)</w:t>
            </w:r>
          </w:p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lokalną diagnozę zjawiska przemocy na terenie Dzielnicy Bielany m.st. Warszawy (ok 1.000 osób)</w:t>
            </w:r>
          </w:p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programy profilaktyczne dotyczące lokalnej międzysektorowej polityki przeciwdziałania negatywnym skutkom spożywania alkoholu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392F30">
              <w:rPr>
                <w:sz w:val="12"/>
                <w:szCs w:val="12"/>
              </w:rPr>
              <w:t>Informacyjno</w:t>
            </w:r>
            <w:proofErr w:type="spellEnd"/>
            <w:r w:rsidRPr="00392F30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182 300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131 400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64 506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warsztaty umiejętności wychowawczych "Konflikt w Rodzinie",</w:t>
            </w:r>
          </w:p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programy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Profilaktyczno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- Wychowawcze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wynagrodzenie dla osób przeprowadzających badania i sporządzające opinie w przedmiocie uzależnienia od alkoholu (psychiatra i psycholog)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13 600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24 690 936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1 157 585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1 150 000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1 001 100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59 100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inne wydatki: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148 900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opłaty czynszowe za pomieszczenia biurowe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7 585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7 585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82 915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3 015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dla cudzoziemców - zakup żywności - średnia wartość zasiłku - 1.007,50 zł, liczba świadczeń - 2, liczba świadczeniobiorców - 1 osoba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lastRenderedPageBreak/>
              <w:t>zasiłki dla cudzoziemców - zakup środków czystości - średnia wartość zasiłku - 100 zł, liczba świadczeń - 10, liczba świadczeniobiorców - 1 osoba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79 900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58 500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70004, 70007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związane z pomocą obywatelom Ukrainy w związku z konfliktem zbrojnym na terytorium tego państwa (wydatki osobowe niezaliczone do wynagrodzeń, zakup energii elektrycznej, cieplnej i wody, odprowadzanie ścieków)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58 500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21 400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13 399 433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2 097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1 199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13 399 433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13 280 633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105,00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61,00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11 462 519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8 999 329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69 875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754 020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1 636 295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inne wydatki: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1 818 114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810 958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212 000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194 906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116 419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92 440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62 275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6 166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6 950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 ramach ww. środków kwotę 6.254 zł przeznaczono na wynagrodzenia za sprawowanie opieki i obsługę tego zadania (zadanie zlecone z zakresu administracji rządowej)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118 800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118 800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4 973 060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własne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3 033 836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2 123,61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2 123,61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3. Dzienny Dom "Senior+" - Bielańskie Centrum Wsparcia Seniora przy ul. Broniewskiego 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1 302,08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3 033 836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1 819 246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1 443 830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74 946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300 470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1 214 590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827 840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44 830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34 465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7 490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6 750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6 160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4 585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2 310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2 160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1 939 224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Bielański Środowiskowy Dom Samopomocy ul. </w:t>
            </w:r>
            <w:proofErr w:type="spellStart"/>
            <w:r w:rsidRPr="00392F30">
              <w:rPr>
                <w:sz w:val="12"/>
                <w:szCs w:val="12"/>
              </w:rPr>
              <w:t>Grębałowska</w:t>
            </w:r>
            <w:proofErr w:type="spellEnd"/>
            <w:r w:rsidRPr="00392F30">
              <w:rPr>
                <w:sz w:val="12"/>
                <w:szCs w:val="12"/>
              </w:rPr>
              <w:t xml:space="preserve"> 14. Podopieczni niepełnosprawni intelektualnie oraz przewlekle i psychicznie chorzy.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2 021,50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19,00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1 939 224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1 700 832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1 340 000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275 832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238 392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98 584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32 408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509 168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509 168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509 168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495 398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365 600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21 290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35 558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72 950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inne wydatki: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13 770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5 170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1 453 200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231 000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wczasy dla seniorów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Dni Seniora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Wigilia dla seniorów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paczki żywnościowe z okazji Świąt Wielkanocnych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zakup energii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16 920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4 080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1 220 200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 organizacjom pozarządowym prowadzącym działalność pożytku publicznego na m.in. pozyskiwanie, magazynowanie i dystrybucję darów rzeczowych i żywnościowych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1 112 200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517 000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spotkania okolicznościowe integracyjne dla  osób zagrożonych wykluczeniem społecznym;  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warsztaty </w:t>
            </w:r>
            <w:proofErr w:type="spellStart"/>
            <w:r w:rsidRPr="00392F30">
              <w:rPr>
                <w:i/>
                <w:iCs/>
                <w:sz w:val="12"/>
                <w:szCs w:val="12"/>
              </w:rPr>
              <w:t>integracyjno</w:t>
            </w:r>
            <w:proofErr w:type="spellEnd"/>
            <w:r w:rsidRPr="00392F30">
              <w:rPr>
                <w:i/>
                <w:iCs/>
                <w:sz w:val="12"/>
                <w:szCs w:val="12"/>
              </w:rPr>
              <w:t xml:space="preserve"> - aktywizujące międzypokoleniowe dla mieszkańców Dzielnicy Bielany;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-"Złote Gody" - jubileusz pożycia małżeńskiego; 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warsztaty międzypokoleniowe oraz animacje dla dzieci oraz rodziców wzmacniające więzy rodzinne;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392F30">
              <w:rPr>
                <w:sz w:val="12"/>
                <w:szCs w:val="12"/>
              </w:rPr>
              <w:br/>
            </w:r>
            <w:r w:rsidRPr="00392F30">
              <w:rPr>
                <w:i/>
                <w:iCs/>
                <w:sz w:val="12"/>
                <w:szCs w:val="12"/>
              </w:rPr>
              <w:t xml:space="preserve"> - organizacja Dni Seniora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 organizacjom pozarządowym prowadzącym działalność pożytku publicznego 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400 000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realizację programu aktywizująco- edukacyjnego dla seniorów z terenu Dzielnicy Bielany pn. "Bielańska Akademia Seniora";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organizację wyjazdów integracyjnych dla środowisk senioralnych;</w:t>
            </w:r>
            <w:r w:rsidRPr="00392F30">
              <w:rPr>
                <w:i/>
                <w:iCs/>
                <w:sz w:val="12"/>
                <w:szCs w:val="12"/>
              </w:rPr>
              <w:br/>
              <w:t xml:space="preserve"> - realizację warsztatów integracyjno-aktywizujących dla seniorów z terenu Dzielnicy Bielany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392F30">
              <w:rPr>
                <w:sz w:val="12"/>
                <w:szCs w:val="12"/>
              </w:rPr>
              <w:br/>
              <w:t>- Pracownia Rodziny - projekt autorski</w:t>
            </w:r>
            <w:r w:rsidRPr="00392F30">
              <w:rPr>
                <w:sz w:val="12"/>
                <w:szCs w:val="12"/>
              </w:rPr>
              <w:br/>
              <w:t>- Rodzina na Bielanach "Mamy Czas"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85 000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110 200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3 115 575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2 246 590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60,29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2 246 590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749 682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15,93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204 020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10,12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1 292 888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868 985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i/>
                <w:iCs/>
                <w:sz w:val="12"/>
                <w:szCs w:val="12"/>
              </w:rPr>
              <w:t xml:space="preserve"> </w:t>
            </w:r>
            <w:r w:rsidRPr="00392F3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868 985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510 852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14,97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76 551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10,20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281 582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28 769 682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4 289 490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4 289 490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2 256 490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celowe: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2 008 608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opłata czynszu - średnia wartość zasiłku - 287,68 zł, liczba świadczeń - 1.664, liczba świadczeniobiorców - 405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478 700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- 141,19 zł, liczba świadczeń - 1.969, liczba świadczeniobiorców - 599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odzieży - średnia wartość zasiłku - 164,37 zł, liczba świadczeń - 1.235, liczba świadczeniobiorców - 729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inne: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594 608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środków czystości- średnia wartość zasiłku - 98,98 zł, liczba świadczeń - 3.000, liczba świadczeniobiorców - 520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296 933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- 222,50 zł, liczba świadczeń - 1.200, liczba świadczeniobiorców - 204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sprawienie pogrzebu - średnia wartość świadczenia - 3.771,43 zł, liczba świadczeń - 35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132 000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okresowe - średnia wartość zasiłku - 591,23 zł, liczba świadczeń - 196, liczba świadczeniobiorców - 49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115 882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2 033 000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zasiłki stałe - średnia wartość zasiłku - 585,88 zł, liczba świadczeń - 3.470, liczba świadczeniobiorców - 347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2 033 000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21 663 398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21 663 398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zasiłki rodzinne - średnia wartość zasiłku - 119,17 zł, liczba świadczeń - 15.505, liczba świadczeniobiorców - 1.175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1 847 732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1 023 958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- 94,20 zł, liczba świadczeń - 2.876, liczba świadczeniobiorców - 227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samotnego wychowywania dziecka - średnia wartość zasiłku - 195,24 zł, liczba świadczeń - 1.116, liczba świadczeniobiorców - 83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- 148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-1.300, liczba świadczeniobiorców - 929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urodzenia dziecka - średnia wartość zasiłku - 925,93 zł, liczba świadczeń - 54, liczba świadczeniobiorców - 87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- 89,44 zł, liczba świadczeń - 232, liczba świadczeniobiorców - 23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świadczenie rodzicielskie - średnia wartość zasiłku - 920,59 zł, liczba świadczeń - 1.668, liczba świadczeniobiorców - 147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1 535 545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12 952 633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- świadczenia pielęgnacyjne - średnia wartość zasiłku - 2.451,76 zł, liczba świadczeń - 3.196, liczba świadczeniobiorców - 271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7 835 835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- 23.198, liczba świadczeniobiorców - 1.965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5 007 058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- 15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świadczenia z funduszu alimentacyjnego - średnia wartość zasiłku - 468,39 zł, liczba świadczeń - 5.124, liczba świadczeniobiorców - 457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2 400 031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składki na ubezpieczenia społeczne - średnia wartość zasiłku - 670,35 zł, liczba świadczeń - 2.395, liczba świadczeniobiorców - 231 osób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1 605 499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lastRenderedPageBreak/>
              <w:t xml:space="preserve">jednorazowa zapomoga z tytułu urodzenia się dziecka - średnia wartość zasiłku - 1.000 zł, liczba świadczeń - 234, liczba świadczeniobiorców - 232 osoby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234 000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64 000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92F3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1 200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92F3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mieszkania komunalne - średnia wartość zasiłku -  293,86 zł, liczba świadczeń - 5.460, liczba świadczeniobiorców - 455 osób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1 604 500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mieszkania spółdzielcze  - średnia wartość zasiłku - 234,20 zł, liczba świadczeń - 1.836, liczba świadczeniobiorców - 153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430 000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mieszkania własnościowe  - średnia wartość zasiłku -  286,46 zł, liczba świadczeń - 1.152, liczba świadczeniobiorców - 96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330 000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domy prywatne  - średnia wartość zasiłku -  253,62 zł, liczba świadczeń - 276, liczba świadczeniobiorców - 23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lokale znajdujące się w zasobach AWF, lokale wynajmowane w hotelu - Okręgowa Izba Pielęgniarek i w Centrum Medycznym Kształcenia Podyplomowego, lokale najmowane w zasobach spółdzielni - średnia wartość zasiłku -  211,54 zł, liczba świadczeń - 156, liczba świadczeniobiorców - 13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 xml:space="preserve">mieszkania zakładowe  - średnia wartość zasiłku -  231,48 zł, liczba świadczeń - 108, liczba świadczeniobiorców -  9 osób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25 000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mieszkania TBS  - średnia wartość zasiłku -  208,33 zł, liczba świadczeń - 36, liczba świadczeniobiorców - 3 osoby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7 500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2F30">
              <w:rPr>
                <w:b/>
                <w:bCs/>
                <w:sz w:val="12"/>
                <w:szCs w:val="12"/>
              </w:rPr>
              <w:t>316 794</w:t>
            </w: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92F3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zlecone: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167 367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92F3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3 349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wywiady środowiskowe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5 557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92F3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158 286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158 286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158 286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zadania własne: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149 427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92F3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149 427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92F3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>149 427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2F30">
              <w:rPr>
                <w:sz w:val="12"/>
                <w:szCs w:val="12"/>
              </w:rPr>
              <w:t>149 427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92F3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92F30" w:rsidRPr="00392F30" w:rsidTr="00392F30">
        <w:trPr>
          <w:trHeight w:val="85"/>
        </w:trPr>
        <w:tc>
          <w:tcPr>
            <w:tcW w:w="2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92F3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F30" w:rsidRPr="00392F30" w:rsidRDefault="00392F30" w:rsidP="00392F3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22195619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A64556" w:rsidRPr="00A64556" w:rsidTr="00A64556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16 470 348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>:</w:t>
            </w:r>
            <w:r w:rsidRPr="00A6455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1 970 000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1 890 000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historyczne, w tym:</w:t>
            </w:r>
            <w:r w:rsidRPr="00A64556">
              <w:rPr>
                <w:i/>
                <w:iCs/>
                <w:sz w:val="12"/>
                <w:szCs w:val="12"/>
              </w:rPr>
              <w:br/>
              <w:t xml:space="preserve">- Dzień Zwycięstwa i zakończenia II wojny światowej na Cm.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Wawrzyszewskim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br/>
              <w:t>- wybuchu Powstania Warszawskiego na Młocinach</w:t>
            </w:r>
            <w:r w:rsidRPr="00A64556">
              <w:rPr>
                <w:i/>
                <w:iCs/>
                <w:sz w:val="12"/>
                <w:szCs w:val="12"/>
              </w:rPr>
              <w:br/>
              <w:t xml:space="preserve">- wybuchu II wojny światowej na Cm.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Wawrzyszewskim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br/>
            </w:r>
            <w:r w:rsidRPr="00A64556">
              <w:rPr>
                <w:sz w:val="12"/>
                <w:szCs w:val="12"/>
              </w:rPr>
              <w:t xml:space="preserve"> kulturalne m.in.:</w:t>
            </w:r>
            <w:r w:rsidRPr="00A64556">
              <w:rPr>
                <w:i/>
                <w:iCs/>
                <w:sz w:val="12"/>
                <w:szCs w:val="12"/>
              </w:rPr>
              <w:t xml:space="preserve"> Piknik "Witaj Lato na Bielanach", "Żegnaj lato na Bielanach", "Bielańskie Wianki", "Święto Starych Bielan"', Piknik kulturowy, Koncert z zabawą taneczną "Poniedziałek mazurkowy" w ramach festiwalu "Wszystkie mazurki Świata", festiwal "Polska od kuchni"</w:t>
            </w:r>
            <w:r w:rsidRPr="00A64556">
              <w:rPr>
                <w:i/>
                <w:iCs/>
                <w:sz w:val="12"/>
                <w:szCs w:val="12"/>
              </w:rPr>
              <w:br/>
            </w:r>
            <w:r w:rsidRPr="00A64556">
              <w:rPr>
                <w:sz w:val="12"/>
                <w:szCs w:val="12"/>
              </w:rPr>
              <w:t>cykle koncertów m.in.:</w:t>
            </w:r>
            <w:r w:rsidRPr="00A64556">
              <w:rPr>
                <w:i/>
                <w:iCs/>
                <w:sz w:val="12"/>
                <w:szCs w:val="12"/>
              </w:rPr>
              <w:br/>
              <w:t xml:space="preserve">- "SMYKI w świecie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MUzyki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>"</w:t>
            </w:r>
            <w:r w:rsidRPr="00A64556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A64556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A64556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A64556">
              <w:rPr>
                <w:i/>
                <w:iCs/>
                <w:sz w:val="12"/>
                <w:szCs w:val="12"/>
              </w:rPr>
              <w:br/>
              <w:t>- "Muzyczne Wakacje"</w:t>
            </w:r>
            <w:r w:rsidRPr="00A64556">
              <w:rPr>
                <w:i/>
                <w:iCs/>
                <w:sz w:val="12"/>
                <w:szCs w:val="12"/>
              </w:rPr>
              <w:br/>
            </w:r>
            <w:r w:rsidRPr="00A64556">
              <w:rPr>
                <w:sz w:val="12"/>
                <w:szCs w:val="12"/>
              </w:rPr>
              <w:t>warsztaty m.in.:</w:t>
            </w:r>
            <w:r w:rsidRPr="00A64556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A64556">
              <w:rPr>
                <w:i/>
                <w:iCs/>
                <w:sz w:val="12"/>
                <w:szCs w:val="12"/>
              </w:rPr>
              <w:br/>
              <w:t>- warsztaty muzyczne, plastyczne i rękodzieła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14 395 348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>:</w:t>
            </w:r>
            <w:r w:rsidRPr="00A6455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4 150 000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rodzaj zajęć (sekcji, kół zainteresowań): zajęcia wokalne (5 sekcji), joga i relaksacja, </w:t>
            </w:r>
            <w:proofErr w:type="spellStart"/>
            <w:r w:rsidRPr="00A64556">
              <w:rPr>
                <w:sz w:val="12"/>
                <w:szCs w:val="12"/>
              </w:rPr>
              <w:t>Brykanki</w:t>
            </w:r>
            <w:proofErr w:type="spellEnd"/>
            <w:r w:rsidRPr="00A64556">
              <w:rPr>
                <w:sz w:val="12"/>
                <w:szCs w:val="12"/>
              </w:rPr>
              <w:t xml:space="preserve"> - muzyczne zajęcia dla rodziców i dzieci; zajęcia taneczne - taniec indyjski, taniec izraelski, taniec z wachlarzami bojowymi, swing, Rondo (taniec nowoczesny), taniec Latino Solo, Modern jazz, hip-hop, taniec towarzyski, taniec klasyczny, Mały Balecik, tańce w kręgu, Nasze </w:t>
            </w:r>
            <w:proofErr w:type="spellStart"/>
            <w:r w:rsidRPr="00A64556">
              <w:rPr>
                <w:sz w:val="12"/>
                <w:szCs w:val="12"/>
              </w:rPr>
              <w:t>Słodziaki</w:t>
            </w:r>
            <w:proofErr w:type="spellEnd"/>
            <w:r w:rsidRPr="00A64556">
              <w:rPr>
                <w:sz w:val="12"/>
                <w:szCs w:val="12"/>
              </w:rPr>
              <w:t xml:space="preserve"> (zajęcia taneczne dla dzieci), Zespół taneczny dla dzieci "Indygo"; nauka gry na pianinie, na gitarze; grupa teatralna </w:t>
            </w:r>
            <w:proofErr w:type="spellStart"/>
            <w:r w:rsidRPr="00A64556">
              <w:rPr>
                <w:sz w:val="12"/>
                <w:szCs w:val="12"/>
              </w:rPr>
              <w:t>Reaktorzy</w:t>
            </w:r>
            <w:proofErr w:type="spellEnd"/>
            <w:r w:rsidRPr="00A64556">
              <w:rPr>
                <w:sz w:val="12"/>
                <w:szCs w:val="12"/>
              </w:rPr>
              <w:t xml:space="preserve">, zajęcia teatralne dla dzieci; zajęcia plastyczne - Rysunek i malarstwo, Pracownia malarska seniora, Studium z natury, zajęcia plastyczne dla dzieci, warsztaty plastyczne w Klubie </w:t>
            </w:r>
            <w:proofErr w:type="spellStart"/>
            <w:r w:rsidRPr="00A64556">
              <w:rPr>
                <w:sz w:val="12"/>
                <w:szCs w:val="12"/>
              </w:rPr>
              <w:t>Chomiczówka</w:t>
            </w:r>
            <w:proofErr w:type="spellEnd"/>
            <w:r w:rsidRPr="00A64556">
              <w:rPr>
                <w:sz w:val="12"/>
                <w:szCs w:val="12"/>
              </w:rPr>
              <w:t xml:space="preserve">, warsztaty malarskie i rysunku w Klubie Piaski; zajęcia językowe - </w:t>
            </w:r>
            <w:proofErr w:type="spellStart"/>
            <w:r w:rsidRPr="00A64556">
              <w:rPr>
                <w:sz w:val="12"/>
                <w:szCs w:val="12"/>
              </w:rPr>
              <w:t>j.angielski</w:t>
            </w:r>
            <w:proofErr w:type="spellEnd"/>
            <w:r w:rsidRPr="00A64556">
              <w:rPr>
                <w:sz w:val="12"/>
                <w:szCs w:val="12"/>
              </w:rPr>
              <w:t xml:space="preserve">, włoski, hiszpański (7 grup); treningi pamięci dla seniorów; Bielański Uniwersytet Trzeciego Wieku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najważniejsze imprezy: koncerty prezentujące artystów z kręgu piosenki autorskiej i poetyckiej, cykle imprez interdyscyplinarnych prezentujące kultury innych narodów pt. Wieczory Międzynarodowe, koncerty muzyki klasycznej i rozrywkowej, spektakle teatralne, pokazy filmowe (dokument, kino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offowe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>), koncerty prezentujące znane osobistości świata aktorskiego i satyryków, imprezy plenerowe - koncerty w przestrzeni parków i podwórek bielańskich, spektakle dla dzieci - plenerowe i stacjonarne, koncerty edukacyjne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warsztaty i działania sąsiedzkie w ramach Miejsc Aktywności Lokalnej Samogłoska 9A i Studnia (ul. Estrady 112); warsztaty edukacyjne dla dzieci uczestniczących w projekcie Szkoła Muz; warsztaty doskonalące dla nauczycieli i animatorów kultury; przegląd taneczny "Taneczny Krąg". Organizacja spotkań Bielańskiego Klubu Kombatanta oraz Klubu Seniora "Uśmiech"; organizacja działalności Klubu Seniora </w:t>
            </w:r>
            <w:proofErr w:type="spellStart"/>
            <w:r w:rsidRPr="00A64556">
              <w:rPr>
                <w:sz w:val="12"/>
                <w:szCs w:val="12"/>
              </w:rPr>
              <w:t>Wawrzyszew</w:t>
            </w:r>
            <w:proofErr w:type="spellEnd"/>
            <w:r w:rsidRPr="00A64556">
              <w:rPr>
                <w:sz w:val="12"/>
                <w:szCs w:val="12"/>
              </w:rPr>
              <w:t>; organizacja dzielnicowych eliminacji konkursu recytatorskiego "Warszawska Syrenka" oraz Ogólnopolskiego Konkursu Recytatorskiego; współpraca z organizacjami pozarządowymi w organizacji koncertów i spektakli teatralnych; współpraca przy realizacji Festiwalu Muzyki Kameralnej na Bielanach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10 245 348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 xml:space="preserve">Biblioteka Publiczna w Dzielnicy im. Stanisława Staszica w Dzielnicy Bielany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10 245 348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64556">
              <w:rPr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10 181 748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proofErr w:type="spellStart"/>
            <w:r w:rsidRPr="00A64556">
              <w:rPr>
                <w:i/>
                <w:iCs/>
                <w:sz w:val="12"/>
                <w:szCs w:val="12"/>
              </w:rPr>
              <w:t>Mediateka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Start-Meta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Multicentrum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>, cztery oddziały: Biblioteka dla Dzieci i Młodzieży nr 26, Wypożyczalnia dla Dorosłych i Młodzieży nr 120, Czytelnia Naukowa, Wypożyczalnia Kompletów Książek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22195620"/>
      <w:r w:rsidR="00102ED1">
        <w:lastRenderedPageBreak/>
        <w:t>4</w:t>
      </w:r>
      <w:r>
        <w:t>.2.7.</w:t>
      </w:r>
      <w:r>
        <w:tab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A64556" w:rsidRPr="00A64556" w:rsidTr="00A64556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10 776 099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A64556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A64556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8 750 075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8 750 075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556">
              <w:rPr>
                <w:i/>
                <w:iCs/>
                <w:sz w:val="12"/>
                <w:szCs w:val="12"/>
              </w:rPr>
              <w:t xml:space="preserve"> Centrum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Sportowe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8 750 000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5 309 000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4 134 000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inne wydatki: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3 441 000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2 975 000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55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667 000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zadania z zakresu sportu i rekreacji zlecone organizacjom pozarządowym prowadzącym działalność pożytku publicznego na realizację: Kobieta na Piątkę - bieg na dystansie 5 km, BIELAŃSKA LEGIA MTB, HUTNIK CAŁYCH BIELAN - Turnieje Koszykówki, Bielański Rajd Rowerowy do Puszczy Kampinoskiej, Bielański Bieg Dzika, Triathlon Bielański, Turnieje piłkarskie dla dzieci "Hutnik Całych Bielan", Mistrzostwa Bielan o Puchar Burmistrza Dzielnicy Bielany „WARSAW CUP”, Grand Prix Bielan w Taekwondo Olimpijskim, Bieg "Przeszkodowy Bieg Hutnika", Cross Bielański, Bielański Wieczór Lekkoatletyczny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organizacja imprez: Bieg </w:t>
            </w:r>
            <w:proofErr w:type="spellStart"/>
            <w:r w:rsidRPr="00A64556">
              <w:rPr>
                <w:sz w:val="12"/>
                <w:szCs w:val="12"/>
              </w:rPr>
              <w:t>Chomiczówki</w:t>
            </w:r>
            <w:proofErr w:type="spellEnd"/>
            <w:r w:rsidRPr="00A64556">
              <w:rPr>
                <w:sz w:val="12"/>
                <w:szCs w:val="12"/>
              </w:rPr>
              <w:t xml:space="preserve">, Bieg o Puchar Bielan, </w:t>
            </w:r>
            <w:proofErr w:type="spellStart"/>
            <w:r w:rsidRPr="00A64556">
              <w:rPr>
                <w:sz w:val="12"/>
                <w:szCs w:val="12"/>
              </w:rPr>
              <w:t>Warsaw</w:t>
            </w:r>
            <w:proofErr w:type="spellEnd"/>
            <w:r w:rsidRPr="00A64556">
              <w:rPr>
                <w:sz w:val="12"/>
                <w:szCs w:val="12"/>
              </w:rPr>
              <w:t xml:space="preserve"> </w:t>
            </w:r>
            <w:proofErr w:type="spellStart"/>
            <w:r w:rsidRPr="00A64556">
              <w:rPr>
                <w:sz w:val="12"/>
                <w:szCs w:val="12"/>
              </w:rPr>
              <w:t>indoor</w:t>
            </w:r>
            <w:proofErr w:type="spellEnd"/>
            <w:r w:rsidRPr="00A64556">
              <w:rPr>
                <w:sz w:val="12"/>
                <w:szCs w:val="12"/>
              </w:rPr>
              <w:t xml:space="preserve"> Triathlon, Wystrzałowy Dzień Dziecka, Piknik Strzelecki z okazji Odzyskania Niepodległości, Nocny Bieg Sztafetowy Janusza Kusocińskiego,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1 304 024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organizacja rozgrywek sportowych (w tym: Warszawska Olimpiada Młodzieży, senior starszy sprawniejszy)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87 320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115 680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Bielańskie Czwartki Sportowe, Moje Boisko Orlik, zajęcia fitness, zajęcia zumby, Turniej Koszykówki z okazji Dnia Chłopaka, Zajęcia jogi dla mieszkańców Bielan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526 024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lastRenderedPageBreak/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szkolenie i doskonalenie kadr kultury fizycznej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Integracyjne Drużynowe Zawody Szermiercze z okazji Dnia Niepodległości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4" w:name="_Toc122195621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A64556" w:rsidRPr="00A64556" w:rsidTr="00A64556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1 220 000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opracowanie i realizacja kampanii wizualnych dotyczących imprez promujących Dzielnicę Bielany (realizacja spotkań promocyjnych)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projekty graficzne kampanii promocyjnych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nagrody w konkursach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565 400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wydawnictwa książkowe (np. przewodnik po Bielanach)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kalendarze trójdzielne na rok 2024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98 000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379 000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110 210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szkolenia dotyczące przedsiębiorczości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108 695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prowadzenie strony internetowej oraz systemu obsługi rezerwacji </w:t>
            </w:r>
            <w:proofErr w:type="spellStart"/>
            <w:r w:rsidRPr="00A64556">
              <w:rPr>
                <w:sz w:val="12"/>
                <w:szCs w:val="12"/>
              </w:rPr>
              <w:t>sal</w:t>
            </w:r>
            <w:proofErr w:type="spellEnd"/>
            <w:r w:rsidRPr="00A64556">
              <w:rPr>
                <w:sz w:val="12"/>
                <w:szCs w:val="12"/>
              </w:rPr>
              <w:t>, biurek i wydarzeń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24 600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druk publikacji dot.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realizacja pomysłów użytkowników wspierających przedsiębiorczość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18 450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szkolenia zespołu WDG dotyczące przedsiębiorczości, wspierania innowacyjności, organizacji pracy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12 300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analiza rynku </w:t>
            </w:r>
            <w:proofErr w:type="spellStart"/>
            <w:r w:rsidRPr="00A64556">
              <w:rPr>
                <w:sz w:val="12"/>
                <w:szCs w:val="12"/>
              </w:rPr>
              <w:t>wynajmu,coworków</w:t>
            </w:r>
            <w:proofErr w:type="spellEnd"/>
            <w:r w:rsidRPr="00A64556">
              <w:rPr>
                <w:sz w:val="12"/>
                <w:szCs w:val="12"/>
              </w:rPr>
              <w:t xml:space="preserve"> i stawek rynkowych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9 145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tłumaczenia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zakup usługi dotyczącej obsługi klienta zewnętrznego z dostępem do sieci Internet i usługą druku w lokalizacji Bielańskiego Integratora Przedsiębiorczych.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22195622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A64556" w:rsidRPr="00A64556" w:rsidTr="00A64556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40 087 620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39 189 420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33 341 921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33 123 788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32 452 550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32 452 550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32 452 550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25 183 542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2 122 959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5 146 049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671 238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670 006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670 006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560 018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109 988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1 232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1 232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1 232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218 133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64556">
              <w:rPr>
                <w:sz w:val="12"/>
                <w:szCs w:val="12"/>
              </w:rPr>
              <w:t>pozawynagrodzeniowych</w:t>
            </w:r>
            <w:proofErr w:type="spellEnd"/>
            <w:r w:rsidRPr="00A64556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218 133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dopłaty do studiów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108 133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90 133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5 847 499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64556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konserwacje i naprawy instalacji i urządzeń budynkowych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3 572 999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103 499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Gospodarczy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3 379 500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1 920 000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pozostałych (sprzątanie, odprowadzanie ścieków, najem samochodów służbowych,  dystrybutorów wody, urządzeń wielofunkcyjnych mycie samochodów, usługi nagłośnienia i oświetlenia)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1 070 000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materiałów i wyposażenia, w tym m.in.: zakup art. biurowych i piśmienniczych, urządzeń biurowych, paliwa do samochodów służbowych, wyposażenia stanowisk pracy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128 500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lastRenderedPageBreak/>
              <w:t xml:space="preserve">opłaty za gospodarowanie odpadami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praktyki płatne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realizacja zadań związanych z pomocą obywatelom Ukrainy w związku z konfliktem zbrojnym na terytorium tego państwa (prowadzenie punktu informacyjnego).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226 958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127 818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opłaty z tytułu zakupu usług telekomunikacyjnych - dostęp do sieci </w:t>
            </w:r>
            <w:proofErr w:type="spellStart"/>
            <w:r w:rsidRPr="00A64556">
              <w:rPr>
                <w:sz w:val="12"/>
                <w:szCs w:val="12"/>
              </w:rPr>
              <w:t>internet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22 007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16 563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naprawa i serwis sprzętu komputerowego i urządzeń drukujących.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7 654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848 000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809 800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prowadzenie kanałów na </w:t>
            </w:r>
            <w:proofErr w:type="spellStart"/>
            <w:r w:rsidRPr="00A64556">
              <w:rPr>
                <w:sz w:val="12"/>
                <w:szCs w:val="12"/>
              </w:rPr>
              <w:t>Spotify</w:t>
            </w:r>
            <w:proofErr w:type="spellEnd"/>
            <w:r w:rsidRPr="00A64556">
              <w:rPr>
                <w:sz w:val="12"/>
                <w:szCs w:val="12"/>
              </w:rPr>
              <w:t xml:space="preserve"> i </w:t>
            </w:r>
            <w:proofErr w:type="spellStart"/>
            <w:r w:rsidRPr="00A64556">
              <w:rPr>
                <w:sz w:val="12"/>
                <w:szCs w:val="12"/>
              </w:rPr>
              <w:t>Soundcloud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A6455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A6455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693 000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852 000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 xml:space="preserve">: </w:t>
            </w:r>
            <w:r w:rsidRPr="00A6455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842 000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6 200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liczba rad osiedli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bieżące utrzymanie funkcjonowania jednostek niższego rzędu: zakup materiałów biurowych dla jednostek samorządowych, konserwacja i utrzymanie w czystości tablic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 xml:space="preserve">: </w:t>
            </w:r>
            <w:r w:rsidRPr="00A6455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22195623"/>
      <w:r w:rsidR="00102ED1">
        <w:lastRenderedPageBreak/>
        <w:t>4</w:t>
      </w:r>
      <w:r>
        <w:t>.2.10.</w:t>
      </w:r>
      <w:r>
        <w:tab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645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288 910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 xml:space="preserve">: </w:t>
            </w:r>
            <w:r w:rsidRPr="00A64556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obsługa finansowo - księgowa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24 410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64556">
              <w:rPr>
                <w:i/>
                <w:iCs/>
                <w:sz w:val="12"/>
                <w:szCs w:val="12"/>
              </w:rPr>
              <w:t xml:space="preserve">: </w:t>
            </w:r>
            <w:r w:rsidRPr="00A64556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64556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64556">
              <w:rPr>
                <w:i/>
                <w:iCs/>
                <w:sz w:val="12"/>
                <w:szCs w:val="12"/>
              </w:rPr>
              <w:t xml:space="preserve"> </w:t>
            </w:r>
            <w:r w:rsidRPr="00A64556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64556">
              <w:rPr>
                <w:i/>
                <w:iCs/>
                <w:sz w:val="12"/>
                <w:szCs w:val="12"/>
              </w:rPr>
              <w:t xml:space="preserve"> Wydział Budżetowo- Księgowy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645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pomoc administracyjno-biurowe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23 538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64556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645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64556" w:rsidRPr="00A64556" w:rsidTr="00A64556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64556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556" w:rsidRPr="00A64556" w:rsidRDefault="00A64556" w:rsidP="00A645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7" w:name="_Toc122195624"/>
      <w:r>
        <w:lastRenderedPageBreak/>
        <w:t xml:space="preserve">Mierniki realizacji </w:t>
      </w:r>
      <w:r w:rsidR="00E65B5F">
        <w:t xml:space="preserve">celów </w:t>
      </w:r>
      <w:r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B22BC" w:rsidRPr="006B22BC" w:rsidTr="006B22BC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remontu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353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utrzymania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3,9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remontu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378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utrzymania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1,7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10 156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22,4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509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łączna powierzchnia w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30 912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263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196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4,0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198 313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zarządzania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miesięczna wysokość zaliczki eksploatacyjnej na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2,2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miesięczna wysokość zaliczki remontowej na 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2,7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52,0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625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69,6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7,6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powierzchnia w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47 220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1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tys.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564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zimowego oczyszczania na 1 000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zł/tys.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1 381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tys.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467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letniego oczyszczania na 1 000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  <w:r w:rsidRPr="006B22B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zł/tys. 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1 672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liczba </w:t>
            </w:r>
            <w:proofErr w:type="spellStart"/>
            <w:r w:rsidRPr="006B22BC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75 000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1 333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wywożenia 1 m</w:t>
            </w:r>
            <w:r w:rsidRPr="006B22BC">
              <w:rPr>
                <w:sz w:val="12"/>
                <w:szCs w:val="12"/>
                <w:vertAlign w:val="superscript"/>
              </w:rPr>
              <w:t>3</w:t>
            </w:r>
            <w:r w:rsidRPr="006B22BC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</w:t>
            </w:r>
            <w:r w:rsidRPr="006B22BC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173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57 500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2 500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216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1 600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51 057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lastRenderedPageBreak/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4 167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6 458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4 833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5 682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3 911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10 714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21 000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18 480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15 991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61 778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12 526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7 975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13 760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3 558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10 326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3 452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5 436 540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2 560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8 550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90,9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11 789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856 514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4 500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51,0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2 014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1,2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1 138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12 500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lastRenderedPageBreak/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3 909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6B22BC">
              <w:rPr>
                <w:sz w:val="12"/>
                <w:szCs w:val="12"/>
              </w:rPr>
              <w:t>ogólnozawodowego</w:t>
            </w:r>
            <w:proofErr w:type="spellEnd"/>
            <w:r w:rsidRPr="006B22BC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10 405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6B22BC">
              <w:rPr>
                <w:sz w:val="12"/>
                <w:szCs w:val="12"/>
              </w:rPr>
              <w:t>ogólnozawodowego</w:t>
            </w:r>
            <w:proofErr w:type="spellEnd"/>
            <w:r w:rsidRPr="006B22BC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48 786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6B22B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6B22BC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6B22BC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6B22BC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6B22BC">
              <w:rPr>
                <w:sz w:val="12"/>
                <w:szCs w:val="12"/>
              </w:rPr>
              <w:t>ogólnozawodowego</w:t>
            </w:r>
            <w:proofErr w:type="spellEnd"/>
            <w:r w:rsidRPr="006B22BC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6B22BC">
              <w:rPr>
                <w:sz w:val="12"/>
                <w:szCs w:val="12"/>
              </w:rPr>
              <w:t>i</w:t>
            </w:r>
            <w:proofErr w:type="spellEnd"/>
            <w:r w:rsidRPr="006B22BC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10 502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3,2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5 634 811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503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1 959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327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375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1 600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1 750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314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lastRenderedPageBreak/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620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181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72701D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6B22BC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6B22BC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60 847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15 000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215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6B22BC">
              <w:rPr>
                <w:sz w:val="12"/>
                <w:szCs w:val="12"/>
              </w:rPr>
              <w:t>Informacyjno</w:t>
            </w:r>
            <w:proofErr w:type="spellEnd"/>
            <w:r w:rsidRPr="006B22BC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518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144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222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373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3 296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4 065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38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33 154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590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17 570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lastRenderedPageBreak/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33 700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0,9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108 000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381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249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290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141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90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30,2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13,6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436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87,4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22 000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466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0,5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2 050 019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10 750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25 077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35 000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17 480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550 000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67,9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300,0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6B22BC">
              <w:rPr>
                <w:sz w:val="12"/>
                <w:szCs w:val="12"/>
              </w:rPr>
              <w:t>pozawynagrodzeniowych</w:t>
            </w:r>
            <w:proofErr w:type="spellEnd"/>
            <w:r w:rsidRPr="006B22BC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217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727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1 803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0,3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297 750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11 910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1,7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10 667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B22B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m</w:t>
            </w:r>
            <w:r w:rsidRPr="006B22B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1 369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</w:t>
            </w:r>
            <w:proofErr w:type="spellStart"/>
            <w:r w:rsidRPr="006B22BC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2 433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34 080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6,5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477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liczba centrów </w:t>
            </w:r>
            <w:proofErr w:type="spellStart"/>
            <w:r w:rsidRPr="006B22BC">
              <w:rPr>
                <w:sz w:val="12"/>
                <w:szCs w:val="12"/>
              </w:rPr>
              <w:t>aktywnosci</w:t>
            </w:r>
            <w:proofErr w:type="spellEnd"/>
            <w:r w:rsidRPr="006B22BC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4</w:t>
            </w:r>
          </w:p>
        </w:tc>
      </w:tr>
      <w:tr w:rsidR="006B22BC" w:rsidRPr="006B22BC" w:rsidTr="006B22B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10 000</w:t>
            </w:r>
          </w:p>
        </w:tc>
      </w:tr>
    </w:tbl>
    <w:p w:rsidR="008E7C03" w:rsidRDefault="008E7C03" w:rsidP="00285145"/>
    <w:p w:rsidR="008E7C03" w:rsidRDefault="008E7C03" w:rsidP="00285145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8" w:name="_Toc122195625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6B22BC" w:rsidRPr="006B22BC" w:rsidTr="006B22BC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B22BC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50 236 557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7 517 873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7 517 873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 przebudowę ulicy na odcinku od ul. Wrzeciono do budynku Przedszkola nr 272 (odcinek o długości 200 m), w tym wykonanie nawierzchni jezdni, chodników oraz odwodnienia i oświetlenia ulicznego. W 2023 r. planuje się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prac przygotowawczych do budowy połączenia ul. Nocznickiego z ul. Marymoncką.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2 407 873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Zakres zadania obejmuje  przebudowę ulicy Staffa na odcinku od ul. Jarzębskiego do ul. </w:t>
            </w:r>
            <w:proofErr w:type="spellStart"/>
            <w:r w:rsidRPr="006B22BC">
              <w:rPr>
                <w:sz w:val="12"/>
                <w:szCs w:val="12"/>
              </w:rPr>
              <w:t>Słodowiec</w:t>
            </w:r>
            <w:proofErr w:type="spellEnd"/>
            <w:r w:rsidRPr="006B22BC">
              <w:rPr>
                <w:sz w:val="12"/>
                <w:szCs w:val="12"/>
              </w:rPr>
              <w:t>, w tym modernizację nawierzchni jezdni, chodników oraz oświetlenia ulicznego.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9 618 012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instalacji fotowoltaicznej wraz z magazynami energii oraz systemami zarządzania energią w budynkach przy ul.: Szegedyńskiej13A, Wrzeciono 30 oraz Nocznickiego 13A. W  2023 r. planuje się 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9 038 012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2 339 779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uporządkowanie terenu po wcześniej funkcjonującym bazarze i zorganizowanie nowego miejsca do prowadzenia handlu wzdłuż ul. Broniewskiego (od strony ul. Rudnickiego) na terenie ok. 3.800 m2. Planuje się wykonanie infrastruktury technicznej oraz budowę pawilonów handlowych. W 2023 r. przewiduje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3 398 233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adaptację  pawilonu przy ul. Kasprowicza 14 na potrzeby instytucji kulturalnych z przeznaczeniem na działalność artystyczną. Zakres robót obejmie m.in.: modernizację budynku z nowym zagospodarowaniem pomieszczeń, wykonaniem nowej elewacji wraz z ociepleniem budynku i  modernizacją dachu, wymianę witryn, modernizację instalacji elektrycznej i sanitarnej oraz doposażenie budynku w instalację klimatyzacji i instalację fotowoltaiczną.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modernizację podwórek położonych przy następujących budynkach administrowanych przez Zakład Gospodarowania Nieruchomościami:  ul. W. Broniewskiego 95,97,99, ul. Dorycka 6, ul. W. Perzyńskiego 14 D, ul. Marymoncka 43-45, ul. Wrzeciono 1A, 46 oraz ul. T. Gajcego 7. Planuje się demontaż starych nawierzchni asfaltowych, wykonanie nowych ciągów komunikacyjnych z oświetleniem, ustawienie elementów małej architektury oraz nasadzenia zieleni.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5 660 000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1 470 000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Zakres zadania obejmuje wykonanie zadaszenia o powierzchni ok. 200 m2 nad sceną w Parku Herberta w celu umożliwienia korzystania z obiektu niezależnie od pogody.  W 2023 r. planuje się wykonanie robót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 utworzenie przestrzeni parkowo-rekreacyjnej o powierzchni ok. 8.000 m2 położonej pomiędzy wysoką zabudową mieszkaniową. Planuje się wykonanie nowych ciągów spacerowo-komunikacyjnych, budowę placu zabaw ze strefą sportową oraz nasadzenia drzew, krzewów i bylin.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4 190 000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lastRenderedPageBreak/>
              <w:t>W ramach zadania planuje się modernizację wyeksploatowanego placu zabaw w celu utworzenia miejsca integracji dla użytkowników w każdym wieku. Przewiduje się wykonanie nowej nawierzchni, ustawienie urządzeń zabawowych i elementów małej architektury, wykonanie zasilania instalacji elektrycznej wraz z oświetleniem oraz nasadzenia zieleni.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6B22BC">
              <w:rPr>
                <w:b/>
                <w:bCs/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w rejonie ul. Pruszyńskiego integracyjnego placu zabaw o powierzchni ok 740 m2, dostosowanego do potrzeb dzieci niedowidzących. Zakres prac obejmie  usunięcie istniejącej nawierzchni z płyt betonowych, wykonanie ogrodzenia z furtkami, utwardzenie terenu z zastosowaniem nawierzchni bezpiecznej poliuretanowej oraz specjalistycznych płyt ostrzegawczych i informacyjnych dla osób niedowidzących, montaż urządzeń zabawowych, edukacyjnych oraz dźwiękowych, montaż elementów małej architektury oraz wykonanie oświetlenia. Planuje się założenie monitoringu oraz systemu ostrzegawczego użytkowanych urządzeń (sygnalizacja dźwiękowa).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wybudowanie na Polanie Hutnik w Lasku Bielańskim niewielkiej sztucznej skałki do wspinaczki z drogami o różnym stopniu trudności i różnym nachyleniu ścian.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22 448 672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22 448 672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3 176 942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Planuje się realizację II etapu modernizacji budynku szkoły, która obejmuje wykonanie robót budowlanych w zakresie modernizacji wszystkich instalacji, wykonanie nowego pokrycia ścian i sufitów, przystosowanie budynku do potrzeb osób niepełnosprawnych oraz do nowych przepisów pożarowych. W 2023 r. planuje się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rzeczowy zadania obejmuje kompleksową modernizację obiektu szkoły, w tym wykonanie: izolacji pionowej ścian fundamentowych, drenażu opaskowego budynku, sieci kanalizacji deszczowej i drenażowej na terenie szkolnym wraz ze zbiornikami retencyjnymi oraz elewacji budynku. Ponadto, zaplanowano wymianę stolarki, modernizację  wszystkich instalacji, doposażenie budynku w windę i przystosowanie obiektu dla osób niepełnosprawnych oraz  zagospodarowanie terenu. W 2023 r. planuje się kontynuowanie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Zakres zadania przewiduje wykonanie modernizacji budynku w formule "zaprojektuj i wybuduj", w tym przeprowadzenie koniecznych prac rozbiórkowych oraz modernizację instalacji wewnątrz budynku, wymianę podłóg oraz stolarki okiennej i drzwiowej, wykonanie nowej elewacji wraz z termomodernizacją budynku oraz zagospodarowanie terenu. W 2023 r. zaplanowano realizację robót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291 856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kompleksowej modernizacji obiektu przedszkola w formule „zaprojektuj i wybuduj”, w tym: modernizację instalacji wodno-kanalizacyjnej i elektrycznej, modernizację i naprawę dachu i elewacji budynku oraz wymianę stolarki drzwiowej. Zaplanowano zmodernizowanie tarasu i dojść do budynku oraz  wykonanie nowego zagospodarowania terenu. W 2023 r. planuje się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621 000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 2023 r. zaplanowano kontynuację zadania obejmującego kompleksową wymianę (w formule "projektuj i buduj") nawierzchni boisk sportowych: poliuretanowych i ze sztucznej trawy, o powierzchni ok. 1.500 m2.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ogrodzenia wokół terenu Młodzieżowego Domu Kultury.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 częściowej termomodernizacji budynku szkolnego (pawilonu księgarskiego o powierzchni ok. 1.350 m2) wraz z modernizacją instalacji, nowym pokryciem ścian i sufitów oraz przystosowaniem budynku dla osób niepełnosprawnych i nowych wymogów przeciwpożarowych.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4 470 480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częściowej termomodernizacji budynku szkoły, modernizację instalacji, wykonanie nowego pokrycia ścian i sufitów oraz przystosowanie budynku do potrzeb osób niepełnosprawnych i nowych wymogów przeciwpożarowych.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nowego placu zabaw, w tym: ułożenie nowych nawierzchni, montaż zabawek i elementów małej architektury oraz zagospodarowanie zieleni.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modernizacji pomieszczeń kuchni i zaplecza o powierzchni ok. 250 m2. W 2023 r. planuje się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montaż na dachach przedszkoli: nr 318 przy ul. Kochanowskiego 9A, nr 346 przy ul. Klaudyny 8 oraz nr 340 przy ul. Bogusławskiego 8A instalacji fotowoltaicznych o mocy 20 kW każda wraz z wyposażeniem oraz modernizacją i dostosowaniem instalacji elektrycznej obiektów.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placu zabaw przy Przedszkolu nr 301 przy ul. Staffa 7b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W 2023 r. planuje się wykonanie kompleksowej modernizacji placu zabaw o powierzchni ok. 1.650 m2, w tym wymianę nawierzchni oraz ustawienie urządzeń zabawowych.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modernizacji sali gimnastycznej o powierzchni ok. 320 m2 wraz z zapleczem (szatnie, sanitariaty) o powierzchni ok. 150 m2. W 2023 r. planuje się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placu zabaw przy Przedszkolu nr 346 "Pod Kasztanem" przy ul. Klaudyny 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W 2023 r. planuje się wykonanie kompleksowej modernizacji placu zabaw przedszkola o powierzchni ok. 1.350 m2, w tym wymianę nawierzchni oraz ustawienie urządzeń zabawowych.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modernizację instalacji centralnego ogrzewania i instalacji wodno-kanalizacyjnej w budynku szkoły oraz wykonanie robót elewacyjnych. W 2023 r. planuje się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W 2023 r. planuje się wykonanie prac modernizacyjnych budynku szkoły, w tym: modernizację węzła cieplnego, wymianę wyłazu dachowego oraz wymianę podłóg w salach lekcyjnych.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B22B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872 000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kompleksowej przebudowy placu zabaw o pow. 2.600 m2 wraz ogrodzeniem o długości 250 m. W 2023 r. planuje się wykonanie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4 120 000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4 120 000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>Zakres zadania obejmuje wykonanie (w formule "projektuj i buduj") kompleksowej modernizacji nawierzchni sportowych: poliuretanowych i ze sztucznej trawy o łącznej powierzchni ok. 3.800 m2 oraz wykonanie bieżni i rzutni lekkoatletycznej i terenu do rekreacji o pow. 1.900 m2. W 2023 r. planuje się wykonanie robot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B22BC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B22BC">
              <w:rPr>
                <w:sz w:val="12"/>
                <w:szCs w:val="12"/>
              </w:rPr>
              <w:t xml:space="preserve">Zakres zadania obejmuje instalację paneli fotowoltaicznych w budynkach Centrum Rekreacyjno-Sportowego Bielany przy ul. Conrada 6 oraz ul. Lindego 20, w tym: montaż około 420 paneli fotowoltaicznych, 4-6 </w:t>
            </w:r>
            <w:proofErr w:type="spellStart"/>
            <w:r w:rsidRPr="006B22BC">
              <w:rPr>
                <w:sz w:val="12"/>
                <w:szCs w:val="12"/>
              </w:rPr>
              <w:t>inwenterów</w:t>
            </w:r>
            <w:proofErr w:type="spellEnd"/>
            <w:r w:rsidRPr="006B22BC">
              <w:rPr>
                <w:sz w:val="12"/>
                <w:szCs w:val="12"/>
              </w:rPr>
              <w:t>, optymalizatorów oraz wykonanie niezbędnych konstrukcji dachowych.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2BC" w:rsidRPr="006B22BC" w:rsidRDefault="006B22BC" w:rsidP="006B22B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B22BC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B22BC" w:rsidRPr="006B22BC" w:rsidTr="006B22BC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B22B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6B22BC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22BC" w:rsidRPr="006B22BC" w:rsidRDefault="006B22BC" w:rsidP="006B22B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A54DB3" w:rsidRDefault="00826133" w:rsidP="00A54DB3">
      <w:pPr>
        <w:rPr>
          <w:sz w:val="2"/>
          <w:szCs w:val="2"/>
        </w:rPr>
      </w:pPr>
    </w:p>
    <w:sectPr w:rsidR="00826133" w:rsidRPr="00A54DB3" w:rsidSect="00B45CAF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68" w:rsidRDefault="00425F68">
      <w:r>
        <w:separator/>
      </w:r>
    </w:p>
  </w:endnote>
  <w:endnote w:type="continuationSeparator" w:id="0">
    <w:p w:rsidR="00425F68" w:rsidRDefault="0042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Default="00966B6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66B6E" w:rsidRDefault="00966B6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38169C" w:rsidRDefault="00966B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Default="00966B6E" w:rsidP="008A7B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966B6E" w:rsidRDefault="00966B6E" w:rsidP="008A7BC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66B6E" w:rsidRPr="0038169C" w:rsidTr="003E58ED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66B6E" w:rsidRPr="0038169C" w:rsidRDefault="00966B6E" w:rsidP="003E58ED">
          <w:pPr>
            <w:ind w:left="113" w:right="113"/>
            <w:jc w:val="right"/>
            <w:rPr>
              <w:sz w:val="16"/>
              <w:szCs w:val="16"/>
            </w:rPr>
          </w:pP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PAGE </w:instrText>
          </w:r>
          <w:r w:rsidRPr="003E58ED">
            <w:rPr>
              <w:sz w:val="16"/>
              <w:szCs w:val="16"/>
            </w:rPr>
            <w:fldChar w:fldCharType="separate"/>
          </w:r>
          <w:r w:rsidR="0072701D">
            <w:rPr>
              <w:noProof/>
              <w:sz w:val="16"/>
              <w:szCs w:val="16"/>
            </w:rPr>
            <w:t>61</w:t>
          </w:r>
          <w:r w:rsidRPr="003E58ED">
            <w:rPr>
              <w:sz w:val="16"/>
              <w:szCs w:val="16"/>
            </w:rPr>
            <w:fldChar w:fldCharType="end"/>
          </w:r>
          <w:r w:rsidRPr="003E58ED">
            <w:rPr>
              <w:sz w:val="16"/>
              <w:szCs w:val="16"/>
            </w:rPr>
            <w:t xml:space="preserve"> / </w:t>
          </w: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NUMPAGES </w:instrText>
          </w:r>
          <w:r w:rsidRPr="003E58ED">
            <w:rPr>
              <w:sz w:val="16"/>
              <w:szCs w:val="16"/>
            </w:rPr>
            <w:fldChar w:fldCharType="separate"/>
          </w:r>
          <w:r w:rsidR="0072701D">
            <w:rPr>
              <w:noProof/>
              <w:sz w:val="16"/>
              <w:szCs w:val="16"/>
            </w:rPr>
            <w:t>127</w:t>
          </w:r>
          <w:r w:rsidRPr="003E58ED">
            <w:rPr>
              <w:sz w:val="16"/>
              <w:szCs w:val="16"/>
            </w:rPr>
            <w:fldChar w:fldCharType="end"/>
          </w:r>
        </w:p>
      </w:tc>
    </w:tr>
  </w:tbl>
  <w:p w:rsidR="00966B6E" w:rsidRPr="0038169C" w:rsidRDefault="00966B6E" w:rsidP="003E58ED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38169C" w:rsidRDefault="00966B6E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38169C" w:rsidRDefault="00966B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38169C" w:rsidRDefault="00966B6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2701D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68" w:rsidRDefault="00425F68">
      <w:r>
        <w:separator/>
      </w:r>
    </w:p>
  </w:footnote>
  <w:footnote w:type="continuationSeparator" w:id="0">
    <w:p w:rsidR="00425F68" w:rsidRDefault="00425F68">
      <w:r>
        <w:continuationSeparator/>
      </w:r>
    </w:p>
  </w:footnote>
  <w:footnote w:id="1">
    <w:p w:rsidR="00966B6E" w:rsidRDefault="00966B6E" w:rsidP="00966B6E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966B6E" w:rsidRDefault="00966B6E" w:rsidP="00966B6E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966B6E" w:rsidRDefault="00966B6E" w:rsidP="00966B6E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966B6E" w:rsidRPr="006231C3" w:rsidRDefault="00966B6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30"/>
  </w:num>
  <w:num w:numId="15">
    <w:abstractNumId w:val="32"/>
  </w:num>
  <w:num w:numId="16">
    <w:abstractNumId w:val="27"/>
  </w:num>
  <w:num w:numId="17">
    <w:abstractNumId w:val="16"/>
  </w:num>
  <w:num w:numId="18">
    <w:abstractNumId w:val="8"/>
  </w:num>
  <w:num w:numId="19">
    <w:abstractNumId w:val="12"/>
  </w:num>
  <w:num w:numId="20">
    <w:abstractNumId w:val="33"/>
  </w:num>
  <w:num w:numId="21">
    <w:abstractNumId w:val="16"/>
  </w:num>
  <w:num w:numId="22">
    <w:abstractNumId w:val="16"/>
  </w:num>
  <w:num w:numId="23">
    <w:abstractNumId w:val="1"/>
  </w:num>
  <w:num w:numId="24">
    <w:abstractNumId w:val="13"/>
  </w:num>
  <w:num w:numId="25">
    <w:abstractNumId w:val="26"/>
  </w:num>
  <w:num w:numId="26">
    <w:abstractNumId w:val="10"/>
  </w:num>
  <w:num w:numId="27">
    <w:abstractNumId w:val="18"/>
  </w:num>
  <w:num w:numId="28">
    <w:abstractNumId w:val="17"/>
  </w:num>
  <w:num w:numId="29">
    <w:abstractNumId w:val="21"/>
  </w:num>
  <w:num w:numId="30">
    <w:abstractNumId w:val="34"/>
  </w:num>
  <w:num w:numId="31">
    <w:abstractNumId w:val="7"/>
  </w:num>
  <w:num w:numId="32">
    <w:abstractNumId w:val="24"/>
  </w:num>
  <w:num w:numId="33">
    <w:abstractNumId w:val="14"/>
  </w:num>
  <w:num w:numId="34">
    <w:abstractNumId w:val="22"/>
  </w:num>
  <w:num w:numId="35">
    <w:abstractNumId w:val="3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359B5"/>
    <w:rsid w:val="00056C53"/>
    <w:rsid w:val="000617A2"/>
    <w:rsid w:val="00062AA1"/>
    <w:rsid w:val="00063A2F"/>
    <w:rsid w:val="000676D3"/>
    <w:rsid w:val="0007016D"/>
    <w:rsid w:val="0007225E"/>
    <w:rsid w:val="000858AC"/>
    <w:rsid w:val="000865CF"/>
    <w:rsid w:val="00087FC8"/>
    <w:rsid w:val="00093A1C"/>
    <w:rsid w:val="000A0AB6"/>
    <w:rsid w:val="000A58E2"/>
    <w:rsid w:val="000B1BE9"/>
    <w:rsid w:val="000C3C19"/>
    <w:rsid w:val="000C41B4"/>
    <w:rsid w:val="000C63AC"/>
    <w:rsid w:val="000D048E"/>
    <w:rsid w:val="000E2C94"/>
    <w:rsid w:val="000E3C85"/>
    <w:rsid w:val="000E3E23"/>
    <w:rsid w:val="000F0750"/>
    <w:rsid w:val="00102ED1"/>
    <w:rsid w:val="00103336"/>
    <w:rsid w:val="00110886"/>
    <w:rsid w:val="0011106D"/>
    <w:rsid w:val="00116BA4"/>
    <w:rsid w:val="00141F59"/>
    <w:rsid w:val="00144C2B"/>
    <w:rsid w:val="00145513"/>
    <w:rsid w:val="00157A25"/>
    <w:rsid w:val="00157B51"/>
    <w:rsid w:val="00161947"/>
    <w:rsid w:val="00164C64"/>
    <w:rsid w:val="0016652E"/>
    <w:rsid w:val="00167AE7"/>
    <w:rsid w:val="00176752"/>
    <w:rsid w:val="0018127A"/>
    <w:rsid w:val="0018335B"/>
    <w:rsid w:val="001901D6"/>
    <w:rsid w:val="001912CC"/>
    <w:rsid w:val="001922CE"/>
    <w:rsid w:val="00197771"/>
    <w:rsid w:val="00197B8E"/>
    <w:rsid w:val="001B4C16"/>
    <w:rsid w:val="001C00E5"/>
    <w:rsid w:val="001C210E"/>
    <w:rsid w:val="001C3E15"/>
    <w:rsid w:val="001C4A66"/>
    <w:rsid w:val="001D0360"/>
    <w:rsid w:val="001D1365"/>
    <w:rsid w:val="001E11C2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12BFF"/>
    <w:rsid w:val="00223057"/>
    <w:rsid w:val="00223456"/>
    <w:rsid w:val="00235093"/>
    <w:rsid w:val="00242FD7"/>
    <w:rsid w:val="00243CA8"/>
    <w:rsid w:val="00265616"/>
    <w:rsid w:val="002739C5"/>
    <w:rsid w:val="0028296E"/>
    <w:rsid w:val="00285145"/>
    <w:rsid w:val="00290C0C"/>
    <w:rsid w:val="00293ACF"/>
    <w:rsid w:val="002B3967"/>
    <w:rsid w:val="002B5D3C"/>
    <w:rsid w:val="002B7F8D"/>
    <w:rsid w:val="002C2F63"/>
    <w:rsid w:val="002D26E5"/>
    <w:rsid w:val="002D4BDF"/>
    <w:rsid w:val="002E2CB4"/>
    <w:rsid w:val="002E36A4"/>
    <w:rsid w:val="002E7834"/>
    <w:rsid w:val="00302019"/>
    <w:rsid w:val="003128B4"/>
    <w:rsid w:val="00313DCB"/>
    <w:rsid w:val="003164BB"/>
    <w:rsid w:val="0031705C"/>
    <w:rsid w:val="00320B31"/>
    <w:rsid w:val="00326E93"/>
    <w:rsid w:val="003455C4"/>
    <w:rsid w:val="0034716C"/>
    <w:rsid w:val="00347E38"/>
    <w:rsid w:val="00355315"/>
    <w:rsid w:val="00355B04"/>
    <w:rsid w:val="003567C5"/>
    <w:rsid w:val="003575DE"/>
    <w:rsid w:val="00362735"/>
    <w:rsid w:val="00364672"/>
    <w:rsid w:val="00367213"/>
    <w:rsid w:val="00371BB0"/>
    <w:rsid w:val="00374FF1"/>
    <w:rsid w:val="003762BD"/>
    <w:rsid w:val="0037730F"/>
    <w:rsid w:val="00384DDA"/>
    <w:rsid w:val="00390033"/>
    <w:rsid w:val="00392F30"/>
    <w:rsid w:val="00394256"/>
    <w:rsid w:val="003A54FC"/>
    <w:rsid w:val="003B1C9C"/>
    <w:rsid w:val="003C5EBC"/>
    <w:rsid w:val="003D0F59"/>
    <w:rsid w:val="003D7DE1"/>
    <w:rsid w:val="003E2BDD"/>
    <w:rsid w:val="003E386B"/>
    <w:rsid w:val="003E58ED"/>
    <w:rsid w:val="003F05DA"/>
    <w:rsid w:val="003F174C"/>
    <w:rsid w:val="003F5239"/>
    <w:rsid w:val="003F7110"/>
    <w:rsid w:val="0040090F"/>
    <w:rsid w:val="004035CB"/>
    <w:rsid w:val="00410CC2"/>
    <w:rsid w:val="004212CA"/>
    <w:rsid w:val="00421646"/>
    <w:rsid w:val="00425F68"/>
    <w:rsid w:val="00426292"/>
    <w:rsid w:val="00427C03"/>
    <w:rsid w:val="004304D3"/>
    <w:rsid w:val="004322B2"/>
    <w:rsid w:val="00433CAA"/>
    <w:rsid w:val="00436D7C"/>
    <w:rsid w:val="004377BD"/>
    <w:rsid w:val="00441ABE"/>
    <w:rsid w:val="00450981"/>
    <w:rsid w:val="00452FF8"/>
    <w:rsid w:val="00454230"/>
    <w:rsid w:val="004552F1"/>
    <w:rsid w:val="00456F72"/>
    <w:rsid w:val="0046759D"/>
    <w:rsid w:val="004731BA"/>
    <w:rsid w:val="00475668"/>
    <w:rsid w:val="00484E26"/>
    <w:rsid w:val="004859D6"/>
    <w:rsid w:val="00487B88"/>
    <w:rsid w:val="00494F92"/>
    <w:rsid w:val="00497B0C"/>
    <w:rsid w:val="004A4547"/>
    <w:rsid w:val="004B0C29"/>
    <w:rsid w:val="004B3287"/>
    <w:rsid w:val="004B68EF"/>
    <w:rsid w:val="004B7321"/>
    <w:rsid w:val="004D2248"/>
    <w:rsid w:val="004E4BF5"/>
    <w:rsid w:val="004E685C"/>
    <w:rsid w:val="004E6B0D"/>
    <w:rsid w:val="005005F1"/>
    <w:rsid w:val="00500C7D"/>
    <w:rsid w:val="005024FD"/>
    <w:rsid w:val="00506233"/>
    <w:rsid w:val="00514B62"/>
    <w:rsid w:val="005226B6"/>
    <w:rsid w:val="00524DC2"/>
    <w:rsid w:val="0053084B"/>
    <w:rsid w:val="005358BB"/>
    <w:rsid w:val="00536F52"/>
    <w:rsid w:val="0054717C"/>
    <w:rsid w:val="0054718F"/>
    <w:rsid w:val="00555DD7"/>
    <w:rsid w:val="005675FE"/>
    <w:rsid w:val="00580275"/>
    <w:rsid w:val="0058222A"/>
    <w:rsid w:val="00587B81"/>
    <w:rsid w:val="00596D26"/>
    <w:rsid w:val="005A1C1B"/>
    <w:rsid w:val="005A29C9"/>
    <w:rsid w:val="005A32F2"/>
    <w:rsid w:val="005A3E43"/>
    <w:rsid w:val="005A626C"/>
    <w:rsid w:val="005B72E3"/>
    <w:rsid w:val="005D0A9F"/>
    <w:rsid w:val="005D1C65"/>
    <w:rsid w:val="005D1EC3"/>
    <w:rsid w:val="005E5A19"/>
    <w:rsid w:val="005E6F5C"/>
    <w:rsid w:val="005F5B76"/>
    <w:rsid w:val="005F5EA0"/>
    <w:rsid w:val="005F64F5"/>
    <w:rsid w:val="0060342A"/>
    <w:rsid w:val="0060636E"/>
    <w:rsid w:val="0061102E"/>
    <w:rsid w:val="00614C6D"/>
    <w:rsid w:val="00617735"/>
    <w:rsid w:val="00621841"/>
    <w:rsid w:val="00633E66"/>
    <w:rsid w:val="006435D1"/>
    <w:rsid w:val="00645AF5"/>
    <w:rsid w:val="006503C6"/>
    <w:rsid w:val="00653B58"/>
    <w:rsid w:val="006556DF"/>
    <w:rsid w:val="00663910"/>
    <w:rsid w:val="00663D5C"/>
    <w:rsid w:val="006775BF"/>
    <w:rsid w:val="006813A8"/>
    <w:rsid w:val="00685102"/>
    <w:rsid w:val="006858A3"/>
    <w:rsid w:val="00687044"/>
    <w:rsid w:val="006901AF"/>
    <w:rsid w:val="00690CE1"/>
    <w:rsid w:val="00696F9C"/>
    <w:rsid w:val="00697050"/>
    <w:rsid w:val="006B04AF"/>
    <w:rsid w:val="006B1363"/>
    <w:rsid w:val="006B22BC"/>
    <w:rsid w:val="006B5F75"/>
    <w:rsid w:val="006C198D"/>
    <w:rsid w:val="006C1C78"/>
    <w:rsid w:val="006D1690"/>
    <w:rsid w:val="006D338D"/>
    <w:rsid w:val="006D6447"/>
    <w:rsid w:val="006E0BFE"/>
    <w:rsid w:val="006E0DAD"/>
    <w:rsid w:val="006E4F7A"/>
    <w:rsid w:val="006F2E06"/>
    <w:rsid w:val="006F54EB"/>
    <w:rsid w:val="00701E29"/>
    <w:rsid w:val="007027B1"/>
    <w:rsid w:val="00703304"/>
    <w:rsid w:val="00710F80"/>
    <w:rsid w:val="0071401B"/>
    <w:rsid w:val="007160EF"/>
    <w:rsid w:val="00716290"/>
    <w:rsid w:val="007162DA"/>
    <w:rsid w:val="00722BFC"/>
    <w:rsid w:val="0072701D"/>
    <w:rsid w:val="00731298"/>
    <w:rsid w:val="00734459"/>
    <w:rsid w:val="00736F82"/>
    <w:rsid w:val="00756160"/>
    <w:rsid w:val="00761104"/>
    <w:rsid w:val="0076256D"/>
    <w:rsid w:val="00770967"/>
    <w:rsid w:val="00775D10"/>
    <w:rsid w:val="00776A93"/>
    <w:rsid w:val="007805EC"/>
    <w:rsid w:val="00786F14"/>
    <w:rsid w:val="00787E69"/>
    <w:rsid w:val="00791551"/>
    <w:rsid w:val="00791A9B"/>
    <w:rsid w:val="00793B08"/>
    <w:rsid w:val="00794713"/>
    <w:rsid w:val="0079796A"/>
    <w:rsid w:val="007A7C4D"/>
    <w:rsid w:val="007B74EF"/>
    <w:rsid w:val="007C1145"/>
    <w:rsid w:val="007D5B56"/>
    <w:rsid w:val="007E3D7A"/>
    <w:rsid w:val="00810800"/>
    <w:rsid w:val="00813A21"/>
    <w:rsid w:val="008202A5"/>
    <w:rsid w:val="00826133"/>
    <w:rsid w:val="00827CB4"/>
    <w:rsid w:val="00840981"/>
    <w:rsid w:val="008451BC"/>
    <w:rsid w:val="008452DC"/>
    <w:rsid w:val="00850F4B"/>
    <w:rsid w:val="00851306"/>
    <w:rsid w:val="00851C82"/>
    <w:rsid w:val="00861AF2"/>
    <w:rsid w:val="00864277"/>
    <w:rsid w:val="0086520A"/>
    <w:rsid w:val="008717CE"/>
    <w:rsid w:val="0087422E"/>
    <w:rsid w:val="008755FB"/>
    <w:rsid w:val="0088393B"/>
    <w:rsid w:val="008874F1"/>
    <w:rsid w:val="008877FA"/>
    <w:rsid w:val="00890342"/>
    <w:rsid w:val="008A7A23"/>
    <w:rsid w:val="008A7BCA"/>
    <w:rsid w:val="008B090D"/>
    <w:rsid w:val="008B6FC9"/>
    <w:rsid w:val="008C543E"/>
    <w:rsid w:val="008C5D1D"/>
    <w:rsid w:val="008C634A"/>
    <w:rsid w:val="008D67D0"/>
    <w:rsid w:val="008D7B4B"/>
    <w:rsid w:val="008E27FC"/>
    <w:rsid w:val="008E55B9"/>
    <w:rsid w:val="008E7859"/>
    <w:rsid w:val="008E7C03"/>
    <w:rsid w:val="008F0F0F"/>
    <w:rsid w:val="008F6825"/>
    <w:rsid w:val="00906734"/>
    <w:rsid w:val="00910054"/>
    <w:rsid w:val="009127E7"/>
    <w:rsid w:val="00915F62"/>
    <w:rsid w:val="009235EA"/>
    <w:rsid w:val="009336FB"/>
    <w:rsid w:val="00934F23"/>
    <w:rsid w:val="00937243"/>
    <w:rsid w:val="00940711"/>
    <w:rsid w:val="00945B20"/>
    <w:rsid w:val="00953A06"/>
    <w:rsid w:val="009645C5"/>
    <w:rsid w:val="00966B6E"/>
    <w:rsid w:val="00974937"/>
    <w:rsid w:val="00977E46"/>
    <w:rsid w:val="00981CF2"/>
    <w:rsid w:val="00991427"/>
    <w:rsid w:val="00993BFD"/>
    <w:rsid w:val="009A2F71"/>
    <w:rsid w:val="009A52B4"/>
    <w:rsid w:val="009A71D2"/>
    <w:rsid w:val="009C25C6"/>
    <w:rsid w:val="009C7FE5"/>
    <w:rsid w:val="009D0DD0"/>
    <w:rsid w:val="009E14AF"/>
    <w:rsid w:val="009E3EC7"/>
    <w:rsid w:val="00A14675"/>
    <w:rsid w:val="00A21524"/>
    <w:rsid w:val="00A24754"/>
    <w:rsid w:val="00A25FCB"/>
    <w:rsid w:val="00A260EC"/>
    <w:rsid w:val="00A26C3B"/>
    <w:rsid w:val="00A366B1"/>
    <w:rsid w:val="00A37EA7"/>
    <w:rsid w:val="00A42485"/>
    <w:rsid w:val="00A54DB3"/>
    <w:rsid w:val="00A62398"/>
    <w:rsid w:val="00A64556"/>
    <w:rsid w:val="00A736A0"/>
    <w:rsid w:val="00A7374C"/>
    <w:rsid w:val="00A74E36"/>
    <w:rsid w:val="00A74FB8"/>
    <w:rsid w:val="00A76C39"/>
    <w:rsid w:val="00A8220C"/>
    <w:rsid w:val="00A86951"/>
    <w:rsid w:val="00A86E82"/>
    <w:rsid w:val="00A92662"/>
    <w:rsid w:val="00AA65ED"/>
    <w:rsid w:val="00AB31D5"/>
    <w:rsid w:val="00AB4668"/>
    <w:rsid w:val="00AC339D"/>
    <w:rsid w:val="00AC7C38"/>
    <w:rsid w:val="00AD480B"/>
    <w:rsid w:val="00AD7F22"/>
    <w:rsid w:val="00AE36CB"/>
    <w:rsid w:val="00AF4A56"/>
    <w:rsid w:val="00B0369A"/>
    <w:rsid w:val="00B03DD4"/>
    <w:rsid w:val="00B04111"/>
    <w:rsid w:val="00B10D86"/>
    <w:rsid w:val="00B1132A"/>
    <w:rsid w:val="00B11F73"/>
    <w:rsid w:val="00B20743"/>
    <w:rsid w:val="00B22E57"/>
    <w:rsid w:val="00B22F27"/>
    <w:rsid w:val="00B24970"/>
    <w:rsid w:val="00B26200"/>
    <w:rsid w:val="00B336EB"/>
    <w:rsid w:val="00B45CAF"/>
    <w:rsid w:val="00B5467A"/>
    <w:rsid w:val="00B57E79"/>
    <w:rsid w:val="00B65283"/>
    <w:rsid w:val="00B66728"/>
    <w:rsid w:val="00B669DA"/>
    <w:rsid w:val="00B70592"/>
    <w:rsid w:val="00B83DD7"/>
    <w:rsid w:val="00B845A7"/>
    <w:rsid w:val="00B92D1A"/>
    <w:rsid w:val="00B96108"/>
    <w:rsid w:val="00BA03A7"/>
    <w:rsid w:val="00BA1890"/>
    <w:rsid w:val="00BA35D6"/>
    <w:rsid w:val="00BA4CC7"/>
    <w:rsid w:val="00BB1C04"/>
    <w:rsid w:val="00BB456C"/>
    <w:rsid w:val="00BC3F78"/>
    <w:rsid w:val="00BD128E"/>
    <w:rsid w:val="00BD23E7"/>
    <w:rsid w:val="00BD4C04"/>
    <w:rsid w:val="00BD7E5E"/>
    <w:rsid w:val="00BE2B91"/>
    <w:rsid w:val="00BE70BD"/>
    <w:rsid w:val="00BF46FD"/>
    <w:rsid w:val="00C02904"/>
    <w:rsid w:val="00C03684"/>
    <w:rsid w:val="00C059DA"/>
    <w:rsid w:val="00C148F7"/>
    <w:rsid w:val="00C15087"/>
    <w:rsid w:val="00C20824"/>
    <w:rsid w:val="00C2229C"/>
    <w:rsid w:val="00C43D52"/>
    <w:rsid w:val="00C43FE9"/>
    <w:rsid w:val="00C54594"/>
    <w:rsid w:val="00C55F08"/>
    <w:rsid w:val="00C602AE"/>
    <w:rsid w:val="00C644D3"/>
    <w:rsid w:val="00C65650"/>
    <w:rsid w:val="00C67388"/>
    <w:rsid w:val="00C842BD"/>
    <w:rsid w:val="00C950A8"/>
    <w:rsid w:val="00CA26F0"/>
    <w:rsid w:val="00CA3C27"/>
    <w:rsid w:val="00CA4522"/>
    <w:rsid w:val="00CA6F34"/>
    <w:rsid w:val="00CA7916"/>
    <w:rsid w:val="00CB0C5F"/>
    <w:rsid w:val="00CB45B7"/>
    <w:rsid w:val="00CC15ED"/>
    <w:rsid w:val="00CD0515"/>
    <w:rsid w:val="00CD0950"/>
    <w:rsid w:val="00CD0B6E"/>
    <w:rsid w:val="00CD1A1E"/>
    <w:rsid w:val="00CD2616"/>
    <w:rsid w:val="00CD320D"/>
    <w:rsid w:val="00CD7F79"/>
    <w:rsid w:val="00CE3543"/>
    <w:rsid w:val="00CE5CE5"/>
    <w:rsid w:val="00CF3406"/>
    <w:rsid w:val="00CF6149"/>
    <w:rsid w:val="00D028E6"/>
    <w:rsid w:val="00D02A60"/>
    <w:rsid w:val="00D02B7E"/>
    <w:rsid w:val="00D07268"/>
    <w:rsid w:val="00D1204B"/>
    <w:rsid w:val="00D32695"/>
    <w:rsid w:val="00D34A57"/>
    <w:rsid w:val="00D40BAB"/>
    <w:rsid w:val="00D4400B"/>
    <w:rsid w:val="00D45270"/>
    <w:rsid w:val="00D50F3C"/>
    <w:rsid w:val="00D61DB0"/>
    <w:rsid w:val="00D7269D"/>
    <w:rsid w:val="00D74649"/>
    <w:rsid w:val="00D91130"/>
    <w:rsid w:val="00D92288"/>
    <w:rsid w:val="00D92D6E"/>
    <w:rsid w:val="00D96E30"/>
    <w:rsid w:val="00DA018A"/>
    <w:rsid w:val="00DA78EC"/>
    <w:rsid w:val="00DB25FC"/>
    <w:rsid w:val="00DB27AB"/>
    <w:rsid w:val="00DB29AD"/>
    <w:rsid w:val="00DB45D6"/>
    <w:rsid w:val="00DB57B4"/>
    <w:rsid w:val="00DB7D8E"/>
    <w:rsid w:val="00DC5D15"/>
    <w:rsid w:val="00DC6E7B"/>
    <w:rsid w:val="00DD37F7"/>
    <w:rsid w:val="00DD7EB7"/>
    <w:rsid w:val="00DE1772"/>
    <w:rsid w:val="00DF34C1"/>
    <w:rsid w:val="00DF5382"/>
    <w:rsid w:val="00DF6DCA"/>
    <w:rsid w:val="00E1564E"/>
    <w:rsid w:val="00E16A85"/>
    <w:rsid w:val="00E25A69"/>
    <w:rsid w:val="00E45ABA"/>
    <w:rsid w:val="00E527EC"/>
    <w:rsid w:val="00E55670"/>
    <w:rsid w:val="00E55CFD"/>
    <w:rsid w:val="00E61F29"/>
    <w:rsid w:val="00E65B5F"/>
    <w:rsid w:val="00E716A4"/>
    <w:rsid w:val="00E72579"/>
    <w:rsid w:val="00E805F1"/>
    <w:rsid w:val="00E81010"/>
    <w:rsid w:val="00E82B91"/>
    <w:rsid w:val="00E83B73"/>
    <w:rsid w:val="00E92FD6"/>
    <w:rsid w:val="00E95E04"/>
    <w:rsid w:val="00EA1D8E"/>
    <w:rsid w:val="00EA450D"/>
    <w:rsid w:val="00EB3038"/>
    <w:rsid w:val="00EC0048"/>
    <w:rsid w:val="00EC6B2F"/>
    <w:rsid w:val="00EC7060"/>
    <w:rsid w:val="00ED16E8"/>
    <w:rsid w:val="00ED6BA4"/>
    <w:rsid w:val="00EE553D"/>
    <w:rsid w:val="00EF048A"/>
    <w:rsid w:val="00EF2CD8"/>
    <w:rsid w:val="00EF56D0"/>
    <w:rsid w:val="00EF743D"/>
    <w:rsid w:val="00EF7787"/>
    <w:rsid w:val="00F01012"/>
    <w:rsid w:val="00F03538"/>
    <w:rsid w:val="00F11F9B"/>
    <w:rsid w:val="00F16A23"/>
    <w:rsid w:val="00F217DF"/>
    <w:rsid w:val="00F306BE"/>
    <w:rsid w:val="00F34259"/>
    <w:rsid w:val="00F35DDF"/>
    <w:rsid w:val="00F51620"/>
    <w:rsid w:val="00F536E6"/>
    <w:rsid w:val="00F55053"/>
    <w:rsid w:val="00F57686"/>
    <w:rsid w:val="00F61529"/>
    <w:rsid w:val="00F61C7F"/>
    <w:rsid w:val="00F67136"/>
    <w:rsid w:val="00F70B1E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B692C"/>
    <w:rsid w:val="00FC148A"/>
    <w:rsid w:val="00FC1D3F"/>
    <w:rsid w:val="00FC35D2"/>
    <w:rsid w:val="00FC46A6"/>
    <w:rsid w:val="00FD1422"/>
    <w:rsid w:val="00FD1DFC"/>
    <w:rsid w:val="00FF1E6F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A72D3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87FC8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9">
    <w:name w:val="xl7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8E27F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E27F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E27F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0">
    <w:name w:val="xl100"/>
    <w:basedOn w:val="Normalny"/>
    <w:rsid w:val="008E27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1">
    <w:name w:val="xl11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12">
    <w:name w:val="xl11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5">
    <w:name w:val="xl11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E27FC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9">
    <w:name w:val="xl11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A64556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Default">
    <w:name w:val="Default"/>
    <w:rsid w:val="00966B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96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DD5B-2ECC-48BE-85AC-B1CB1CAE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41923</Words>
  <Characters>251542</Characters>
  <Application>Microsoft Office Word</Application>
  <DocSecurity>0</DocSecurity>
  <Lines>2096</Lines>
  <Paragraphs>585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Bielany</vt:lpstr>
    </vt:vector>
  </TitlesOfParts>
  <Company>UMSTW</Company>
  <LinksUpToDate>false</LinksUpToDate>
  <CharactersWithSpaces>292880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Bielany</dc:title>
  <dc:creator>Biuro Planowania Budżetowego</dc:creator>
  <cp:lastModifiedBy>Stasiuk Anna</cp:lastModifiedBy>
  <cp:revision>44</cp:revision>
  <cp:lastPrinted>2022-12-20T09:38:00Z</cp:lastPrinted>
  <dcterms:created xsi:type="dcterms:W3CDTF">2021-08-23T09:14:00Z</dcterms:created>
  <dcterms:modified xsi:type="dcterms:W3CDTF">2022-12-20T09:38:00Z</dcterms:modified>
</cp:coreProperties>
</file>