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B42" w:rsidRPr="0033755D" w:rsidRDefault="0057240E" w:rsidP="00136A94">
      <w:pPr>
        <w:spacing w:before="2600"/>
        <w:jc w:val="center"/>
        <w:rPr>
          <w:b/>
          <w:i/>
          <w:sz w:val="48"/>
          <w:szCs w:val="48"/>
        </w:rPr>
      </w:pPr>
      <w:r>
        <w:rPr>
          <w:b/>
          <w:sz w:val="48"/>
          <w:szCs w:val="48"/>
        </w:rPr>
        <w:t>SPRAWOZDANIE</w:t>
      </w:r>
      <w:r w:rsidR="00002B42">
        <w:rPr>
          <w:b/>
          <w:i/>
          <w:sz w:val="48"/>
          <w:szCs w:val="48"/>
        </w:rPr>
        <w:t xml:space="preserve"> </w:t>
      </w:r>
    </w:p>
    <w:p w:rsidR="00002B42" w:rsidRPr="0033755D" w:rsidRDefault="0057240E" w:rsidP="00002B42">
      <w:pPr>
        <w:jc w:val="center"/>
        <w:rPr>
          <w:b/>
          <w:i/>
          <w:sz w:val="48"/>
          <w:szCs w:val="48"/>
        </w:rPr>
      </w:pPr>
      <w:r>
        <w:rPr>
          <w:b/>
          <w:i/>
          <w:sz w:val="48"/>
          <w:szCs w:val="48"/>
        </w:rPr>
        <w:t xml:space="preserve">Z </w:t>
      </w:r>
      <w:r w:rsidR="00002B42" w:rsidRPr="0033755D">
        <w:rPr>
          <w:b/>
          <w:i/>
          <w:sz w:val="48"/>
          <w:szCs w:val="48"/>
        </w:rPr>
        <w:t>WYKONANIA BUDŻETU</w:t>
      </w:r>
    </w:p>
    <w:p w:rsidR="00002B42" w:rsidRPr="0033755D" w:rsidRDefault="00802F12" w:rsidP="00002B42">
      <w:pPr>
        <w:jc w:val="center"/>
        <w:rPr>
          <w:b/>
          <w:i/>
          <w:sz w:val="48"/>
          <w:szCs w:val="48"/>
        </w:rPr>
      </w:pPr>
      <w:r>
        <w:rPr>
          <w:b/>
          <w:i/>
          <w:sz w:val="48"/>
          <w:szCs w:val="48"/>
        </w:rPr>
        <w:t>M.</w:t>
      </w:r>
      <w:r w:rsidR="00002B42" w:rsidRPr="0033755D">
        <w:rPr>
          <w:b/>
          <w:i/>
          <w:sz w:val="48"/>
          <w:szCs w:val="48"/>
        </w:rPr>
        <w:t>ST. WARSZAWY</w:t>
      </w:r>
    </w:p>
    <w:p w:rsidR="00002B42" w:rsidRPr="0033755D" w:rsidRDefault="00002B42" w:rsidP="003921FB">
      <w:pPr>
        <w:jc w:val="center"/>
        <w:rPr>
          <w:b/>
          <w:i/>
          <w:sz w:val="48"/>
          <w:szCs w:val="48"/>
        </w:rPr>
      </w:pPr>
      <w:r w:rsidRPr="0033755D">
        <w:rPr>
          <w:b/>
          <w:i/>
          <w:sz w:val="48"/>
          <w:szCs w:val="48"/>
        </w:rPr>
        <w:t xml:space="preserve">ZA </w:t>
      </w:r>
      <w:r w:rsidR="00924588">
        <w:rPr>
          <w:b/>
          <w:i/>
          <w:sz w:val="48"/>
          <w:szCs w:val="48"/>
        </w:rPr>
        <w:t>2022</w:t>
      </w:r>
      <w:r w:rsidRPr="0033755D">
        <w:rPr>
          <w:b/>
          <w:i/>
          <w:sz w:val="48"/>
          <w:szCs w:val="48"/>
        </w:rPr>
        <w:t xml:space="preserve"> r.</w:t>
      </w:r>
    </w:p>
    <w:p w:rsidR="00002B42" w:rsidRPr="0033755D" w:rsidRDefault="00002B42" w:rsidP="00136A94">
      <w:pPr>
        <w:spacing w:before="1600"/>
        <w:jc w:val="center"/>
        <w:rPr>
          <w:b/>
          <w:i/>
          <w:sz w:val="48"/>
          <w:szCs w:val="48"/>
        </w:rPr>
      </w:pPr>
      <w:r w:rsidRPr="0033755D">
        <w:rPr>
          <w:b/>
          <w:i/>
          <w:sz w:val="48"/>
          <w:szCs w:val="48"/>
        </w:rPr>
        <w:t xml:space="preserve">DZIELNICA </w:t>
      </w:r>
      <w:r w:rsidR="009F54F2">
        <w:rPr>
          <w:b/>
          <w:i/>
          <w:sz w:val="48"/>
          <w:szCs w:val="48"/>
        </w:rPr>
        <w:t>URSYNÓW</w:t>
      </w:r>
    </w:p>
    <w:p w:rsidR="00002B42" w:rsidRDefault="00002B42" w:rsidP="00136A94">
      <w:pPr>
        <w:spacing w:before="3200"/>
        <w:jc w:val="center"/>
        <w:rPr>
          <w:b/>
          <w:i/>
          <w:sz w:val="32"/>
          <w:szCs w:val="32"/>
        </w:rPr>
      </w:pPr>
      <w:r w:rsidRPr="0033755D">
        <w:rPr>
          <w:b/>
          <w:i/>
          <w:sz w:val="32"/>
          <w:szCs w:val="32"/>
        </w:rPr>
        <w:t xml:space="preserve">WARSZAWA, </w:t>
      </w:r>
      <w:r w:rsidR="0057240E">
        <w:rPr>
          <w:b/>
          <w:i/>
          <w:sz w:val="32"/>
          <w:szCs w:val="32"/>
        </w:rPr>
        <w:t>MARZEC</w:t>
      </w:r>
      <w:r w:rsidRPr="0033755D">
        <w:rPr>
          <w:b/>
          <w:i/>
          <w:sz w:val="32"/>
          <w:szCs w:val="32"/>
        </w:rPr>
        <w:t xml:space="preserve"> 20</w:t>
      </w:r>
      <w:r w:rsidR="00A87C35">
        <w:rPr>
          <w:b/>
          <w:i/>
          <w:sz w:val="32"/>
          <w:szCs w:val="32"/>
        </w:rPr>
        <w:t>2</w:t>
      </w:r>
      <w:r w:rsidR="00924588">
        <w:rPr>
          <w:b/>
          <w:i/>
          <w:sz w:val="32"/>
          <w:szCs w:val="32"/>
        </w:rPr>
        <w:t>3</w:t>
      </w:r>
      <w:r w:rsidRPr="0033755D">
        <w:rPr>
          <w:b/>
          <w:i/>
          <w:sz w:val="32"/>
          <w:szCs w:val="32"/>
        </w:rPr>
        <w:t xml:space="preserve"> ROK</w:t>
      </w:r>
    </w:p>
    <w:p w:rsidR="00002B42" w:rsidRDefault="00002B42" w:rsidP="00136A94">
      <w:pPr>
        <w:spacing w:before="3200"/>
        <w:jc w:val="center"/>
        <w:rPr>
          <w:b/>
          <w:i/>
          <w:sz w:val="32"/>
          <w:szCs w:val="32"/>
        </w:rPr>
        <w:sectPr w:rsidR="00002B42">
          <w:footerReference w:type="even" r:id="rId8"/>
          <w:pgSz w:w="11906" w:h="16838"/>
          <w:pgMar w:top="1417" w:right="1417" w:bottom="1417" w:left="1417" w:header="708" w:footer="708" w:gutter="0"/>
          <w:cols w:space="708"/>
          <w:docGrid w:linePitch="360"/>
        </w:sectPr>
      </w:pPr>
    </w:p>
    <w:p w:rsidR="00002B42" w:rsidRPr="00E13D84" w:rsidRDefault="00002B42" w:rsidP="00B84744">
      <w:pPr>
        <w:spacing w:after="240" w:line="240" w:lineRule="auto"/>
        <w:jc w:val="center"/>
        <w:rPr>
          <w:b/>
          <w:szCs w:val="20"/>
        </w:rPr>
      </w:pPr>
      <w:r w:rsidRPr="00E13D84">
        <w:rPr>
          <w:b/>
          <w:szCs w:val="20"/>
        </w:rPr>
        <w:lastRenderedPageBreak/>
        <w:t>SPIS TREŚCI</w:t>
      </w:r>
    </w:p>
    <w:p w:rsidR="008B100A" w:rsidRDefault="00002B42">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29939154" w:history="1">
        <w:r w:rsidR="008B100A" w:rsidRPr="00BE1FB4">
          <w:rPr>
            <w:rStyle w:val="Hipercze"/>
          </w:rPr>
          <w:t>1.</w:t>
        </w:r>
        <w:r w:rsidR="008B100A">
          <w:rPr>
            <w:rFonts w:asciiTheme="minorHAnsi" w:eastAsiaTheme="minorEastAsia" w:hAnsiTheme="minorHAnsi" w:cstheme="minorBidi"/>
            <w:b w:val="0"/>
            <w:sz w:val="22"/>
            <w:szCs w:val="22"/>
          </w:rPr>
          <w:tab/>
        </w:r>
        <w:r w:rsidR="008B100A" w:rsidRPr="00BE1FB4">
          <w:rPr>
            <w:rStyle w:val="Hipercze"/>
          </w:rPr>
          <w:t>WPROWADZENIE</w:t>
        </w:r>
        <w:r w:rsidR="008B100A">
          <w:rPr>
            <w:webHidden/>
          </w:rPr>
          <w:tab/>
        </w:r>
        <w:r w:rsidR="008B100A">
          <w:rPr>
            <w:webHidden/>
          </w:rPr>
          <w:fldChar w:fldCharType="begin"/>
        </w:r>
        <w:r w:rsidR="008B100A">
          <w:rPr>
            <w:webHidden/>
          </w:rPr>
          <w:instrText xml:space="preserve"> PAGEREF _Toc129939154 \h </w:instrText>
        </w:r>
        <w:r w:rsidR="008B100A">
          <w:rPr>
            <w:webHidden/>
          </w:rPr>
        </w:r>
        <w:r w:rsidR="008B100A">
          <w:rPr>
            <w:webHidden/>
          </w:rPr>
          <w:fldChar w:fldCharType="separate"/>
        </w:r>
        <w:r w:rsidR="008B100A">
          <w:rPr>
            <w:webHidden/>
          </w:rPr>
          <w:t>5</w:t>
        </w:r>
        <w:r w:rsidR="008B100A">
          <w:rPr>
            <w:webHidden/>
          </w:rPr>
          <w:fldChar w:fldCharType="end"/>
        </w:r>
      </w:hyperlink>
    </w:p>
    <w:p w:rsidR="008B100A" w:rsidRDefault="008B100A">
      <w:pPr>
        <w:pStyle w:val="Spistreci1"/>
        <w:rPr>
          <w:rFonts w:asciiTheme="minorHAnsi" w:eastAsiaTheme="minorEastAsia" w:hAnsiTheme="minorHAnsi" w:cstheme="minorBidi"/>
          <w:b w:val="0"/>
          <w:sz w:val="22"/>
          <w:szCs w:val="22"/>
        </w:rPr>
      </w:pPr>
      <w:hyperlink w:anchor="_Toc129939155" w:history="1">
        <w:r w:rsidRPr="00BE1FB4">
          <w:rPr>
            <w:rStyle w:val="Hipercze"/>
          </w:rPr>
          <w:t>2.</w:t>
        </w:r>
        <w:r>
          <w:rPr>
            <w:rFonts w:asciiTheme="minorHAnsi" w:eastAsiaTheme="minorEastAsia" w:hAnsiTheme="minorHAnsi" w:cstheme="minorBidi"/>
            <w:b w:val="0"/>
            <w:sz w:val="22"/>
            <w:szCs w:val="22"/>
          </w:rPr>
          <w:tab/>
        </w:r>
        <w:r w:rsidRPr="00BE1FB4">
          <w:rPr>
            <w:rStyle w:val="Hipercze"/>
          </w:rPr>
          <w:t>INFORMACJE OBOWIĄZKOWE</w:t>
        </w:r>
        <w:r>
          <w:rPr>
            <w:webHidden/>
          </w:rPr>
          <w:tab/>
        </w:r>
        <w:r>
          <w:rPr>
            <w:webHidden/>
          </w:rPr>
          <w:fldChar w:fldCharType="begin"/>
        </w:r>
        <w:r>
          <w:rPr>
            <w:webHidden/>
          </w:rPr>
          <w:instrText xml:space="preserve"> PAGEREF _Toc129939155 \h </w:instrText>
        </w:r>
        <w:r>
          <w:rPr>
            <w:webHidden/>
          </w:rPr>
        </w:r>
        <w:r>
          <w:rPr>
            <w:webHidden/>
          </w:rPr>
          <w:fldChar w:fldCharType="separate"/>
        </w:r>
        <w:r>
          <w:rPr>
            <w:webHidden/>
          </w:rPr>
          <w:t>9</w:t>
        </w:r>
        <w:r>
          <w:rPr>
            <w:webHidden/>
          </w:rPr>
          <w:fldChar w:fldCharType="end"/>
        </w:r>
      </w:hyperlink>
    </w:p>
    <w:p w:rsidR="008B100A" w:rsidRDefault="008B100A">
      <w:pPr>
        <w:pStyle w:val="Spistreci4"/>
        <w:rPr>
          <w:rFonts w:asciiTheme="minorHAnsi" w:eastAsiaTheme="minorEastAsia" w:hAnsiTheme="minorHAnsi" w:cstheme="minorBidi"/>
          <w:sz w:val="22"/>
          <w:szCs w:val="22"/>
        </w:rPr>
      </w:pPr>
      <w:hyperlink w:anchor="_Toc129939156" w:history="1">
        <w:r w:rsidRPr="00BE1FB4">
          <w:rPr>
            <w:rStyle w:val="Hipercze"/>
          </w:rPr>
          <w:t>A.</w:t>
        </w:r>
        <w:r>
          <w:rPr>
            <w:rFonts w:asciiTheme="minorHAnsi" w:eastAsiaTheme="minorEastAsia" w:hAnsiTheme="minorHAnsi" w:cstheme="minorBidi"/>
            <w:sz w:val="22"/>
            <w:szCs w:val="22"/>
          </w:rPr>
          <w:tab/>
        </w:r>
        <w:r w:rsidRPr="00BE1FB4">
          <w:rPr>
            <w:rStyle w:val="Hipercze"/>
          </w:rPr>
          <w:t>DOCHODY MIASTA STOŁECZNEGO WARSZAWY DO REALIZACJI PRZEZ DZIELNICĘ</w:t>
        </w:r>
        <w:r>
          <w:rPr>
            <w:webHidden/>
          </w:rPr>
          <w:tab/>
        </w:r>
        <w:r>
          <w:rPr>
            <w:webHidden/>
          </w:rPr>
          <w:fldChar w:fldCharType="begin"/>
        </w:r>
        <w:r>
          <w:rPr>
            <w:webHidden/>
          </w:rPr>
          <w:instrText xml:space="preserve"> PAGEREF _Toc129939156 \h </w:instrText>
        </w:r>
        <w:r>
          <w:rPr>
            <w:webHidden/>
          </w:rPr>
        </w:r>
        <w:r>
          <w:rPr>
            <w:webHidden/>
          </w:rPr>
          <w:fldChar w:fldCharType="separate"/>
        </w:r>
        <w:r>
          <w:rPr>
            <w:webHidden/>
          </w:rPr>
          <w:t>11</w:t>
        </w:r>
        <w:r>
          <w:rPr>
            <w:webHidden/>
          </w:rPr>
          <w:fldChar w:fldCharType="end"/>
        </w:r>
      </w:hyperlink>
    </w:p>
    <w:p w:rsidR="008B100A" w:rsidRDefault="008B100A">
      <w:pPr>
        <w:pStyle w:val="Spistreci5"/>
        <w:rPr>
          <w:rFonts w:asciiTheme="minorHAnsi" w:eastAsiaTheme="minorEastAsia" w:hAnsiTheme="minorHAnsi" w:cstheme="minorBidi"/>
          <w:i w:val="0"/>
          <w:sz w:val="22"/>
          <w:szCs w:val="22"/>
        </w:rPr>
      </w:pPr>
      <w:hyperlink w:anchor="_Toc129939157" w:history="1">
        <w:r w:rsidRPr="00BE1FB4">
          <w:rPr>
            <w:rStyle w:val="Hipercze"/>
          </w:rPr>
          <w:t>A.1.</w:t>
        </w:r>
        <w:r>
          <w:rPr>
            <w:rFonts w:asciiTheme="minorHAnsi" w:eastAsiaTheme="minorEastAsia" w:hAnsiTheme="minorHAnsi" w:cstheme="minorBidi"/>
            <w:i w:val="0"/>
            <w:sz w:val="22"/>
            <w:szCs w:val="22"/>
          </w:rPr>
          <w:tab/>
        </w:r>
        <w:r w:rsidRPr="00BE1FB4">
          <w:rPr>
            <w:rStyle w:val="Hipercze"/>
          </w:rPr>
          <w:t>Dochody wg źródeł</w:t>
        </w:r>
        <w:r>
          <w:rPr>
            <w:webHidden/>
          </w:rPr>
          <w:tab/>
        </w:r>
        <w:r>
          <w:rPr>
            <w:webHidden/>
          </w:rPr>
          <w:fldChar w:fldCharType="begin"/>
        </w:r>
        <w:r>
          <w:rPr>
            <w:webHidden/>
          </w:rPr>
          <w:instrText xml:space="preserve"> PAGEREF _Toc129939157 \h </w:instrText>
        </w:r>
        <w:r>
          <w:rPr>
            <w:webHidden/>
          </w:rPr>
        </w:r>
        <w:r>
          <w:rPr>
            <w:webHidden/>
          </w:rPr>
          <w:fldChar w:fldCharType="separate"/>
        </w:r>
        <w:r>
          <w:rPr>
            <w:webHidden/>
          </w:rPr>
          <w:t>11</w:t>
        </w:r>
        <w:r>
          <w:rPr>
            <w:webHidden/>
          </w:rPr>
          <w:fldChar w:fldCharType="end"/>
        </w:r>
      </w:hyperlink>
    </w:p>
    <w:p w:rsidR="008B100A" w:rsidRDefault="008B100A">
      <w:pPr>
        <w:pStyle w:val="Spistreci5"/>
        <w:rPr>
          <w:rFonts w:asciiTheme="minorHAnsi" w:eastAsiaTheme="minorEastAsia" w:hAnsiTheme="minorHAnsi" w:cstheme="minorBidi"/>
          <w:i w:val="0"/>
          <w:sz w:val="22"/>
          <w:szCs w:val="22"/>
        </w:rPr>
      </w:pPr>
      <w:hyperlink w:anchor="_Toc129939158" w:history="1">
        <w:r w:rsidRPr="00BE1FB4">
          <w:rPr>
            <w:rStyle w:val="Hipercze"/>
          </w:rPr>
          <w:t>A.2.</w:t>
        </w:r>
        <w:r>
          <w:rPr>
            <w:rFonts w:asciiTheme="minorHAnsi" w:eastAsiaTheme="minorEastAsia" w:hAnsiTheme="minorHAnsi" w:cstheme="minorBidi"/>
            <w:i w:val="0"/>
            <w:sz w:val="22"/>
            <w:szCs w:val="22"/>
          </w:rPr>
          <w:tab/>
        </w:r>
        <w:r w:rsidRPr="00BE1FB4">
          <w:rPr>
            <w:rStyle w:val="Hipercze"/>
          </w:rPr>
          <w:t>Dochody wg działów klasyfikacji budżetowej</w:t>
        </w:r>
        <w:r>
          <w:rPr>
            <w:webHidden/>
          </w:rPr>
          <w:tab/>
        </w:r>
        <w:r>
          <w:rPr>
            <w:webHidden/>
          </w:rPr>
          <w:fldChar w:fldCharType="begin"/>
        </w:r>
        <w:r>
          <w:rPr>
            <w:webHidden/>
          </w:rPr>
          <w:instrText xml:space="preserve"> PAGEREF _Toc129939158 \h </w:instrText>
        </w:r>
        <w:r>
          <w:rPr>
            <w:webHidden/>
          </w:rPr>
        </w:r>
        <w:r>
          <w:rPr>
            <w:webHidden/>
          </w:rPr>
          <w:fldChar w:fldCharType="separate"/>
        </w:r>
        <w:r>
          <w:rPr>
            <w:webHidden/>
          </w:rPr>
          <w:t>12</w:t>
        </w:r>
        <w:r>
          <w:rPr>
            <w:webHidden/>
          </w:rPr>
          <w:fldChar w:fldCharType="end"/>
        </w:r>
      </w:hyperlink>
    </w:p>
    <w:p w:rsidR="008B100A" w:rsidRDefault="008B100A">
      <w:pPr>
        <w:pStyle w:val="Spistreci4"/>
        <w:rPr>
          <w:rFonts w:asciiTheme="minorHAnsi" w:eastAsiaTheme="minorEastAsia" w:hAnsiTheme="minorHAnsi" w:cstheme="minorBidi"/>
          <w:sz w:val="22"/>
          <w:szCs w:val="22"/>
        </w:rPr>
      </w:pPr>
      <w:hyperlink w:anchor="_Toc129939159" w:history="1">
        <w:r w:rsidRPr="00BE1FB4">
          <w:rPr>
            <w:rStyle w:val="Hipercze"/>
          </w:rPr>
          <w:t>B.</w:t>
        </w:r>
        <w:r>
          <w:rPr>
            <w:rFonts w:asciiTheme="minorHAnsi" w:eastAsiaTheme="minorEastAsia" w:hAnsiTheme="minorHAnsi" w:cstheme="minorBidi"/>
            <w:sz w:val="22"/>
            <w:szCs w:val="22"/>
          </w:rPr>
          <w:tab/>
        </w:r>
        <w:r w:rsidRPr="00BE1FB4">
          <w:rPr>
            <w:rStyle w:val="Hipercze"/>
          </w:rPr>
          <w:t>WYDATKI M.ST. WARSZAWY</w:t>
        </w:r>
        <w:r>
          <w:rPr>
            <w:webHidden/>
          </w:rPr>
          <w:tab/>
        </w:r>
        <w:r>
          <w:rPr>
            <w:webHidden/>
          </w:rPr>
          <w:fldChar w:fldCharType="begin"/>
        </w:r>
        <w:r>
          <w:rPr>
            <w:webHidden/>
          </w:rPr>
          <w:instrText xml:space="preserve"> PAGEREF _Toc129939159 \h </w:instrText>
        </w:r>
        <w:r>
          <w:rPr>
            <w:webHidden/>
          </w:rPr>
        </w:r>
        <w:r>
          <w:rPr>
            <w:webHidden/>
          </w:rPr>
          <w:fldChar w:fldCharType="separate"/>
        </w:r>
        <w:r>
          <w:rPr>
            <w:webHidden/>
          </w:rPr>
          <w:t>13</w:t>
        </w:r>
        <w:r>
          <w:rPr>
            <w:webHidden/>
          </w:rPr>
          <w:fldChar w:fldCharType="end"/>
        </w:r>
      </w:hyperlink>
    </w:p>
    <w:p w:rsidR="008B100A" w:rsidRDefault="008B100A">
      <w:pPr>
        <w:pStyle w:val="Spistreci4"/>
        <w:rPr>
          <w:rFonts w:asciiTheme="minorHAnsi" w:eastAsiaTheme="minorEastAsia" w:hAnsiTheme="minorHAnsi" w:cstheme="minorBidi"/>
          <w:sz w:val="22"/>
          <w:szCs w:val="22"/>
        </w:rPr>
      </w:pPr>
      <w:hyperlink w:anchor="_Toc129939160" w:history="1">
        <w:r w:rsidRPr="00BE1FB4">
          <w:rPr>
            <w:rStyle w:val="Hipercze"/>
          </w:rPr>
          <w:t>C.</w:t>
        </w:r>
        <w:r>
          <w:rPr>
            <w:rFonts w:asciiTheme="minorHAnsi" w:eastAsiaTheme="minorEastAsia" w:hAnsiTheme="minorHAnsi" w:cstheme="minorBidi"/>
            <w:sz w:val="22"/>
            <w:szCs w:val="22"/>
          </w:rPr>
          <w:tab/>
        </w:r>
        <w:r w:rsidRPr="00BE1FB4">
          <w:rPr>
            <w:rStyle w:val="Hipercze"/>
          </w:rPr>
          <w:t>SPIS ZADAŃ INWESTYCYJNYCH</w:t>
        </w:r>
        <w:r>
          <w:rPr>
            <w:webHidden/>
          </w:rPr>
          <w:tab/>
        </w:r>
        <w:r>
          <w:rPr>
            <w:webHidden/>
          </w:rPr>
          <w:fldChar w:fldCharType="begin"/>
        </w:r>
        <w:r>
          <w:rPr>
            <w:webHidden/>
          </w:rPr>
          <w:instrText xml:space="preserve"> PAGEREF _Toc129939160 \h </w:instrText>
        </w:r>
        <w:r>
          <w:rPr>
            <w:webHidden/>
          </w:rPr>
        </w:r>
        <w:r>
          <w:rPr>
            <w:webHidden/>
          </w:rPr>
          <w:fldChar w:fldCharType="separate"/>
        </w:r>
        <w:r>
          <w:rPr>
            <w:webHidden/>
          </w:rPr>
          <w:t>37</w:t>
        </w:r>
        <w:r>
          <w:rPr>
            <w:webHidden/>
          </w:rPr>
          <w:fldChar w:fldCharType="end"/>
        </w:r>
      </w:hyperlink>
    </w:p>
    <w:p w:rsidR="008B100A" w:rsidRDefault="008B100A">
      <w:pPr>
        <w:pStyle w:val="Spistreci4"/>
        <w:rPr>
          <w:rFonts w:asciiTheme="minorHAnsi" w:eastAsiaTheme="minorEastAsia" w:hAnsiTheme="minorHAnsi" w:cstheme="minorBidi"/>
          <w:sz w:val="22"/>
          <w:szCs w:val="22"/>
        </w:rPr>
      </w:pPr>
      <w:hyperlink w:anchor="_Toc129939161" w:history="1">
        <w:r w:rsidRPr="00BE1FB4">
          <w:rPr>
            <w:rStyle w:val="Hipercze"/>
          </w:rPr>
          <w:t>D.</w:t>
        </w:r>
        <w:r>
          <w:rPr>
            <w:rFonts w:asciiTheme="minorHAnsi" w:eastAsiaTheme="minorEastAsia" w:hAnsiTheme="minorHAnsi" w:cstheme="minorBidi"/>
            <w:sz w:val="22"/>
            <w:szCs w:val="22"/>
          </w:rPr>
          <w:tab/>
        </w:r>
        <w:r w:rsidRPr="00BE1FB4">
          <w:rPr>
            <w:rStyle w:val="Hipercze"/>
          </w:rPr>
          <w:t xml:space="preserve">PRZYCHODY I KOSZTY ZAKŁADU BUDŻETOWEGO – </w:t>
        </w:r>
        <w:r w:rsidRPr="00BE1FB4">
          <w:rPr>
            <w:rStyle w:val="Hipercze"/>
            <w:i/>
          </w:rPr>
          <w:t>Ursynowskie Centrum Sportu i Rekreacji</w:t>
        </w:r>
        <w:r>
          <w:rPr>
            <w:webHidden/>
          </w:rPr>
          <w:tab/>
        </w:r>
        <w:r>
          <w:rPr>
            <w:webHidden/>
          </w:rPr>
          <w:fldChar w:fldCharType="begin"/>
        </w:r>
        <w:r>
          <w:rPr>
            <w:webHidden/>
          </w:rPr>
          <w:instrText xml:space="preserve"> PAGEREF _Toc129939161 \h </w:instrText>
        </w:r>
        <w:r>
          <w:rPr>
            <w:webHidden/>
          </w:rPr>
        </w:r>
        <w:r>
          <w:rPr>
            <w:webHidden/>
          </w:rPr>
          <w:fldChar w:fldCharType="separate"/>
        </w:r>
        <w:r>
          <w:rPr>
            <w:webHidden/>
          </w:rPr>
          <w:t>41</w:t>
        </w:r>
        <w:r>
          <w:rPr>
            <w:webHidden/>
          </w:rPr>
          <w:fldChar w:fldCharType="end"/>
        </w:r>
      </w:hyperlink>
    </w:p>
    <w:p w:rsidR="008B100A" w:rsidRDefault="008B100A">
      <w:pPr>
        <w:pStyle w:val="Spistreci4"/>
        <w:rPr>
          <w:rFonts w:asciiTheme="minorHAnsi" w:eastAsiaTheme="minorEastAsia" w:hAnsiTheme="minorHAnsi" w:cstheme="minorBidi"/>
          <w:sz w:val="22"/>
          <w:szCs w:val="22"/>
        </w:rPr>
      </w:pPr>
      <w:hyperlink w:anchor="_Toc129939162" w:history="1">
        <w:r w:rsidRPr="00BE1FB4">
          <w:rPr>
            <w:rStyle w:val="Hipercze"/>
          </w:rPr>
          <w:t>E.</w:t>
        </w:r>
        <w:r>
          <w:rPr>
            <w:rFonts w:asciiTheme="minorHAnsi" w:eastAsiaTheme="minorEastAsia" w:hAnsiTheme="minorHAnsi" w:cstheme="minorBidi"/>
            <w:sz w:val="22"/>
            <w:szCs w:val="22"/>
          </w:rPr>
          <w:tab/>
        </w:r>
        <w:r w:rsidRPr="00BE1FB4">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_Toc129939162 \h </w:instrText>
        </w:r>
        <w:r>
          <w:rPr>
            <w:webHidden/>
          </w:rPr>
        </w:r>
        <w:r>
          <w:rPr>
            <w:webHidden/>
          </w:rPr>
          <w:fldChar w:fldCharType="separate"/>
        </w:r>
        <w:r>
          <w:rPr>
            <w:webHidden/>
          </w:rPr>
          <w:t>43</w:t>
        </w:r>
        <w:r>
          <w:rPr>
            <w:webHidden/>
          </w:rPr>
          <w:fldChar w:fldCharType="end"/>
        </w:r>
      </w:hyperlink>
    </w:p>
    <w:p w:rsidR="008B100A" w:rsidRDefault="008B100A">
      <w:pPr>
        <w:pStyle w:val="Spistreci5"/>
        <w:rPr>
          <w:rFonts w:asciiTheme="minorHAnsi" w:eastAsiaTheme="minorEastAsia" w:hAnsiTheme="minorHAnsi" w:cstheme="minorBidi"/>
          <w:i w:val="0"/>
          <w:sz w:val="22"/>
          <w:szCs w:val="22"/>
        </w:rPr>
      </w:pPr>
      <w:hyperlink w:anchor="_Toc129939163" w:history="1">
        <w:r w:rsidRPr="00BE1FB4">
          <w:rPr>
            <w:rStyle w:val="Hipercze"/>
          </w:rPr>
          <w:t>E.1.</w:t>
        </w:r>
        <w:r>
          <w:rPr>
            <w:rFonts w:asciiTheme="minorHAnsi" w:eastAsiaTheme="minorEastAsia" w:hAnsiTheme="minorHAnsi" w:cstheme="minorBidi"/>
            <w:i w:val="0"/>
            <w:sz w:val="22"/>
            <w:szCs w:val="22"/>
          </w:rPr>
          <w:tab/>
        </w:r>
        <w:r w:rsidRPr="00BE1FB4">
          <w:rPr>
            <w:rStyle w:val="Hipercze"/>
          </w:rPr>
          <w:t>Oświata i wychowanie</w:t>
        </w:r>
        <w:r>
          <w:rPr>
            <w:webHidden/>
          </w:rPr>
          <w:tab/>
        </w:r>
        <w:r>
          <w:rPr>
            <w:webHidden/>
          </w:rPr>
          <w:fldChar w:fldCharType="begin"/>
        </w:r>
        <w:r>
          <w:rPr>
            <w:webHidden/>
          </w:rPr>
          <w:instrText xml:space="preserve"> PAGEREF _Toc129939163 \h </w:instrText>
        </w:r>
        <w:r>
          <w:rPr>
            <w:webHidden/>
          </w:rPr>
        </w:r>
        <w:r>
          <w:rPr>
            <w:webHidden/>
          </w:rPr>
          <w:fldChar w:fldCharType="separate"/>
        </w:r>
        <w:r>
          <w:rPr>
            <w:webHidden/>
          </w:rPr>
          <w:t>43</w:t>
        </w:r>
        <w:r>
          <w:rPr>
            <w:webHidden/>
          </w:rPr>
          <w:fldChar w:fldCharType="end"/>
        </w:r>
      </w:hyperlink>
    </w:p>
    <w:p w:rsidR="008B100A" w:rsidRDefault="008B100A">
      <w:pPr>
        <w:pStyle w:val="Spistreci6"/>
        <w:rPr>
          <w:rFonts w:asciiTheme="minorHAnsi" w:eastAsiaTheme="minorEastAsia" w:hAnsiTheme="minorHAnsi" w:cstheme="minorBidi"/>
          <w:i w:val="0"/>
          <w:sz w:val="22"/>
          <w:szCs w:val="22"/>
        </w:rPr>
      </w:pPr>
      <w:hyperlink w:anchor="_Toc129939164" w:history="1">
        <w:r w:rsidRPr="00BE1FB4">
          <w:rPr>
            <w:rStyle w:val="Hipercze"/>
          </w:rPr>
          <w:t>E.1.1.</w:t>
        </w:r>
        <w:r>
          <w:rPr>
            <w:rFonts w:asciiTheme="minorHAnsi" w:eastAsiaTheme="minorEastAsia" w:hAnsiTheme="minorHAnsi" w:cstheme="minorBidi"/>
            <w:i w:val="0"/>
            <w:sz w:val="22"/>
            <w:szCs w:val="22"/>
          </w:rPr>
          <w:tab/>
        </w:r>
        <w:r w:rsidRPr="00BE1FB4">
          <w:rPr>
            <w:rStyle w:val="Hipercze"/>
          </w:rPr>
          <w:t>Szkoły podstawowe</w:t>
        </w:r>
        <w:r>
          <w:rPr>
            <w:webHidden/>
          </w:rPr>
          <w:tab/>
        </w:r>
        <w:r>
          <w:rPr>
            <w:webHidden/>
          </w:rPr>
          <w:fldChar w:fldCharType="begin"/>
        </w:r>
        <w:r>
          <w:rPr>
            <w:webHidden/>
          </w:rPr>
          <w:instrText xml:space="preserve"> PAGEREF _Toc129939164 \h </w:instrText>
        </w:r>
        <w:r>
          <w:rPr>
            <w:webHidden/>
          </w:rPr>
        </w:r>
        <w:r>
          <w:rPr>
            <w:webHidden/>
          </w:rPr>
          <w:fldChar w:fldCharType="separate"/>
        </w:r>
        <w:r>
          <w:rPr>
            <w:webHidden/>
          </w:rPr>
          <w:t>44</w:t>
        </w:r>
        <w:r>
          <w:rPr>
            <w:webHidden/>
          </w:rPr>
          <w:fldChar w:fldCharType="end"/>
        </w:r>
      </w:hyperlink>
    </w:p>
    <w:p w:rsidR="008B100A" w:rsidRDefault="008B100A">
      <w:pPr>
        <w:pStyle w:val="Spistreci6"/>
        <w:rPr>
          <w:rFonts w:asciiTheme="minorHAnsi" w:eastAsiaTheme="minorEastAsia" w:hAnsiTheme="minorHAnsi" w:cstheme="minorBidi"/>
          <w:i w:val="0"/>
          <w:sz w:val="22"/>
          <w:szCs w:val="22"/>
        </w:rPr>
      </w:pPr>
      <w:hyperlink w:anchor="_Toc129939165" w:history="1">
        <w:r w:rsidRPr="00BE1FB4">
          <w:rPr>
            <w:rStyle w:val="Hipercze"/>
          </w:rPr>
          <w:t>E.1.2.</w:t>
        </w:r>
        <w:r>
          <w:rPr>
            <w:rFonts w:asciiTheme="minorHAnsi" w:eastAsiaTheme="minorEastAsia" w:hAnsiTheme="minorHAnsi" w:cstheme="minorBidi"/>
            <w:i w:val="0"/>
            <w:sz w:val="22"/>
            <w:szCs w:val="22"/>
          </w:rPr>
          <w:tab/>
        </w:r>
        <w:r w:rsidRPr="00BE1FB4">
          <w:rPr>
            <w:rStyle w:val="Hipercze"/>
          </w:rPr>
          <w:t>Przedszkola</w:t>
        </w:r>
        <w:r>
          <w:rPr>
            <w:webHidden/>
          </w:rPr>
          <w:tab/>
        </w:r>
        <w:r>
          <w:rPr>
            <w:webHidden/>
          </w:rPr>
          <w:fldChar w:fldCharType="begin"/>
        </w:r>
        <w:r>
          <w:rPr>
            <w:webHidden/>
          </w:rPr>
          <w:instrText xml:space="preserve"> PAGEREF _Toc129939165 \h </w:instrText>
        </w:r>
        <w:r>
          <w:rPr>
            <w:webHidden/>
          </w:rPr>
        </w:r>
        <w:r>
          <w:rPr>
            <w:webHidden/>
          </w:rPr>
          <w:fldChar w:fldCharType="separate"/>
        </w:r>
        <w:r>
          <w:rPr>
            <w:webHidden/>
          </w:rPr>
          <w:t>45</w:t>
        </w:r>
        <w:r>
          <w:rPr>
            <w:webHidden/>
          </w:rPr>
          <w:fldChar w:fldCharType="end"/>
        </w:r>
      </w:hyperlink>
    </w:p>
    <w:p w:rsidR="008B100A" w:rsidRDefault="008B100A">
      <w:pPr>
        <w:pStyle w:val="Spistreci6"/>
        <w:rPr>
          <w:rFonts w:asciiTheme="minorHAnsi" w:eastAsiaTheme="minorEastAsia" w:hAnsiTheme="minorHAnsi" w:cstheme="minorBidi"/>
          <w:i w:val="0"/>
          <w:sz w:val="22"/>
          <w:szCs w:val="22"/>
        </w:rPr>
      </w:pPr>
      <w:hyperlink w:anchor="_Toc129939166" w:history="1">
        <w:r w:rsidRPr="00BE1FB4">
          <w:rPr>
            <w:rStyle w:val="Hipercze"/>
          </w:rPr>
          <w:t>E.1.3.</w:t>
        </w:r>
        <w:r>
          <w:rPr>
            <w:rFonts w:asciiTheme="minorHAnsi" w:eastAsiaTheme="minorEastAsia" w:hAnsiTheme="minorHAnsi" w:cstheme="minorBidi"/>
            <w:i w:val="0"/>
            <w:sz w:val="22"/>
            <w:szCs w:val="22"/>
          </w:rPr>
          <w:tab/>
        </w:r>
        <w:r w:rsidRPr="00BE1FB4">
          <w:rPr>
            <w:rStyle w:val="Hipercze"/>
          </w:rPr>
          <w:t>Przedszkola specjalne</w:t>
        </w:r>
        <w:r>
          <w:rPr>
            <w:webHidden/>
          </w:rPr>
          <w:tab/>
        </w:r>
        <w:r>
          <w:rPr>
            <w:webHidden/>
          </w:rPr>
          <w:fldChar w:fldCharType="begin"/>
        </w:r>
        <w:r>
          <w:rPr>
            <w:webHidden/>
          </w:rPr>
          <w:instrText xml:space="preserve"> PAGEREF _Toc129939166 \h </w:instrText>
        </w:r>
        <w:r>
          <w:rPr>
            <w:webHidden/>
          </w:rPr>
        </w:r>
        <w:r>
          <w:rPr>
            <w:webHidden/>
          </w:rPr>
          <w:fldChar w:fldCharType="separate"/>
        </w:r>
        <w:r>
          <w:rPr>
            <w:webHidden/>
          </w:rPr>
          <w:t>46</w:t>
        </w:r>
        <w:r>
          <w:rPr>
            <w:webHidden/>
          </w:rPr>
          <w:fldChar w:fldCharType="end"/>
        </w:r>
      </w:hyperlink>
    </w:p>
    <w:p w:rsidR="008B100A" w:rsidRDefault="008B100A">
      <w:pPr>
        <w:pStyle w:val="Spistreci6"/>
        <w:rPr>
          <w:rFonts w:asciiTheme="minorHAnsi" w:eastAsiaTheme="minorEastAsia" w:hAnsiTheme="minorHAnsi" w:cstheme="minorBidi"/>
          <w:i w:val="0"/>
          <w:sz w:val="22"/>
          <w:szCs w:val="22"/>
        </w:rPr>
      </w:pPr>
      <w:hyperlink w:anchor="_Toc129939167" w:history="1">
        <w:r w:rsidRPr="00BE1FB4">
          <w:rPr>
            <w:rStyle w:val="Hipercze"/>
          </w:rPr>
          <w:t>E.1.4.</w:t>
        </w:r>
        <w:r>
          <w:rPr>
            <w:rFonts w:asciiTheme="minorHAnsi" w:eastAsiaTheme="minorEastAsia" w:hAnsiTheme="minorHAnsi" w:cstheme="minorBidi"/>
            <w:i w:val="0"/>
            <w:sz w:val="22"/>
            <w:szCs w:val="22"/>
          </w:rPr>
          <w:tab/>
        </w:r>
        <w:r w:rsidRPr="00BE1FB4">
          <w:rPr>
            <w:rStyle w:val="Hipercze"/>
          </w:rPr>
          <w:t>Licea ogólnokształcące</w:t>
        </w:r>
        <w:r>
          <w:rPr>
            <w:webHidden/>
          </w:rPr>
          <w:tab/>
        </w:r>
        <w:r>
          <w:rPr>
            <w:webHidden/>
          </w:rPr>
          <w:fldChar w:fldCharType="begin"/>
        </w:r>
        <w:r>
          <w:rPr>
            <w:webHidden/>
          </w:rPr>
          <w:instrText xml:space="preserve"> PAGEREF _Toc129939167 \h </w:instrText>
        </w:r>
        <w:r>
          <w:rPr>
            <w:webHidden/>
          </w:rPr>
        </w:r>
        <w:r>
          <w:rPr>
            <w:webHidden/>
          </w:rPr>
          <w:fldChar w:fldCharType="separate"/>
        </w:r>
        <w:r>
          <w:rPr>
            <w:webHidden/>
          </w:rPr>
          <w:t>47</w:t>
        </w:r>
        <w:r>
          <w:rPr>
            <w:webHidden/>
          </w:rPr>
          <w:fldChar w:fldCharType="end"/>
        </w:r>
      </w:hyperlink>
    </w:p>
    <w:p w:rsidR="008B100A" w:rsidRDefault="008B100A">
      <w:pPr>
        <w:pStyle w:val="Spistreci4"/>
        <w:rPr>
          <w:rFonts w:asciiTheme="minorHAnsi" w:eastAsiaTheme="minorEastAsia" w:hAnsiTheme="minorHAnsi" w:cstheme="minorBidi"/>
          <w:sz w:val="22"/>
          <w:szCs w:val="22"/>
        </w:rPr>
      </w:pPr>
      <w:hyperlink w:anchor="_Toc129939168" w:history="1">
        <w:r w:rsidRPr="00BE1FB4">
          <w:rPr>
            <w:rStyle w:val="Hipercze"/>
          </w:rPr>
          <w:t>F.</w:t>
        </w:r>
        <w:r>
          <w:rPr>
            <w:rFonts w:asciiTheme="minorHAnsi" w:eastAsiaTheme="minorEastAsia" w:hAnsiTheme="minorHAnsi" w:cstheme="minorBidi"/>
            <w:sz w:val="22"/>
            <w:szCs w:val="22"/>
          </w:rPr>
          <w:tab/>
        </w:r>
        <w:r w:rsidRPr="00BE1FB4">
          <w:rPr>
            <w:rStyle w:val="Hipercze"/>
          </w:rPr>
          <w:t>INFORMACJA Z WYKONANIA PLANÓW FINANSOWYCH INSTYTUCJI KULTURY</w:t>
        </w:r>
        <w:r>
          <w:rPr>
            <w:webHidden/>
          </w:rPr>
          <w:tab/>
        </w:r>
        <w:r>
          <w:rPr>
            <w:webHidden/>
          </w:rPr>
          <w:fldChar w:fldCharType="begin"/>
        </w:r>
        <w:r>
          <w:rPr>
            <w:webHidden/>
          </w:rPr>
          <w:instrText xml:space="preserve"> PAGEREF _Toc129939168 \h </w:instrText>
        </w:r>
        <w:r>
          <w:rPr>
            <w:webHidden/>
          </w:rPr>
        </w:r>
        <w:r>
          <w:rPr>
            <w:webHidden/>
          </w:rPr>
          <w:fldChar w:fldCharType="separate"/>
        </w:r>
        <w:r>
          <w:rPr>
            <w:webHidden/>
          </w:rPr>
          <w:t>49</w:t>
        </w:r>
        <w:r>
          <w:rPr>
            <w:webHidden/>
          </w:rPr>
          <w:fldChar w:fldCharType="end"/>
        </w:r>
      </w:hyperlink>
    </w:p>
    <w:p w:rsidR="008B100A" w:rsidRDefault="008B100A">
      <w:pPr>
        <w:pStyle w:val="Spistreci5"/>
        <w:rPr>
          <w:rFonts w:asciiTheme="minorHAnsi" w:eastAsiaTheme="minorEastAsia" w:hAnsiTheme="minorHAnsi" w:cstheme="minorBidi"/>
          <w:i w:val="0"/>
          <w:sz w:val="22"/>
          <w:szCs w:val="22"/>
        </w:rPr>
      </w:pPr>
      <w:hyperlink w:anchor="_Toc129939169" w:history="1">
        <w:r w:rsidRPr="00BE1FB4">
          <w:rPr>
            <w:rStyle w:val="Hipercze"/>
          </w:rPr>
          <w:t xml:space="preserve">F.1. </w:t>
        </w:r>
        <w:r>
          <w:rPr>
            <w:rFonts w:asciiTheme="minorHAnsi" w:eastAsiaTheme="minorEastAsia" w:hAnsiTheme="minorHAnsi" w:cstheme="minorBidi"/>
            <w:i w:val="0"/>
            <w:sz w:val="22"/>
            <w:szCs w:val="22"/>
          </w:rPr>
          <w:tab/>
        </w:r>
        <w:r w:rsidRPr="00BE1FB4">
          <w:rPr>
            <w:rStyle w:val="Hipercze"/>
          </w:rPr>
          <w:t>Dzielnicowy Ośrodek Kultury Ursynów</w:t>
        </w:r>
        <w:r>
          <w:rPr>
            <w:webHidden/>
          </w:rPr>
          <w:tab/>
        </w:r>
        <w:r>
          <w:rPr>
            <w:webHidden/>
          </w:rPr>
          <w:fldChar w:fldCharType="begin"/>
        </w:r>
        <w:r>
          <w:rPr>
            <w:webHidden/>
          </w:rPr>
          <w:instrText xml:space="preserve"> PAGEREF _Toc129939169 \h </w:instrText>
        </w:r>
        <w:r>
          <w:rPr>
            <w:webHidden/>
          </w:rPr>
        </w:r>
        <w:r>
          <w:rPr>
            <w:webHidden/>
          </w:rPr>
          <w:fldChar w:fldCharType="separate"/>
        </w:r>
        <w:r>
          <w:rPr>
            <w:webHidden/>
          </w:rPr>
          <w:t>49</w:t>
        </w:r>
        <w:r>
          <w:rPr>
            <w:webHidden/>
          </w:rPr>
          <w:fldChar w:fldCharType="end"/>
        </w:r>
      </w:hyperlink>
    </w:p>
    <w:p w:rsidR="008B100A" w:rsidRDefault="008B100A">
      <w:pPr>
        <w:pStyle w:val="Spistreci5"/>
        <w:rPr>
          <w:rFonts w:asciiTheme="minorHAnsi" w:eastAsiaTheme="minorEastAsia" w:hAnsiTheme="minorHAnsi" w:cstheme="minorBidi"/>
          <w:i w:val="0"/>
          <w:sz w:val="22"/>
          <w:szCs w:val="22"/>
        </w:rPr>
      </w:pPr>
      <w:hyperlink w:anchor="_Toc129939170" w:history="1">
        <w:r w:rsidRPr="00BE1FB4">
          <w:rPr>
            <w:rStyle w:val="Hipercze"/>
          </w:rPr>
          <w:t xml:space="preserve">F.2. </w:t>
        </w:r>
        <w:r>
          <w:rPr>
            <w:rFonts w:asciiTheme="minorHAnsi" w:eastAsiaTheme="minorEastAsia" w:hAnsiTheme="minorHAnsi" w:cstheme="minorBidi"/>
            <w:i w:val="0"/>
            <w:sz w:val="22"/>
            <w:szCs w:val="22"/>
          </w:rPr>
          <w:tab/>
        </w:r>
        <w:r w:rsidRPr="00BE1FB4">
          <w:rPr>
            <w:rStyle w:val="Hipercze"/>
          </w:rPr>
          <w:t>Ursynowskie Centrum Kultury „Alternatywy”</w:t>
        </w:r>
        <w:r>
          <w:rPr>
            <w:webHidden/>
          </w:rPr>
          <w:tab/>
        </w:r>
        <w:r>
          <w:rPr>
            <w:webHidden/>
          </w:rPr>
          <w:fldChar w:fldCharType="begin"/>
        </w:r>
        <w:r>
          <w:rPr>
            <w:webHidden/>
          </w:rPr>
          <w:instrText xml:space="preserve"> PAGEREF _Toc129939170 \h </w:instrText>
        </w:r>
        <w:r>
          <w:rPr>
            <w:webHidden/>
          </w:rPr>
        </w:r>
        <w:r>
          <w:rPr>
            <w:webHidden/>
          </w:rPr>
          <w:fldChar w:fldCharType="separate"/>
        </w:r>
        <w:r>
          <w:rPr>
            <w:webHidden/>
          </w:rPr>
          <w:t>50</w:t>
        </w:r>
        <w:r>
          <w:rPr>
            <w:webHidden/>
          </w:rPr>
          <w:fldChar w:fldCharType="end"/>
        </w:r>
      </w:hyperlink>
    </w:p>
    <w:p w:rsidR="008B100A" w:rsidRDefault="008B100A">
      <w:pPr>
        <w:pStyle w:val="Spistreci5"/>
        <w:rPr>
          <w:rFonts w:asciiTheme="minorHAnsi" w:eastAsiaTheme="minorEastAsia" w:hAnsiTheme="minorHAnsi" w:cstheme="minorBidi"/>
          <w:i w:val="0"/>
          <w:sz w:val="22"/>
          <w:szCs w:val="22"/>
        </w:rPr>
      </w:pPr>
      <w:hyperlink w:anchor="_Toc129939171" w:history="1">
        <w:r w:rsidRPr="00BE1FB4">
          <w:rPr>
            <w:rStyle w:val="Hipercze"/>
          </w:rPr>
          <w:t>F.3.</w:t>
        </w:r>
        <w:r>
          <w:rPr>
            <w:rFonts w:asciiTheme="minorHAnsi" w:eastAsiaTheme="minorEastAsia" w:hAnsiTheme="minorHAnsi" w:cstheme="minorBidi"/>
            <w:i w:val="0"/>
            <w:sz w:val="22"/>
            <w:szCs w:val="22"/>
          </w:rPr>
          <w:tab/>
        </w:r>
        <w:r w:rsidRPr="00BE1FB4">
          <w:rPr>
            <w:rStyle w:val="Hipercze"/>
          </w:rPr>
          <w:t>Biblioteka Publiczna im. Juliana Ursyna Niemcewicza w Dzielnicy Ursynów</w:t>
        </w:r>
        <w:r>
          <w:rPr>
            <w:webHidden/>
          </w:rPr>
          <w:tab/>
        </w:r>
        <w:r>
          <w:rPr>
            <w:webHidden/>
          </w:rPr>
          <w:fldChar w:fldCharType="begin"/>
        </w:r>
        <w:r>
          <w:rPr>
            <w:webHidden/>
          </w:rPr>
          <w:instrText xml:space="preserve"> PAGEREF _Toc129939171 \h </w:instrText>
        </w:r>
        <w:r>
          <w:rPr>
            <w:webHidden/>
          </w:rPr>
        </w:r>
        <w:r>
          <w:rPr>
            <w:webHidden/>
          </w:rPr>
          <w:fldChar w:fldCharType="separate"/>
        </w:r>
        <w:r>
          <w:rPr>
            <w:webHidden/>
          </w:rPr>
          <w:t>51</w:t>
        </w:r>
        <w:r>
          <w:rPr>
            <w:webHidden/>
          </w:rPr>
          <w:fldChar w:fldCharType="end"/>
        </w:r>
      </w:hyperlink>
    </w:p>
    <w:p w:rsidR="008B100A" w:rsidRDefault="008B100A">
      <w:pPr>
        <w:pStyle w:val="Spistreci1"/>
        <w:rPr>
          <w:rFonts w:asciiTheme="minorHAnsi" w:eastAsiaTheme="minorEastAsia" w:hAnsiTheme="minorHAnsi" w:cstheme="minorBidi"/>
          <w:b w:val="0"/>
          <w:sz w:val="22"/>
          <w:szCs w:val="22"/>
        </w:rPr>
      </w:pPr>
      <w:hyperlink w:anchor="_Toc129939172" w:history="1">
        <w:r w:rsidRPr="00BE1FB4">
          <w:rPr>
            <w:rStyle w:val="Hipercze"/>
          </w:rPr>
          <w:t>3.</w:t>
        </w:r>
        <w:r>
          <w:rPr>
            <w:rFonts w:asciiTheme="minorHAnsi" w:eastAsiaTheme="minorEastAsia" w:hAnsiTheme="minorHAnsi" w:cstheme="minorBidi"/>
            <w:b w:val="0"/>
            <w:sz w:val="22"/>
            <w:szCs w:val="22"/>
          </w:rPr>
          <w:tab/>
        </w:r>
        <w:r w:rsidRPr="00BE1FB4">
          <w:rPr>
            <w:rStyle w:val="Hipercze"/>
          </w:rPr>
          <w:t>TABLICE ZBIORCZE</w:t>
        </w:r>
        <w:r>
          <w:rPr>
            <w:webHidden/>
          </w:rPr>
          <w:tab/>
        </w:r>
        <w:r>
          <w:rPr>
            <w:webHidden/>
          </w:rPr>
          <w:fldChar w:fldCharType="begin"/>
        </w:r>
        <w:r>
          <w:rPr>
            <w:webHidden/>
          </w:rPr>
          <w:instrText xml:space="preserve"> PAGEREF _Toc129939172 \h </w:instrText>
        </w:r>
        <w:r>
          <w:rPr>
            <w:webHidden/>
          </w:rPr>
        </w:r>
        <w:r>
          <w:rPr>
            <w:webHidden/>
          </w:rPr>
          <w:fldChar w:fldCharType="separate"/>
        </w:r>
        <w:r>
          <w:rPr>
            <w:webHidden/>
          </w:rPr>
          <w:t>53</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73" w:history="1">
        <w:r w:rsidRPr="00BE1FB4">
          <w:rPr>
            <w:rStyle w:val="Hipercze"/>
          </w:rPr>
          <w:t>3.1.</w:t>
        </w:r>
        <w:r>
          <w:rPr>
            <w:rFonts w:asciiTheme="minorHAnsi" w:eastAsiaTheme="minorEastAsia" w:hAnsiTheme="minorHAnsi" w:cstheme="minorBidi"/>
            <w:caps w:val="0"/>
            <w:sz w:val="22"/>
            <w:szCs w:val="22"/>
          </w:rPr>
          <w:tab/>
        </w:r>
        <w:r w:rsidRPr="00BE1FB4">
          <w:rPr>
            <w:rStyle w:val="Hipercze"/>
          </w:rPr>
          <w:t>Wydatki ogółem w układzie zadań</w:t>
        </w:r>
        <w:r>
          <w:rPr>
            <w:webHidden/>
          </w:rPr>
          <w:tab/>
        </w:r>
        <w:r>
          <w:rPr>
            <w:webHidden/>
          </w:rPr>
          <w:fldChar w:fldCharType="begin"/>
        </w:r>
        <w:r>
          <w:rPr>
            <w:webHidden/>
          </w:rPr>
          <w:instrText xml:space="preserve"> PAGEREF _Toc129939173 \h </w:instrText>
        </w:r>
        <w:r>
          <w:rPr>
            <w:webHidden/>
          </w:rPr>
        </w:r>
        <w:r>
          <w:rPr>
            <w:webHidden/>
          </w:rPr>
          <w:fldChar w:fldCharType="separate"/>
        </w:r>
        <w:r>
          <w:rPr>
            <w:webHidden/>
          </w:rPr>
          <w:t>55</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74" w:history="1">
        <w:r w:rsidRPr="00BE1FB4">
          <w:rPr>
            <w:rStyle w:val="Hipercze"/>
          </w:rPr>
          <w:t>3.2.</w:t>
        </w:r>
        <w:r>
          <w:rPr>
            <w:rFonts w:asciiTheme="minorHAnsi" w:eastAsiaTheme="minorEastAsia" w:hAnsiTheme="minorHAnsi" w:cstheme="minorBidi"/>
            <w:caps w:val="0"/>
            <w:sz w:val="22"/>
            <w:szCs w:val="22"/>
          </w:rPr>
          <w:tab/>
        </w:r>
        <w:r w:rsidRPr="00BE1FB4">
          <w:rPr>
            <w:rStyle w:val="Hipercze"/>
          </w:rPr>
          <w:t>Wydatki bieżące w układzie zadań</w:t>
        </w:r>
        <w:r>
          <w:rPr>
            <w:webHidden/>
          </w:rPr>
          <w:tab/>
        </w:r>
        <w:r>
          <w:rPr>
            <w:webHidden/>
          </w:rPr>
          <w:fldChar w:fldCharType="begin"/>
        </w:r>
        <w:r>
          <w:rPr>
            <w:webHidden/>
          </w:rPr>
          <w:instrText xml:space="preserve"> PAGEREF _Toc129939174 \h </w:instrText>
        </w:r>
        <w:r>
          <w:rPr>
            <w:webHidden/>
          </w:rPr>
        </w:r>
        <w:r>
          <w:rPr>
            <w:webHidden/>
          </w:rPr>
          <w:fldChar w:fldCharType="separate"/>
        </w:r>
        <w:r>
          <w:rPr>
            <w:webHidden/>
          </w:rPr>
          <w:t>57</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75" w:history="1">
        <w:r w:rsidRPr="00BE1FB4">
          <w:rPr>
            <w:rStyle w:val="Hipercze"/>
          </w:rPr>
          <w:t>3.3.</w:t>
        </w:r>
        <w:r>
          <w:rPr>
            <w:rFonts w:asciiTheme="minorHAnsi" w:eastAsiaTheme="minorEastAsia" w:hAnsiTheme="minorHAnsi" w:cstheme="minorBidi"/>
            <w:caps w:val="0"/>
            <w:sz w:val="22"/>
            <w:szCs w:val="22"/>
          </w:rPr>
          <w:tab/>
        </w:r>
        <w:r w:rsidRPr="00BE1FB4">
          <w:rPr>
            <w:rStyle w:val="Hipercze"/>
          </w:rPr>
          <w:t>Wydatki inwestycyjne w układzie zadań</w:t>
        </w:r>
        <w:r>
          <w:rPr>
            <w:webHidden/>
          </w:rPr>
          <w:tab/>
        </w:r>
        <w:r>
          <w:rPr>
            <w:webHidden/>
          </w:rPr>
          <w:fldChar w:fldCharType="begin"/>
        </w:r>
        <w:r>
          <w:rPr>
            <w:webHidden/>
          </w:rPr>
          <w:instrText xml:space="preserve"> PAGEREF _Toc129939175 \h </w:instrText>
        </w:r>
        <w:r>
          <w:rPr>
            <w:webHidden/>
          </w:rPr>
        </w:r>
        <w:r>
          <w:rPr>
            <w:webHidden/>
          </w:rPr>
          <w:fldChar w:fldCharType="separate"/>
        </w:r>
        <w:r>
          <w:rPr>
            <w:webHidden/>
          </w:rPr>
          <w:t>61</w:t>
        </w:r>
        <w:r>
          <w:rPr>
            <w:webHidden/>
          </w:rPr>
          <w:fldChar w:fldCharType="end"/>
        </w:r>
      </w:hyperlink>
    </w:p>
    <w:p w:rsidR="008B100A" w:rsidRDefault="008B100A">
      <w:pPr>
        <w:pStyle w:val="Spistreci1"/>
        <w:rPr>
          <w:rFonts w:asciiTheme="minorHAnsi" w:eastAsiaTheme="minorEastAsia" w:hAnsiTheme="minorHAnsi" w:cstheme="minorBidi"/>
          <w:b w:val="0"/>
          <w:sz w:val="22"/>
          <w:szCs w:val="22"/>
        </w:rPr>
      </w:pPr>
      <w:hyperlink w:anchor="_Toc129939176" w:history="1">
        <w:r w:rsidRPr="00BE1FB4">
          <w:rPr>
            <w:rStyle w:val="Hipercze"/>
          </w:rPr>
          <w:t>4.</w:t>
        </w:r>
        <w:r>
          <w:rPr>
            <w:rFonts w:asciiTheme="minorHAnsi" w:eastAsiaTheme="minorEastAsia" w:hAnsiTheme="minorHAnsi" w:cstheme="minorBidi"/>
            <w:b w:val="0"/>
            <w:sz w:val="22"/>
            <w:szCs w:val="22"/>
          </w:rPr>
          <w:tab/>
        </w:r>
        <w:r w:rsidRPr="00BE1FB4">
          <w:rPr>
            <w:rStyle w:val="Hipercze"/>
          </w:rPr>
          <w:t>OBJAŚNIENIA W UKŁADZIE ZADAŃ</w:t>
        </w:r>
        <w:r>
          <w:rPr>
            <w:webHidden/>
          </w:rPr>
          <w:tab/>
        </w:r>
        <w:r>
          <w:rPr>
            <w:webHidden/>
          </w:rPr>
          <w:fldChar w:fldCharType="begin"/>
        </w:r>
        <w:r>
          <w:rPr>
            <w:webHidden/>
          </w:rPr>
          <w:instrText xml:space="preserve"> PAGEREF _Toc129939176 \h </w:instrText>
        </w:r>
        <w:r>
          <w:rPr>
            <w:webHidden/>
          </w:rPr>
        </w:r>
        <w:r>
          <w:rPr>
            <w:webHidden/>
          </w:rPr>
          <w:fldChar w:fldCharType="separate"/>
        </w:r>
        <w:r>
          <w:rPr>
            <w:webHidden/>
          </w:rPr>
          <w:t>65</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77" w:history="1">
        <w:r w:rsidRPr="00BE1FB4">
          <w:rPr>
            <w:rStyle w:val="Hipercze"/>
          </w:rPr>
          <w:t>4.1.</w:t>
        </w:r>
        <w:r>
          <w:rPr>
            <w:rFonts w:asciiTheme="minorHAnsi" w:eastAsiaTheme="minorEastAsia" w:hAnsiTheme="minorHAnsi" w:cstheme="minorBidi"/>
            <w:caps w:val="0"/>
            <w:sz w:val="22"/>
            <w:szCs w:val="22"/>
          </w:rPr>
          <w:tab/>
        </w:r>
        <w:r w:rsidRPr="00BE1FB4">
          <w:rPr>
            <w:rStyle w:val="Hipercze"/>
          </w:rPr>
          <w:t>Dochody</w:t>
        </w:r>
        <w:r>
          <w:rPr>
            <w:webHidden/>
          </w:rPr>
          <w:tab/>
        </w:r>
        <w:r>
          <w:rPr>
            <w:webHidden/>
          </w:rPr>
          <w:fldChar w:fldCharType="begin"/>
        </w:r>
        <w:r>
          <w:rPr>
            <w:webHidden/>
          </w:rPr>
          <w:instrText xml:space="preserve"> PAGEREF _Toc129939177 \h </w:instrText>
        </w:r>
        <w:r>
          <w:rPr>
            <w:webHidden/>
          </w:rPr>
        </w:r>
        <w:r>
          <w:rPr>
            <w:webHidden/>
          </w:rPr>
          <w:fldChar w:fldCharType="separate"/>
        </w:r>
        <w:r>
          <w:rPr>
            <w:webHidden/>
          </w:rPr>
          <w:t>67</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78" w:history="1">
        <w:r w:rsidRPr="00BE1FB4">
          <w:rPr>
            <w:rStyle w:val="Hipercze"/>
          </w:rPr>
          <w:t>4.2.</w:t>
        </w:r>
        <w:r>
          <w:rPr>
            <w:rFonts w:asciiTheme="minorHAnsi" w:eastAsiaTheme="minorEastAsia" w:hAnsiTheme="minorHAnsi" w:cstheme="minorBidi"/>
            <w:caps w:val="0"/>
            <w:sz w:val="22"/>
            <w:szCs w:val="22"/>
          </w:rPr>
          <w:tab/>
        </w:r>
        <w:r w:rsidRPr="00BE1FB4">
          <w:rPr>
            <w:rStyle w:val="Hipercze"/>
          </w:rPr>
          <w:t>Charakterystyka wydatków bieżących w układzie zadań</w:t>
        </w:r>
        <w:r>
          <w:rPr>
            <w:webHidden/>
          </w:rPr>
          <w:tab/>
        </w:r>
        <w:r>
          <w:rPr>
            <w:webHidden/>
          </w:rPr>
          <w:fldChar w:fldCharType="begin"/>
        </w:r>
        <w:r>
          <w:rPr>
            <w:webHidden/>
          </w:rPr>
          <w:instrText xml:space="preserve"> PAGEREF _Toc129939178 \h </w:instrText>
        </w:r>
        <w:r>
          <w:rPr>
            <w:webHidden/>
          </w:rPr>
        </w:r>
        <w:r>
          <w:rPr>
            <w:webHidden/>
          </w:rPr>
          <w:fldChar w:fldCharType="separate"/>
        </w:r>
        <w:r>
          <w:rPr>
            <w:webHidden/>
          </w:rPr>
          <w:t>71</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79" w:history="1">
        <w:r w:rsidRPr="00BE1FB4">
          <w:rPr>
            <w:rStyle w:val="Hipercze"/>
          </w:rPr>
          <w:t>4.2.1.</w:t>
        </w:r>
        <w:r>
          <w:rPr>
            <w:rFonts w:asciiTheme="minorHAnsi" w:eastAsiaTheme="minorEastAsia" w:hAnsiTheme="minorHAnsi" w:cstheme="minorBidi"/>
            <w:i w:val="0"/>
            <w:sz w:val="22"/>
            <w:szCs w:val="22"/>
          </w:rPr>
          <w:tab/>
        </w:r>
        <w:r w:rsidRPr="00BE1FB4">
          <w:rPr>
            <w:rStyle w:val="Hipercze"/>
          </w:rPr>
          <w:t>Transport i komunikacja</w:t>
        </w:r>
        <w:r>
          <w:rPr>
            <w:webHidden/>
          </w:rPr>
          <w:tab/>
        </w:r>
        <w:r>
          <w:rPr>
            <w:webHidden/>
          </w:rPr>
          <w:fldChar w:fldCharType="begin"/>
        </w:r>
        <w:r>
          <w:rPr>
            <w:webHidden/>
          </w:rPr>
          <w:instrText xml:space="preserve"> PAGEREF _Toc129939179 \h </w:instrText>
        </w:r>
        <w:r>
          <w:rPr>
            <w:webHidden/>
          </w:rPr>
        </w:r>
        <w:r>
          <w:rPr>
            <w:webHidden/>
          </w:rPr>
          <w:fldChar w:fldCharType="separate"/>
        </w:r>
        <w:r>
          <w:rPr>
            <w:webHidden/>
          </w:rPr>
          <w:t>71</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0" w:history="1">
        <w:r w:rsidRPr="00BE1FB4">
          <w:rPr>
            <w:rStyle w:val="Hipercze"/>
          </w:rPr>
          <w:t>4.2.2.</w:t>
        </w:r>
        <w:r>
          <w:rPr>
            <w:rFonts w:asciiTheme="minorHAnsi" w:eastAsiaTheme="minorEastAsia" w:hAnsiTheme="minorHAnsi" w:cstheme="minorBidi"/>
            <w:i w:val="0"/>
            <w:sz w:val="22"/>
            <w:szCs w:val="22"/>
          </w:rPr>
          <w:tab/>
        </w:r>
        <w:r w:rsidRPr="00BE1FB4">
          <w:rPr>
            <w:rStyle w:val="Hipercze"/>
          </w:rPr>
          <w:t>Ład przestrzenny i gospodarka nieruchomościami</w:t>
        </w:r>
        <w:r>
          <w:rPr>
            <w:webHidden/>
          </w:rPr>
          <w:tab/>
        </w:r>
        <w:r>
          <w:rPr>
            <w:webHidden/>
          </w:rPr>
          <w:fldChar w:fldCharType="begin"/>
        </w:r>
        <w:r>
          <w:rPr>
            <w:webHidden/>
          </w:rPr>
          <w:instrText xml:space="preserve"> PAGEREF _Toc129939180 \h </w:instrText>
        </w:r>
        <w:r>
          <w:rPr>
            <w:webHidden/>
          </w:rPr>
        </w:r>
        <w:r>
          <w:rPr>
            <w:webHidden/>
          </w:rPr>
          <w:fldChar w:fldCharType="separate"/>
        </w:r>
        <w:r>
          <w:rPr>
            <w:webHidden/>
          </w:rPr>
          <w:t>73</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1" w:history="1">
        <w:r w:rsidRPr="00BE1FB4">
          <w:rPr>
            <w:rStyle w:val="Hipercze"/>
          </w:rPr>
          <w:t>4.2.3.</w:t>
        </w:r>
        <w:r>
          <w:rPr>
            <w:rFonts w:asciiTheme="minorHAnsi" w:eastAsiaTheme="minorEastAsia" w:hAnsiTheme="minorHAnsi" w:cstheme="minorBidi"/>
            <w:i w:val="0"/>
            <w:sz w:val="22"/>
            <w:szCs w:val="22"/>
          </w:rPr>
          <w:tab/>
        </w:r>
        <w:r w:rsidRPr="00BE1FB4">
          <w:rPr>
            <w:rStyle w:val="Hipercze"/>
          </w:rPr>
          <w:t>Gospodarka komunalna i ochrona środowiska</w:t>
        </w:r>
        <w:r>
          <w:rPr>
            <w:webHidden/>
          </w:rPr>
          <w:tab/>
        </w:r>
        <w:r>
          <w:rPr>
            <w:webHidden/>
          </w:rPr>
          <w:fldChar w:fldCharType="begin"/>
        </w:r>
        <w:r>
          <w:rPr>
            <w:webHidden/>
          </w:rPr>
          <w:instrText xml:space="preserve"> PAGEREF _Toc129939181 \h </w:instrText>
        </w:r>
        <w:r>
          <w:rPr>
            <w:webHidden/>
          </w:rPr>
        </w:r>
        <w:r>
          <w:rPr>
            <w:webHidden/>
          </w:rPr>
          <w:fldChar w:fldCharType="separate"/>
        </w:r>
        <w:r>
          <w:rPr>
            <w:webHidden/>
          </w:rPr>
          <w:t>76</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2" w:history="1">
        <w:r w:rsidRPr="00BE1FB4">
          <w:rPr>
            <w:rStyle w:val="Hipercze"/>
          </w:rPr>
          <w:t>4.2.4.</w:t>
        </w:r>
        <w:r>
          <w:rPr>
            <w:rFonts w:asciiTheme="minorHAnsi" w:eastAsiaTheme="minorEastAsia" w:hAnsiTheme="minorHAnsi" w:cstheme="minorBidi"/>
            <w:i w:val="0"/>
            <w:sz w:val="22"/>
            <w:szCs w:val="22"/>
          </w:rPr>
          <w:tab/>
        </w:r>
        <w:r w:rsidRPr="00BE1FB4">
          <w:rPr>
            <w:rStyle w:val="Hipercze"/>
          </w:rPr>
          <w:t>Edukacja</w:t>
        </w:r>
        <w:r>
          <w:rPr>
            <w:webHidden/>
          </w:rPr>
          <w:tab/>
        </w:r>
        <w:r>
          <w:rPr>
            <w:webHidden/>
          </w:rPr>
          <w:fldChar w:fldCharType="begin"/>
        </w:r>
        <w:r>
          <w:rPr>
            <w:webHidden/>
          </w:rPr>
          <w:instrText xml:space="preserve"> PAGEREF _Toc129939182 \h </w:instrText>
        </w:r>
        <w:r>
          <w:rPr>
            <w:webHidden/>
          </w:rPr>
        </w:r>
        <w:r>
          <w:rPr>
            <w:webHidden/>
          </w:rPr>
          <w:fldChar w:fldCharType="separate"/>
        </w:r>
        <w:r>
          <w:rPr>
            <w:webHidden/>
          </w:rPr>
          <w:t>80</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3" w:history="1">
        <w:r w:rsidRPr="00BE1FB4">
          <w:rPr>
            <w:rStyle w:val="Hipercze"/>
          </w:rPr>
          <w:t>4.2.5.</w:t>
        </w:r>
        <w:r>
          <w:rPr>
            <w:rFonts w:asciiTheme="minorHAnsi" w:eastAsiaTheme="minorEastAsia" w:hAnsiTheme="minorHAnsi" w:cstheme="minorBidi"/>
            <w:i w:val="0"/>
            <w:sz w:val="22"/>
            <w:szCs w:val="22"/>
          </w:rPr>
          <w:tab/>
        </w:r>
        <w:r w:rsidRPr="00BE1FB4">
          <w:rPr>
            <w:rStyle w:val="Hipercze"/>
          </w:rPr>
          <w:t>Ochrona zdrowia i pomoc społeczna</w:t>
        </w:r>
        <w:r>
          <w:rPr>
            <w:webHidden/>
          </w:rPr>
          <w:tab/>
        </w:r>
        <w:r>
          <w:rPr>
            <w:webHidden/>
          </w:rPr>
          <w:fldChar w:fldCharType="begin"/>
        </w:r>
        <w:r>
          <w:rPr>
            <w:webHidden/>
          </w:rPr>
          <w:instrText xml:space="preserve"> PAGEREF _Toc129939183 \h </w:instrText>
        </w:r>
        <w:r>
          <w:rPr>
            <w:webHidden/>
          </w:rPr>
        </w:r>
        <w:r>
          <w:rPr>
            <w:webHidden/>
          </w:rPr>
          <w:fldChar w:fldCharType="separate"/>
        </w:r>
        <w:r>
          <w:rPr>
            <w:webHidden/>
          </w:rPr>
          <w:t>90</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4" w:history="1">
        <w:r w:rsidRPr="00BE1FB4">
          <w:rPr>
            <w:rStyle w:val="Hipercze"/>
          </w:rPr>
          <w:t>4.2.6.</w:t>
        </w:r>
        <w:r>
          <w:rPr>
            <w:rFonts w:asciiTheme="minorHAnsi" w:eastAsiaTheme="minorEastAsia" w:hAnsiTheme="minorHAnsi" w:cstheme="minorBidi"/>
            <w:i w:val="0"/>
            <w:sz w:val="22"/>
            <w:szCs w:val="22"/>
          </w:rPr>
          <w:tab/>
        </w:r>
        <w:r w:rsidRPr="00BE1FB4">
          <w:rPr>
            <w:rStyle w:val="Hipercze"/>
          </w:rPr>
          <w:t>Kultura i ochrona dziedzictwa kulturowego</w:t>
        </w:r>
        <w:r>
          <w:rPr>
            <w:webHidden/>
          </w:rPr>
          <w:tab/>
        </w:r>
        <w:r>
          <w:rPr>
            <w:webHidden/>
          </w:rPr>
          <w:fldChar w:fldCharType="begin"/>
        </w:r>
        <w:r>
          <w:rPr>
            <w:webHidden/>
          </w:rPr>
          <w:instrText xml:space="preserve"> PAGEREF _Toc129939184 \h </w:instrText>
        </w:r>
        <w:r>
          <w:rPr>
            <w:webHidden/>
          </w:rPr>
        </w:r>
        <w:r>
          <w:rPr>
            <w:webHidden/>
          </w:rPr>
          <w:fldChar w:fldCharType="separate"/>
        </w:r>
        <w:r>
          <w:rPr>
            <w:webHidden/>
          </w:rPr>
          <w:t>97</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5" w:history="1">
        <w:r w:rsidRPr="00BE1FB4">
          <w:rPr>
            <w:rStyle w:val="Hipercze"/>
          </w:rPr>
          <w:t>4.2.7.</w:t>
        </w:r>
        <w:r>
          <w:rPr>
            <w:rFonts w:asciiTheme="minorHAnsi" w:eastAsiaTheme="minorEastAsia" w:hAnsiTheme="minorHAnsi" w:cstheme="minorBidi"/>
            <w:i w:val="0"/>
            <w:sz w:val="22"/>
            <w:szCs w:val="22"/>
          </w:rPr>
          <w:tab/>
        </w:r>
        <w:r w:rsidRPr="00BE1FB4">
          <w:rPr>
            <w:rStyle w:val="Hipercze"/>
          </w:rPr>
          <w:t>Rekreacja, sport i turystyka</w:t>
        </w:r>
        <w:r>
          <w:rPr>
            <w:webHidden/>
          </w:rPr>
          <w:tab/>
        </w:r>
        <w:r>
          <w:rPr>
            <w:webHidden/>
          </w:rPr>
          <w:fldChar w:fldCharType="begin"/>
        </w:r>
        <w:r>
          <w:rPr>
            <w:webHidden/>
          </w:rPr>
          <w:instrText xml:space="preserve"> PAGEREF _Toc129939185 \h </w:instrText>
        </w:r>
        <w:r>
          <w:rPr>
            <w:webHidden/>
          </w:rPr>
        </w:r>
        <w:r>
          <w:rPr>
            <w:webHidden/>
          </w:rPr>
          <w:fldChar w:fldCharType="separate"/>
        </w:r>
        <w:r>
          <w:rPr>
            <w:webHidden/>
          </w:rPr>
          <w:t>100</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6" w:history="1">
        <w:r w:rsidRPr="00BE1FB4">
          <w:rPr>
            <w:rStyle w:val="Hipercze"/>
          </w:rPr>
          <w:t>4.2.8.</w:t>
        </w:r>
        <w:r>
          <w:rPr>
            <w:rFonts w:asciiTheme="minorHAnsi" w:eastAsiaTheme="minorEastAsia" w:hAnsiTheme="minorHAnsi" w:cstheme="minorBidi"/>
            <w:i w:val="0"/>
            <w:sz w:val="22"/>
            <w:szCs w:val="22"/>
          </w:rPr>
          <w:tab/>
        </w:r>
        <w:r w:rsidRPr="00BE1FB4">
          <w:rPr>
            <w:rStyle w:val="Hipercze"/>
          </w:rPr>
          <w:t>Działalność promocyjna i wspieranie rozwoju gospodarczego</w:t>
        </w:r>
        <w:r>
          <w:rPr>
            <w:webHidden/>
          </w:rPr>
          <w:tab/>
        </w:r>
        <w:r>
          <w:rPr>
            <w:webHidden/>
          </w:rPr>
          <w:fldChar w:fldCharType="begin"/>
        </w:r>
        <w:r>
          <w:rPr>
            <w:webHidden/>
          </w:rPr>
          <w:instrText xml:space="preserve"> PAGEREF _Toc129939186 \h </w:instrText>
        </w:r>
        <w:r>
          <w:rPr>
            <w:webHidden/>
          </w:rPr>
        </w:r>
        <w:r>
          <w:rPr>
            <w:webHidden/>
          </w:rPr>
          <w:fldChar w:fldCharType="separate"/>
        </w:r>
        <w:r>
          <w:rPr>
            <w:webHidden/>
          </w:rPr>
          <w:t>102</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7" w:history="1">
        <w:r w:rsidRPr="00BE1FB4">
          <w:rPr>
            <w:rStyle w:val="Hipercze"/>
          </w:rPr>
          <w:t>4.2.9.</w:t>
        </w:r>
        <w:r>
          <w:rPr>
            <w:rFonts w:asciiTheme="minorHAnsi" w:eastAsiaTheme="minorEastAsia" w:hAnsiTheme="minorHAnsi" w:cstheme="minorBidi"/>
            <w:i w:val="0"/>
            <w:sz w:val="22"/>
            <w:szCs w:val="22"/>
          </w:rPr>
          <w:tab/>
        </w:r>
        <w:r w:rsidRPr="00BE1FB4">
          <w:rPr>
            <w:rStyle w:val="Hipercze"/>
          </w:rPr>
          <w:t>Zarządzanie strukturami samorządowymi</w:t>
        </w:r>
        <w:r>
          <w:rPr>
            <w:webHidden/>
          </w:rPr>
          <w:tab/>
        </w:r>
        <w:r>
          <w:rPr>
            <w:webHidden/>
          </w:rPr>
          <w:fldChar w:fldCharType="begin"/>
        </w:r>
        <w:r>
          <w:rPr>
            <w:webHidden/>
          </w:rPr>
          <w:instrText xml:space="preserve"> PAGEREF _Toc129939187 \h </w:instrText>
        </w:r>
        <w:r>
          <w:rPr>
            <w:webHidden/>
          </w:rPr>
        </w:r>
        <w:r>
          <w:rPr>
            <w:webHidden/>
          </w:rPr>
          <w:fldChar w:fldCharType="separate"/>
        </w:r>
        <w:r>
          <w:rPr>
            <w:webHidden/>
          </w:rPr>
          <w:t>103</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88" w:history="1">
        <w:r w:rsidRPr="00BE1FB4">
          <w:rPr>
            <w:rStyle w:val="Hipercze"/>
          </w:rPr>
          <w:t>4.2.10.</w:t>
        </w:r>
        <w:r>
          <w:rPr>
            <w:rFonts w:asciiTheme="minorHAnsi" w:eastAsiaTheme="minorEastAsia" w:hAnsiTheme="minorHAnsi" w:cstheme="minorBidi"/>
            <w:i w:val="0"/>
            <w:sz w:val="22"/>
            <w:szCs w:val="22"/>
          </w:rPr>
          <w:tab/>
        </w:r>
        <w:r w:rsidRPr="00BE1FB4">
          <w:rPr>
            <w:rStyle w:val="Hipercze"/>
          </w:rPr>
          <w:t>Finanse i różne rozliczenia</w:t>
        </w:r>
        <w:r>
          <w:rPr>
            <w:webHidden/>
          </w:rPr>
          <w:tab/>
        </w:r>
        <w:r>
          <w:rPr>
            <w:webHidden/>
          </w:rPr>
          <w:fldChar w:fldCharType="begin"/>
        </w:r>
        <w:r>
          <w:rPr>
            <w:webHidden/>
          </w:rPr>
          <w:instrText xml:space="preserve"> PAGEREF _Toc129939188 \h </w:instrText>
        </w:r>
        <w:r>
          <w:rPr>
            <w:webHidden/>
          </w:rPr>
        </w:r>
        <w:r>
          <w:rPr>
            <w:webHidden/>
          </w:rPr>
          <w:fldChar w:fldCharType="separate"/>
        </w:r>
        <w:r>
          <w:rPr>
            <w:webHidden/>
          </w:rPr>
          <w:t>107</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89" w:history="1">
        <w:r w:rsidRPr="00BE1FB4">
          <w:rPr>
            <w:rStyle w:val="Hipercze"/>
          </w:rPr>
          <w:t>4.3.</w:t>
        </w:r>
        <w:r>
          <w:rPr>
            <w:rFonts w:asciiTheme="minorHAnsi" w:eastAsiaTheme="minorEastAsia" w:hAnsiTheme="minorHAnsi" w:cstheme="minorBidi"/>
            <w:caps w:val="0"/>
            <w:sz w:val="22"/>
            <w:szCs w:val="22"/>
          </w:rPr>
          <w:tab/>
        </w:r>
        <w:r w:rsidRPr="00BE1FB4">
          <w:rPr>
            <w:rStyle w:val="Hipercze"/>
          </w:rPr>
          <w:t>Mierniki realizacji celów zadań bieżących</w:t>
        </w:r>
        <w:r>
          <w:rPr>
            <w:webHidden/>
          </w:rPr>
          <w:tab/>
        </w:r>
        <w:r>
          <w:rPr>
            <w:webHidden/>
          </w:rPr>
          <w:fldChar w:fldCharType="begin"/>
        </w:r>
        <w:r>
          <w:rPr>
            <w:webHidden/>
          </w:rPr>
          <w:instrText xml:space="preserve"> PAGEREF _Toc129939189 \h </w:instrText>
        </w:r>
        <w:r>
          <w:rPr>
            <w:webHidden/>
          </w:rPr>
        </w:r>
        <w:r>
          <w:rPr>
            <w:webHidden/>
          </w:rPr>
          <w:fldChar w:fldCharType="separate"/>
        </w:r>
        <w:r>
          <w:rPr>
            <w:webHidden/>
          </w:rPr>
          <w:t>109</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90" w:history="1">
        <w:r w:rsidRPr="00BE1FB4">
          <w:rPr>
            <w:rStyle w:val="Hipercze"/>
          </w:rPr>
          <w:t>4.4.</w:t>
        </w:r>
        <w:r>
          <w:rPr>
            <w:rFonts w:asciiTheme="minorHAnsi" w:eastAsiaTheme="minorEastAsia" w:hAnsiTheme="minorHAnsi" w:cstheme="minorBidi"/>
            <w:caps w:val="0"/>
            <w:sz w:val="22"/>
            <w:szCs w:val="22"/>
          </w:rPr>
          <w:tab/>
        </w:r>
        <w:r w:rsidRPr="00BE1FB4">
          <w:rPr>
            <w:rStyle w:val="Hipercze"/>
          </w:rPr>
          <w:t>Charakterystyka wydatków inwestycyjnych w układzie zadań</w:t>
        </w:r>
        <w:r>
          <w:rPr>
            <w:webHidden/>
          </w:rPr>
          <w:tab/>
        </w:r>
        <w:r>
          <w:rPr>
            <w:webHidden/>
          </w:rPr>
          <w:fldChar w:fldCharType="begin"/>
        </w:r>
        <w:r>
          <w:rPr>
            <w:webHidden/>
          </w:rPr>
          <w:instrText xml:space="preserve"> PAGEREF _Toc129939190 \h </w:instrText>
        </w:r>
        <w:r>
          <w:rPr>
            <w:webHidden/>
          </w:rPr>
        </w:r>
        <w:r>
          <w:rPr>
            <w:webHidden/>
          </w:rPr>
          <w:fldChar w:fldCharType="separate"/>
        </w:r>
        <w:r>
          <w:rPr>
            <w:webHidden/>
          </w:rPr>
          <w:t>119</w:t>
        </w:r>
        <w:r>
          <w:rPr>
            <w:webHidden/>
          </w:rPr>
          <w:fldChar w:fldCharType="end"/>
        </w:r>
      </w:hyperlink>
    </w:p>
    <w:p w:rsidR="008B100A" w:rsidRDefault="008B100A">
      <w:pPr>
        <w:pStyle w:val="Spistreci1"/>
        <w:rPr>
          <w:rFonts w:asciiTheme="minorHAnsi" w:eastAsiaTheme="minorEastAsia" w:hAnsiTheme="minorHAnsi" w:cstheme="minorBidi"/>
          <w:b w:val="0"/>
          <w:sz w:val="22"/>
          <w:szCs w:val="22"/>
        </w:rPr>
      </w:pPr>
      <w:hyperlink w:anchor="_Toc129939191" w:history="1">
        <w:r w:rsidRPr="00BE1FB4">
          <w:rPr>
            <w:rStyle w:val="Hipercze"/>
          </w:rPr>
          <w:t>5.</w:t>
        </w:r>
        <w:r>
          <w:rPr>
            <w:rFonts w:asciiTheme="minorHAnsi" w:eastAsiaTheme="minorEastAsia" w:hAnsiTheme="minorHAnsi" w:cstheme="minorBidi"/>
            <w:b w:val="0"/>
            <w:sz w:val="22"/>
            <w:szCs w:val="22"/>
          </w:rPr>
          <w:tab/>
        </w:r>
        <w:r w:rsidRPr="00BE1FB4">
          <w:rPr>
            <w:rStyle w:val="Hipercze"/>
          </w:rPr>
          <w:t>STOPIEŃ ZAAWANSOWANIA REALIZACJI PROGRAMÓW WIELOLETNICH  – wyciąg z kompendium</w:t>
        </w:r>
        <w:r>
          <w:rPr>
            <w:webHidden/>
          </w:rPr>
          <w:tab/>
        </w:r>
        <w:r>
          <w:rPr>
            <w:webHidden/>
          </w:rPr>
          <w:fldChar w:fldCharType="begin"/>
        </w:r>
        <w:r>
          <w:rPr>
            <w:webHidden/>
          </w:rPr>
          <w:instrText xml:space="preserve"> PAGEREF _Toc129939191 \h </w:instrText>
        </w:r>
        <w:r>
          <w:rPr>
            <w:webHidden/>
          </w:rPr>
        </w:r>
        <w:r>
          <w:rPr>
            <w:webHidden/>
          </w:rPr>
          <w:fldChar w:fldCharType="separate"/>
        </w:r>
        <w:r>
          <w:rPr>
            <w:webHidden/>
          </w:rPr>
          <w:t>127</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92" w:history="1">
        <w:r w:rsidRPr="00BE1FB4">
          <w:rPr>
            <w:rStyle w:val="Hipercze"/>
          </w:rPr>
          <w:t>5.1.</w:t>
        </w:r>
        <w:r>
          <w:rPr>
            <w:rFonts w:asciiTheme="minorHAnsi" w:eastAsiaTheme="minorEastAsia" w:hAnsiTheme="minorHAnsi" w:cstheme="minorBidi"/>
            <w:caps w:val="0"/>
            <w:sz w:val="22"/>
            <w:szCs w:val="22"/>
          </w:rPr>
          <w:tab/>
        </w:r>
        <w:r w:rsidRPr="00BE1FB4">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_Toc129939192 \h </w:instrText>
        </w:r>
        <w:r>
          <w:rPr>
            <w:webHidden/>
          </w:rPr>
        </w:r>
        <w:r>
          <w:rPr>
            <w:webHidden/>
          </w:rPr>
          <w:fldChar w:fldCharType="separate"/>
        </w:r>
        <w:r>
          <w:rPr>
            <w:webHidden/>
          </w:rPr>
          <w:t>129</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93" w:history="1">
        <w:r w:rsidRPr="00BE1FB4">
          <w:rPr>
            <w:rStyle w:val="Hipercze"/>
          </w:rPr>
          <w:t>5.1.1.</w:t>
        </w:r>
        <w:r>
          <w:rPr>
            <w:rFonts w:asciiTheme="minorHAnsi" w:eastAsiaTheme="minorEastAsia" w:hAnsiTheme="minorHAnsi" w:cstheme="minorBidi"/>
            <w:i w:val="0"/>
            <w:sz w:val="22"/>
            <w:szCs w:val="22"/>
          </w:rPr>
          <w:tab/>
        </w:r>
        <w:r w:rsidRPr="00BE1FB4">
          <w:rPr>
            <w:rStyle w:val="Hipercze"/>
          </w:rPr>
          <w:t>Wydatki bieżące</w:t>
        </w:r>
        <w:r>
          <w:rPr>
            <w:webHidden/>
          </w:rPr>
          <w:tab/>
        </w:r>
        <w:r>
          <w:rPr>
            <w:webHidden/>
          </w:rPr>
          <w:fldChar w:fldCharType="begin"/>
        </w:r>
        <w:r>
          <w:rPr>
            <w:webHidden/>
          </w:rPr>
          <w:instrText xml:space="preserve"> PAGEREF _Toc129939193 \h </w:instrText>
        </w:r>
        <w:r>
          <w:rPr>
            <w:webHidden/>
          </w:rPr>
        </w:r>
        <w:r>
          <w:rPr>
            <w:webHidden/>
          </w:rPr>
          <w:fldChar w:fldCharType="separate"/>
        </w:r>
        <w:r>
          <w:rPr>
            <w:webHidden/>
          </w:rPr>
          <w:t>129</w:t>
        </w:r>
        <w:r>
          <w:rPr>
            <w:webHidden/>
          </w:rPr>
          <w:fldChar w:fldCharType="end"/>
        </w:r>
      </w:hyperlink>
    </w:p>
    <w:p w:rsidR="008B100A" w:rsidRDefault="008B100A">
      <w:pPr>
        <w:pStyle w:val="Spistreci2"/>
        <w:rPr>
          <w:rFonts w:asciiTheme="minorHAnsi" w:eastAsiaTheme="minorEastAsia" w:hAnsiTheme="minorHAnsi" w:cstheme="minorBidi"/>
          <w:caps w:val="0"/>
          <w:sz w:val="22"/>
          <w:szCs w:val="22"/>
        </w:rPr>
      </w:pPr>
      <w:hyperlink w:anchor="_Toc129939194" w:history="1">
        <w:r w:rsidRPr="00BE1FB4">
          <w:rPr>
            <w:rStyle w:val="Hipercze"/>
          </w:rPr>
          <w:t>5.2.</w:t>
        </w:r>
        <w:r>
          <w:rPr>
            <w:rFonts w:asciiTheme="minorHAnsi" w:eastAsiaTheme="minorEastAsia" w:hAnsiTheme="minorHAnsi" w:cstheme="minorBidi"/>
            <w:caps w:val="0"/>
            <w:sz w:val="22"/>
            <w:szCs w:val="22"/>
          </w:rPr>
          <w:tab/>
        </w:r>
        <w:r w:rsidRPr="00BE1FB4">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_Toc129939194 \h </w:instrText>
        </w:r>
        <w:r>
          <w:rPr>
            <w:webHidden/>
          </w:rPr>
        </w:r>
        <w:r>
          <w:rPr>
            <w:webHidden/>
          </w:rPr>
          <w:fldChar w:fldCharType="separate"/>
        </w:r>
        <w:r>
          <w:rPr>
            <w:webHidden/>
          </w:rPr>
          <w:t>130</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95" w:history="1">
        <w:r w:rsidRPr="00BE1FB4">
          <w:rPr>
            <w:rStyle w:val="Hipercze"/>
          </w:rPr>
          <w:t>5.2.1.</w:t>
        </w:r>
        <w:r>
          <w:rPr>
            <w:rFonts w:asciiTheme="minorHAnsi" w:eastAsiaTheme="minorEastAsia" w:hAnsiTheme="minorHAnsi" w:cstheme="minorBidi"/>
            <w:i w:val="0"/>
            <w:sz w:val="22"/>
            <w:szCs w:val="22"/>
          </w:rPr>
          <w:tab/>
        </w:r>
        <w:r w:rsidRPr="00BE1FB4">
          <w:rPr>
            <w:rStyle w:val="Hipercze"/>
          </w:rPr>
          <w:t>Wydatki bieżące</w:t>
        </w:r>
        <w:r>
          <w:rPr>
            <w:webHidden/>
          </w:rPr>
          <w:tab/>
        </w:r>
        <w:r>
          <w:rPr>
            <w:webHidden/>
          </w:rPr>
          <w:fldChar w:fldCharType="begin"/>
        </w:r>
        <w:r>
          <w:rPr>
            <w:webHidden/>
          </w:rPr>
          <w:instrText xml:space="preserve"> PAGEREF _Toc129939195 \h </w:instrText>
        </w:r>
        <w:r>
          <w:rPr>
            <w:webHidden/>
          </w:rPr>
        </w:r>
        <w:r>
          <w:rPr>
            <w:webHidden/>
          </w:rPr>
          <w:fldChar w:fldCharType="separate"/>
        </w:r>
        <w:r>
          <w:rPr>
            <w:webHidden/>
          </w:rPr>
          <w:t>130</w:t>
        </w:r>
        <w:r>
          <w:rPr>
            <w:webHidden/>
          </w:rPr>
          <w:fldChar w:fldCharType="end"/>
        </w:r>
      </w:hyperlink>
    </w:p>
    <w:p w:rsidR="008B100A" w:rsidRDefault="008B100A">
      <w:pPr>
        <w:pStyle w:val="Spistreci3"/>
        <w:rPr>
          <w:rFonts w:asciiTheme="minorHAnsi" w:eastAsiaTheme="minorEastAsia" w:hAnsiTheme="minorHAnsi" w:cstheme="minorBidi"/>
          <w:i w:val="0"/>
          <w:sz w:val="22"/>
          <w:szCs w:val="22"/>
        </w:rPr>
      </w:pPr>
      <w:hyperlink w:anchor="_Toc129939196" w:history="1">
        <w:r w:rsidRPr="00BE1FB4">
          <w:rPr>
            <w:rStyle w:val="Hipercze"/>
          </w:rPr>
          <w:t>5.2.2. Wydatki majątkowe</w:t>
        </w:r>
        <w:r>
          <w:rPr>
            <w:webHidden/>
          </w:rPr>
          <w:tab/>
        </w:r>
        <w:r>
          <w:rPr>
            <w:webHidden/>
          </w:rPr>
          <w:fldChar w:fldCharType="begin"/>
        </w:r>
        <w:r>
          <w:rPr>
            <w:webHidden/>
          </w:rPr>
          <w:instrText xml:space="preserve"> PAGEREF _Toc129939196 \h </w:instrText>
        </w:r>
        <w:r>
          <w:rPr>
            <w:webHidden/>
          </w:rPr>
        </w:r>
        <w:r>
          <w:rPr>
            <w:webHidden/>
          </w:rPr>
          <w:fldChar w:fldCharType="separate"/>
        </w:r>
        <w:r>
          <w:rPr>
            <w:webHidden/>
          </w:rPr>
          <w:t>134</w:t>
        </w:r>
        <w:r>
          <w:rPr>
            <w:webHidden/>
          </w:rPr>
          <w:fldChar w:fldCharType="end"/>
        </w:r>
      </w:hyperlink>
    </w:p>
    <w:p w:rsidR="00002B42" w:rsidRDefault="00002B42" w:rsidP="00C94C98">
      <w:pPr>
        <w:pStyle w:val="Spistreci3"/>
      </w:pPr>
      <w:r>
        <w:fldChar w:fldCharType="end"/>
      </w:r>
    </w:p>
    <w:p w:rsidR="0097110D" w:rsidRDefault="0097110D" w:rsidP="00002B42">
      <w:pPr>
        <w:sectPr w:rsidR="0097110D" w:rsidSect="008B100A">
          <w:headerReference w:type="default" r:id="rId9"/>
          <w:footerReference w:type="default" r:id="rId10"/>
          <w:type w:val="oddPage"/>
          <w:pgSz w:w="11906" w:h="16838"/>
          <w:pgMar w:top="1417" w:right="1417" w:bottom="1134" w:left="1417" w:header="708" w:footer="708" w:gutter="0"/>
          <w:cols w:space="708"/>
          <w:docGrid w:linePitch="360"/>
        </w:sectPr>
      </w:pPr>
    </w:p>
    <w:p w:rsidR="0097110D" w:rsidRDefault="0097110D" w:rsidP="00136A94">
      <w:pPr>
        <w:pStyle w:val="Nagwek1"/>
        <w:spacing w:before="11000"/>
      </w:pPr>
      <w:bookmarkStart w:id="0" w:name="_Toc2875912"/>
      <w:bookmarkStart w:id="1" w:name="_Toc2877877"/>
      <w:bookmarkStart w:id="2" w:name="_Toc2878646"/>
      <w:bookmarkStart w:id="3" w:name="_Toc2879139"/>
      <w:bookmarkStart w:id="4" w:name="_Toc2879601"/>
      <w:bookmarkStart w:id="5" w:name="_Toc2880422"/>
      <w:bookmarkStart w:id="6" w:name="_Toc129939154"/>
      <w:r w:rsidRPr="0012041D">
        <w:t>1.</w:t>
      </w:r>
      <w:r w:rsidRPr="0012041D">
        <w:tab/>
      </w:r>
      <w:r>
        <w:t>WPROWADZENIE</w:t>
      </w:r>
      <w:bookmarkEnd w:id="0"/>
      <w:bookmarkEnd w:id="1"/>
      <w:bookmarkEnd w:id="2"/>
      <w:bookmarkEnd w:id="3"/>
      <w:bookmarkEnd w:id="4"/>
      <w:bookmarkEnd w:id="5"/>
      <w:bookmarkEnd w:id="6"/>
    </w:p>
    <w:p w:rsidR="0097110D" w:rsidRDefault="0097110D" w:rsidP="00002B42"/>
    <w:p w:rsidR="0097110D" w:rsidRDefault="0097110D" w:rsidP="00002B42">
      <w:pPr>
        <w:sectPr w:rsidR="0097110D" w:rsidSect="00C94C98">
          <w:headerReference w:type="default" r:id="rId11"/>
          <w:type w:val="oddPage"/>
          <w:pgSz w:w="11906" w:h="16838"/>
          <w:pgMar w:top="1417" w:right="1417" w:bottom="1134" w:left="1417" w:header="708" w:footer="708" w:gutter="0"/>
          <w:cols w:space="708"/>
          <w:docGrid w:linePitch="360"/>
        </w:sectPr>
      </w:pPr>
    </w:p>
    <w:p w:rsidR="00E90F48" w:rsidRPr="002C3DFB" w:rsidRDefault="00E90F48" w:rsidP="00E90F48">
      <w:pPr>
        <w:tabs>
          <w:tab w:val="left" w:pos="284"/>
        </w:tabs>
        <w:spacing w:after="120" w:line="300" w:lineRule="auto"/>
        <w:ind w:left="360"/>
        <w:rPr>
          <w:rFonts w:asciiTheme="minorHAnsi" w:hAnsiTheme="minorHAnsi" w:cstheme="minorHAnsi"/>
          <w:b/>
          <w:sz w:val="22"/>
          <w:szCs w:val="22"/>
        </w:rPr>
      </w:pPr>
      <w:r w:rsidRPr="007D10B7">
        <w:rPr>
          <w:rFonts w:asciiTheme="minorHAnsi" w:hAnsiTheme="minorHAnsi" w:cstheme="minorHAnsi"/>
          <w:b/>
          <w:sz w:val="28"/>
          <w:szCs w:val="27"/>
        </w:rPr>
        <w:t>Wprowadzenie</w:t>
      </w:r>
    </w:p>
    <w:p w:rsidR="00E90F48" w:rsidRPr="0064300F" w:rsidRDefault="00E90F48" w:rsidP="00E90F48">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Zgodnie z art. 12 ust. 1 ustawy z 15 marca 2012 r. o ustroju miasta stołecznego Warszawy </w:t>
      </w:r>
      <w:r>
        <w:rPr>
          <w:rFonts w:asciiTheme="minorHAnsi" w:hAnsiTheme="minorHAnsi" w:cstheme="minorHAnsi"/>
          <w:sz w:val="21"/>
          <w:szCs w:val="21"/>
        </w:rPr>
        <w:br/>
      </w:r>
      <w:r w:rsidRPr="0064300F">
        <w:rPr>
          <w:rFonts w:asciiTheme="minorHAnsi" w:hAnsiTheme="minorHAnsi" w:cstheme="minorHAnsi"/>
          <w:sz w:val="21"/>
          <w:szCs w:val="21"/>
        </w:rPr>
        <w:t xml:space="preserve">(Dz.U. z 2018 r. poz. 1817) gospodarka finansowa dzielnicy prowadzona jest na podstawie załącznika dzielnicowego do uchwały budżetowej miasta stołecznego Warszawy, stanowiącego integralną część tej uchwały. </w:t>
      </w:r>
    </w:p>
    <w:p w:rsidR="00E90F48" w:rsidRPr="0064300F" w:rsidRDefault="00E90F48" w:rsidP="00E90F48">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Zarząd jednostki samorządu terytorialnego zgodnie z art. 267 ustawy z 27 sierpnia 2009 r. o finansach publicznych (Dz.U. z 2022 r. poz. 1634)</w:t>
      </w:r>
      <w:r w:rsidRPr="0064300F">
        <w:rPr>
          <w:rStyle w:val="Odwoanieprzypisudolnego"/>
          <w:rFonts w:asciiTheme="minorHAnsi" w:hAnsiTheme="minorHAnsi" w:cstheme="minorHAnsi"/>
          <w:sz w:val="21"/>
          <w:szCs w:val="21"/>
        </w:rPr>
        <w:footnoteReference w:id="1"/>
      </w:r>
      <w:r w:rsidRPr="0064300F">
        <w:rPr>
          <w:rFonts w:asciiTheme="minorHAnsi" w:hAnsiTheme="minorHAnsi" w:cstheme="minorHAnsi"/>
          <w:sz w:val="21"/>
          <w:szCs w:val="21"/>
        </w:rPr>
        <w:t xml:space="preserve"> w terminie do 31 marca roku następującego po roku budżetowym, przedstawia organowi stanowiącemu tej jednostki oraz regionalnej izbie obrachunkowej sprawozdanie roczne z wykonania budżetu jednostki, zawierające zestawienie dochodów i wydatków wynikające </w:t>
      </w:r>
      <w:r>
        <w:rPr>
          <w:rFonts w:asciiTheme="minorHAnsi" w:hAnsiTheme="minorHAnsi" w:cstheme="minorHAnsi"/>
          <w:sz w:val="21"/>
          <w:szCs w:val="21"/>
        </w:rPr>
        <w:br/>
      </w:r>
      <w:r w:rsidRPr="0064300F">
        <w:rPr>
          <w:rFonts w:asciiTheme="minorHAnsi" w:hAnsiTheme="minorHAnsi" w:cstheme="minorHAnsi"/>
          <w:sz w:val="21"/>
          <w:szCs w:val="21"/>
        </w:rPr>
        <w:t>z zamknięć rachunków budżetu jednostki, w szczegółowości nie mniejszej niż w uchwale budżetowej.</w:t>
      </w:r>
    </w:p>
    <w:p w:rsidR="00E90F48" w:rsidRPr="0064300F" w:rsidRDefault="00E90F48" w:rsidP="00E90F48">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Niniejsze opracowanie stanowi sprawozdanie roczne z wykonania budżetu m.st. Warszawy </w:t>
      </w:r>
      <w:r>
        <w:rPr>
          <w:rFonts w:asciiTheme="minorHAnsi" w:hAnsiTheme="minorHAnsi" w:cstheme="minorHAnsi"/>
          <w:sz w:val="21"/>
          <w:szCs w:val="21"/>
        </w:rPr>
        <w:br/>
      </w:r>
      <w:r w:rsidRPr="0064300F">
        <w:rPr>
          <w:rFonts w:asciiTheme="minorHAnsi" w:hAnsiTheme="minorHAnsi" w:cstheme="minorHAnsi"/>
          <w:sz w:val="21"/>
          <w:szCs w:val="21"/>
        </w:rPr>
        <w:t xml:space="preserve">za </w:t>
      </w:r>
      <w:r w:rsidRPr="005527F7">
        <w:rPr>
          <w:rFonts w:asciiTheme="minorHAnsi" w:eastAsiaTheme="minorEastAsia" w:hAnsiTheme="minorHAnsi" w:cstheme="minorHAnsi"/>
          <w:color w:val="000000"/>
          <w:sz w:val="21"/>
          <w:szCs w:val="21"/>
        </w:rPr>
        <w:t>2022</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r. w części dotyczącej załącznika dzielnicowego w zakresie dzielnicy </w:t>
      </w:r>
      <w:r w:rsidRPr="005527F7">
        <w:rPr>
          <w:rFonts w:asciiTheme="minorHAnsi" w:eastAsiaTheme="minorEastAsia" w:hAnsiTheme="minorHAnsi" w:cstheme="minorHAnsi"/>
          <w:b/>
          <w:bCs/>
          <w:color w:val="000000"/>
          <w:sz w:val="21"/>
          <w:szCs w:val="21"/>
        </w:rPr>
        <w:t>Ursynów</w:t>
      </w:r>
      <w:r w:rsidRPr="0064300F">
        <w:rPr>
          <w:rFonts w:asciiTheme="minorHAnsi" w:hAnsiTheme="minorHAnsi" w:cstheme="minorHAnsi"/>
          <w:sz w:val="21"/>
          <w:szCs w:val="21"/>
        </w:rPr>
        <w:t xml:space="preserve">. </w:t>
      </w:r>
    </w:p>
    <w:p w:rsidR="00E90F48" w:rsidRPr="0064300F" w:rsidRDefault="00E90F48" w:rsidP="00E90F48">
      <w:pPr>
        <w:tabs>
          <w:tab w:val="num" w:pos="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Realizacja głównych wielkości budżetowych w </w:t>
      </w:r>
      <w:r w:rsidRPr="005527F7">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 dzielnicy </w:t>
      </w:r>
      <w:r w:rsidRPr="005527F7">
        <w:rPr>
          <w:rFonts w:asciiTheme="minorHAnsi" w:eastAsiaTheme="minorEastAsia" w:hAnsiTheme="minorHAnsi" w:cstheme="minorHAnsi"/>
          <w:b/>
          <w:bCs/>
          <w:color w:val="000000"/>
          <w:sz w:val="21"/>
          <w:szCs w:val="21"/>
        </w:rPr>
        <w:t>Ursynów</w:t>
      </w:r>
      <w:r w:rsidRPr="0064300F">
        <w:rPr>
          <w:rFonts w:asciiTheme="minorHAnsi" w:hAnsiTheme="minorHAnsi" w:cstheme="minorHAnsi"/>
          <w:b/>
          <w:sz w:val="21"/>
          <w:szCs w:val="21"/>
        </w:rPr>
        <w:t xml:space="preserve"> </w:t>
      </w:r>
      <w:r w:rsidRPr="0064300F">
        <w:rPr>
          <w:rFonts w:asciiTheme="minorHAnsi" w:hAnsiTheme="minorHAnsi" w:cstheme="minorHAnsi"/>
          <w:sz w:val="21"/>
          <w:szCs w:val="21"/>
        </w:rPr>
        <w:t>kształtowała się następuj</w:t>
      </w:r>
      <w:r>
        <w:rPr>
          <w:rFonts w:asciiTheme="minorHAnsi" w:hAnsiTheme="minorHAnsi" w:cstheme="minorHAnsi"/>
          <w:sz w:val="21"/>
          <w:szCs w:val="21"/>
        </w:rPr>
        <w:t>ąco</w:t>
      </w:r>
      <w:r w:rsidRPr="0064300F">
        <w:rPr>
          <w:rFonts w:asciiTheme="minorHAnsi" w:hAnsiTheme="minorHAnsi" w:cstheme="minorHAnsi"/>
          <w:sz w:val="21"/>
          <w:szCs w:val="21"/>
        </w:rPr>
        <w:t>:</w:t>
      </w:r>
    </w:p>
    <w:p w:rsidR="00E90F48" w:rsidRPr="00216810" w:rsidRDefault="00E90F48" w:rsidP="00E90F48">
      <w:pPr>
        <w:autoSpaceDE w:val="0"/>
        <w:autoSpaceDN w:val="0"/>
        <w:adjustRightInd w:val="0"/>
        <w:spacing w:line="300" w:lineRule="auto"/>
        <w:jc w:val="both"/>
        <w:rPr>
          <w:rFonts w:asciiTheme="minorHAnsi" w:hAnsiTheme="minorHAnsi" w:cstheme="minorHAnsi"/>
          <w:szCs w:val="20"/>
        </w:rPr>
      </w:pPr>
      <w:r w:rsidRPr="00216810">
        <w:rPr>
          <w:rFonts w:asciiTheme="minorHAnsi" w:hAnsiTheme="minorHAnsi" w:cstheme="minorHAnsi"/>
          <w:b/>
          <w:bCs/>
          <w:szCs w:val="20"/>
        </w:rPr>
        <w:t xml:space="preserve">GŁÓWNE POZYCJE BUDŻETOWE DZIELNICY </w:t>
      </w:r>
      <w:r w:rsidRPr="005527F7">
        <w:rPr>
          <w:rFonts w:asciiTheme="minorHAnsi" w:eastAsiaTheme="minorEastAsia" w:hAnsiTheme="minorHAnsi" w:cstheme="minorHAnsi"/>
          <w:b/>
          <w:bCs/>
          <w:color w:val="000000"/>
          <w:szCs w:val="20"/>
        </w:rPr>
        <w:t>URSYNÓW</w:t>
      </w:r>
      <w:r w:rsidRPr="00216810">
        <w:rPr>
          <w:rFonts w:asciiTheme="minorHAnsi" w:hAnsiTheme="minorHAnsi" w:cstheme="minorHAnsi"/>
          <w:b/>
          <w:bCs/>
          <w:szCs w:val="20"/>
        </w:rPr>
        <w:t xml:space="preserve"> W LATACH </w:t>
      </w:r>
      <w:r w:rsidRPr="005527F7">
        <w:rPr>
          <w:rFonts w:ascii="Calibri" w:eastAsiaTheme="minorEastAsia" w:hAnsi="Calibri" w:cs="Calibri"/>
          <w:b/>
          <w:bCs/>
          <w:color w:val="000000"/>
          <w:szCs w:val="20"/>
        </w:rPr>
        <w:t>2021</w:t>
      </w:r>
      <w:r w:rsidRPr="00216810">
        <w:rPr>
          <w:rFonts w:asciiTheme="minorHAnsi" w:hAnsiTheme="minorHAnsi" w:cstheme="minorHAnsi"/>
          <w:b/>
          <w:bCs/>
          <w:szCs w:val="20"/>
        </w:rPr>
        <w:t>-</w:t>
      </w:r>
      <w:r w:rsidRPr="005527F7">
        <w:rPr>
          <w:rFonts w:ascii="Calibri" w:eastAsiaTheme="minorEastAsia" w:hAnsi="Calibri" w:cs="Calibri"/>
          <w:b/>
          <w:bCs/>
          <w:color w:val="000000"/>
          <w:szCs w:val="20"/>
        </w:rPr>
        <w:t>2022</w:t>
      </w:r>
      <w:r w:rsidRPr="00216810">
        <w:rPr>
          <w:rFonts w:asciiTheme="minorHAnsi" w:hAnsiTheme="minorHAnsi" w:cstheme="minorHAnsi"/>
          <w:b/>
          <w:bCs/>
          <w:szCs w:val="20"/>
        </w:rPr>
        <w:t xml:space="preserve"> [w zł]</w:t>
      </w:r>
    </w:p>
    <w:p w:rsidR="00E90F48" w:rsidRPr="00216810" w:rsidRDefault="00E90F48" w:rsidP="00E90F48">
      <w:pPr>
        <w:spacing w:after="120" w:line="300" w:lineRule="auto"/>
        <w:rPr>
          <w:rFonts w:asciiTheme="minorHAnsi" w:hAnsiTheme="minorHAnsi" w:cstheme="minorHAnsi"/>
          <w:noProof/>
          <w:szCs w:val="20"/>
        </w:rPr>
      </w:pPr>
      <w:r>
        <w:rPr>
          <w:rFonts w:asciiTheme="minorHAnsi" w:hAnsiTheme="minorHAnsi" w:cstheme="minorHAnsi"/>
          <w:noProof/>
          <w:szCs w:val="20"/>
        </w:rPr>
        <w:drawing>
          <wp:inline distT="0" distB="0" distL="0" distR="0">
            <wp:extent cx="5759450" cy="2647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647950"/>
                    </a:xfrm>
                    <a:prstGeom prst="rect">
                      <a:avLst/>
                    </a:prstGeom>
                    <a:noFill/>
                    <a:ln>
                      <a:noFill/>
                    </a:ln>
                  </pic:spPr>
                </pic:pic>
              </a:graphicData>
            </a:graphic>
          </wp:inline>
        </w:drawing>
      </w:r>
    </w:p>
    <w:p w:rsidR="00E90F48" w:rsidRPr="0064300F" w:rsidRDefault="00E90F48" w:rsidP="00E90F48">
      <w:pPr>
        <w:tabs>
          <w:tab w:val="left" w:pos="360"/>
        </w:tabs>
        <w:spacing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zrealizowała w </w:t>
      </w:r>
      <w:r w:rsidRPr="005527F7">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dochody</w:t>
      </w:r>
      <w:r w:rsidRPr="0064300F">
        <w:rPr>
          <w:rFonts w:asciiTheme="minorHAnsi" w:hAnsiTheme="minorHAnsi" w:cstheme="minorHAnsi"/>
          <w:sz w:val="21"/>
          <w:szCs w:val="21"/>
        </w:rPr>
        <w:t xml:space="preserve"> w wysokości </w:t>
      </w:r>
      <w:r w:rsidRPr="005527F7">
        <w:rPr>
          <w:rFonts w:asciiTheme="minorHAnsi" w:eastAsiaTheme="minorEastAsia" w:hAnsiTheme="minorHAnsi" w:cstheme="minorHAnsi"/>
          <w:b/>
          <w:bCs/>
          <w:color w:val="000000"/>
          <w:sz w:val="21"/>
          <w:szCs w:val="21"/>
        </w:rPr>
        <w:t>73,6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5527F7">
        <w:rPr>
          <w:rFonts w:asciiTheme="minorHAnsi" w:eastAsiaTheme="minorEastAsia" w:hAnsiTheme="minorHAnsi" w:cstheme="minorHAnsi"/>
          <w:b/>
          <w:bCs/>
          <w:color w:val="000000"/>
          <w:sz w:val="21"/>
          <w:szCs w:val="21"/>
        </w:rPr>
        <w:t>99,3</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na poziomie </w:t>
      </w:r>
      <w:r w:rsidRPr="005527F7">
        <w:rPr>
          <w:rFonts w:asciiTheme="minorHAnsi" w:eastAsiaTheme="minorEastAsia" w:hAnsiTheme="minorHAnsi" w:cstheme="minorHAnsi"/>
          <w:color w:val="000000"/>
          <w:sz w:val="21"/>
          <w:szCs w:val="21"/>
        </w:rPr>
        <w:t>niższym</w:t>
      </w:r>
      <w:r w:rsidRPr="0064300F">
        <w:rPr>
          <w:rFonts w:asciiTheme="minorHAnsi" w:hAnsiTheme="minorHAnsi" w:cstheme="minorHAnsi"/>
          <w:sz w:val="21"/>
          <w:szCs w:val="21"/>
        </w:rPr>
        <w:t xml:space="preserve"> od planowanego o </w:t>
      </w:r>
      <w:r w:rsidRPr="005527F7">
        <w:rPr>
          <w:rFonts w:asciiTheme="minorHAnsi" w:eastAsiaTheme="minorEastAsia" w:hAnsiTheme="minorHAnsi" w:cstheme="minorHAnsi"/>
          <w:b/>
          <w:bCs/>
          <w:color w:val="000000"/>
          <w:sz w:val="21"/>
          <w:szCs w:val="21"/>
        </w:rPr>
        <w:t>0,5</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w:t>
      </w:r>
    </w:p>
    <w:p w:rsidR="00E90F48" w:rsidRPr="0064300F" w:rsidRDefault="00E90F48" w:rsidP="00E90F48">
      <w:pPr>
        <w:tabs>
          <w:tab w:val="left" w:pos="360"/>
        </w:tabs>
        <w:spacing w:before="120" w:after="120" w:line="300" w:lineRule="auto"/>
        <w:ind w:firstLine="567"/>
        <w:jc w:val="both"/>
        <w:rPr>
          <w:rFonts w:asciiTheme="minorHAnsi" w:hAnsiTheme="minorHAnsi" w:cstheme="minorHAnsi"/>
          <w:sz w:val="21"/>
          <w:szCs w:val="21"/>
        </w:rPr>
      </w:pPr>
      <w:r w:rsidRPr="0064300F">
        <w:rPr>
          <w:rFonts w:asciiTheme="minorHAnsi" w:hAnsiTheme="minorHAnsi" w:cstheme="minorHAnsi"/>
          <w:sz w:val="21"/>
          <w:szCs w:val="21"/>
        </w:rPr>
        <w:t xml:space="preserve">Dzielnica poniosła w </w:t>
      </w:r>
      <w:r w:rsidRPr="005527F7">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bieżące</w:t>
      </w:r>
      <w:r w:rsidRPr="0064300F">
        <w:rPr>
          <w:rFonts w:asciiTheme="minorHAnsi" w:hAnsiTheme="minorHAnsi" w:cstheme="minorHAnsi"/>
          <w:sz w:val="21"/>
          <w:szCs w:val="21"/>
        </w:rPr>
        <w:t xml:space="preserve"> w wysokości </w:t>
      </w:r>
      <w:r w:rsidRPr="005527F7">
        <w:rPr>
          <w:rFonts w:asciiTheme="minorHAnsi" w:eastAsiaTheme="minorEastAsia" w:hAnsiTheme="minorHAnsi" w:cstheme="minorHAnsi"/>
          <w:b/>
          <w:bCs/>
          <w:color w:val="000000"/>
          <w:sz w:val="21"/>
          <w:szCs w:val="21"/>
        </w:rPr>
        <w:t>605,6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5527F7">
        <w:rPr>
          <w:rFonts w:asciiTheme="minorHAnsi" w:eastAsiaTheme="minorEastAsia" w:hAnsiTheme="minorHAnsi" w:cstheme="minorHAnsi"/>
          <w:b/>
          <w:bCs/>
          <w:color w:val="000000"/>
          <w:sz w:val="21"/>
          <w:szCs w:val="21"/>
        </w:rPr>
        <w:t>98,5</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5527F7">
        <w:rPr>
          <w:rFonts w:asciiTheme="minorHAnsi" w:eastAsiaTheme="minorEastAsia" w:hAnsiTheme="minorHAnsi" w:cstheme="minorHAnsi"/>
          <w:b/>
          <w:bCs/>
          <w:color w:val="000000"/>
          <w:sz w:val="21"/>
          <w:szCs w:val="21"/>
        </w:rPr>
        <w:t>9,2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5527F7">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bieżące były </w:t>
      </w:r>
      <w:r w:rsidRPr="005527F7">
        <w:rPr>
          <w:rFonts w:asciiTheme="minorHAnsi" w:eastAsiaTheme="minorEastAsia" w:hAnsiTheme="minorHAnsi" w:cstheme="minorHAnsi"/>
          <w:color w:val="000000"/>
          <w:sz w:val="21"/>
          <w:szCs w:val="21"/>
        </w:rPr>
        <w:t>niższe</w:t>
      </w:r>
      <w:r w:rsidRPr="0064300F">
        <w:rPr>
          <w:rFonts w:asciiTheme="minorHAnsi" w:hAnsiTheme="minorHAnsi" w:cstheme="minorHAnsi"/>
          <w:sz w:val="21"/>
          <w:szCs w:val="21"/>
        </w:rPr>
        <w:t xml:space="preserve"> o </w:t>
      </w:r>
      <w:r w:rsidRPr="005527F7">
        <w:rPr>
          <w:rFonts w:asciiTheme="minorHAnsi" w:eastAsiaTheme="minorEastAsia" w:hAnsiTheme="minorHAnsi" w:cstheme="minorHAnsi"/>
          <w:b/>
          <w:bCs/>
          <w:color w:val="000000"/>
          <w:sz w:val="21"/>
          <w:szCs w:val="21"/>
        </w:rPr>
        <w:t>4,7</w:t>
      </w:r>
      <w:r w:rsidRPr="005527F7">
        <w:rPr>
          <w:rFonts w:ascii="Calibri" w:eastAsiaTheme="minorEastAsia" w:hAnsi="Calibri" w:cs="Calibri"/>
          <w:b/>
          <w:bCs/>
          <w:color w:val="000000"/>
          <w:sz w:val="21"/>
          <w:szCs w:val="21"/>
        </w:rPr>
        <w:t>%</w:t>
      </w:r>
      <w:r w:rsidRPr="0064300F">
        <w:rPr>
          <w:rFonts w:asciiTheme="minorHAnsi" w:hAnsiTheme="minorHAnsi" w:cstheme="minorHAnsi"/>
          <w:sz w:val="21"/>
          <w:szCs w:val="21"/>
        </w:rPr>
        <w:t xml:space="preserve">, tj. o </w:t>
      </w:r>
      <w:r w:rsidRPr="005527F7">
        <w:rPr>
          <w:rFonts w:asciiTheme="minorHAnsi" w:eastAsiaTheme="minorEastAsia" w:hAnsiTheme="minorHAnsi" w:cstheme="minorHAnsi"/>
          <w:b/>
          <w:bCs/>
          <w:color w:val="000000"/>
          <w:sz w:val="21"/>
          <w:szCs w:val="21"/>
        </w:rPr>
        <w:t>30,2</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924588" w:rsidRPr="00E50F93" w:rsidRDefault="00E90F48" w:rsidP="00E90F48">
      <w:pPr>
        <w:tabs>
          <w:tab w:val="left" w:pos="360"/>
        </w:tabs>
        <w:spacing w:before="120" w:after="120" w:line="300" w:lineRule="auto"/>
        <w:ind w:firstLine="567"/>
        <w:jc w:val="both"/>
        <w:rPr>
          <w:rFonts w:ascii="Verdana" w:hAnsi="Verdana"/>
          <w:sz w:val="18"/>
          <w:szCs w:val="16"/>
        </w:rPr>
      </w:pPr>
      <w:r w:rsidRPr="0064300F">
        <w:rPr>
          <w:rFonts w:asciiTheme="minorHAnsi" w:hAnsiTheme="minorHAnsi" w:cstheme="minorHAnsi"/>
          <w:sz w:val="21"/>
          <w:szCs w:val="21"/>
        </w:rPr>
        <w:t xml:space="preserve">Dzielnica poniosła w </w:t>
      </w:r>
      <w:r w:rsidRPr="005527F7">
        <w:rPr>
          <w:rFonts w:asciiTheme="minorHAnsi" w:eastAsiaTheme="minorEastAsia" w:hAnsiTheme="minorHAnsi" w:cstheme="minorHAnsi"/>
          <w:color w:val="000000"/>
          <w:sz w:val="21"/>
          <w:szCs w:val="21"/>
        </w:rPr>
        <w:t>2022</w:t>
      </w:r>
      <w:r w:rsidRPr="0064300F">
        <w:rPr>
          <w:rFonts w:asciiTheme="minorHAnsi" w:hAnsiTheme="minorHAnsi" w:cstheme="minorHAnsi"/>
          <w:sz w:val="21"/>
          <w:szCs w:val="21"/>
        </w:rPr>
        <w:t xml:space="preserve"> r. </w:t>
      </w:r>
      <w:r w:rsidRPr="0064300F">
        <w:rPr>
          <w:rFonts w:asciiTheme="minorHAnsi" w:hAnsiTheme="minorHAnsi" w:cstheme="minorHAnsi"/>
          <w:b/>
          <w:sz w:val="21"/>
          <w:szCs w:val="21"/>
        </w:rPr>
        <w:t>wydatki majątkowe</w:t>
      </w:r>
      <w:r w:rsidRPr="0064300F">
        <w:rPr>
          <w:rFonts w:asciiTheme="minorHAnsi" w:hAnsiTheme="minorHAnsi" w:cstheme="minorHAnsi"/>
          <w:sz w:val="21"/>
          <w:szCs w:val="21"/>
        </w:rPr>
        <w:t xml:space="preserve"> w wysokości </w:t>
      </w:r>
      <w:r w:rsidRPr="005527F7">
        <w:rPr>
          <w:rFonts w:asciiTheme="minorHAnsi" w:eastAsiaTheme="minorEastAsia" w:hAnsiTheme="minorHAnsi" w:cstheme="minorHAnsi"/>
          <w:b/>
          <w:bCs/>
          <w:color w:val="000000"/>
          <w:sz w:val="21"/>
          <w:szCs w:val="21"/>
        </w:rPr>
        <w:t>28,4</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co oznacza wykonanie </w:t>
      </w:r>
      <w:r>
        <w:rPr>
          <w:rFonts w:asciiTheme="minorHAnsi" w:hAnsiTheme="minorHAnsi" w:cstheme="minorHAnsi"/>
          <w:sz w:val="21"/>
          <w:szCs w:val="21"/>
        </w:rPr>
        <w:br/>
      </w:r>
      <w:r w:rsidRPr="0064300F">
        <w:rPr>
          <w:rFonts w:asciiTheme="minorHAnsi" w:hAnsiTheme="minorHAnsi" w:cstheme="minorHAnsi"/>
          <w:sz w:val="21"/>
          <w:szCs w:val="21"/>
        </w:rPr>
        <w:t xml:space="preserve">na poziomie </w:t>
      </w:r>
      <w:r w:rsidRPr="005527F7">
        <w:rPr>
          <w:rFonts w:asciiTheme="minorHAnsi" w:eastAsiaTheme="minorEastAsia" w:hAnsiTheme="minorHAnsi" w:cstheme="minorHAnsi"/>
          <w:b/>
          <w:bCs/>
          <w:color w:val="000000"/>
          <w:sz w:val="21"/>
          <w:szCs w:val="21"/>
        </w:rPr>
        <w:t>55,6</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planu, tj. odchylenie od planu o </w:t>
      </w:r>
      <w:r w:rsidRPr="005527F7">
        <w:rPr>
          <w:rFonts w:asciiTheme="minorHAnsi" w:eastAsiaTheme="minorEastAsia" w:hAnsiTheme="minorHAnsi" w:cstheme="minorHAnsi"/>
          <w:b/>
          <w:bCs/>
          <w:color w:val="000000"/>
          <w:sz w:val="21"/>
          <w:szCs w:val="21"/>
        </w:rPr>
        <w:t>22,6</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 stosunku do </w:t>
      </w:r>
      <w:r w:rsidRPr="005527F7">
        <w:rPr>
          <w:rFonts w:asciiTheme="minorHAnsi" w:eastAsiaTheme="minorEastAsia" w:hAnsiTheme="minorHAnsi" w:cstheme="minorHAnsi"/>
          <w:color w:val="000000"/>
          <w:sz w:val="21"/>
          <w:szCs w:val="21"/>
        </w:rPr>
        <w:t>2021</w:t>
      </w:r>
      <w:r w:rsidRPr="0064300F">
        <w:rPr>
          <w:rFonts w:asciiTheme="minorHAnsi" w:hAnsiTheme="minorHAnsi" w:cstheme="minorHAnsi"/>
          <w:sz w:val="21"/>
          <w:szCs w:val="21"/>
        </w:rPr>
        <w:t xml:space="preserve"> r. wydatki majątkowe były </w:t>
      </w:r>
      <w:r w:rsidRPr="005527F7">
        <w:rPr>
          <w:rFonts w:asciiTheme="minorHAnsi" w:eastAsiaTheme="minorEastAsia" w:hAnsiTheme="minorHAnsi" w:cstheme="minorHAnsi"/>
          <w:color w:val="000000"/>
          <w:sz w:val="21"/>
          <w:szCs w:val="21"/>
        </w:rPr>
        <w:t>niższe</w:t>
      </w:r>
      <w:r w:rsidRPr="0064300F">
        <w:rPr>
          <w:rFonts w:asciiTheme="minorHAnsi" w:eastAsiaTheme="minorEastAsia" w:hAnsiTheme="minorHAnsi" w:cstheme="minorHAnsi"/>
          <w:color w:val="000000"/>
          <w:sz w:val="21"/>
          <w:szCs w:val="21"/>
        </w:rPr>
        <w:t xml:space="preserve"> </w:t>
      </w:r>
      <w:r w:rsidRPr="0064300F">
        <w:rPr>
          <w:rFonts w:asciiTheme="minorHAnsi" w:hAnsiTheme="minorHAnsi" w:cstheme="minorHAnsi"/>
          <w:sz w:val="21"/>
          <w:szCs w:val="21"/>
        </w:rPr>
        <w:t xml:space="preserve">o </w:t>
      </w:r>
      <w:r w:rsidRPr="005527F7">
        <w:rPr>
          <w:rFonts w:asciiTheme="minorHAnsi" w:eastAsiaTheme="minorEastAsia" w:hAnsiTheme="minorHAnsi" w:cstheme="minorHAnsi"/>
          <w:b/>
          <w:bCs/>
          <w:color w:val="000000"/>
          <w:sz w:val="21"/>
          <w:szCs w:val="21"/>
        </w:rPr>
        <w:t>73,0</w:t>
      </w:r>
      <w:r w:rsidRPr="0064300F">
        <w:rPr>
          <w:rFonts w:asciiTheme="minorHAnsi" w:hAnsiTheme="minorHAnsi" w:cstheme="minorHAnsi"/>
          <w:b/>
          <w:sz w:val="21"/>
          <w:szCs w:val="21"/>
        </w:rPr>
        <w:t>%</w:t>
      </w:r>
      <w:r w:rsidRPr="0064300F">
        <w:rPr>
          <w:rFonts w:asciiTheme="minorHAnsi" w:hAnsiTheme="minorHAnsi" w:cstheme="minorHAnsi"/>
          <w:sz w:val="21"/>
          <w:szCs w:val="21"/>
        </w:rPr>
        <w:t xml:space="preserve">, tj. o </w:t>
      </w:r>
      <w:r w:rsidRPr="005527F7">
        <w:rPr>
          <w:rFonts w:asciiTheme="minorHAnsi" w:eastAsiaTheme="minorEastAsia" w:hAnsiTheme="minorHAnsi" w:cstheme="minorHAnsi"/>
          <w:b/>
          <w:bCs/>
          <w:color w:val="000000"/>
          <w:sz w:val="21"/>
          <w:szCs w:val="21"/>
        </w:rPr>
        <w:t>76,8</w:t>
      </w:r>
      <w:r w:rsidRPr="0064300F">
        <w:rPr>
          <w:rFonts w:asciiTheme="minorHAnsi" w:hAnsiTheme="minorHAnsi" w:cstheme="minorHAnsi"/>
          <w:b/>
          <w:sz w:val="21"/>
          <w:szCs w:val="21"/>
        </w:rPr>
        <w:t xml:space="preserve"> mln zł</w:t>
      </w:r>
      <w:r w:rsidRPr="0064300F">
        <w:rPr>
          <w:rFonts w:asciiTheme="minorHAnsi" w:hAnsiTheme="minorHAnsi" w:cstheme="minorHAnsi"/>
          <w:sz w:val="21"/>
          <w:szCs w:val="21"/>
        </w:rPr>
        <w:t xml:space="preserve">. </w:t>
      </w:r>
    </w:p>
    <w:p w:rsidR="0097110D" w:rsidRDefault="0097110D" w:rsidP="00002B42">
      <w:pPr>
        <w:sectPr w:rsidR="0097110D" w:rsidSect="00002B42">
          <w:type w:val="oddPage"/>
          <w:pgSz w:w="11906" w:h="16838"/>
          <w:pgMar w:top="1417" w:right="1417" w:bottom="1417" w:left="1417" w:header="708" w:footer="708" w:gutter="0"/>
          <w:cols w:space="708"/>
          <w:docGrid w:linePitch="360"/>
        </w:sectPr>
      </w:pPr>
    </w:p>
    <w:p w:rsidR="00002B42" w:rsidRPr="0012041D" w:rsidRDefault="0097110D" w:rsidP="00136A94">
      <w:pPr>
        <w:pStyle w:val="Nagwek1"/>
        <w:spacing w:before="11000"/>
      </w:pPr>
      <w:bookmarkStart w:id="7" w:name="_Toc224547506"/>
      <w:bookmarkStart w:id="8" w:name="_Toc224547708"/>
      <w:bookmarkStart w:id="9" w:name="_Toc224548660"/>
      <w:bookmarkStart w:id="10" w:name="_Toc129939155"/>
      <w:r>
        <w:t>2</w:t>
      </w:r>
      <w:r w:rsidR="00002B42" w:rsidRPr="0012041D">
        <w:t>.</w:t>
      </w:r>
      <w:r w:rsidR="00002B42" w:rsidRPr="0012041D">
        <w:tab/>
        <w:t>INFORMACJE OBOWIĄZKOWE</w:t>
      </w:r>
      <w:bookmarkEnd w:id="7"/>
      <w:bookmarkEnd w:id="8"/>
      <w:bookmarkEnd w:id="9"/>
      <w:bookmarkEnd w:id="10"/>
    </w:p>
    <w:p w:rsidR="00002B42" w:rsidRPr="00F250DA" w:rsidRDefault="00002B42" w:rsidP="00002B42"/>
    <w:p w:rsidR="00002B42" w:rsidRDefault="00002B42" w:rsidP="00002B42">
      <w:pPr>
        <w:sectPr w:rsidR="00002B42" w:rsidSect="00002B42">
          <w:headerReference w:type="default" r:id="rId13"/>
          <w:type w:val="oddPage"/>
          <w:pgSz w:w="11906" w:h="16838"/>
          <w:pgMar w:top="1417" w:right="1417" w:bottom="1417" w:left="1417" w:header="708" w:footer="708" w:gutter="0"/>
          <w:cols w:space="708"/>
          <w:docGrid w:linePitch="360"/>
        </w:sectPr>
      </w:pPr>
    </w:p>
    <w:p w:rsidR="00002B42" w:rsidRDefault="00301B2E" w:rsidP="00002B42">
      <w:pPr>
        <w:jc w:val="center"/>
      </w:pPr>
      <w:r>
        <w:t>Zestawienie nr</w:t>
      </w:r>
      <w:r w:rsidR="00002B42">
        <w:t xml:space="preserve"> </w:t>
      </w:r>
      <w:r w:rsidR="009F54F2">
        <w:t>XII</w:t>
      </w:r>
      <w:r w:rsidR="00002B42">
        <w:t>/1</w:t>
      </w:r>
    </w:p>
    <w:p w:rsidR="00002B42" w:rsidRDefault="00002B42" w:rsidP="00002B42">
      <w:pPr>
        <w:pStyle w:val="Nagwek4"/>
      </w:pPr>
      <w:bookmarkStart w:id="11" w:name="_Toc224547507"/>
      <w:bookmarkStart w:id="12" w:name="_Toc224547709"/>
      <w:bookmarkStart w:id="13" w:name="_Toc224548661"/>
      <w:bookmarkStart w:id="14" w:name="_Toc129939156"/>
      <w:r>
        <w:t>A.</w:t>
      </w:r>
      <w:r>
        <w:tab/>
        <w:t xml:space="preserve">DOCHODY MIASTA STOŁECZNEGO WARSZAWY DO </w:t>
      </w:r>
      <w:r w:rsidRPr="005C3983">
        <w:t>REALIZACJI</w:t>
      </w:r>
      <w:r>
        <w:t xml:space="preserve"> PRZEZ DZIELNICĘ</w:t>
      </w:r>
      <w:bookmarkEnd w:id="11"/>
      <w:bookmarkEnd w:id="12"/>
      <w:bookmarkEnd w:id="13"/>
      <w:bookmarkEnd w:id="14"/>
    </w:p>
    <w:p w:rsidR="00002B42" w:rsidRDefault="00624970" w:rsidP="00002B42">
      <w:pPr>
        <w:pStyle w:val="Nagwek5"/>
      </w:pPr>
      <w:bookmarkStart w:id="15" w:name="_Toc224548662"/>
      <w:bookmarkStart w:id="16" w:name="_Toc129939157"/>
      <w:r>
        <w:t>A.1.</w:t>
      </w:r>
      <w:r>
        <w:tab/>
        <w:t xml:space="preserve">Dochody </w:t>
      </w:r>
      <w:r w:rsidR="00002B42">
        <w:t>wg źródeł</w:t>
      </w:r>
      <w:bookmarkEnd w:id="15"/>
      <w:bookmarkEnd w:id="16"/>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0F271D" w:rsidRPr="000F271D" w:rsidTr="000F271D">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Wskaźnik % (kol. 3/2)</w:t>
            </w:r>
          </w:p>
        </w:tc>
      </w:tr>
      <w:tr w:rsidR="000F271D" w:rsidRPr="000F271D" w:rsidTr="000F271D">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4</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F271D" w:rsidRPr="000F271D" w:rsidRDefault="000F271D" w:rsidP="000F271D">
            <w:pPr>
              <w:spacing w:line="240" w:lineRule="auto"/>
              <w:rPr>
                <w:b/>
                <w:bCs/>
                <w:sz w:val="12"/>
                <w:szCs w:val="12"/>
              </w:rPr>
            </w:pPr>
            <w:r w:rsidRPr="000F271D">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0F271D" w:rsidRPr="000F271D" w:rsidRDefault="000F271D" w:rsidP="000F271D">
            <w:pPr>
              <w:spacing w:line="240" w:lineRule="auto"/>
              <w:jc w:val="right"/>
              <w:rPr>
                <w:b/>
                <w:bCs/>
                <w:sz w:val="12"/>
                <w:szCs w:val="12"/>
              </w:rPr>
            </w:pPr>
            <w:r w:rsidRPr="000F271D">
              <w:rPr>
                <w:b/>
                <w:bCs/>
                <w:sz w:val="12"/>
                <w:szCs w:val="12"/>
              </w:rPr>
              <w:t>74 160 636</w:t>
            </w:r>
          </w:p>
        </w:tc>
        <w:tc>
          <w:tcPr>
            <w:tcW w:w="807" w:type="pct"/>
            <w:tcBorders>
              <w:top w:val="nil"/>
              <w:left w:val="nil"/>
              <w:bottom w:val="single" w:sz="4" w:space="0" w:color="auto"/>
              <w:right w:val="single" w:sz="4" w:space="0" w:color="auto"/>
            </w:tcBorders>
            <w:shd w:val="clear" w:color="000000" w:fill="B6D9E6"/>
            <w:vAlign w:val="center"/>
            <w:hideMark/>
          </w:tcPr>
          <w:p w:rsidR="000F271D" w:rsidRPr="000F271D" w:rsidRDefault="000F271D" w:rsidP="000F271D">
            <w:pPr>
              <w:spacing w:line="240" w:lineRule="auto"/>
              <w:jc w:val="right"/>
              <w:rPr>
                <w:b/>
                <w:bCs/>
                <w:sz w:val="12"/>
                <w:szCs w:val="12"/>
              </w:rPr>
            </w:pPr>
            <w:r w:rsidRPr="000F271D">
              <w:rPr>
                <w:b/>
                <w:bCs/>
                <w:sz w:val="12"/>
                <w:szCs w:val="12"/>
              </w:rPr>
              <w:t>73 613 576,29</w:t>
            </w:r>
          </w:p>
        </w:tc>
        <w:tc>
          <w:tcPr>
            <w:tcW w:w="638" w:type="pct"/>
            <w:tcBorders>
              <w:top w:val="nil"/>
              <w:left w:val="nil"/>
              <w:bottom w:val="single" w:sz="4" w:space="0" w:color="auto"/>
              <w:right w:val="single" w:sz="4" w:space="0" w:color="auto"/>
            </w:tcBorders>
            <w:shd w:val="clear" w:color="000000" w:fill="B6D9E6"/>
            <w:noWrap/>
            <w:vAlign w:val="center"/>
            <w:hideMark/>
          </w:tcPr>
          <w:p w:rsidR="000F271D" w:rsidRPr="000F271D" w:rsidRDefault="000F271D" w:rsidP="000F271D">
            <w:pPr>
              <w:spacing w:line="240" w:lineRule="auto"/>
              <w:jc w:val="right"/>
              <w:rPr>
                <w:b/>
                <w:bCs/>
                <w:sz w:val="12"/>
                <w:szCs w:val="12"/>
              </w:rPr>
            </w:pPr>
            <w:r w:rsidRPr="000F271D">
              <w:rPr>
                <w:b/>
                <w:bCs/>
                <w:sz w:val="12"/>
                <w:szCs w:val="12"/>
              </w:rPr>
              <w:t>99,3</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F271D" w:rsidRPr="000F271D" w:rsidRDefault="000F271D" w:rsidP="000F271D">
            <w:pPr>
              <w:spacing w:line="240" w:lineRule="auto"/>
              <w:rPr>
                <w:b/>
                <w:bCs/>
                <w:sz w:val="12"/>
                <w:szCs w:val="12"/>
              </w:rPr>
            </w:pPr>
            <w:r w:rsidRPr="000F271D">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0F271D" w:rsidRPr="000F271D" w:rsidRDefault="000F271D" w:rsidP="000F271D">
            <w:pPr>
              <w:spacing w:line="240" w:lineRule="auto"/>
              <w:jc w:val="right"/>
              <w:rPr>
                <w:b/>
                <w:bCs/>
                <w:sz w:val="12"/>
                <w:szCs w:val="12"/>
              </w:rPr>
            </w:pPr>
            <w:r w:rsidRPr="000F271D">
              <w:rPr>
                <w:b/>
                <w:bCs/>
                <w:sz w:val="12"/>
                <w:szCs w:val="12"/>
              </w:rPr>
              <w:t>55 022 278</w:t>
            </w:r>
          </w:p>
        </w:tc>
        <w:tc>
          <w:tcPr>
            <w:tcW w:w="807" w:type="pct"/>
            <w:tcBorders>
              <w:top w:val="nil"/>
              <w:left w:val="nil"/>
              <w:bottom w:val="single" w:sz="4" w:space="0" w:color="auto"/>
              <w:right w:val="single" w:sz="4" w:space="0" w:color="auto"/>
            </w:tcBorders>
            <w:shd w:val="clear" w:color="000000" w:fill="B6D9E6"/>
            <w:vAlign w:val="center"/>
            <w:hideMark/>
          </w:tcPr>
          <w:p w:rsidR="000F271D" w:rsidRPr="000F271D" w:rsidRDefault="000F271D" w:rsidP="000F271D">
            <w:pPr>
              <w:spacing w:line="240" w:lineRule="auto"/>
              <w:jc w:val="right"/>
              <w:rPr>
                <w:b/>
                <w:bCs/>
                <w:sz w:val="12"/>
                <w:szCs w:val="12"/>
              </w:rPr>
            </w:pPr>
            <w:r w:rsidRPr="000F271D">
              <w:rPr>
                <w:b/>
                <w:bCs/>
                <w:sz w:val="12"/>
                <w:szCs w:val="12"/>
              </w:rPr>
              <w:t>55 741 133,59</w:t>
            </w:r>
          </w:p>
        </w:tc>
        <w:tc>
          <w:tcPr>
            <w:tcW w:w="638" w:type="pct"/>
            <w:tcBorders>
              <w:top w:val="nil"/>
              <w:left w:val="nil"/>
              <w:bottom w:val="single" w:sz="4" w:space="0" w:color="auto"/>
              <w:right w:val="single" w:sz="4" w:space="0" w:color="auto"/>
            </w:tcBorders>
            <w:shd w:val="clear" w:color="000000" w:fill="B6D9E6"/>
            <w:noWrap/>
            <w:vAlign w:val="center"/>
            <w:hideMark/>
          </w:tcPr>
          <w:p w:rsidR="000F271D" w:rsidRPr="000F271D" w:rsidRDefault="000F271D" w:rsidP="000F271D">
            <w:pPr>
              <w:spacing w:line="240" w:lineRule="auto"/>
              <w:jc w:val="right"/>
              <w:rPr>
                <w:b/>
                <w:bCs/>
                <w:sz w:val="12"/>
                <w:szCs w:val="12"/>
              </w:rPr>
            </w:pPr>
            <w:r w:rsidRPr="000F271D">
              <w:rPr>
                <w:b/>
                <w:bCs/>
                <w:sz w:val="12"/>
                <w:szCs w:val="12"/>
              </w:rPr>
              <w:t>101,3</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55 022 278</w:t>
            </w:r>
          </w:p>
        </w:tc>
        <w:tc>
          <w:tcPr>
            <w:tcW w:w="80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55 741 133,59</w:t>
            </w:r>
          </w:p>
        </w:tc>
        <w:tc>
          <w:tcPr>
            <w:tcW w:w="638"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101,3</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i/>
                <w:iCs/>
                <w:sz w:val="12"/>
                <w:szCs w:val="12"/>
              </w:rPr>
            </w:pPr>
            <w:r w:rsidRPr="000F271D">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1 188 035</w:t>
            </w:r>
          </w:p>
        </w:tc>
        <w:tc>
          <w:tcPr>
            <w:tcW w:w="80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944 065,57</w:t>
            </w:r>
          </w:p>
        </w:tc>
        <w:tc>
          <w:tcPr>
            <w:tcW w:w="638"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79,5</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44 525</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76 805,91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172,5</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43 510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59 127,25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135,9</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1 100 000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808 132,41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73,5</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i/>
                <w:iCs/>
                <w:sz w:val="12"/>
                <w:szCs w:val="12"/>
              </w:rPr>
            </w:pPr>
            <w:r w:rsidRPr="000F271D">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31 588 263</w:t>
            </w:r>
          </w:p>
        </w:tc>
        <w:tc>
          <w:tcPr>
            <w:tcW w:w="80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32 146 171,36</w:t>
            </w:r>
          </w:p>
        </w:tc>
        <w:tc>
          <w:tcPr>
            <w:tcW w:w="638"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101,8</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211 456</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276 612,72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130,8</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17 414 525</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17 670 640,16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101,5</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13 962 282</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14 198 918,48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101,7</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i/>
                <w:iCs/>
                <w:sz w:val="12"/>
                <w:szCs w:val="12"/>
              </w:rPr>
            </w:pPr>
            <w:r w:rsidRPr="000F271D">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22 245 980</w:t>
            </w:r>
          </w:p>
        </w:tc>
        <w:tc>
          <w:tcPr>
            <w:tcW w:w="80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22 650 896,66</w:t>
            </w:r>
          </w:p>
        </w:tc>
        <w:tc>
          <w:tcPr>
            <w:tcW w:w="638"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101,8</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14 341</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19 458,44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135,7</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865 590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968 503,93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111,9</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3 519 485</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3 605 147,52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102,4</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1 067 050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1 067 070,30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75,60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13 970 484</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13 990 232,17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100,1</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9 004</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210 758,87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2 340,7</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24 993</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58 097,20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232,5</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2 658 000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2 614 520,36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98,4</w:t>
            </w:r>
          </w:p>
        </w:tc>
      </w:tr>
      <w:tr w:rsidR="000F271D" w:rsidRPr="000F271D" w:rsidTr="000F271D">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117 033</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117 032,27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F271D" w:rsidRPr="000F271D" w:rsidRDefault="000F271D" w:rsidP="000F271D">
            <w:pPr>
              <w:spacing w:line="240" w:lineRule="auto"/>
              <w:rPr>
                <w:b/>
                <w:bCs/>
                <w:sz w:val="12"/>
                <w:szCs w:val="12"/>
              </w:rPr>
            </w:pPr>
            <w:r w:rsidRPr="000F271D">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0F271D" w:rsidRPr="000F271D" w:rsidRDefault="000F271D" w:rsidP="000F271D">
            <w:pPr>
              <w:spacing w:line="240" w:lineRule="auto"/>
              <w:jc w:val="right"/>
              <w:rPr>
                <w:b/>
                <w:bCs/>
                <w:sz w:val="12"/>
                <w:szCs w:val="12"/>
              </w:rPr>
            </w:pPr>
            <w:r w:rsidRPr="000F271D">
              <w:rPr>
                <w:b/>
                <w:bCs/>
                <w:sz w:val="12"/>
                <w:szCs w:val="12"/>
              </w:rPr>
              <w:t>19 138 358</w:t>
            </w:r>
          </w:p>
        </w:tc>
        <w:tc>
          <w:tcPr>
            <w:tcW w:w="807" w:type="pct"/>
            <w:tcBorders>
              <w:top w:val="nil"/>
              <w:left w:val="nil"/>
              <w:bottom w:val="single" w:sz="4" w:space="0" w:color="auto"/>
              <w:right w:val="single" w:sz="4" w:space="0" w:color="auto"/>
            </w:tcBorders>
            <w:shd w:val="clear" w:color="000000" w:fill="B6D9E6"/>
            <w:vAlign w:val="center"/>
            <w:hideMark/>
          </w:tcPr>
          <w:p w:rsidR="000F271D" w:rsidRPr="000F271D" w:rsidRDefault="000F271D" w:rsidP="000F271D">
            <w:pPr>
              <w:spacing w:line="240" w:lineRule="auto"/>
              <w:jc w:val="right"/>
              <w:rPr>
                <w:b/>
                <w:bCs/>
                <w:sz w:val="12"/>
                <w:szCs w:val="12"/>
              </w:rPr>
            </w:pPr>
            <w:r w:rsidRPr="000F271D">
              <w:rPr>
                <w:b/>
                <w:bCs/>
                <w:sz w:val="12"/>
                <w:szCs w:val="12"/>
              </w:rPr>
              <w:t>17 872 442,70</w:t>
            </w:r>
          </w:p>
        </w:tc>
        <w:tc>
          <w:tcPr>
            <w:tcW w:w="638" w:type="pct"/>
            <w:tcBorders>
              <w:top w:val="nil"/>
              <w:left w:val="nil"/>
              <w:bottom w:val="single" w:sz="4" w:space="0" w:color="auto"/>
              <w:right w:val="single" w:sz="4" w:space="0" w:color="auto"/>
            </w:tcBorders>
            <w:shd w:val="clear" w:color="000000" w:fill="B6D9E6"/>
            <w:noWrap/>
            <w:vAlign w:val="center"/>
            <w:hideMark/>
          </w:tcPr>
          <w:p w:rsidR="000F271D" w:rsidRPr="000F271D" w:rsidRDefault="000F271D" w:rsidP="000F271D">
            <w:pPr>
              <w:spacing w:line="240" w:lineRule="auto"/>
              <w:jc w:val="right"/>
              <w:rPr>
                <w:b/>
                <w:bCs/>
                <w:sz w:val="12"/>
                <w:szCs w:val="12"/>
              </w:rPr>
            </w:pPr>
            <w:r w:rsidRPr="000F271D">
              <w:rPr>
                <w:b/>
                <w:bCs/>
                <w:sz w:val="12"/>
                <w:szCs w:val="12"/>
              </w:rPr>
              <w:t>93,4</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13 283 590</w:t>
            </w:r>
          </w:p>
        </w:tc>
        <w:tc>
          <w:tcPr>
            <w:tcW w:w="80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13 872 442,70</w:t>
            </w:r>
          </w:p>
        </w:tc>
        <w:tc>
          <w:tcPr>
            <w:tcW w:w="638"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104,4</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i/>
                <w:iCs/>
                <w:sz w:val="12"/>
                <w:szCs w:val="12"/>
              </w:rPr>
            </w:pPr>
            <w:r w:rsidRPr="000F271D">
              <w:rPr>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9 252 500</w:t>
            </w:r>
          </w:p>
        </w:tc>
        <w:tc>
          <w:tcPr>
            <w:tcW w:w="80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9 252 500,00</w:t>
            </w:r>
          </w:p>
        </w:tc>
        <w:tc>
          <w:tcPr>
            <w:tcW w:w="638"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100,0</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9 252 500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9 252 500,00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i/>
                <w:iCs/>
                <w:sz w:val="12"/>
                <w:szCs w:val="12"/>
              </w:rPr>
            </w:pPr>
            <w:r w:rsidRPr="000F271D">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4 031 090</w:t>
            </w:r>
          </w:p>
        </w:tc>
        <w:tc>
          <w:tcPr>
            <w:tcW w:w="80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4 619 942,70</w:t>
            </w:r>
          </w:p>
        </w:tc>
        <w:tc>
          <w:tcPr>
            <w:tcW w:w="638"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114,6</w:t>
            </w:r>
          </w:p>
        </w:tc>
      </w:tr>
      <w:tr w:rsidR="000F271D" w:rsidRPr="000F271D" w:rsidTr="000F271D">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631 090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656 080,42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104,0</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2 800 000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3 066 661,28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109,5</w:t>
            </w:r>
          </w:p>
        </w:tc>
      </w:tr>
      <w:tr w:rsidR="000F271D" w:rsidRPr="000F271D" w:rsidTr="000F271D">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600 000</w:t>
            </w:r>
          </w:p>
        </w:tc>
        <w:tc>
          <w:tcPr>
            <w:tcW w:w="80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897 201,00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149,5</w:t>
            </w:r>
          </w:p>
        </w:tc>
      </w:tr>
      <w:tr w:rsidR="000F271D" w:rsidRPr="000F271D" w:rsidTr="000F271D">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5 854 768</w:t>
            </w:r>
          </w:p>
        </w:tc>
        <w:tc>
          <w:tcPr>
            <w:tcW w:w="80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4 000 000,00</w:t>
            </w:r>
          </w:p>
        </w:tc>
        <w:tc>
          <w:tcPr>
            <w:tcW w:w="638"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68,3</w:t>
            </w:r>
          </w:p>
        </w:tc>
      </w:tr>
      <w:tr w:rsidR="000F271D" w:rsidRPr="000F271D" w:rsidTr="000F271D">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i/>
                <w:iCs/>
                <w:sz w:val="12"/>
                <w:szCs w:val="12"/>
              </w:rPr>
            </w:pPr>
            <w:r w:rsidRPr="000F271D">
              <w:rPr>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5 854 768</w:t>
            </w:r>
          </w:p>
        </w:tc>
        <w:tc>
          <w:tcPr>
            <w:tcW w:w="80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4 000 000,00</w:t>
            </w:r>
          </w:p>
        </w:tc>
        <w:tc>
          <w:tcPr>
            <w:tcW w:w="638" w:type="pct"/>
            <w:tcBorders>
              <w:top w:val="nil"/>
              <w:left w:val="nil"/>
              <w:bottom w:val="single" w:sz="4" w:space="0" w:color="auto"/>
              <w:right w:val="single" w:sz="4" w:space="0" w:color="auto"/>
            </w:tcBorders>
            <w:shd w:val="clear" w:color="000000" w:fill="FFFDC1"/>
            <w:noWrap/>
            <w:vAlign w:val="center"/>
            <w:hideMark/>
          </w:tcPr>
          <w:p w:rsidR="000F271D" w:rsidRPr="000F271D" w:rsidRDefault="000F271D" w:rsidP="000F271D">
            <w:pPr>
              <w:spacing w:line="240" w:lineRule="auto"/>
              <w:jc w:val="right"/>
              <w:rPr>
                <w:b/>
                <w:bCs/>
                <w:i/>
                <w:iCs/>
                <w:sz w:val="12"/>
                <w:szCs w:val="12"/>
              </w:rPr>
            </w:pPr>
            <w:r w:rsidRPr="000F271D">
              <w:rPr>
                <w:b/>
                <w:bCs/>
                <w:i/>
                <w:iCs/>
                <w:sz w:val="12"/>
                <w:szCs w:val="12"/>
              </w:rPr>
              <w:t>68,3</w:t>
            </w:r>
          </w:p>
        </w:tc>
      </w:tr>
    </w:tbl>
    <w:p w:rsidR="00002B42" w:rsidRDefault="00002B42" w:rsidP="00002B42"/>
    <w:p w:rsidR="00002B42" w:rsidRDefault="00002B42" w:rsidP="00002B42">
      <w:r>
        <w:br w:type="page"/>
      </w:r>
    </w:p>
    <w:p w:rsidR="00002B42" w:rsidRDefault="00301B2E" w:rsidP="00002B42">
      <w:pPr>
        <w:jc w:val="center"/>
      </w:pPr>
      <w:r>
        <w:t>Zestawienie nr</w:t>
      </w:r>
      <w:r w:rsidR="00002B42">
        <w:t xml:space="preserve"> </w:t>
      </w:r>
      <w:r w:rsidR="009F54F2">
        <w:t>XII</w:t>
      </w:r>
      <w:r w:rsidR="00002B42">
        <w:t>/1a</w:t>
      </w:r>
    </w:p>
    <w:p w:rsidR="00002B42" w:rsidRPr="003539A5" w:rsidRDefault="00002B42" w:rsidP="00002B42">
      <w:pPr>
        <w:jc w:val="center"/>
        <w:rPr>
          <w:szCs w:val="20"/>
        </w:rPr>
      </w:pPr>
      <w:bookmarkStart w:id="17" w:name="_Toc224547508"/>
      <w:bookmarkStart w:id="18" w:name="_Toc224547710"/>
      <w:r w:rsidRPr="003539A5">
        <w:rPr>
          <w:szCs w:val="20"/>
        </w:rPr>
        <w:t>DOCHODY MIASTA STOŁECZNEGO WARSZAWY DO REALIZACJI PRZEZ</w:t>
      </w:r>
      <w:bookmarkEnd w:id="17"/>
      <w:bookmarkEnd w:id="18"/>
      <w:r w:rsidRPr="003539A5">
        <w:rPr>
          <w:szCs w:val="20"/>
        </w:rPr>
        <w:t xml:space="preserve"> DZIELNICĘ</w:t>
      </w:r>
    </w:p>
    <w:p w:rsidR="00002B42" w:rsidRDefault="00624970" w:rsidP="00002B42">
      <w:pPr>
        <w:pStyle w:val="Nagwek5"/>
      </w:pPr>
      <w:bookmarkStart w:id="19" w:name="_Toc224547509"/>
      <w:bookmarkStart w:id="20" w:name="_Toc224547711"/>
      <w:bookmarkStart w:id="21" w:name="_Toc224548663"/>
      <w:bookmarkStart w:id="22" w:name="_Toc129939158"/>
      <w:r>
        <w:t>A.2.</w:t>
      </w:r>
      <w:r>
        <w:tab/>
        <w:t>Dochody</w:t>
      </w:r>
      <w:r w:rsidR="00002B42">
        <w:t xml:space="preserve"> wg działów klasyfikacji budżetowej</w:t>
      </w:r>
      <w:bookmarkEnd w:id="19"/>
      <w:bookmarkEnd w:id="20"/>
      <w:bookmarkEnd w:id="21"/>
      <w:bookmarkEnd w:id="22"/>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0F271D" w:rsidRPr="000F271D" w:rsidTr="000F271D">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Wskaźnik % (kol. 4/3)</w:t>
            </w:r>
          </w:p>
        </w:tc>
      </w:tr>
      <w:tr w:rsidR="000F271D" w:rsidRPr="000F271D" w:rsidTr="000F271D">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5</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ind w:firstLineChars="100" w:firstLine="120"/>
              <w:rPr>
                <w:b/>
                <w:bCs/>
                <w:sz w:val="12"/>
                <w:szCs w:val="12"/>
              </w:rPr>
            </w:pPr>
            <w:r w:rsidRPr="000F271D">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74 160 636</w:t>
            </w:r>
          </w:p>
        </w:tc>
        <w:tc>
          <w:tcPr>
            <w:tcW w:w="799"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73 613 576,29</w:t>
            </w:r>
          </w:p>
        </w:tc>
        <w:tc>
          <w:tcPr>
            <w:tcW w:w="631"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99,3</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1 854 768</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50 658 631</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51 590 019,64</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101,8</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14 325 308</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14 391 594,11</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100,5</w:t>
            </w:r>
          </w:p>
        </w:tc>
      </w:tr>
      <w:tr w:rsidR="000F271D" w:rsidRPr="000F271D" w:rsidTr="000F271D">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1 202 376</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963 524,01</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80,1</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22 723</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27 566,01</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121,3</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5 371 438</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5 813 950,42</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108,2</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447 277</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541 346,24</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121,0</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2 223</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3 744,28</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168,4</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10 364</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15 871,92</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153,1</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112 011</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112 011,07</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right"/>
              <w:rPr>
                <w:sz w:val="12"/>
                <w:szCs w:val="12"/>
              </w:rPr>
            </w:pPr>
            <w:r w:rsidRPr="000F271D">
              <w:rPr>
                <w:sz w:val="12"/>
                <w:szCs w:val="12"/>
              </w:rPr>
              <w:t>153 517</w:t>
            </w:r>
          </w:p>
        </w:tc>
        <w:tc>
          <w:tcPr>
            <w:tcW w:w="79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153 948,59</w:t>
            </w:r>
          </w:p>
        </w:tc>
        <w:tc>
          <w:tcPr>
            <w:tcW w:w="63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100,3</w:t>
            </w:r>
          </w:p>
        </w:tc>
      </w:tr>
    </w:tbl>
    <w:p w:rsidR="00002B42" w:rsidRDefault="00002B42" w:rsidP="00002B42"/>
    <w:p w:rsidR="00002B42" w:rsidRDefault="00002B42" w:rsidP="00002B42"/>
    <w:p w:rsidR="00136A94" w:rsidRDefault="00136A94" w:rsidP="00002B42">
      <w:pPr>
        <w:jc w:val="center"/>
        <w:sectPr w:rsidR="00136A94" w:rsidSect="00C94C98">
          <w:type w:val="oddPage"/>
          <w:pgSz w:w="11906" w:h="16838"/>
          <w:pgMar w:top="1417" w:right="1417" w:bottom="1276" w:left="1417" w:header="708" w:footer="708" w:gutter="0"/>
          <w:cols w:space="708"/>
          <w:docGrid w:linePitch="360"/>
        </w:sectPr>
      </w:pPr>
    </w:p>
    <w:p w:rsidR="00002B42" w:rsidRDefault="00301B2E" w:rsidP="00002B42">
      <w:pPr>
        <w:jc w:val="center"/>
      </w:pPr>
      <w:r>
        <w:t>Zestawienie nr</w:t>
      </w:r>
      <w:r w:rsidR="00002B42">
        <w:t xml:space="preserve"> </w:t>
      </w:r>
      <w:r w:rsidR="009F54F2">
        <w:t>XII</w:t>
      </w:r>
      <w:r w:rsidR="00002B42">
        <w:t>/2</w:t>
      </w:r>
    </w:p>
    <w:p w:rsidR="00002B42" w:rsidRDefault="00802F12" w:rsidP="00002B42">
      <w:pPr>
        <w:pStyle w:val="Nagwek4"/>
      </w:pPr>
      <w:bookmarkStart w:id="23" w:name="_Toc129939159"/>
      <w:r>
        <w:t>B.</w:t>
      </w:r>
      <w:r>
        <w:tab/>
        <w:t>WYDATKI M.</w:t>
      </w:r>
      <w:r w:rsidR="00002B42">
        <w:t>ST. WARSZAWY</w:t>
      </w:r>
      <w:bookmarkEnd w:id="23"/>
    </w:p>
    <w:p w:rsidR="002F7282" w:rsidRDefault="00002B42" w:rsidP="00002B42">
      <w:pPr>
        <w:jc w:val="right"/>
        <w:rPr>
          <w:sz w:val="16"/>
          <w:szCs w:val="16"/>
        </w:rPr>
      </w:pPr>
      <w:r w:rsidRPr="00FA7CCC">
        <w:rPr>
          <w:sz w:val="16"/>
          <w:szCs w:val="16"/>
        </w:rPr>
        <w:t>[zł</w:t>
      </w:r>
      <w:r w:rsidR="004C1AB0">
        <w:rPr>
          <w:sz w:val="16"/>
          <w:szCs w:val="16"/>
        </w:rPr>
        <w:t>]</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0F271D" w:rsidRPr="000F271D" w:rsidTr="000F271D">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Wskaźnik % (kol. 8/7)</w:t>
            </w:r>
          </w:p>
        </w:tc>
      </w:tr>
      <w:tr w:rsidR="000F271D" w:rsidRPr="000F271D" w:rsidTr="000F271D">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665 803 946</w:t>
            </w:r>
          </w:p>
        </w:tc>
        <w:tc>
          <w:tcPr>
            <w:tcW w:w="638"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633 951 641,00</w:t>
            </w:r>
          </w:p>
        </w:tc>
        <w:tc>
          <w:tcPr>
            <w:tcW w:w="484"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95,2</w:t>
            </w:r>
          </w:p>
        </w:tc>
        <w:tc>
          <w:tcPr>
            <w:tcW w:w="539"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377 306 883</w:t>
            </w:r>
          </w:p>
        </w:tc>
        <w:tc>
          <w:tcPr>
            <w:tcW w:w="638"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349 957 774,21</w:t>
            </w:r>
          </w:p>
        </w:tc>
        <w:tc>
          <w:tcPr>
            <w:tcW w:w="484"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92,8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614 791 335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605 573 419,42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326 870 472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322 127 920,97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358 939 406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350 724 348,46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79 907 764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75 686 728,73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274 697 601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272 513 464,23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36 755 823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35 821 505,93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84 241 805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78 210 884,23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43 151 941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39 865 222,80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141 694 004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141 514 461,87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141 694 004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141 514 461,87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112 928 555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112 453 598,49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104 936 869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104 750 243,78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1 229 370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881 010,60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331 835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176 486,59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53,2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51 012 611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28 378 221,58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50 436 411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27 829 853,24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55,2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010</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Rolnictwo i łowiectwo</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7 604</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7 602,96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7 604</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7 602,96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01095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7 604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7 602,96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7 604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7 602,96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7 602,96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341 000</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284 346,01</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83,4</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341 000</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284 346,01</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83,4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341 000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284 346,01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83,4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341 000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284 346,01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83,4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341 000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284 346,01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500</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Handel</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470 000</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158 746,01</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33,8</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470 000</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158 746,01</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33,8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158 746,01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158 746,01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50095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470 000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158 746,01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33,8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470 000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158 746,01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33,8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158 746,01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158 746,01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16 591 704</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10 903 541,84</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65,7</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16 591 704</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10 903 541,84</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65,7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9 949 190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8 938 209,88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9 949 190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8 938 209,88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9 949 190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8 938 209,88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9 949 190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8 938 209,88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40 735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37 769,90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40 735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37 769,90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9 908 455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8 900 439,98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9 908 455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8 900 439,98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6 642 514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1 965 331,96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6 642 514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1 965 331,96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29,6</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60014</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1 373 659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108 458,86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7,9</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1 373 659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108 458,86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1 373 659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108 458,86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1 373 659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108 458,86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60015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Drogi publiczne w miastach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93 042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90 297,58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97,1</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93 042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90 297,58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97,1</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93 042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90 297,58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93 042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90 297,58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93 042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90 297,58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93 042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90 297,58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93 042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90 297,58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93 042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90 297,58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97,1</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13 571 783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9 196 161,96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67,8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13 571 783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9 196 161,96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67,8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8 698 928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7 692 353,41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8 698 928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7 692 353,41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8 698 928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7 692 353,41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8 698 928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7 692 353,41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40 735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37 769,90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40 735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37 769,90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8 658 193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7 654 583,51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8 658 193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7 654 583,51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4 872 855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1 503 808,55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4 872 855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1 503 808,55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60017</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809 020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808 646,69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809 020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808 646,69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809 020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808 646,69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809 020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808 646,69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809 020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808 646,69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809 020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808 646,69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809 020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808 646,69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809 020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808 646,69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744 200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699 976,75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94,1</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744 200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699 976,75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94,1</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346 912,20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346 912,20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346 912,20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346 912,20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346 912,20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346 912,20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396 000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353 064,55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396 000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353 064,55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5 017 272</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4 489 496,30</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89,5</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5 017 272</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4 489 496,30</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89,5</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4 908 310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4 459 484,30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4 908 310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4 459 484,30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4 908 310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4 459 484,30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4 908 310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4 459 484,30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51 820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51 457,56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51 820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51 457,56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4 856 490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4 408 026,74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4 856 490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4 408 026,74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108 962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30 012,00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108 962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30 012,00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961 860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938 684,83</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97,6</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961 860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938 684,83</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97,6</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961 860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938 684,83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961 860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938 684,83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961 860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938 684,83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961 860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938 684,83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961 860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938 684,83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961 860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938 684,83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3 946 450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3 520 799,47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89,2</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3 946 450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3 520 799,47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89,2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3 946 450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3 520 799,47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3 946 450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3 520 799,47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3 946 450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3 520 799,47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3 946 450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3 520 799,47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51 820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51 457,56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51 820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51 457,56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3 894 630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3 469 341,91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3 894 630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3 469 341,91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89,1</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70095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108 962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30 012,00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27,5</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108 962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30 012,00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27,5</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108 962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30 012,00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108 962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30 012,00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27,5</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478 053</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362 316,14</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75,8</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478 053</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362 316,14</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75,8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378 053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362 316,14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378 053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362 316,14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226 053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210 316,14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226 053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210 316,14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37 283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30 257,33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37 283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30 257,33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81,2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188 770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180 058,81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188 770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180 058,81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152 000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152 000,00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152 000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152 000,00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478 053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362 316,14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75,8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478 053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362 316,14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75,8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378 053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362 316,14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378 053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362 316,14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226 053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210 316,14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226 053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210 316,14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37 283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30 257,33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37 283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30 257,33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81,2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188 770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180 058,81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188 770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180 058,81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152 000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152 000,00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152 000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152 000,00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50 210 873</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48 347 070,57</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96,3</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43 009 225</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41 179 181,00</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95,7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49 861 987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48 302 390,57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42 660 339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41 134 501,00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49 059 818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47 541 470,52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41 859 830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40 375 236,45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40 429 067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39 638 484,08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33 790 488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33 019 001,24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8 630 751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7 902 986,44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8 069 342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7 356 235,21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782 096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751 753,58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780 436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750 098,08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20 073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9 166,47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20 073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9 166,47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348 886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44 680,00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348 886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44 680,00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721 600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706 544,90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97,9</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721 600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706 544,90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721 600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706 544,90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721 600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706 544,90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10 770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3 877,82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10 770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3 877,82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10 770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3 877,82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10 770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3 877,82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710 830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702 667,08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710 830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702 667,08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41 697 819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39 904 357,31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95,7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41 697 819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39 904 357,31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95,7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41 348 933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39 859 677,31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41 348 933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39 859 677,31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41 259 254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39 803 079,84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41 259 254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39 803 079,84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33 781 142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33 010 501,24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33 781 142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33 010 501,24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7 478 112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6 792 578,60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7 478 112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6 792 578,60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69 606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47 431,00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69 606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47 431,00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20 073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9 166,47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20 073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9 166,47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348 886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44 680,00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348 886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44 680,00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589 806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568 278,79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96,4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589 806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568 278,79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96,4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589 806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568 278,79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589 806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568 278,79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589 806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568 278,79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589 806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568 278,79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9 346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8 500,00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9 346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8 500,00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580 460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559 778,79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580 460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559 778,79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7 201 648</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7 167 889,57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7 201 648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7 167 889,57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7 199 988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7 166 234,07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6 638 579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6 619 482,84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561 409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546 751,23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1 655,50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125 349</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116 544,99</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93,0</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97 319</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88 514,99</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91,0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125 349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116 544,99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125 349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116 544,99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14 015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14 015,00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111 334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102 529,99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75421</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Zarządzanie kryzysowe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28 030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28 030,00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28 030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28 030,00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28 030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28 030,00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14 015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14 015,00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14 015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14 015,00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97 319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88 514,99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91,0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97 319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88 514,99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91,0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97 319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88 514,99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7 586,00</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7 586,00</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7 586,00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7 586,00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7 586,00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394 361 633</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384 368 170,29</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97,5</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143 632 745</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137 682 820,16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95,9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370 023 598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365 491 444,19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119 820 910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119 304 510,14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256 313 030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252 309 852,96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7 760 340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7 526 370,31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211 499 673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210 338 689,10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20 190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15 851,73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44 813 357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41 971 163,86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7 740 150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7 510 518,58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111 748 808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111 610 819,71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111 748 808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111 610 819,71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752 463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698 927,39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1 209 297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871 844,13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311 762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167 320,12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53,7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24 338 035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18 876 726,10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77,6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23 811 835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18 378 310,02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77,2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166 080 953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158 419 741,47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95,4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45 982 063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40 504 501,15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88,1</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145 358 520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143 135 907,96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25 504 330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25 452 421,13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123 164 772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120 986 809,66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3 758 442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3 719 967,89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98 851 143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98 345 811,96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24 313 629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22 640 997,70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3 758 442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3 719 967,89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21 745 888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21 732 453,24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21 745 888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21 732 453,24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447 860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416 645,06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20 722 433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15 283 833,51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20 477 733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15 052 080,02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2 358 965</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2 307 623,77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880 929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861 614,64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2 358 965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2 307 623,77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880 929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861 614,64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1 474 526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1 442 499,13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1 329 198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1 306 924,27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145 328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135 574,86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880 929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861 614,64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880 929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861 614,64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3 510,00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114 705 496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113 957 937,02</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99,3</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50 183 983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50 107 333,89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113 257 377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112 520 055,43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48 958 364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48 881 714,89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65 645 980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64 964 908,00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1 486 917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1 453 877,42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55 422 796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55 180 213,31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10 223 184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9 784 694,69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1 486 917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1 453 877,42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47 471 447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47 427 837,47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47 471 447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47 427 837,47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139 950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127 309,96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1 448 119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1 437 881,59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1 225 619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1 225 619,00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80105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7 236 087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7 191 920,53</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2 108 483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2 100 611,00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99,6</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5 127 604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5 091 309,53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5 110 387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5 076 092,57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4 697 028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4 693 141,57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413 359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382 951,00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17 217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15 216,96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2 108 483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2 100 611,00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2 108 483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2 100 611,00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680 751</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665 370,80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680 751</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665 370,80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680 751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665 370,80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680 751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665 370,80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680 751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665 370,80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680 751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665 370,80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14 136 789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13 954 912,18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14 136 789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13 954 912,18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14 087 417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13 906 760,42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13 347 142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13 192 751,09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740 275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714 009,33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49 372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48 151,76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1 173 942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1 041 387,50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88,7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1 173 942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1 041 387,50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88,7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1 173 942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1 041 387,50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1 173 942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1 041 387,50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1 173 942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1 041 387,50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1 173 942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1 041 387,50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1 173 942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1 041 387,50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1 173 942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1 041 387,50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80116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13 838,65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69,2</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13 838,65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69,2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13 838,65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13 838,65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13 838,65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13 838,65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28 900 335</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28 422 434,13</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98,3</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9 956 162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9 928 213,52</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28 841 335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28 368 034,13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9 956 162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9 928 213,52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19 889 083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19 440 424,68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1 035 870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1 032 564,07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16 331 268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16 205 491,99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3 557 815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3 234 932,69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1 035 870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1 032 564,07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8 920 292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8 895 649,45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8 920 292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8 895 649,45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31 960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31 960,00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59 000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54 400,00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696 942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651 950,11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93,5</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270 607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249 021,83</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92,0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696 942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651 950,11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270 607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249 021,83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696 942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651 950,11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270 607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249 021,83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696 942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651 950,11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270 607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249 021,83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574 296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567 330,00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574 296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567 330,00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574 296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567 330,00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486 344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480 066,56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87 952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87 263,44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14 960 348</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14 904 684,00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99,6</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11 957 341</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11 954 599,95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14 960 348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14 904 684,00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11 957 341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11 954 599,95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2 987 733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2 938 390,40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2 761 792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2 733 553,98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225 941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204 836,42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11 957 341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11 954 599,95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11 957 341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11 954 599,95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15 274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11 693,65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76,6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34 061 044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33 991 164,38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15 728 296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15 728 165,48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34 061 044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33 991 164,38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15 728 296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15 728 165,48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18 286 528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18 219 158,90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17 340 898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17 303 372,37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945 630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915 786,53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15 728 296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15 728 165,48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15 728 296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15 728 165,48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46 220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43 840,00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4 663 779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4 623 866,14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99,1</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4 117 484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4 113 905,16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4 663 779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4 623 866,14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4 117 484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4 113 905,16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545 195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509 360,98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509 790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490 276,48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35 405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19 084,50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4 117 484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4 113 905,16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4 117 484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4 113 905,16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1 208 436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1 124 110,24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93,0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227 700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218 636,60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96,0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1 208 436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1 124 110,24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227 700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218 636,60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982 056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906 725,37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1 251,73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3 300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3 221,51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1 251,73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978 756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903 503,86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226 380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217 384,87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226 380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217 384,87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2 903 470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2 529 899,37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87,1</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345 004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195 619,99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56,7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2 903 470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2 529 899,37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345 004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195 619,99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56,7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1 694 173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1 658 055,24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33 242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28 299,87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85,1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418 974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403 864,01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18 870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14 600,00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77,4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1 275 199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1 254 191,23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14 372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13 699,87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95,3</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1 209 297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871 844,13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311 762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167 320,12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53,7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1 821 125</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1 773 992,12</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97,4</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1 809 522</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1 762 595,16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97,4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1 821 125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1 773 992,12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1 809 522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1 762 595,16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348 125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307 692,12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336 522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296 295,16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191 362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158 661,38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82,9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182 017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149 473,90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82,1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156 763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149 030,74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154 505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146 821,26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1 473 000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1 466 300,00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1 473 000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1 466 300,00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1 809 522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1 762 595,16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1 809 522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1 762 595,16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1 809 522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1 762 595,16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1 809 522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1 762 595,16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336 522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296 295,16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336 522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296 295,16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182 017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149 473,90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82,1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182 017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149 473,90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82,1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154 505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146 821,26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154 505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146 821,26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1 473 000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1 466 300,00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1 473 000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1 466 300,00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11 603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11 396,96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98,2</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11 603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11 396,96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11 603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11 396,96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9 345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9 187,48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2 209,48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28 368 266</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25 533 014,71</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90,0</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7 250 117</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4 440 953,01</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61,3</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24 724 810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24 694 590,81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3 606 661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3 602 529,11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14 683 126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14 678 272,93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23 315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23 233,62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12 753 938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12 751 547,79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23 315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23 233,62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1 929 188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1 926 725,14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1 395 000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1 395 000,00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1 395 000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1 395 000,00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8 646 684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8 621 317,88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2 188 346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2 184 295,49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3 643 456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838 423,90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3 643 456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838 423,90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85202</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Domy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3 643 456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838 423,90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23,0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3 643 456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838 423,90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23,0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3 643 456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838 423,90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3 643 456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838 423,90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2 503 679</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2 502 984,46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870 000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870 000,00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2 503 679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2 502 984,46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1 633 679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1 632 984,46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1 294 128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1 294 121,19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339 551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338 863,27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74 500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74 500,00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70 000,00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74 500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74 500,00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4 500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4 500,00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4 500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4 500,00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75 412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73 722,09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75 412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73 722,09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75 412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73 722,09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75 412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73 722,09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1 707 372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1 706 662,48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1 707 372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1 706 662,48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30 364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30 364,00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30 364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30 364,00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1 677 008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1 676 298,48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1 023 863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1 023 837,92</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1 023 863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1 023 837,92</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1 023 863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1 023 837,92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1 023 863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1 023 837,92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23,99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1 023 839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1 023 813,93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1 023 839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1 023 813,93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931 364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911 077,85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931 364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911 077,85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931 364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911 077,85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12 934 288</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12 931 585,22</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12 934 288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12 931 585,22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12 874 288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12 871 900,76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11 394 927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11 392 624,98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1 479 361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1 479 275,78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59 684,46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1 362 324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1 362 324,00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1 362 324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1 362 324,00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1 362 324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1 362 324,00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85231</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9 640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9 640,00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9 640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9 640,00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9 640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9 640,00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4 102 368</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4 098 256,79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1 642 798</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1 638 691,19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4 102 368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4 098 256,79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1 642 798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1 638 691,19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64 859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64 777,63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23 291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23 209,63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64 859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64 777,63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23 291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23 209,63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455 000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455 000,00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455 000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455 000,00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3 582 509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3 578 479,16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1 164 507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1 160 481,56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17 815 807</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17 643 752,95</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99,0</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17 554 366</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17 468 389,28</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99,5</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17 815 807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17 643 752,95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17 554 366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17 468 389,28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462 476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375 438,72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201 035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200 075,05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104 774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103 739,91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62 107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61 147,05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357 702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271 698,81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138 928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138 928,00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17 053 331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16 968 314,23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17 053 331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16 968 314,23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17 815 807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17 643 752,95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17 554 366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17 468 389,28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99,5</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17 815 807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17 643 752,95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17 554 366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17 468 389,28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462 476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375 438,72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81,2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201 035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200 075,05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104 774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103 739,91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62 107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61 147,05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357 702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271 698,81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76,0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138 928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138 928,00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17 053 331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16 968 314,23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17 053 331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16 968 314,23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9 889 933</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9 552 272,17</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96,6</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1 239 255</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1 214 300,23</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98,0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9 839 933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9 502 319,91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1 239 255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1 214 300,23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8 301 496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8 195 597,18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476 524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469 808,09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7 085 029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7 010 870,69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467 390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463 946,09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1 216 467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1 184 726,49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9 134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5 862,00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738 256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722 513,66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738 256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722 513,66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800 181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584 209,07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73,0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24 475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21 978,48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49 952,26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1 357 343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1 349 804,10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680 916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674 204,00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1 357 343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1 349 804,10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680 916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674 204,00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675 137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674 310,10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639 825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639 142,49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35 312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35 167,61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680 916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674 204,00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680 916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674 204,00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1 290,00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85406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6 644 601</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6 560 314,98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6 594 601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6 510 362,72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6 576 981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6 493 042,72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5 943 378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5 876 410,91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633 603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616 631,81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17 620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17 320,00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49 952,26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85410</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57 340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48 309,66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84,3</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57 340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48 309,66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84,3</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57 340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48 309,66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57 340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48 309,66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57 340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48 309,66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57 340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48 309,66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637 805</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634 341,86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467 390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463 946,09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99,3</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637 805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634 341,86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467 390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463 946,09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637 805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634 341,86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467 390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463 946,09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467 390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463 946,09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467 390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463 946,09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170 415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170 395,77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1 001 147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775 324,66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77,4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24 475</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21 978,48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89,8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1 001 147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775 324,66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77,4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24 475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21 978,48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337 546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326 223,59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337 546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326 223,59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663 601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449 101,07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67,7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24 475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21 978,48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117 670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116 498,00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117 670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116 498,00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117 670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116 498,00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85446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20 412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17 128,71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83,9</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9 134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5 862,00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64,2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20 412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17 128,71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9 134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5 862,00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20 412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17 128,71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9 134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5 862,00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20 412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17 128,71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9 134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5 862,00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64,2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85495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53 615</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50 550,20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94,3</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color w:val="FF1818"/>
                <w:sz w:val="12"/>
                <w:szCs w:val="12"/>
              </w:rPr>
            </w:pPr>
            <w:r w:rsidRPr="000F271D">
              <w:rPr>
                <w:b/>
                <w:bCs/>
                <w:color w:val="FF1818"/>
                <w:sz w:val="12"/>
                <w:szCs w:val="12"/>
              </w:rPr>
              <w:t>-</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53 615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50 550,20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53 615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50 550,20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34 436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31 371,20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19 179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19 179,00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87 370 034</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87 275 256,88</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86 873 408</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86 779 454,06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87 355 564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87 275 256,88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86 858 938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86 779 454,06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2 461 764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2 446 180,54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1 968 657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1 953 896,56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2 172 764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2 157 892,65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1 763 337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1 749 288,67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289 000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288 287,89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205 320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204 607,89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84 893 800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84 829 076,34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84 890 281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84 825 557,50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14 470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14 470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71 869 310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71 833 530,08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71 869 310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71 833 530,08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71 869 310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71 833 530,08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71 869 310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71 833 530,08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223 459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222 683,93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223 459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222 683,93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223 459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222 683,93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223 459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222 683,93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71 645 851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71 610 846,15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71 645 851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71 610 846,15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14 776 754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14 733 762,09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14 776 754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14 733 762,09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14 776 754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14 733 762,09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14 776 754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14 733 762,09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1 532 324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1 519 050,74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1 532 324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1 519 050,74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1 532 324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1 519 050,74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1 532 324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1 519 050,74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13 244 430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13 214 711,35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13 244 430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13 214 711,35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7 554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7 554,00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7 554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7 554,00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7 554,00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496 626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495 802,82</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color w:val="FF1818"/>
                <w:sz w:val="12"/>
                <w:szCs w:val="12"/>
              </w:rPr>
            </w:pPr>
            <w:r w:rsidRPr="000F271D">
              <w:rPr>
                <w:b/>
                <w:bCs/>
                <w:color w:val="FF1818"/>
                <w:sz w:val="12"/>
                <w:szCs w:val="12"/>
              </w:rPr>
              <w:t>-</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496 626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495 802,82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493 107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492 283,98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409 427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408 603,98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83 680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83 680,00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3 519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3 518,84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205 320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204 607,89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205 320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204 607,89</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205 320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204 607,89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205 320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204 607,89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205 320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204 607,89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205 320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204 607,89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205 320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204 607,89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205 320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204 607,89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85516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14 470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14 470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14 470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14 470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17 324 772</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7 901 839,43</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45,6</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17 324 772</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7 901 839,43</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45,6</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5 186 208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4 620 138,58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5 186 208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4 620 138,58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5 186 208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4 620 138,58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5 186 208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4 620 138,58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144 442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66 293,53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144 442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66 293,53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5 041 766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4 553 845,05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5 041 766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4 553 845,05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90,3</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12 138 564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3 281 700,85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12 138 564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3 281 700,85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748 547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403 863,17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54,0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748 547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403 863,17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54,0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346 149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331 416,17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346 149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331 416,17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346 149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331 416,17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346 149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331 416,17</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29 300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29 098,88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29 300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29 098,88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316 849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302 317,29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316 849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302 317,29</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402 398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72 447,00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402 398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72 447,00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978 200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878 235,14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89,8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978 200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878 235,14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89,8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878 235,14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878 235,14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878 235,14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878 235,14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878 235,14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978 200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878 235,14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9 612 594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3 191 046,02</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33,2</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9 612 594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3 191 046,02</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33,2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1 954 021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1 895 148,28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1 954 021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1 895 148,28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1 954 021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1 895 148,28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1 954 021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1 895 148,28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1 954 021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1 895 148,28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1 954 021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1 895 148,28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7 658 573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1 295 897,74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7 658 573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1 295 897,74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115 142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37 194,65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32,3</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115 142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37 194,65</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32,3</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115 142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37 194,65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115 142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37 194,65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115 142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37 194,65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115 142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37 194,65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115 142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37 194,65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115 142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37 194,65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90007</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4 674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4 674,00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4 674</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4 674,00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4 674,00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1 345 000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664 051,14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49,4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1 345 000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664 051,14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49,4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303 122,18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303 122,18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303 122,18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303 122,18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303 122,18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323 000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303 122,18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93,8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1 022 000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360 928,96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1 022 000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360 928,96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862 572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862 572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862 572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862 572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3 658 043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2 722 775,31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74,4</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3 658 043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2 722 775,31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74,4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1 465 022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1 170 348,16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1 465 022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1 170 348,16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1 465 022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1 170 348,16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1 465 022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1 170 348,16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1 465 022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1 170 348,16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1 465 022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1 170 348,16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2 193 021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1 552 427,15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2 193 021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1 552 427,15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21 612 746</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21 566 108,66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99,8</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21 612 746</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21 566 108,66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18 911 790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18 880 963,41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18 911 790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18 880 963,41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1 846 883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1 821 167,91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1 846 883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1 821 167,91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1 840 830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1 821 167,91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1 840 830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1 821 167,91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17 064 907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17 059 795,50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17 064 907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17 059 795,50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2 700 956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2 685 145,25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2 700 956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2 685 145,25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1 911 263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1 889 499,78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98,9</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1 911 263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1 889 499,78</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1 911 263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1 889 499,78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1 911 263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1 889 499,78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1 641 593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1 620 171,08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1 641 593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1 620 171,08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6 053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1 635 540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1 620 171,08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1 635 540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1 620 171,08</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269 670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269 328,70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269 670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269 328,70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11 569 916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11 553 847,57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11 569 916</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11 553 847,57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8 868 960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8 868 702,32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8 868 960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8 868 702,32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459,52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459,52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459,52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460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459,52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8 868 500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8 868 242,80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8 868 500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8 868 242,80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2 700 956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2 685 145,25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2 700 956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2 685 145,25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99,4</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7 926 737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7 922 224,00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7 926 737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7 922 224,00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7 926 737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7 922 224,00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7 926 737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7 922 224,00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7 926 737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7 922 224,00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7 926 737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7 922 224,00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92120</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Ochrona zabytków i opieka nad zabytkami</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24 540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20 810,31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84,8</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24 540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20 810,31</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84,8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24 540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20 810,31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24 540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20 810,31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24 540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20 810,31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24 540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20 810,31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24 540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20 810,31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24 540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20 810,31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84,8</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180 290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179 727,00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180 290</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179 727,00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180 290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179 727,00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180 290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179 727,00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180 290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179 727,00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180 290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179 727,00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180 290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179 727,00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180 290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179 727,00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color w:val="FF1818"/>
                <w:sz w:val="12"/>
                <w:szCs w:val="12"/>
              </w:rPr>
            </w:pPr>
            <w:r w:rsidRPr="000F271D">
              <w:rPr>
                <w:color w:val="FF1818"/>
                <w:sz w:val="12"/>
                <w:szCs w:val="12"/>
              </w:rPr>
              <w:t>-</w:t>
            </w:r>
          </w:p>
        </w:tc>
      </w:tr>
      <w:tr w:rsidR="000F271D" w:rsidRPr="000F271D" w:rsidTr="000F271D">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925</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2 511 007</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2 257 626,16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89,9</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2 511 007</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2 257 626,16</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92595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2 511 007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2 257 626,16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89,9</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2 511 007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2 257 626,16</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2 511 007</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2 257 626,16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89,9</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11 479 182</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11 402 356,81</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99,3</w:t>
            </w:r>
          </w:p>
        </w:tc>
        <w:tc>
          <w:tcPr>
            <w:tcW w:w="539"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11 479 182</w:t>
            </w:r>
          </w:p>
        </w:tc>
        <w:tc>
          <w:tcPr>
            <w:tcW w:w="638"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11 402 356,81</w:t>
            </w:r>
          </w:p>
        </w:tc>
        <w:tc>
          <w:tcPr>
            <w:tcW w:w="484"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99,3</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11 022 414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10 954 853,56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11 022 414</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10 954 853,56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99,4</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2 200 381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2 146 820,56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2 200 381</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2 146 820,56</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97,6</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166 646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153 785,31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166 646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153 785,31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2 033 735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1 993 035,25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2 033 735</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1 993 035,25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8 822 033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8 808 033,00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8 822 033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8 808 033,00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456 768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447 503,25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456 768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447 503,25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1 248 217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1 231 747,97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98,7</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1 248 217</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1 231 747,97</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98,7</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791 449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784 244,72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791 449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784 244,72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791 449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784 244,72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791 449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784 244,72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791 449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784 244,72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791 449</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784 244,72</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99,1</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456 768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447 503,25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456 768</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447 503,25</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92604</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8 067 033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8 067 033,00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8 067 033</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8 067 033,00</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100,0</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8 067 033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8 067 033,00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8 067 033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8 067 033,00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8 067 033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8 067 033,00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8 067 033</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8 067 033,00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2 163 932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2 103 575,84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97,2</w:t>
            </w:r>
          </w:p>
        </w:tc>
        <w:tc>
          <w:tcPr>
            <w:tcW w:w="539"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2 163 932</w:t>
            </w:r>
          </w:p>
        </w:tc>
        <w:tc>
          <w:tcPr>
            <w:tcW w:w="638"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2 103 575,84</w:t>
            </w:r>
          </w:p>
        </w:tc>
        <w:tc>
          <w:tcPr>
            <w:tcW w:w="484"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97,2</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2 163 932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2 103 575,84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97,2</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2 163 932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2 103 575,84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97,2</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jednostek budżetowych w tym na:</w:t>
            </w:r>
            <w:bookmarkStart w:id="24" w:name="_GoBack"/>
            <w:bookmarkEnd w:id="24"/>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1 408 932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1 362 575,84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96,7</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1 408 932</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1 362 575,84</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96,7</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166 646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153 785,31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166 646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153 785,31</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92,3</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1 242 286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1 208 790,53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97,3</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1 242 286</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1 208 790,53</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97,3</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741 000,00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98,1</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755 000</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741 000,00</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98,1</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r w:rsidR="000F271D" w:rsidRPr="000F271D" w:rsidTr="000F271D">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ind w:firstLineChars="100" w:firstLine="120"/>
              <w:rPr>
                <w:sz w:val="12"/>
                <w:szCs w:val="12"/>
              </w:rPr>
            </w:pPr>
            <w:r w:rsidRPr="000F271D">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 </w:t>
            </w:r>
          </w:p>
        </w:tc>
      </w:tr>
    </w:tbl>
    <w:p w:rsidR="00002B42" w:rsidRPr="00FA7CCC" w:rsidRDefault="00002B42" w:rsidP="00C94C98">
      <w:pPr>
        <w:rPr>
          <w:sz w:val="16"/>
          <w:szCs w:val="16"/>
        </w:rPr>
      </w:pPr>
    </w:p>
    <w:p w:rsidR="00D9161F" w:rsidRDefault="00D9161F" w:rsidP="00002B42">
      <w:pPr>
        <w:sectPr w:rsidR="00D9161F" w:rsidSect="008B100A">
          <w:type w:val="oddPage"/>
          <w:pgSz w:w="11906" w:h="16838"/>
          <w:pgMar w:top="1417" w:right="1417" w:bottom="993" w:left="1417" w:header="708" w:footer="708" w:gutter="0"/>
          <w:cols w:space="708"/>
          <w:docGrid w:linePitch="360"/>
        </w:sectPr>
      </w:pPr>
    </w:p>
    <w:p w:rsidR="00002B42" w:rsidRDefault="00301B2E" w:rsidP="00002B42">
      <w:pPr>
        <w:jc w:val="center"/>
      </w:pPr>
      <w:r>
        <w:t>Zestawienie nr</w:t>
      </w:r>
      <w:r w:rsidR="00002B42">
        <w:t xml:space="preserve"> </w:t>
      </w:r>
      <w:r w:rsidR="009F54F2">
        <w:t>XII</w:t>
      </w:r>
      <w:r w:rsidR="00002B42">
        <w:t>/3</w:t>
      </w:r>
    </w:p>
    <w:p w:rsidR="00002B42" w:rsidRDefault="00002B42" w:rsidP="00002B42">
      <w:pPr>
        <w:pStyle w:val="Nagwek4"/>
      </w:pPr>
      <w:bookmarkStart w:id="25" w:name="_Toc129939160"/>
      <w:r>
        <w:t>C.</w:t>
      </w:r>
      <w:r>
        <w:tab/>
        <w:t>SPIS ZADAŃ INWESTYCYJNYCH</w:t>
      </w:r>
      <w:bookmarkEnd w:id="2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0F271D" w:rsidRPr="000F271D" w:rsidTr="005C5A3F">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0F271D" w:rsidRPr="000F271D" w:rsidRDefault="000F271D" w:rsidP="000F271D">
            <w:pPr>
              <w:spacing w:line="240" w:lineRule="auto"/>
              <w:jc w:val="center"/>
              <w:rPr>
                <w:b/>
                <w:bCs/>
                <w:sz w:val="14"/>
                <w:szCs w:val="14"/>
              </w:rPr>
            </w:pPr>
            <w:r w:rsidRPr="000F271D">
              <w:rPr>
                <w:b/>
                <w:bCs/>
                <w:sz w:val="14"/>
                <w:szCs w:val="14"/>
              </w:rPr>
              <w:t>Wskaźnik %</w:t>
            </w:r>
            <w:r w:rsidRPr="000F271D">
              <w:rPr>
                <w:b/>
                <w:bCs/>
                <w:sz w:val="14"/>
                <w:szCs w:val="14"/>
              </w:rPr>
              <w:br/>
              <w:t>(kol. 8/7)</w:t>
            </w:r>
          </w:p>
        </w:tc>
      </w:tr>
      <w:tr w:rsidR="000F271D" w:rsidRPr="000F271D" w:rsidTr="005C5A3F">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9</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ind w:firstLineChars="100" w:firstLine="120"/>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ind w:firstLineChars="100" w:firstLine="120"/>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ind w:firstLineChars="100" w:firstLine="120"/>
              <w:rPr>
                <w:b/>
                <w:bCs/>
                <w:sz w:val="12"/>
                <w:szCs w:val="12"/>
              </w:rPr>
            </w:pPr>
            <w:r w:rsidRPr="000F271D">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51 012 611</w:t>
            </w:r>
          </w:p>
        </w:tc>
        <w:tc>
          <w:tcPr>
            <w:tcW w:w="643"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28 378 221,58</w:t>
            </w:r>
          </w:p>
        </w:tc>
        <w:tc>
          <w:tcPr>
            <w:tcW w:w="562" w:type="pct"/>
            <w:tcBorders>
              <w:top w:val="nil"/>
              <w:left w:val="nil"/>
              <w:bottom w:val="single" w:sz="4" w:space="0" w:color="auto"/>
              <w:right w:val="single" w:sz="4" w:space="0" w:color="auto"/>
            </w:tcBorders>
            <w:shd w:val="clear" w:color="000000" w:fill="D5E3F2"/>
            <w:noWrap/>
            <w:vAlign w:val="center"/>
            <w:hideMark/>
          </w:tcPr>
          <w:p w:rsidR="000F271D" w:rsidRPr="000F271D" w:rsidRDefault="000F271D" w:rsidP="000F271D">
            <w:pPr>
              <w:spacing w:line="240" w:lineRule="auto"/>
              <w:jc w:val="right"/>
              <w:rPr>
                <w:b/>
                <w:bCs/>
                <w:sz w:val="12"/>
                <w:szCs w:val="12"/>
              </w:rPr>
            </w:pPr>
            <w:r w:rsidRPr="000F271D">
              <w:rPr>
                <w:b/>
                <w:bCs/>
                <w:sz w:val="12"/>
                <w:szCs w:val="12"/>
              </w:rPr>
              <w:t>55,6</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500</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Handel</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470 000</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158 746,01</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33,8</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50095</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470 000</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158 746,01</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33,8</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targowiska miejskiego u zbiegu ul. Płaskowickiej i ul. Braci Wagów nad tunelem Południowej Obwodnicy Warszawy</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470 000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158 746,01</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33,8</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6 642 514</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1 965 331,96</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29,6</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60014</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Drogi publiczne powiatowe</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1 373 659</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108 458,86</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7,9</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ul. Rosoła (etap I Ciszewskiego - Płaskowickiej, etap II Płaskowickiej - Jeżewskiego, etap III Jeżewskiego -  Rosnowskiego)</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2001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1 358 072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98 258,86</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Przebudowa ul. Baletowej na odc. ul. Puławska - granica miasta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15 587</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10 200,00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65,4</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4 872 855</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1 503 808,55</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30,9</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ul. Kurantów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2014</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44 768</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Nabycie gruntów pod budowę ul. Projektowanej na odcinku ul. Taborowa - ul. Łączyny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140 000,00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Nabycie gruntów pod budowę ul. Wędrowców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5 853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534,98</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ulicy 26aKD-D  z m.p.z.p. Zachodniego Pasma Pyrskiego w rejonie ul. Poleczki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123 272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36 564,56</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29,7</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ul. Krzesanego</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100 546</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16 605,00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16,5</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dróg publicznych ul. Flamenco i ul. Mazura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1 770 000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Wykup nieruchomości w ul. Drzemlika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160 995</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160 995,00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Wykup nieruchomości z mpzp osiedla Stokłosy</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65 000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i modernizacja infrastruktury drogowej na terenie Zielonego Ursynowa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1 138 494</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38 579,00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3,4</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Zieleń zamiast betonu</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520 504</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520 504,00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i modernizacja infrastruktury drogowej na terenie Wysokiego Ursynowa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763 423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590 026,01</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77,3</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ul. Lelka i ul. Herbsta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60095</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396 000</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353 064,55</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89,2</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Rozbudowa i modernizacja sieci dróg rowerowych na terenie Ursynowa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250 000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209 123,34</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83,6</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Łączymy rowerowe szlaki - uzupełnienie sieci dróg rowerowych na Ursynowie o brakujące odcinki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35 000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32 941,21</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94,1</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Rowerowa Od-Nowa: modernizacja dróg dla rowerów na Ursynowie</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111 000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111 000,00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108 962</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30 012,00</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27,5</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108 962</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30 012,00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27,5</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budynków mieszkalnych wraz z obiektami na terenach zewnętrznych</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108 962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30 012,00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27,5</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710</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Działalność usługowa</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100 000</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71095</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100 000</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i przebudowa lokalu użytkowego przy ul. Karczunkowskiej 138 w celu dostosowania dla potrzeb Miejsca Aktywności Lokalnej</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348 886</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44 680,00</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12,8</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348 886</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44 680,00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12,8</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25 000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25 000,00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terenu zewnętrznego przed Urzędem Dzielnicy</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223 886</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19 680,00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8,8</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siedziby Urzędu Dzielnicy</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24 338 035</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18 876 726,10</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77,6</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20 722 433</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15 283 833,51</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73,8</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171 700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158 838,49</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92,5</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kompleksu oświatowego przy ul. Zaruby wraz z infrastrukturą komunikacyjną</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1 138 589</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915 865,57</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80,4</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hali szermierczej przy Szkole Podstawowej nr 340  ul. Lokajskiego 3</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1 966 604</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1 867 936,29</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95,0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Szkoły Podstawowej nr 330 przy ul. Mandarynki 1 wraz z termomodernizacją</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2 354 560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2 352 785,45</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Rozbudowa Szkoły Podstawowej nr 322 przy ul. Dembowskiego 9 wraz z termomodernizacją</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1 881 566</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1 880 321,10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5C5A3F">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budynku B Szkoły Podstawowej nr 340 wraz z adaptacją pomieszczeń na potrzeby Poradni Psychologiczno - Pedagogicznej nr 19 wraz z termomodernizacją</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4 597 414</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4 552 898,29</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budynku Szkoły Podstawowej nr 319 przy ul. Wokalnej</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2 319 000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1 539 805,32</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66,4</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budynków Szkoły Podstawowej nr 336, przy ul. Małcużyńskiego i ul. Na Uboczu 9</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3 500 000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317 217,00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budynków Szkoły Podstawowej nr 16 przy ul. Wilczy Dół 4</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10 300,00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51,5</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budynku Szkoły Podstawowej nr 96 przy ul. Sarabandy 16/22</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138 971,00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11,6</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instalacji fotowoltaicznej w Szkole Podstawowej nr 322 przy ul. Dembowskiego 9</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instalacji fotowoltaicznej w Szkole Podstawowej nr 100 przy ul. Tanecznej 54/58</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294 000,00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instalacji fotowoltaicznej w Szkole Podstawowej nr 303 przy ul. Koncertowej 8</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293 990,00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instalacji fotowoltaicznej w Szkole Podstawowej nr 318 przy ul. Teligi 3</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293 990,00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instalacji fotowoltaicznej w Szkole Podstawowej nr 81 przy ul. Puszczyka 6</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294 000,00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98,0</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Wykonanie systemu monitoringu  w Szkole Podstawowej nr 81 przy ul. Puszczyka 6</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Wykonanie systemu  sygnalizacji alarmowej w Szkole Podstawowej nr 310 przy ul. Hawajskiej 7</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12 915,00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Wykonanie ogrodzenia terenu wokół Szkoły Podstawowej nr 319 przy ul. Wokalnej 1</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1 448 119</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1 437 881,59</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99,3</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155 100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146 642,26</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94,5</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Termomodernizacja budynku Przedszkola nr 286 przy ul. Mandarynki 1  oraz budynku Przedszkola nr 401 przy ul. Dembowskiego 9 wraz z modernizacją</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1 225 619</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1 225 619,00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Wykonanie systemu monitoringu w Przedszkolu nr 400 przy ul. Lokajskiego 2</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22 000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21 950,00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99,8</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Wykonanie systemu monitoringu wizyjnego w Przedszkolu nr 395 przy ul. Na Uboczu 9</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29 000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27 270,33</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94,0</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placu zabaw przy Przedszkolu nr 55 ul. Cybisa 1</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16 400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16 400,00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80105</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Przedszkola specjalne</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2 108 483</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2 100 611,00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99,6</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budynku Przedszkola Specjalnego nr 213 przy ul. Teligi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2 108 483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2 100 611,00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99,6</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59 000</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54 400,00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92,2</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Zakupy inwestycyjne dla liceów ogólnokształcących</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59 000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54 400,00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92,2</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3 643 456</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838 423,90</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23,0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85202</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Domy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3 643 456</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838 423,90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23,0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Centrum Opiekuńczo-Mieszkalnego "Ursynów"</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3 643 456</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838 423,90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23,0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50 000</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49 952,26</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85406</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Poradnie psychologiczno-pedagogiczne, w tym poradnie specjalistyczne</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50 000</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49 952,26</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99,9</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Zakup i montaż paneli akustycznych do pomieszczeń w Poradni Psychologiczno-Pedagogicznej nr 19 przy ul. Lokajskiego 3</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Jednostki</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49 952,26</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99,9</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14 470</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14 470</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żłobka przy ul. Kazury wraz z infrastrukturą komunikacyjną</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14 470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12 138 564</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3 281 700,85</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27,0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402 398</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72 447,00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18,0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systemów kanalizacji deszczowej na terenie Zielonego Ursynowa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392 398</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72 447,00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18,5</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urządzeń wodnych i zbiorników wodnych</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7 658 573</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1 295 897,74</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16,9</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Zielona Oś Ursynowa - nowy park</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271 654</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"Parku Polskich Wynalazców"</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4 626 919</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313 877,68</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6,8</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Parku R. Kozłowskiego</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1 800 000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919 443,17</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51,1</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Parku Przy Bażantarni -  część wschodnia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Zielona Oś Ursynowa - Nowy Park i fontanna w otoczeniu pięknych kwiatów i ziół - obok Ratusza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890 000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62 576,89</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1 022 000</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360 928,96</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35,3</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Oświetlenie ciągów pieszych i rowerowych  na Ursynowie (Park  Kozłowskiego, ul. Rosoła, Park Przy Bażantarni)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202 000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197 651,87</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97,8</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Rozświetlmy Ursynów! Oświetlenie ciemnych miejsc na Ursynowie</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820 000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163 277,09</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19,9</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90026</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Pozostałe działania związane z gospodarką odpadami</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862 572</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Ursynowska ekologia - butelkomaty</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862 572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2 193 021</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1 552 427,15</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70,8</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Mała architektura oraz infrastruktura rekreacyjna na terenach zieleni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21 227</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21 217,50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Zielone skwery na Ursynowie</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136 697</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136 696,23</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Zielone skwery na Ursynowie (kontynuacja)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503 326</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384 817,68</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76,5</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Tężnia solankowa na Natolinie</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420 000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43 050,00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10,3</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Zielone skwery na Ursynowie (kontynuacja)</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128 040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placu z fontanną w Parku im. Jana Pawła II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983 731</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966 645,74</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98,3</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2 700 956</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2 685 145,25</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99,4</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2 700 956</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2 685 145,25</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99,4</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Budowa Dzielnicowego Centrum Kultury przy ul. I. Gandhi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117 870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117 869,49</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budynku Dzielnicowego Ośrodka Kultury przy ul.Kajakowej 12b</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406 003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406 002,38</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Aranżacja wraz z adaptacją pomieszczeń i wyposażenie  Ursynowskiego Centrum Kultury "Alternatywy"</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2 177 083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2 161 273,38</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99,3</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rPr>
                <w:b/>
                <w:bCs/>
                <w:sz w:val="12"/>
                <w:szCs w:val="12"/>
              </w:rPr>
            </w:pPr>
            <w:r w:rsidRPr="000F271D">
              <w:rPr>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456 768</w:t>
            </w:r>
          </w:p>
        </w:tc>
        <w:tc>
          <w:tcPr>
            <w:tcW w:w="643"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447 503,25</w:t>
            </w:r>
          </w:p>
        </w:tc>
        <w:tc>
          <w:tcPr>
            <w:tcW w:w="562" w:type="pct"/>
            <w:tcBorders>
              <w:top w:val="nil"/>
              <w:left w:val="nil"/>
              <w:bottom w:val="single" w:sz="4" w:space="0" w:color="auto"/>
              <w:right w:val="single" w:sz="4" w:space="0" w:color="auto"/>
            </w:tcBorders>
            <w:shd w:val="clear" w:color="000000" w:fill="D5E3F2"/>
            <w:vAlign w:val="center"/>
            <w:hideMark/>
          </w:tcPr>
          <w:p w:rsidR="000F271D" w:rsidRPr="000F271D" w:rsidRDefault="000F271D" w:rsidP="000F271D">
            <w:pPr>
              <w:spacing w:line="240" w:lineRule="auto"/>
              <w:jc w:val="right"/>
              <w:rPr>
                <w:b/>
                <w:bCs/>
                <w:sz w:val="12"/>
                <w:szCs w:val="12"/>
              </w:rPr>
            </w:pPr>
            <w:r w:rsidRPr="000F271D">
              <w:rPr>
                <w:b/>
                <w:bCs/>
                <w:sz w:val="12"/>
                <w:szCs w:val="12"/>
              </w:rPr>
              <w:t>98,0</w:t>
            </w:r>
          </w:p>
        </w:tc>
      </w:tr>
      <w:tr w:rsidR="000F271D" w:rsidRPr="000F271D" w:rsidTr="005C5A3F">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rPr>
                <w:b/>
                <w:bCs/>
                <w:sz w:val="12"/>
                <w:szCs w:val="12"/>
              </w:rPr>
            </w:pPr>
            <w:r w:rsidRPr="000F271D">
              <w:rPr>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center"/>
              <w:rPr>
                <w:b/>
                <w:bCs/>
                <w:sz w:val="12"/>
                <w:szCs w:val="12"/>
              </w:rPr>
            </w:pPr>
            <w:r w:rsidRPr="000F271D">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456 768</w:t>
            </w:r>
          </w:p>
        </w:tc>
        <w:tc>
          <w:tcPr>
            <w:tcW w:w="643"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447 503,25</w:t>
            </w:r>
          </w:p>
        </w:tc>
        <w:tc>
          <w:tcPr>
            <w:tcW w:w="562" w:type="pct"/>
            <w:tcBorders>
              <w:top w:val="nil"/>
              <w:left w:val="nil"/>
              <w:bottom w:val="single" w:sz="4" w:space="0" w:color="auto"/>
              <w:right w:val="single" w:sz="4" w:space="0" w:color="auto"/>
            </w:tcBorders>
            <w:shd w:val="clear" w:color="000000" w:fill="FFFDC1"/>
            <w:vAlign w:val="center"/>
            <w:hideMark/>
          </w:tcPr>
          <w:p w:rsidR="000F271D" w:rsidRPr="000F271D" w:rsidRDefault="000F271D" w:rsidP="000F271D">
            <w:pPr>
              <w:spacing w:line="240" w:lineRule="auto"/>
              <w:jc w:val="right"/>
              <w:rPr>
                <w:b/>
                <w:bCs/>
                <w:sz w:val="12"/>
                <w:szCs w:val="12"/>
              </w:rPr>
            </w:pPr>
            <w:r w:rsidRPr="000F271D">
              <w:rPr>
                <w:b/>
                <w:bCs/>
                <w:sz w:val="12"/>
                <w:szCs w:val="12"/>
              </w:rPr>
              <w:t>98,0</w:t>
            </w:r>
          </w:p>
        </w:tc>
      </w:tr>
      <w:tr w:rsidR="000F271D" w:rsidRPr="000F271D" w:rsidTr="005C5A3F">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Modernizacja obiektów Ursynowskiego Centrum Sportu i Rekreacji - etap III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426 768</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420 732,25</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98,6</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Zagospodarowanie terenu na potrzeby obiektów sportowych w parku linearnym nad POW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5 000,00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100,0</w:t>
            </w:r>
          </w:p>
        </w:tc>
      </w:tr>
      <w:tr w:rsidR="000F271D" w:rsidRPr="000F271D" w:rsidTr="005C5A3F">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center"/>
              <w:rPr>
                <w:sz w:val="12"/>
                <w:szCs w:val="12"/>
              </w:rPr>
            </w:pPr>
            <w:r w:rsidRPr="000F271D">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rPr>
                <w:sz w:val="12"/>
                <w:szCs w:val="12"/>
              </w:rPr>
            </w:pPr>
            <w:r w:rsidRPr="000F271D">
              <w:rPr>
                <w:sz w:val="12"/>
                <w:szCs w:val="12"/>
              </w:rPr>
              <w:t>Zakup kontenera socjalnego do obsługi Zespołu Boisk  Olkówek  (Ursynowskie Centrum Sportu i Rekreacji)</w:t>
            </w:r>
          </w:p>
        </w:tc>
        <w:tc>
          <w:tcPr>
            <w:tcW w:w="476"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Dzielnica Ursynów Urząd</w:t>
            </w:r>
          </w:p>
        </w:tc>
        <w:tc>
          <w:tcPr>
            <w:tcW w:w="442"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0F271D" w:rsidRPr="000F271D" w:rsidRDefault="000F271D" w:rsidP="000F271D">
            <w:pPr>
              <w:spacing w:line="240" w:lineRule="auto"/>
              <w:jc w:val="center"/>
              <w:rPr>
                <w:sz w:val="12"/>
                <w:szCs w:val="12"/>
              </w:rPr>
            </w:pPr>
            <w:r w:rsidRPr="000F271D">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25 000</w:t>
            </w:r>
          </w:p>
        </w:tc>
        <w:tc>
          <w:tcPr>
            <w:tcW w:w="643"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21 771,00</w:t>
            </w:r>
          </w:p>
        </w:tc>
        <w:tc>
          <w:tcPr>
            <w:tcW w:w="562" w:type="pct"/>
            <w:tcBorders>
              <w:top w:val="nil"/>
              <w:left w:val="nil"/>
              <w:bottom w:val="single" w:sz="4" w:space="0" w:color="auto"/>
              <w:right w:val="single" w:sz="4" w:space="0" w:color="auto"/>
            </w:tcBorders>
            <w:shd w:val="clear" w:color="auto" w:fill="auto"/>
            <w:noWrap/>
            <w:vAlign w:val="center"/>
            <w:hideMark/>
          </w:tcPr>
          <w:p w:rsidR="000F271D" w:rsidRPr="000F271D" w:rsidRDefault="000F271D" w:rsidP="000F271D">
            <w:pPr>
              <w:spacing w:line="240" w:lineRule="auto"/>
              <w:jc w:val="right"/>
              <w:rPr>
                <w:sz w:val="12"/>
                <w:szCs w:val="12"/>
              </w:rPr>
            </w:pPr>
            <w:r w:rsidRPr="000F271D">
              <w:rPr>
                <w:sz w:val="12"/>
                <w:szCs w:val="12"/>
              </w:rPr>
              <w:t>87,1</w:t>
            </w:r>
          </w:p>
        </w:tc>
      </w:tr>
    </w:tbl>
    <w:p w:rsidR="00242E6C" w:rsidRPr="00FA7CCC" w:rsidRDefault="00242E6C" w:rsidP="00136A94"/>
    <w:p w:rsidR="00802F12" w:rsidRDefault="00802F12" w:rsidP="00136A94">
      <w:pPr>
        <w:sectPr w:rsidR="00802F12" w:rsidSect="00002B42">
          <w:type w:val="oddPage"/>
          <w:pgSz w:w="11906" w:h="16838"/>
          <w:pgMar w:top="1417" w:right="1417" w:bottom="1417" w:left="1417" w:header="708" w:footer="708" w:gutter="0"/>
          <w:cols w:space="708"/>
          <w:docGrid w:linePitch="360"/>
        </w:sectPr>
      </w:pPr>
    </w:p>
    <w:p w:rsidR="00505CA9" w:rsidRDefault="00301B2E" w:rsidP="00505CA9">
      <w:pPr>
        <w:jc w:val="center"/>
      </w:pPr>
      <w:r>
        <w:t>Zestawienie nr</w:t>
      </w:r>
      <w:r w:rsidR="00103F49">
        <w:t xml:space="preserve"> XII/4</w:t>
      </w:r>
    </w:p>
    <w:p w:rsidR="00505CA9" w:rsidRPr="00505CA9" w:rsidRDefault="00505CA9" w:rsidP="00505CA9">
      <w:pPr>
        <w:pStyle w:val="Nagwek4"/>
        <w:rPr>
          <w:i/>
        </w:rPr>
      </w:pPr>
      <w:bookmarkStart w:id="26" w:name="_Toc129939161"/>
      <w:r>
        <w:t>D.</w:t>
      </w:r>
      <w:r>
        <w:tab/>
        <w:t xml:space="preserve">PRZYCHODY I </w:t>
      </w:r>
      <w:r w:rsidR="00715E76">
        <w:t>KOSZTY</w:t>
      </w:r>
      <w:r>
        <w:t xml:space="preserve"> ZAKŁADU BUDŻETOWEGO – </w:t>
      </w:r>
      <w:r>
        <w:rPr>
          <w:i/>
        </w:rPr>
        <w:t>Ursynowskie Centrum Sportu i</w:t>
      </w:r>
      <w:r w:rsidR="00D80C0E">
        <w:rPr>
          <w:i/>
        </w:rPr>
        <w:t> </w:t>
      </w:r>
      <w:r>
        <w:rPr>
          <w:i/>
        </w:rPr>
        <w:t>Rekreacji</w:t>
      </w:r>
      <w:bookmarkEnd w:id="26"/>
    </w:p>
    <w:p w:rsidR="001D32A6" w:rsidRPr="00FA7CCC" w:rsidRDefault="00505CA9" w:rsidP="00505CA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51"/>
        <w:gridCol w:w="442"/>
        <w:gridCol w:w="4618"/>
        <w:gridCol w:w="1251"/>
        <w:gridCol w:w="1251"/>
        <w:gridCol w:w="1249"/>
      </w:tblGrid>
      <w:tr w:rsidR="005C5A3F" w:rsidRPr="005C5A3F" w:rsidTr="005C5A3F">
        <w:trPr>
          <w:trHeight w:val="540"/>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5C5A3F" w:rsidRPr="005C5A3F" w:rsidRDefault="005C5A3F" w:rsidP="005C5A3F">
            <w:pPr>
              <w:spacing w:line="240" w:lineRule="auto"/>
              <w:jc w:val="center"/>
              <w:rPr>
                <w:rFonts w:ascii="Arial CE" w:hAnsi="Arial CE"/>
                <w:b/>
                <w:bCs/>
                <w:sz w:val="16"/>
                <w:szCs w:val="16"/>
              </w:rPr>
            </w:pPr>
            <w:r w:rsidRPr="005C5A3F">
              <w:rPr>
                <w:rFonts w:ascii="Arial CE" w:hAnsi="Arial CE"/>
                <w:b/>
                <w:bCs/>
                <w:sz w:val="16"/>
                <w:szCs w:val="16"/>
              </w:rPr>
              <w:t>Lp.</w:t>
            </w:r>
          </w:p>
        </w:tc>
        <w:tc>
          <w:tcPr>
            <w:tcW w:w="2548" w:type="pct"/>
            <w:vMerge w:val="restart"/>
            <w:tcBorders>
              <w:top w:val="single" w:sz="4" w:space="0" w:color="000000"/>
              <w:left w:val="single" w:sz="4" w:space="0" w:color="000000"/>
              <w:bottom w:val="single" w:sz="4" w:space="0" w:color="000000"/>
              <w:right w:val="single" w:sz="4" w:space="0" w:color="auto"/>
            </w:tcBorders>
            <w:shd w:val="clear" w:color="000000" w:fill="8DB0DB"/>
            <w:vAlign w:val="center"/>
            <w:hideMark/>
          </w:tcPr>
          <w:p w:rsidR="005C5A3F" w:rsidRPr="005C5A3F" w:rsidRDefault="005C5A3F" w:rsidP="005C5A3F">
            <w:pPr>
              <w:spacing w:line="240" w:lineRule="auto"/>
              <w:jc w:val="center"/>
              <w:rPr>
                <w:rFonts w:ascii="Arial CE" w:hAnsi="Arial CE"/>
                <w:b/>
                <w:bCs/>
                <w:sz w:val="16"/>
                <w:szCs w:val="16"/>
              </w:rPr>
            </w:pPr>
            <w:r w:rsidRPr="005C5A3F">
              <w:rPr>
                <w:rFonts w:ascii="Arial CE" w:hAnsi="Arial CE"/>
                <w:b/>
                <w:bCs/>
                <w:sz w:val="16"/>
                <w:szCs w:val="16"/>
              </w:rPr>
              <w:t>Wyszczególnienie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C5A3F" w:rsidRPr="005C5A3F" w:rsidRDefault="005C5A3F" w:rsidP="005C5A3F">
            <w:pPr>
              <w:spacing w:line="240" w:lineRule="auto"/>
              <w:jc w:val="center"/>
              <w:rPr>
                <w:rFonts w:ascii="Arial CE" w:hAnsi="Arial CE"/>
                <w:b/>
                <w:bCs/>
                <w:sz w:val="16"/>
                <w:szCs w:val="16"/>
              </w:rPr>
            </w:pPr>
            <w:r w:rsidRPr="005C5A3F">
              <w:rPr>
                <w:rFonts w:ascii="Arial CE" w:hAnsi="Arial CE"/>
                <w:b/>
                <w:bCs/>
                <w:sz w:val="16"/>
                <w:szCs w:val="16"/>
              </w:rPr>
              <w:t xml:space="preserve">Plan </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C5A3F" w:rsidRPr="005C5A3F" w:rsidRDefault="005C5A3F" w:rsidP="005C5A3F">
            <w:pPr>
              <w:spacing w:line="240" w:lineRule="auto"/>
              <w:jc w:val="center"/>
              <w:rPr>
                <w:rFonts w:ascii="Arial CE" w:hAnsi="Arial CE"/>
                <w:b/>
                <w:bCs/>
                <w:sz w:val="16"/>
                <w:szCs w:val="16"/>
              </w:rPr>
            </w:pPr>
            <w:r w:rsidRPr="005C5A3F">
              <w:rPr>
                <w:rFonts w:ascii="Arial CE" w:hAnsi="Arial CE"/>
                <w:b/>
                <w:bCs/>
                <w:sz w:val="16"/>
                <w:szCs w:val="16"/>
              </w:rPr>
              <w:t>Wykonanie</w:t>
            </w:r>
          </w:p>
        </w:tc>
        <w:tc>
          <w:tcPr>
            <w:tcW w:w="690" w:type="pct"/>
            <w:vMerge w:val="restart"/>
            <w:tcBorders>
              <w:top w:val="single" w:sz="4" w:space="0" w:color="auto"/>
              <w:left w:val="single" w:sz="4" w:space="0" w:color="auto"/>
              <w:bottom w:val="single" w:sz="4" w:space="0" w:color="000000"/>
              <w:right w:val="single" w:sz="4" w:space="0" w:color="auto"/>
            </w:tcBorders>
            <w:shd w:val="clear" w:color="000000" w:fill="8DB0DB"/>
            <w:vAlign w:val="center"/>
            <w:hideMark/>
          </w:tcPr>
          <w:p w:rsidR="005C5A3F" w:rsidRPr="005C5A3F" w:rsidRDefault="005C5A3F" w:rsidP="005C5A3F">
            <w:pPr>
              <w:spacing w:line="240" w:lineRule="auto"/>
              <w:jc w:val="center"/>
              <w:rPr>
                <w:rFonts w:ascii="Arial CE" w:hAnsi="Arial CE"/>
                <w:b/>
                <w:bCs/>
                <w:sz w:val="16"/>
                <w:szCs w:val="16"/>
              </w:rPr>
            </w:pPr>
            <w:r w:rsidRPr="005C5A3F">
              <w:rPr>
                <w:rFonts w:ascii="Arial CE" w:hAnsi="Arial CE"/>
                <w:b/>
                <w:bCs/>
                <w:sz w:val="16"/>
                <w:szCs w:val="16"/>
              </w:rPr>
              <w:t>Wskaźnik % (kol. 4/3)</w:t>
            </w:r>
          </w:p>
        </w:tc>
      </w:tr>
      <w:tr w:rsidR="005C5A3F" w:rsidRPr="005C5A3F" w:rsidTr="005C5A3F">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5C5A3F" w:rsidRPr="005C5A3F" w:rsidRDefault="005C5A3F" w:rsidP="005C5A3F">
            <w:pPr>
              <w:spacing w:line="240" w:lineRule="auto"/>
              <w:rPr>
                <w:rFonts w:ascii="Arial CE" w:hAnsi="Arial CE"/>
                <w:b/>
                <w:bCs/>
                <w:sz w:val="16"/>
                <w:szCs w:val="16"/>
              </w:rPr>
            </w:pPr>
          </w:p>
        </w:tc>
        <w:tc>
          <w:tcPr>
            <w:tcW w:w="2548" w:type="pct"/>
            <w:vMerge/>
            <w:tcBorders>
              <w:top w:val="single" w:sz="4" w:space="0" w:color="000000"/>
              <w:left w:val="single" w:sz="4" w:space="0" w:color="000000"/>
              <w:bottom w:val="single" w:sz="4" w:space="0" w:color="000000"/>
              <w:right w:val="single" w:sz="4" w:space="0" w:color="auto"/>
            </w:tcBorders>
            <w:vAlign w:val="center"/>
            <w:hideMark/>
          </w:tcPr>
          <w:p w:rsidR="005C5A3F" w:rsidRPr="005C5A3F" w:rsidRDefault="005C5A3F" w:rsidP="005C5A3F">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5C5A3F" w:rsidRPr="005C5A3F" w:rsidRDefault="005C5A3F" w:rsidP="005C5A3F">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5C5A3F" w:rsidRPr="005C5A3F" w:rsidRDefault="005C5A3F" w:rsidP="005C5A3F">
            <w:pPr>
              <w:spacing w:line="240" w:lineRule="auto"/>
              <w:rPr>
                <w:rFonts w:ascii="Arial CE" w:hAnsi="Arial CE"/>
                <w:b/>
                <w:bCs/>
                <w:sz w:val="16"/>
                <w:szCs w:val="16"/>
              </w:rPr>
            </w:pPr>
          </w:p>
        </w:tc>
        <w:tc>
          <w:tcPr>
            <w:tcW w:w="690" w:type="pct"/>
            <w:vMerge/>
            <w:tcBorders>
              <w:top w:val="single" w:sz="4" w:space="0" w:color="auto"/>
              <w:left w:val="single" w:sz="4" w:space="0" w:color="auto"/>
              <w:bottom w:val="single" w:sz="4" w:space="0" w:color="000000"/>
              <w:right w:val="single" w:sz="4" w:space="0" w:color="auto"/>
            </w:tcBorders>
            <w:vAlign w:val="center"/>
            <w:hideMark/>
          </w:tcPr>
          <w:p w:rsidR="005C5A3F" w:rsidRPr="005C5A3F" w:rsidRDefault="005C5A3F" w:rsidP="005C5A3F">
            <w:pPr>
              <w:spacing w:line="240" w:lineRule="auto"/>
              <w:rPr>
                <w:rFonts w:ascii="Arial CE" w:hAnsi="Arial CE"/>
                <w:b/>
                <w:bCs/>
                <w:sz w:val="16"/>
                <w:szCs w:val="16"/>
              </w:rPr>
            </w:pPr>
          </w:p>
        </w:tc>
      </w:tr>
      <w:tr w:rsidR="005C5A3F" w:rsidRPr="005C5A3F" w:rsidTr="005C5A3F">
        <w:trPr>
          <w:trHeight w:val="199"/>
        </w:trPr>
        <w:tc>
          <w:tcPr>
            <w:tcW w:w="383" w:type="pct"/>
            <w:gridSpan w:val="2"/>
            <w:tcBorders>
              <w:top w:val="single" w:sz="4" w:space="0" w:color="000000"/>
              <w:left w:val="single" w:sz="4" w:space="0" w:color="000000"/>
              <w:bottom w:val="nil"/>
              <w:right w:val="single" w:sz="4" w:space="0" w:color="000000"/>
            </w:tcBorders>
            <w:shd w:val="clear" w:color="auto" w:fill="auto"/>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1</w:t>
            </w:r>
          </w:p>
        </w:tc>
        <w:tc>
          <w:tcPr>
            <w:tcW w:w="2548"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2</w:t>
            </w:r>
          </w:p>
        </w:tc>
        <w:tc>
          <w:tcPr>
            <w:tcW w:w="690" w:type="pct"/>
            <w:tcBorders>
              <w:top w:val="nil"/>
              <w:left w:val="single" w:sz="4" w:space="0" w:color="auto"/>
              <w:bottom w:val="nil"/>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3</w:t>
            </w:r>
          </w:p>
        </w:tc>
        <w:tc>
          <w:tcPr>
            <w:tcW w:w="690" w:type="pct"/>
            <w:tcBorders>
              <w:top w:val="nil"/>
              <w:left w:val="nil"/>
              <w:bottom w:val="nil"/>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4</w:t>
            </w:r>
          </w:p>
        </w:tc>
        <w:tc>
          <w:tcPr>
            <w:tcW w:w="690" w:type="pct"/>
            <w:tcBorders>
              <w:top w:val="nil"/>
              <w:left w:val="nil"/>
              <w:bottom w:val="nil"/>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5</w:t>
            </w:r>
          </w:p>
        </w:tc>
      </w:tr>
      <w:tr w:rsidR="005C5A3F" w:rsidRPr="005C5A3F" w:rsidTr="005C5A3F">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A</w:t>
            </w:r>
          </w:p>
        </w:tc>
        <w:tc>
          <w:tcPr>
            <w:tcW w:w="2548" w:type="pct"/>
            <w:tcBorders>
              <w:top w:val="single" w:sz="4" w:space="0" w:color="auto"/>
              <w:left w:val="nil"/>
              <w:bottom w:val="single" w:sz="4" w:space="0" w:color="auto"/>
              <w:right w:val="single" w:sz="4" w:space="0" w:color="auto"/>
            </w:tcBorders>
            <w:shd w:val="clear" w:color="000000" w:fill="B7CFE8"/>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STAN ŚRODKÓW OBROTOWYCH NETTO NA POCZĄTEK OKRESU SPRAWOZDAWCZEGO</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100 000</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100 000,00</w:t>
            </w:r>
          </w:p>
        </w:tc>
        <w:tc>
          <w:tcPr>
            <w:tcW w:w="690" w:type="pct"/>
            <w:tcBorders>
              <w:top w:val="single" w:sz="4" w:space="0" w:color="auto"/>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100,0</w:t>
            </w:r>
          </w:p>
        </w:tc>
      </w:tr>
      <w:tr w:rsidR="005C5A3F" w:rsidRPr="005C5A3F" w:rsidTr="005C5A3F">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B</w:t>
            </w:r>
          </w:p>
        </w:tc>
        <w:tc>
          <w:tcPr>
            <w:tcW w:w="2548"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PRZYCHODY OGÓŁEM</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16 667 033</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16 862 257,48</w:t>
            </w:r>
          </w:p>
        </w:tc>
        <w:tc>
          <w:tcPr>
            <w:tcW w:w="690" w:type="pct"/>
            <w:tcBorders>
              <w:top w:val="nil"/>
              <w:left w:val="nil"/>
              <w:bottom w:val="single" w:sz="4" w:space="0" w:color="auto"/>
              <w:right w:val="single" w:sz="4" w:space="0" w:color="auto"/>
            </w:tcBorders>
            <w:shd w:val="clear" w:color="000000" w:fill="B7CFE8"/>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101,2</w:t>
            </w:r>
          </w:p>
        </w:tc>
      </w:tr>
      <w:tr w:rsidR="005C5A3F" w:rsidRPr="005C5A3F" w:rsidTr="005C5A3F">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 xml:space="preserve">Przychody </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16 667 033</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16 848 509,96</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101,1</w:t>
            </w:r>
          </w:p>
        </w:tc>
      </w:tr>
      <w:tr w:rsidR="005C5A3F" w:rsidRPr="005C5A3F" w:rsidTr="005C5A3F">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i/>
                <w:iCs/>
                <w:sz w:val="12"/>
                <w:szCs w:val="12"/>
              </w:rPr>
            </w:pPr>
            <w:r w:rsidRPr="005C5A3F">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both"/>
              <w:rPr>
                <w:rFonts w:ascii="Arial CE" w:hAnsi="Arial CE"/>
                <w:sz w:val="12"/>
                <w:szCs w:val="12"/>
              </w:rPr>
            </w:pPr>
            <w:r w:rsidRPr="005C5A3F">
              <w:rPr>
                <w:rFonts w:ascii="Arial CE" w:hAnsi="Arial CE"/>
                <w:sz w:val="12"/>
                <w:szCs w:val="12"/>
              </w:rPr>
              <w:t>własne</w:t>
            </w:r>
          </w:p>
        </w:tc>
        <w:tc>
          <w:tcPr>
            <w:tcW w:w="690"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8 600 000</w:t>
            </w:r>
          </w:p>
        </w:tc>
        <w:tc>
          <w:tcPr>
            <w:tcW w:w="690"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8 781 476,96</w:t>
            </w:r>
          </w:p>
        </w:tc>
        <w:tc>
          <w:tcPr>
            <w:tcW w:w="690"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102,1</w:t>
            </w:r>
          </w:p>
        </w:tc>
      </w:tr>
      <w:tr w:rsidR="005C5A3F" w:rsidRPr="005C5A3F" w:rsidTr="005C5A3F">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i/>
                <w:iCs/>
                <w:sz w:val="12"/>
                <w:szCs w:val="12"/>
              </w:rPr>
            </w:pPr>
            <w:r w:rsidRPr="005C5A3F">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both"/>
              <w:rPr>
                <w:rFonts w:ascii="Arial CE" w:hAnsi="Arial CE"/>
                <w:sz w:val="12"/>
                <w:szCs w:val="12"/>
              </w:rPr>
            </w:pPr>
            <w:r w:rsidRPr="005C5A3F">
              <w:rPr>
                <w:rFonts w:ascii="Arial CE" w:hAnsi="Arial CE"/>
                <w:sz w:val="12"/>
                <w:szCs w:val="12"/>
              </w:rPr>
              <w:t>dotacje</w:t>
            </w:r>
          </w:p>
        </w:tc>
        <w:tc>
          <w:tcPr>
            <w:tcW w:w="690"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8 067 033</w:t>
            </w:r>
          </w:p>
        </w:tc>
        <w:tc>
          <w:tcPr>
            <w:tcW w:w="690"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8 067 033,00</w:t>
            </w:r>
          </w:p>
        </w:tc>
        <w:tc>
          <w:tcPr>
            <w:tcW w:w="690"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100,0</w:t>
            </w:r>
          </w:p>
        </w:tc>
      </w:tr>
      <w:tr w:rsidR="005C5A3F" w:rsidRPr="005C5A3F" w:rsidTr="005C5A3F">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Inne zwiększenia</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13 747,52</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 </w:t>
            </w:r>
          </w:p>
        </w:tc>
      </w:tr>
      <w:tr w:rsidR="005C5A3F" w:rsidRPr="005C5A3F" w:rsidTr="005C5A3F">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C</w:t>
            </w:r>
          </w:p>
        </w:tc>
        <w:tc>
          <w:tcPr>
            <w:tcW w:w="2548"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SUMA [A+B]</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16 767 033</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16 962 257,48</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101,2</w:t>
            </w:r>
          </w:p>
        </w:tc>
      </w:tr>
      <w:tr w:rsidR="005C5A3F" w:rsidRPr="005C5A3F" w:rsidTr="005C5A3F">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D</w:t>
            </w:r>
          </w:p>
        </w:tc>
        <w:tc>
          <w:tcPr>
            <w:tcW w:w="2548"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 xml:space="preserve">KOSZTY I INNE OBCIĄŻENIA </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16 667 033</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16 604 720,24</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99,6</w:t>
            </w:r>
          </w:p>
        </w:tc>
      </w:tr>
      <w:tr w:rsidR="005C5A3F" w:rsidRPr="005C5A3F" w:rsidTr="005C5A3F">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I</w:t>
            </w:r>
          </w:p>
        </w:tc>
        <w:tc>
          <w:tcPr>
            <w:tcW w:w="2548"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 xml:space="preserve">Bieżące </w:t>
            </w:r>
          </w:p>
        </w:tc>
        <w:tc>
          <w:tcPr>
            <w:tcW w:w="690"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16 667 033</w:t>
            </w:r>
          </w:p>
        </w:tc>
        <w:tc>
          <w:tcPr>
            <w:tcW w:w="690"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16 550 759,72</w:t>
            </w:r>
          </w:p>
        </w:tc>
        <w:tc>
          <w:tcPr>
            <w:tcW w:w="690"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99,3</w:t>
            </w:r>
          </w:p>
        </w:tc>
      </w:tr>
      <w:tr w:rsidR="005C5A3F" w:rsidRPr="005C5A3F" w:rsidTr="005C5A3F">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i/>
                <w:iCs/>
                <w:sz w:val="12"/>
                <w:szCs w:val="12"/>
              </w:rPr>
            </w:pPr>
            <w:r w:rsidRPr="005C5A3F">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1</w:t>
            </w:r>
          </w:p>
        </w:tc>
        <w:tc>
          <w:tcPr>
            <w:tcW w:w="2548"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both"/>
              <w:rPr>
                <w:rFonts w:ascii="Arial CE" w:hAnsi="Arial CE"/>
                <w:sz w:val="12"/>
                <w:szCs w:val="12"/>
              </w:rPr>
            </w:pPr>
            <w:r w:rsidRPr="005C5A3F">
              <w:rPr>
                <w:rFonts w:ascii="Arial CE" w:hAnsi="Arial CE"/>
                <w:sz w:val="12"/>
                <w:szCs w:val="12"/>
              </w:rPr>
              <w:t>wynagrodzenia i pochodne</w:t>
            </w:r>
          </w:p>
        </w:tc>
        <w:tc>
          <w:tcPr>
            <w:tcW w:w="69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8 901 000</w:t>
            </w:r>
          </w:p>
        </w:tc>
        <w:tc>
          <w:tcPr>
            <w:tcW w:w="69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8 795 488,73</w:t>
            </w:r>
          </w:p>
        </w:tc>
        <w:tc>
          <w:tcPr>
            <w:tcW w:w="69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98,8</w:t>
            </w:r>
          </w:p>
        </w:tc>
      </w:tr>
      <w:tr w:rsidR="005C5A3F" w:rsidRPr="005C5A3F" w:rsidTr="005C5A3F">
        <w:trPr>
          <w:trHeight w:val="319"/>
        </w:trPr>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i/>
                <w:iCs/>
                <w:sz w:val="12"/>
                <w:szCs w:val="12"/>
              </w:rPr>
            </w:pPr>
            <w:r w:rsidRPr="005C5A3F">
              <w:rPr>
                <w:rFonts w:ascii="Arial CE" w:hAnsi="Arial CE"/>
                <w:i/>
                <w:iCs/>
                <w:sz w:val="12"/>
                <w:szCs w:val="12"/>
              </w:rPr>
              <w:t> </w:t>
            </w:r>
          </w:p>
        </w:tc>
        <w:tc>
          <w:tcPr>
            <w:tcW w:w="24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sz w:val="12"/>
                <w:szCs w:val="12"/>
              </w:rPr>
            </w:pPr>
            <w:r w:rsidRPr="005C5A3F">
              <w:rPr>
                <w:rFonts w:ascii="Arial CE" w:hAnsi="Arial CE"/>
                <w:sz w:val="12"/>
                <w:szCs w:val="12"/>
              </w:rPr>
              <w:t>2</w:t>
            </w:r>
          </w:p>
        </w:tc>
        <w:tc>
          <w:tcPr>
            <w:tcW w:w="2548"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both"/>
              <w:rPr>
                <w:rFonts w:ascii="Arial CE" w:hAnsi="Arial CE"/>
                <w:sz w:val="12"/>
                <w:szCs w:val="12"/>
              </w:rPr>
            </w:pPr>
            <w:r w:rsidRPr="005C5A3F">
              <w:rPr>
                <w:rFonts w:ascii="Arial CE" w:hAnsi="Arial CE"/>
                <w:sz w:val="12"/>
                <w:szCs w:val="12"/>
              </w:rPr>
              <w:t>wydatki rzeczowe</w:t>
            </w:r>
          </w:p>
        </w:tc>
        <w:tc>
          <w:tcPr>
            <w:tcW w:w="69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7 766 033</w:t>
            </w:r>
          </w:p>
        </w:tc>
        <w:tc>
          <w:tcPr>
            <w:tcW w:w="69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7 755 270,99</w:t>
            </w:r>
          </w:p>
        </w:tc>
        <w:tc>
          <w:tcPr>
            <w:tcW w:w="69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sz w:val="12"/>
                <w:szCs w:val="12"/>
              </w:rPr>
            </w:pPr>
            <w:r w:rsidRPr="005C5A3F">
              <w:rPr>
                <w:rFonts w:ascii="Arial CE" w:hAnsi="Arial CE"/>
                <w:sz w:val="12"/>
                <w:szCs w:val="12"/>
              </w:rPr>
              <w:t>99,9</w:t>
            </w:r>
          </w:p>
        </w:tc>
      </w:tr>
      <w:tr w:rsidR="005C5A3F" w:rsidRPr="005C5A3F" w:rsidTr="005C5A3F">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II</w:t>
            </w:r>
          </w:p>
        </w:tc>
        <w:tc>
          <w:tcPr>
            <w:tcW w:w="2548"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 xml:space="preserve">Inwestycyjne </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 </w:t>
            </w:r>
          </w:p>
        </w:tc>
      </w:tr>
      <w:tr w:rsidR="005C5A3F" w:rsidRPr="005C5A3F" w:rsidTr="005C5A3F">
        <w:trPr>
          <w:trHeight w:val="402"/>
        </w:trPr>
        <w:tc>
          <w:tcPr>
            <w:tcW w:w="38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III</w:t>
            </w:r>
          </w:p>
        </w:tc>
        <w:tc>
          <w:tcPr>
            <w:tcW w:w="2548"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Inne zmniejszenia</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53 960,52</w:t>
            </w:r>
          </w:p>
        </w:tc>
        <w:tc>
          <w:tcPr>
            <w:tcW w:w="690" w:type="pct"/>
            <w:tcBorders>
              <w:top w:val="nil"/>
              <w:left w:val="nil"/>
              <w:bottom w:val="single" w:sz="4" w:space="0" w:color="auto"/>
              <w:right w:val="single" w:sz="4" w:space="0" w:color="auto"/>
            </w:tcBorders>
            <w:shd w:val="clear" w:color="000000" w:fill="FFFDC1"/>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 </w:t>
            </w:r>
          </w:p>
        </w:tc>
      </w:tr>
      <w:tr w:rsidR="005C5A3F" w:rsidRPr="005C5A3F" w:rsidTr="005C5A3F">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E</w:t>
            </w:r>
          </w:p>
        </w:tc>
        <w:tc>
          <w:tcPr>
            <w:tcW w:w="2548" w:type="pct"/>
            <w:tcBorders>
              <w:top w:val="nil"/>
              <w:left w:val="nil"/>
              <w:bottom w:val="single" w:sz="4" w:space="0" w:color="auto"/>
              <w:right w:val="single" w:sz="4" w:space="0" w:color="auto"/>
            </w:tcBorders>
            <w:shd w:val="clear" w:color="000000" w:fill="B7CFE8"/>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PODATEK DOCHODOWY OD OSÓB PRAWNYCH</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0,00</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 </w:t>
            </w:r>
          </w:p>
        </w:tc>
      </w:tr>
      <w:tr w:rsidR="005C5A3F" w:rsidRPr="005C5A3F" w:rsidTr="005C5A3F">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F</w:t>
            </w:r>
          </w:p>
        </w:tc>
        <w:tc>
          <w:tcPr>
            <w:tcW w:w="2548" w:type="pct"/>
            <w:tcBorders>
              <w:top w:val="nil"/>
              <w:left w:val="nil"/>
              <w:bottom w:val="single" w:sz="4" w:space="0" w:color="auto"/>
              <w:right w:val="single" w:sz="4" w:space="0" w:color="auto"/>
            </w:tcBorders>
            <w:shd w:val="clear" w:color="000000" w:fill="B7CFE8"/>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WPŁATA DO BUDŻETU NADWYŻKI ŚRODKÓW OBROTOWYCH</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0</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257 537,24</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 </w:t>
            </w:r>
          </w:p>
        </w:tc>
      </w:tr>
      <w:tr w:rsidR="005C5A3F" w:rsidRPr="005C5A3F" w:rsidTr="005C5A3F">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G</w:t>
            </w:r>
          </w:p>
        </w:tc>
        <w:tc>
          <w:tcPr>
            <w:tcW w:w="2548" w:type="pct"/>
            <w:tcBorders>
              <w:top w:val="nil"/>
              <w:left w:val="nil"/>
              <w:bottom w:val="single" w:sz="4" w:space="0" w:color="auto"/>
              <w:right w:val="single" w:sz="4" w:space="0" w:color="auto"/>
            </w:tcBorders>
            <w:shd w:val="clear" w:color="000000" w:fill="B7CFE8"/>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STAN ŚRODKÓW OBROTOWYCH NETTO NA KONIEC OKRESU SPRAWOZDAWCZEGO</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100 000</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100 000,00</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100,0</w:t>
            </w:r>
          </w:p>
        </w:tc>
      </w:tr>
      <w:tr w:rsidR="005C5A3F" w:rsidRPr="005C5A3F" w:rsidTr="005C5A3F">
        <w:trPr>
          <w:trHeight w:val="420"/>
        </w:trPr>
        <w:tc>
          <w:tcPr>
            <w:tcW w:w="38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center"/>
              <w:rPr>
                <w:rFonts w:ascii="Arial CE" w:hAnsi="Arial CE"/>
                <w:b/>
                <w:bCs/>
                <w:sz w:val="12"/>
                <w:szCs w:val="12"/>
              </w:rPr>
            </w:pPr>
            <w:r w:rsidRPr="005C5A3F">
              <w:rPr>
                <w:rFonts w:ascii="Arial CE" w:hAnsi="Arial CE"/>
                <w:b/>
                <w:bCs/>
                <w:sz w:val="12"/>
                <w:szCs w:val="12"/>
              </w:rPr>
              <w:t>H</w:t>
            </w:r>
          </w:p>
        </w:tc>
        <w:tc>
          <w:tcPr>
            <w:tcW w:w="2548"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both"/>
              <w:rPr>
                <w:rFonts w:ascii="Arial CE" w:hAnsi="Arial CE"/>
                <w:b/>
                <w:bCs/>
                <w:sz w:val="12"/>
                <w:szCs w:val="12"/>
              </w:rPr>
            </w:pPr>
            <w:r w:rsidRPr="005C5A3F">
              <w:rPr>
                <w:rFonts w:ascii="Arial CE" w:hAnsi="Arial CE"/>
                <w:b/>
                <w:bCs/>
                <w:sz w:val="12"/>
                <w:szCs w:val="12"/>
              </w:rPr>
              <w:t>SUMA [D+E+F+G]</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16 767 033</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16 962 257,48</w:t>
            </w:r>
          </w:p>
        </w:tc>
        <w:tc>
          <w:tcPr>
            <w:tcW w:w="690" w:type="pct"/>
            <w:tcBorders>
              <w:top w:val="nil"/>
              <w:left w:val="nil"/>
              <w:bottom w:val="single" w:sz="4" w:space="0" w:color="auto"/>
              <w:right w:val="single" w:sz="4" w:space="0" w:color="auto"/>
            </w:tcBorders>
            <w:shd w:val="clear" w:color="000000" w:fill="B7CFE8"/>
            <w:noWrap/>
            <w:vAlign w:val="center"/>
            <w:hideMark/>
          </w:tcPr>
          <w:p w:rsidR="005C5A3F" w:rsidRPr="005C5A3F" w:rsidRDefault="005C5A3F" w:rsidP="005C5A3F">
            <w:pPr>
              <w:spacing w:line="240" w:lineRule="auto"/>
              <w:jc w:val="right"/>
              <w:rPr>
                <w:rFonts w:ascii="Arial CE" w:hAnsi="Arial CE"/>
                <w:b/>
                <w:bCs/>
                <w:sz w:val="12"/>
                <w:szCs w:val="12"/>
              </w:rPr>
            </w:pPr>
            <w:r w:rsidRPr="005C5A3F">
              <w:rPr>
                <w:rFonts w:ascii="Arial CE" w:hAnsi="Arial CE"/>
                <w:b/>
                <w:bCs/>
                <w:sz w:val="12"/>
                <w:szCs w:val="12"/>
              </w:rPr>
              <w:t>101,2</w:t>
            </w:r>
          </w:p>
        </w:tc>
      </w:tr>
    </w:tbl>
    <w:p w:rsidR="00505CA9" w:rsidRPr="00FA7CCC" w:rsidRDefault="00505CA9" w:rsidP="00136A94"/>
    <w:p w:rsidR="004C1AB0" w:rsidRDefault="004C1AB0" w:rsidP="00136A94"/>
    <w:p w:rsidR="00136A94" w:rsidRDefault="00136A94" w:rsidP="00136A94">
      <w:pPr>
        <w:sectPr w:rsidR="00136A94" w:rsidSect="00002B42">
          <w:type w:val="oddPage"/>
          <w:pgSz w:w="11906" w:h="16838"/>
          <w:pgMar w:top="1417" w:right="1417" w:bottom="1417" w:left="1417" w:header="708" w:footer="708" w:gutter="0"/>
          <w:cols w:space="708"/>
          <w:docGrid w:linePitch="360"/>
        </w:sectPr>
      </w:pPr>
    </w:p>
    <w:p w:rsidR="00002B42" w:rsidRDefault="00301B2E" w:rsidP="00002B42">
      <w:pPr>
        <w:jc w:val="center"/>
      </w:pPr>
      <w:r>
        <w:t>Zestawienie nr</w:t>
      </w:r>
      <w:r w:rsidR="00002B42">
        <w:t xml:space="preserve"> </w:t>
      </w:r>
      <w:r w:rsidR="009F54F2">
        <w:t>XII</w:t>
      </w:r>
      <w:r w:rsidR="00002B42">
        <w:t>/</w:t>
      </w:r>
      <w:r w:rsidR="00A27C38">
        <w:t>5</w:t>
      </w:r>
    </w:p>
    <w:p w:rsidR="00002B42" w:rsidRDefault="00505CA9" w:rsidP="00002B42">
      <w:pPr>
        <w:pStyle w:val="Nagwek4"/>
      </w:pPr>
      <w:bookmarkStart w:id="27" w:name="_Toc129939162"/>
      <w:r>
        <w:t>E</w:t>
      </w:r>
      <w:r w:rsidR="00002B42">
        <w:t>.</w:t>
      </w:r>
      <w:r w:rsidR="00002B42">
        <w:tab/>
      </w:r>
      <w:r w:rsidR="00B01AA6">
        <w:t>WYKONANIE PLANU DOCHODÓW GROMADZONYCH NA WYDZIELONYCH RACHUNKACH JEDNOSTEK BUDŻETOWYCH PROWADZĄCYCH DZIAŁALNOŚĆ OKREŚLONĄ W USTAWIE</w:t>
      </w:r>
      <w:r w:rsidR="000C3ACD">
        <w:t xml:space="preserve"> PRAW</w:t>
      </w:r>
      <w:r w:rsidR="00B81F83">
        <w:t>O</w:t>
      </w:r>
      <w:r w:rsidR="000C3ACD">
        <w:t xml:space="preserve"> OŚWIATOW</w:t>
      </w:r>
      <w:r w:rsidR="00B81F83">
        <w:t>E</w:t>
      </w:r>
      <w:r w:rsidR="00B01AA6">
        <w:t xml:space="preserve"> I WYDATKÓW NIMI FINANSOWANYCH</w:t>
      </w:r>
      <w:bookmarkEnd w:id="27"/>
    </w:p>
    <w:p w:rsidR="00002B42" w:rsidRDefault="00505CA9" w:rsidP="00002B42">
      <w:pPr>
        <w:pStyle w:val="Nagwek5"/>
      </w:pPr>
      <w:bookmarkStart w:id="28" w:name="_Toc224548664"/>
      <w:bookmarkStart w:id="29" w:name="_Toc129939163"/>
      <w:r>
        <w:t>E</w:t>
      </w:r>
      <w:r w:rsidR="00002B42">
        <w:t>.1.</w:t>
      </w:r>
      <w:r w:rsidR="00002B42">
        <w:tab/>
        <w:t>Oświata i wychowanie</w:t>
      </w:r>
      <w:bookmarkEnd w:id="28"/>
      <w:bookmarkEnd w:id="29"/>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C5A3F" w:rsidRPr="005C5A3F" w:rsidTr="005C5A3F">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 xml:space="preserve">Wskaźnik % </w:t>
            </w:r>
            <w:r w:rsidRPr="005C5A3F">
              <w:rPr>
                <w:rFonts w:ascii="Arial CE" w:hAnsi="Arial CE" w:cs="Calibri"/>
                <w:b/>
                <w:bCs/>
                <w:sz w:val="14"/>
                <w:szCs w:val="14"/>
              </w:rPr>
              <w:br/>
              <w:t>(kol. 4/3)</w:t>
            </w:r>
          </w:p>
        </w:tc>
      </w:tr>
      <w:tr w:rsidR="005C5A3F" w:rsidRPr="005C5A3F" w:rsidTr="005C5A3F">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r>
      <w:tr w:rsidR="005C5A3F" w:rsidRPr="005C5A3F" w:rsidTr="005C5A3F">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5</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802 105,71</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31 279 600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15 502 676,71</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49,6</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31 279 600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16 304 782,42</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52,1</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31 279 600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14 903 637,64</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47,6</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31 249 600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14 903 637,64</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47,7</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0,0</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1 401 144,78</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31 279 600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16 304 782,42</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52,1</w:t>
            </w:r>
          </w:p>
        </w:tc>
      </w:tr>
    </w:tbl>
    <w:p w:rsidR="00002B42" w:rsidRDefault="00002B42" w:rsidP="00002B42"/>
    <w:p w:rsidR="00002B42" w:rsidRDefault="00002B42" w:rsidP="00002B42">
      <w:r>
        <w:br w:type="page"/>
      </w:r>
    </w:p>
    <w:p w:rsidR="00002B42" w:rsidRDefault="00301B2E" w:rsidP="00002B42">
      <w:pPr>
        <w:jc w:val="center"/>
      </w:pPr>
      <w:r>
        <w:t>Zestawienie nr</w:t>
      </w:r>
      <w:r w:rsidR="00002B42">
        <w:t xml:space="preserve"> </w:t>
      </w:r>
      <w:r w:rsidR="009F54F2">
        <w:t>XII</w:t>
      </w:r>
      <w:r w:rsidR="00002B42">
        <w:t>/</w:t>
      </w:r>
      <w:r w:rsidR="00A27C38">
        <w:t>5</w:t>
      </w:r>
    </w:p>
    <w:p w:rsidR="00002B42" w:rsidRPr="00D43E24" w:rsidRDefault="00B01AA6" w:rsidP="00002B42">
      <w:pPr>
        <w:jc w:val="center"/>
      </w:pPr>
      <w:r>
        <w:t>WYKONANIE PLANU DOCHODÓW GROMADZONYCH NA WYDZIELONYCH RACHUNKACH JEDNOSTEK BUDŻETOWYCH PROWADZĄCYCH DZIAŁALNOŚĆ OKREŚLONĄ W USTAWIE</w:t>
      </w:r>
      <w:r w:rsidR="0042307E">
        <w:t xml:space="preserve"> PRAW</w:t>
      </w:r>
      <w:r w:rsidR="00B81F83">
        <w:t>O</w:t>
      </w:r>
      <w:r w:rsidR="0042307E">
        <w:t xml:space="preserve"> OŚWIATOW</w:t>
      </w:r>
      <w:r w:rsidR="00B81F83">
        <w:t>E</w:t>
      </w:r>
      <w:r>
        <w:t xml:space="preserve"> I WYDATKÓW NIMI FINANSOWANYCH</w:t>
      </w:r>
    </w:p>
    <w:p w:rsidR="00002B42" w:rsidRDefault="00505CA9" w:rsidP="00002B42">
      <w:pPr>
        <w:pStyle w:val="Nagwek6"/>
      </w:pPr>
      <w:bookmarkStart w:id="30" w:name="_Toc224548665"/>
      <w:bookmarkStart w:id="31" w:name="_Toc129939164"/>
      <w:r>
        <w:t>E</w:t>
      </w:r>
      <w:r w:rsidR="00002B42">
        <w:t>.1.1.</w:t>
      </w:r>
      <w:r w:rsidR="00002B42">
        <w:tab/>
      </w:r>
      <w:r w:rsidR="00B01AA6">
        <w:t>Szkoły podstawowe</w:t>
      </w:r>
      <w:bookmarkEnd w:id="30"/>
      <w:bookmarkEnd w:id="31"/>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C5A3F" w:rsidRPr="005C5A3F" w:rsidTr="005C5A3F">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 xml:space="preserve">Wskaźnik % </w:t>
            </w:r>
            <w:r w:rsidRPr="005C5A3F">
              <w:rPr>
                <w:rFonts w:ascii="Arial CE" w:hAnsi="Arial CE" w:cs="Calibri"/>
                <w:b/>
                <w:bCs/>
                <w:sz w:val="14"/>
                <w:szCs w:val="14"/>
              </w:rPr>
              <w:br/>
              <w:t>(kol. 4/3)</w:t>
            </w:r>
          </w:p>
        </w:tc>
      </w:tr>
      <w:tr w:rsidR="005C5A3F" w:rsidRPr="005C5A3F" w:rsidTr="005C5A3F">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r>
      <w:tr w:rsidR="005C5A3F" w:rsidRPr="005C5A3F" w:rsidTr="005C5A3F">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5</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267 803,81</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14 903 340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8 482 122,95</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56,9</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14 903 340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8 749 926,76</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58,7</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14 903 340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7 791 478,44</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52,3</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14 903 340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7 791 478,44</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52,3</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 xml:space="preserve"> </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958 448,32</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14 903 340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8 749 926,76</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58,7</w:t>
            </w:r>
          </w:p>
        </w:tc>
      </w:tr>
    </w:tbl>
    <w:p w:rsidR="00002B42" w:rsidRDefault="00002B42" w:rsidP="00002B42"/>
    <w:p w:rsidR="00002B42" w:rsidRDefault="00002B42" w:rsidP="00002B42">
      <w:r>
        <w:br w:type="page"/>
      </w:r>
    </w:p>
    <w:p w:rsidR="00002B42" w:rsidRDefault="00301B2E" w:rsidP="00002B42">
      <w:pPr>
        <w:jc w:val="center"/>
      </w:pPr>
      <w:r>
        <w:t>Zestawienie nr</w:t>
      </w:r>
      <w:r w:rsidR="00002B42">
        <w:t xml:space="preserve"> </w:t>
      </w:r>
      <w:r w:rsidR="009F54F2">
        <w:t>XII</w:t>
      </w:r>
      <w:r w:rsidR="00002B42">
        <w:t>/</w:t>
      </w:r>
      <w:r w:rsidR="00A27C38">
        <w:t>5</w:t>
      </w:r>
    </w:p>
    <w:p w:rsidR="00002B42" w:rsidRPr="00905DE1" w:rsidRDefault="00B01AA6" w:rsidP="00002B42">
      <w:pPr>
        <w:jc w:val="center"/>
      </w:pPr>
      <w:r>
        <w:t>WYKONANIE PLANU DOCHODÓW GROMADZONYCH NA WYDZIELONYCH RACHUNKACH JEDNOSTEK BUDŻETOWYCH PROWADZĄCYCH DZIAŁALNOŚĆ OKREŚLONĄ W USTAWIE</w:t>
      </w:r>
      <w:r w:rsidR="0042307E">
        <w:t xml:space="preserve"> PRAW</w:t>
      </w:r>
      <w:r w:rsidR="00B81F83">
        <w:t>O</w:t>
      </w:r>
      <w:r w:rsidR="0042307E">
        <w:t xml:space="preserve"> OŚWIATOW</w:t>
      </w:r>
      <w:r w:rsidR="00B81F83">
        <w:t>E</w:t>
      </w:r>
      <w:r>
        <w:t xml:space="preserve"> I WYDATKÓW NIMI FINANSOWANYCH</w:t>
      </w:r>
    </w:p>
    <w:p w:rsidR="00002B42" w:rsidRDefault="00505CA9" w:rsidP="00002B42">
      <w:pPr>
        <w:pStyle w:val="Nagwek6"/>
      </w:pPr>
      <w:bookmarkStart w:id="32" w:name="_Toc224548666"/>
      <w:bookmarkStart w:id="33" w:name="_Toc129939165"/>
      <w:r>
        <w:t>E</w:t>
      </w:r>
      <w:r w:rsidR="00002B42">
        <w:t>.1.2.</w:t>
      </w:r>
      <w:r w:rsidR="00002B42">
        <w:tab/>
      </w:r>
      <w:r w:rsidR="00B01AA6">
        <w:t>Przedszkola</w:t>
      </w:r>
      <w:bookmarkEnd w:id="32"/>
      <w:bookmarkEnd w:id="33"/>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C5A3F" w:rsidRPr="005C5A3F" w:rsidTr="005C5A3F">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 xml:space="preserve">Wskaźnik % </w:t>
            </w:r>
            <w:r w:rsidRPr="005C5A3F">
              <w:rPr>
                <w:rFonts w:ascii="Arial CE" w:hAnsi="Arial CE" w:cs="Calibri"/>
                <w:b/>
                <w:bCs/>
                <w:sz w:val="14"/>
                <w:szCs w:val="14"/>
              </w:rPr>
              <w:br/>
              <w:t>(kol. 4/3)</w:t>
            </w:r>
          </w:p>
        </w:tc>
      </w:tr>
      <w:tr w:rsidR="005C5A3F" w:rsidRPr="005C5A3F" w:rsidTr="005C5A3F">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r>
      <w:tr w:rsidR="005C5A3F" w:rsidRPr="005C5A3F" w:rsidTr="005C5A3F">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5</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525 643,60</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15 148 010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6 284 988,25</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41,5</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15 148 010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6 810 631,85</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45,0</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15 148 010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6 493 463,27</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42,9</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15 148 010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6 493 463,27</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42,9</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 xml:space="preserve"> </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317 168,58</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15 148 010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6 810 631,85</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45,0</w:t>
            </w:r>
          </w:p>
        </w:tc>
      </w:tr>
    </w:tbl>
    <w:p w:rsidR="00002B42" w:rsidRDefault="00002B42" w:rsidP="00002B42"/>
    <w:p w:rsidR="00002B42" w:rsidRDefault="00002B42" w:rsidP="00002B42">
      <w:r>
        <w:br w:type="page"/>
      </w:r>
    </w:p>
    <w:p w:rsidR="00002B42" w:rsidRDefault="00301B2E" w:rsidP="00002B42">
      <w:pPr>
        <w:jc w:val="center"/>
      </w:pPr>
      <w:r>
        <w:t>Zestawienie nr</w:t>
      </w:r>
      <w:r w:rsidR="00002B42">
        <w:t xml:space="preserve"> </w:t>
      </w:r>
      <w:r w:rsidR="009F54F2">
        <w:t>XII</w:t>
      </w:r>
      <w:r w:rsidR="00002B42">
        <w:t>/</w:t>
      </w:r>
      <w:r w:rsidR="00A27C38">
        <w:t>5</w:t>
      </w:r>
    </w:p>
    <w:p w:rsidR="00002B42" w:rsidRPr="00905DE1" w:rsidRDefault="00B01AA6" w:rsidP="00002B42">
      <w:pPr>
        <w:jc w:val="center"/>
      </w:pPr>
      <w:r>
        <w:t>WYKONANIE PLANU DOCHODÓW GROMADZONYCH NA WYDZIELONYCH RACHUNKACH JEDNOSTEK BUDŻETOWYCH PROWADZĄCYCH DZIAŁALNOŚĆ OKREŚLONĄ W USTAWIE</w:t>
      </w:r>
      <w:r w:rsidR="0042307E">
        <w:t xml:space="preserve"> PRAW</w:t>
      </w:r>
      <w:r w:rsidR="00B81F83">
        <w:t>O</w:t>
      </w:r>
      <w:r w:rsidR="0042307E">
        <w:t xml:space="preserve"> OŚWIATOW</w:t>
      </w:r>
      <w:r w:rsidR="00B81F83">
        <w:t>E</w:t>
      </w:r>
      <w:r>
        <w:t xml:space="preserve"> I WYDATKÓW NIMI FINANSOWANYCH</w:t>
      </w:r>
    </w:p>
    <w:p w:rsidR="00002B42" w:rsidRDefault="00505CA9" w:rsidP="00DF08D5">
      <w:pPr>
        <w:pStyle w:val="Nagwek6"/>
      </w:pPr>
      <w:bookmarkStart w:id="34" w:name="_Toc129939166"/>
      <w:r>
        <w:t>E</w:t>
      </w:r>
      <w:r w:rsidR="00002B42">
        <w:t>.1.3.</w:t>
      </w:r>
      <w:r w:rsidR="00002B42">
        <w:tab/>
      </w:r>
      <w:r w:rsidR="00B01AA6">
        <w:t>Przedszkola</w:t>
      </w:r>
      <w:r w:rsidR="00002B42">
        <w:t xml:space="preserve"> specjaln</w:t>
      </w:r>
      <w:r w:rsidR="00DF08D5">
        <w:t>e</w:t>
      </w:r>
      <w:bookmarkEnd w:id="34"/>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C5A3F" w:rsidRPr="005C5A3F" w:rsidTr="005C5A3F">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 xml:space="preserve">Wskaźnik % </w:t>
            </w:r>
            <w:r w:rsidRPr="005C5A3F">
              <w:rPr>
                <w:rFonts w:ascii="Arial CE" w:hAnsi="Arial CE" w:cs="Calibri"/>
                <w:b/>
                <w:bCs/>
                <w:sz w:val="14"/>
                <w:szCs w:val="14"/>
              </w:rPr>
              <w:br/>
              <w:t>(kol. 4/3)</w:t>
            </w:r>
          </w:p>
        </w:tc>
      </w:tr>
      <w:tr w:rsidR="005C5A3F" w:rsidRPr="005C5A3F" w:rsidTr="005C5A3F">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r>
      <w:tr w:rsidR="005C5A3F" w:rsidRPr="005C5A3F" w:rsidTr="005C5A3F">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5</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2 506,34</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137 050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81 856,16</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59,7</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137 050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84 362,50</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61,6</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137 050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73 771,16</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53,8</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137 050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73 771,16</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53,8</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 xml:space="preserve"> </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10 591,34</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137 050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84 362,50</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61,6</w:t>
            </w:r>
          </w:p>
        </w:tc>
      </w:tr>
    </w:tbl>
    <w:p w:rsidR="00002B42" w:rsidRDefault="00002B42" w:rsidP="00002B42"/>
    <w:p w:rsidR="00002B42" w:rsidRDefault="00002B42" w:rsidP="00002B42">
      <w:r>
        <w:br w:type="page"/>
      </w:r>
    </w:p>
    <w:p w:rsidR="00002B42" w:rsidRDefault="00301B2E" w:rsidP="00002B42">
      <w:pPr>
        <w:jc w:val="center"/>
      </w:pPr>
      <w:r>
        <w:t>Zestawienie nr</w:t>
      </w:r>
      <w:r w:rsidR="00002B42">
        <w:t xml:space="preserve"> </w:t>
      </w:r>
      <w:r w:rsidR="009F54F2">
        <w:t>XII</w:t>
      </w:r>
      <w:r w:rsidR="00002B42">
        <w:t>/</w:t>
      </w:r>
      <w:r w:rsidR="00A27C38">
        <w:t>5</w:t>
      </w:r>
    </w:p>
    <w:p w:rsidR="00002B42" w:rsidRPr="00457237" w:rsidRDefault="00B01AA6" w:rsidP="00002B42">
      <w:pPr>
        <w:jc w:val="center"/>
      </w:pPr>
      <w:r>
        <w:t>WYKONANIE PLANU DOCHODÓW GROMADZONYCH NA WYDZIELONYCH RACHUNKACH JEDNOSTEK BUDŻETOWYCH PROWADZĄCYCH DZIAŁALNOŚĆ OKREŚLONĄ W USTAWIE</w:t>
      </w:r>
      <w:r w:rsidR="0042307E">
        <w:t xml:space="preserve"> PRAW</w:t>
      </w:r>
      <w:r w:rsidR="00B81F83">
        <w:t>O</w:t>
      </w:r>
      <w:r w:rsidR="0042307E">
        <w:t xml:space="preserve"> OŚWIATOW</w:t>
      </w:r>
      <w:r w:rsidR="00B81F83">
        <w:t>E</w:t>
      </w:r>
      <w:r>
        <w:t xml:space="preserve"> I WYDATKÓW NIMI FINANSOWANYCH</w:t>
      </w:r>
    </w:p>
    <w:p w:rsidR="00002B42" w:rsidRDefault="00505CA9" w:rsidP="00002B42">
      <w:pPr>
        <w:pStyle w:val="Nagwek6"/>
      </w:pPr>
      <w:bookmarkStart w:id="35" w:name="_Toc129939167"/>
      <w:r>
        <w:t>E</w:t>
      </w:r>
      <w:r w:rsidR="00002B42">
        <w:t>.1.</w:t>
      </w:r>
      <w:r w:rsidR="00FD422A">
        <w:t>4</w:t>
      </w:r>
      <w:r w:rsidR="00002B42">
        <w:t>.</w:t>
      </w:r>
      <w:r w:rsidR="00002B42">
        <w:tab/>
      </w:r>
      <w:r w:rsidR="001B5F06">
        <w:t>Licea ogólnokształcące</w:t>
      </w:r>
      <w:bookmarkEnd w:id="35"/>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C5A3F" w:rsidRPr="005C5A3F" w:rsidTr="005C5A3F">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C5A3F" w:rsidRPr="005C5A3F" w:rsidRDefault="005C5A3F" w:rsidP="005C5A3F">
            <w:pPr>
              <w:spacing w:line="240" w:lineRule="auto"/>
              <w:jc w:val="center"/>
              <w:rPr>
                <w:rFonts w:ascii="Arial CE" w:hAnsi="Arial CE" w:cs="Calibri"/>
                <w:b/>
                <w:bCs/>
                <w:sz w:val="14"/>
                <w:szCs w:val="14"/>
              </w:rPr>
            </w:pPr>
            <w:r w:rsidRPr="005C5A3F">
              <w:rPr>
                <w:rFonts w:ascii="Arial CE" w:hAnsi="Arial CE" w:cs="Calibri"/>
                <w:b/>
                <w:bCs/>
                <w:sz w:val="14"/>
                <w:szCs w:val="14"/>
              </w:rPr>
              <w:t xml:space="preserve">Wskaźnik % </w:t>
            </w:r>
            <w:r w:rsidRPr="005C5A3F">
              <w:rPr>
                <w:rFonts w:ascii="Arial CE" w:hAnsi="Arial CE" w:cs="Calibri"/>
                <w:b/>
                <w:bCs/>
                <w:sz w:val="14"/>
                <w:szCs w:val="14"/>
              </w:rPr>
              <w:br/>
              <w:t>(kol. 4/3)</w:t>
            </w:r>
          </w:p>
        </w:tc>
      </w:tr>
      <w:tr w:rsidR="005C5A3F" w:rsidRPr="005C5A3F" w:rsidTr="005C5A3F">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rFonts w:ascii="Arial CE" w:hAnsi="Arial CE" w:cs="Calibri"/>
                <w:b/>
                <w:bCs/>
                <w:sz w:val="14"/>
                <w:szCs w:val="14"/>
              </w:rPr>
            </w:pPr>
          </w:p>
        </w:tc>
      </w:tr>
      <w:tr w:rsidR="005C5A3F" w:rsidRPr="005C5A3F" w:rsidTr="005C5A3F">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5</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6 151,96</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1 091 200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653 709,35</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59,9</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1 091 200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659 861,31</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60,5</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1 091 200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544 924,77</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49,9</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1 061 200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544 924,77</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51,3</w:t>
            </w:r>
          </w:p>
        </w:tc>
      </w:tr>
      <w:tr w:rsidR="005C5A3F" w:rsidRPr="005C5A3F" w:rsidTr="005C5A3F">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rFonts w:ascii="Arial CE" w:hAnsi="Arial CE" w:cs="Calibri"/>
                <w:sz w:val="12"/>
                <w:szCs w:val="12"/>
              </w:rPr>
            </w:pPr>
            <w:r w:rsidRPr="005C5A3F">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C5A3F" w:rsidRPr="005C5A3F" w:rsidRDefault="005C5A3F" w:rsidP="005C5A3F">
            <w:pPr>
              <w:spacing w:line="240" w:lineRule="auto"/>
              <w:ind w:firstLineChars="100" w:firstLine="120"/>
              <w:rPr>
                <w:rFonts w:ascii="Arial CE" w:hAnsi="Arial CE" w:cs="Calibri"/>
                <w:sz w:val="12"/>
                <w:szCs w:val="12"/>
              </w:rPr>
            </w:pPr>
            <w:r w:rsidRPr="005C5A3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rFonts w:ascii="Arial CE" w:hAnsi="Arial CE" w:cs="Calibri"/>
                <w:sz w:val="12"/>
                <w:szCs w:val="12"/>
              </w:rPr>
            </w:pPr>
            <w:r w:rsidRPr="005C5A3F">
              <w:rPr>
                <w:rFonts w:ascii="Arial CE" w:hAnsi="Arial CE" w:cs="Calibri"/>
                <w:sz w:val="12"/>
                <w:szCs w:val="12"/>
              </w:rPr>
              <w:t>0,0</w:t>
            </w:r>
          </w:p>
        </w:tc>
      </w:tr>
      <w:tr w:rsidR="005C5A3F" w:rsidRPr="005C5A3F" w:rsidTr="005C5A3F">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rPr>
                <w:rFonts w:ascii="Arial CE" w:hAnsi="Arial CE" w:cs="Calibri"/>
                <w:b/>
                <w:bCs/>
                <w:sz w:val="12"/>
                <w:szCs w:val="12"/>
              </w:rPr>
            </w:pPr>
            <w:r w:rsidRPr="005C5A3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114 936,54</w:t>
            </w:r>
          </w:p>
        </w:tc>
        <w:tc>
          <w:tcPr>
            <w:tcW w:w="665" w:type="pct"/>
            <w:tcBorders>
              <w:top w:val="nil"/>
              <w:left w:val="nil"/>
              <w:bottom w:val="single" w:sz="4" w:space="0" w:color="auto"/>
              <w:right w:val="single" w:sz="4" w:space="0" w:color="auto"/>
            </w:tcBorders>
            <w:shd w:val="clear" w:color="000000" w:fill="FFFDC1"/>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 xml:space="preserve"> </w:t>
            </w:r>
          </w:p>
        </w:tc>
      </w:tr>
      <w:tr w:rsidR="005C5A3F" w:rsidRPr="005C5A3F" w:rsidTr="005C5A3F">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center"/>
              <w:rPr>
                <w:rFonts w:ascii="Arial CE" w:hAnsi="Arial CE" w:cs="Calibri"/>
                <w:b/>
                <w:bCs/>
                <w:sz w:val="12"/>
                <w:szCs w:val="12"/>
              </w:rPr>
            </w:pPr>
            <w:r w:rsidRPr="005C5A3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1 091 200</w:t>
            </w:r>
          </w:p>
        </w:tc>
        <w:tc>
          <w:tcPr>
            <w:tcW w:w="69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659 861,31</w:t>
            </w:r>
          </w:p>
        </w:tc>
        <w:tc>
          <w:tcPr>
            <w:tcW w:w="665"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rFonts w:ascii="Arial CE" w:hAnsi="Arial CE" w:cs="Calibri"/>
                <w:b/>
                <w:bCs/>
                <w:sz w:val="12"/>
                <w:szCs w:val="12"/>
              </w:rPr>
            </w:pPr>
            <w:r w:rsidRPr="005C5A3F">
              <w:rPr>
                <w:rFonts w:ascii="Arial CE" w:hAnsi="Arial CE" w:cs="Calibri"/>
                <w:b/>
                <w:bCs/>
                <w:sz w:val="12"/>
                <w:szCs w:val="12"/>
              </w:rPr>
              <w:t>60,5</w:t>
            </w:r>
          </w:p>
        </w:tc>
      </w:tr>
    </w:tbl>
    <w:p w:rsidR="0055744E" w:rsidRDefault="0055744E" w:rsidP="00136A94"/>
    <w:p w:rsidR="00F059FE" w:rsidRDefault="00F059FE" w:rsidP="00136A94"/>
    <w:p w:rsidR="007B6935" w:rsidRPr="00FA7CCC" w:rsidRDefault="007B6935" w:rsidP="00136A94"/>
    <w:p w:rsidR="008C1AD9" w:rsidRDefault="008C1AD9" w:rsidP="00136A94">
      <w:pPr>
        <w:sectPr w:rsidR="008C1AD9" w:rsidSect="00002B42">
          <w:type w:val="oddPage"/>
          <w:pgSz w:w="11906" w:h="16838"/>
          <w:pgMar w:top="1417" w:right="1417" w:bottom="1417" w:left="1417" w:header="708" w:footer="708" w:gutter="0"/>
          <w:cols w:space="708"/>
          <w:docGrid w:linePitch="360"/>
        </w:sectPr>
      </w:pPr>
    </w:p>
    <w:p w:rsidR="00F3459B" w:rsidRDefault="00F3459B" w:rsidP="00F3459B">
      <w:pPr>
        <w:pStyle w:val="Nagwek4"/>
      </w:pPr>
      <w:bookmarkStart w:id="36" w:name="_Toc268693860"/>
      <w:bookmarkStart w:id="37" w:name="_Toc268696693"/>
      <w:bookmarkStart w:id="38" w:name="_Toc269193531"/>
      <w:bookmarkStart w:id="39" w:name="_Toc129939168"/>
      <w:r>
        <w:t>F.</w:t>
      </w:r>
      <w:r>
        <w:tab/>
        <w:t xml:space="preserve">INFORMACJA </w:t>
      </w:r>
      <w:r w:rsidR="00B84744">
        <w:t>Z</w:t>
      </w:r>
      <w:r>
        <w:t xml:space="preserve"> WYKONANIA PLANÓW FINANSOWYCH</w:t>
      </w:r>
      <w:r w:rsidR="00B84744">
        <w:t xml:space="preserve"> </w:t>
      </w:r>
      <w:r>
        <w:t>INSTYTUCJI KULTURY</w:t>
      </w:r>
      <w:bookmarkEnd w:id="36"/>
      <w:bookmarkEnd w:id="37"/>
      <w:bookmarkEnd w:id="38"/>
      <w:bookmarkEnd w:id="39"/>
    </w:p>
    <w:p w:rsidR="00D6237A" w:rsidRPr="000D5D99" w:rsidRDefault="00D6237A" w:rsidP="001D32A6">
      <w:pPr>
        <w:pStyle w:val="Nagwek5"/>
        <w:spacing w:line="276" w:lineRule="auto"/>
      </w:pPr>
      <w:bookmarkStart w:id="40" w:name="_Toc129939169"/>
      <w:r>
        <w:t xml:space="preserve">F.1. </w:t>
      </w:r>
      <w:r>
        <w:tab/>
        <w:t>Dzielnicowy Ośrodek Kultury Ursynów</w:t>
      </w:r>
      <w:bookmarkEnd w:id="40"/>
    </w:p>
    <w:p w:rsidR="00737C04" w:rsidRDefault="00D6237A" w:rsidP="00D6237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 xml:space="preserve">Wskaźnik % </w:t>
            </w:r>
            <w:r w:rsidRPr="008F3A8F">
              <w:rPr>
                <w:b/>
                <w:bCs/>
                <w:sz w:val="14"/>
                <w:szCs w:val="14"/>
              </w:rPr>
              <w:br/>
              <w:t>(kol. 4/3)</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5</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30 485</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30 484,66</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55 444</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55 443,31</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F3A8F" w:rsidRPr="008F3A8F" w:rsidRDefault="008F3A8F" w:rsidP="008F3A8F">
            <w:pPr>
              <w:spacing w:line="240" w:lineRule="auto"/>
              <w:rPr>
                <w:sz w:val="12"/>
                <w:szCs w:val="12"/>
              </w:rPr>
            </w:pPr>
            <w:r w:rsidRPr="008F3A8F">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34 583</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34 582,45</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3 304 500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3 171 967,74</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96,0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530 000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404 244,80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76,3</w:t>
            </w:r>
          </w:p>
        </w:tc>
      </w:tr>
      <w:tr w:rsidR="008F3A8F" w:rsidRPr="008F3A8F" w:rsidTr="008F3A8F">
        <w:trPr>
          <w:trHeight w:val="255"/>
        </w:trPr>
        <w:tc>
          <w:tcPr>
            <w:tcW w:w="235" w:type="pct"/>
            <w:vMerge w:val="restart"/>
            <w:tcBorders>
              <w:top w:val="nil"/>
              <w:left w:val="single" w:sz="4" w:space="0" w:color="auto"/>
              <w:bottom w:val="nil"/>
              <w:right w:val="nil"/>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250 000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173 876,44</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69,6</w:t>
            </w:r>
          </w:p>
        </w:tc>
      </w:tr>
      <w:tr w:rsidR="008F3A8F" w:rsidRPr="008F3A8F" w:rsidTr="008F3A8F">
        <w:trPr>
          <w:trHeight w:val="255"/>
        </w:trPr>
        <w:tc>
          <w:tcPr>
            <w:tcW w:w="235" w:type="pct"/>
            <w:vMerge/>
            <w:tcBorders>
              <w:top w:val="nil"/>
              <w:left w:val="single" w:sz="4" w:space="0" w:color="auto"/>
              <w:bottom w:val="nil"/>
              <w:right w:val="nil"/>
            </w:tcBorders>
            <w:vAlign w:val="center"/>
            <w:hideMark/>
          </w:tcPr>
          <w:p w:rsidR="008F3A8F" w:rsidRPr="008F3A8F" w:rsidRDefault="008F3A8F" w:rsidP="008F3A8F">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280 000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230 368,36</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82,3</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2 334 500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2 334 500,00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2 304 500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2 304 500,00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nil"/>
              <w:right w:val="nil"/>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440 000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433 222,94</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98,5</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3 329 459</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3 196 926,39</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96,0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3 304 500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3 275 093,07</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99,1</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1 917 500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1 908 398,06</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99,5</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1 440 000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1 435 890,10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99,7</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192 500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191 783,79</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99,6</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285 000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280 724,17</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98,5</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822 000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809 834,75</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98,5</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190 000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183 686,85</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96,7</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132 000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131 583,88</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99,7</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500 000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494 564,02</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98,9</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b/>
                <w:bCs/>
                <w:sz w:val="12"/>
                <w:szCs w:val="12"/>
              </w:rPr>
            </w:pPr>
            <w:r w:rsidRPr="008F3A8F">
              <w:rPr>
                <w:b/>
                <w:bCs/>
                <w:sz w:val="12"/>
                <w:szCs w:val="12"/>
              </w:rPr>
              <w:t>565 000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b/>
                <w:bCs/>
                <w:sz w:val="12"/>
                <w:szCs w:val="12"/>
              </w:rPr>
            </w:pPr>
            <w:r w:rsidRPr="008F3A8F">
              <w:rPr>
                <w:b/>
                <w:bCs/>
                <w:sz w:val="12"/>
                <w:szCs w:val="12"/>
              </w:rPr>
              <w:t>556 860,26</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98,6</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99 577</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99 576,26</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F3A8F" w:rsidRPr="008F3A8F" w:rsidRDefault="008F3A8F" w:rsidP="008F3A8F">
            <w:pPr>
              <w:spacing w:line="240" w:lineRule="auto"/>
              <w:rPr>
                <w:sz w:val="12"/>
                <w:szCs w:val="12"/>
              </w:rPr>
            </w:pPr>
            <w:r w:rsidRPr="008F3A8F">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22 872</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22 871,89</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152 726</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152 725,84</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3 357 649</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3 328 242,65</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99,1</w:t>
            </w:r>
          </w:p>
        </w:tc>
      </w:tr>
      <w:tr w:rsidR="008F3A8F" w:rsidRPr="008F3A8F" w:rsidTr="008F3A8F">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8F3A8F" w:rsidRPr="008F3A8F" w:rsidRDefault="008F3A8F" w:rsidP="008F3A8F">
            <w:pPr>
              <w:spacing w:line="240" w:lineRule="auto"/>
              <w:jc w:val="center"/>
              <w:rPr>
                <w:b/>
                <w:bCs/>
                <w:sz w:val="12"/>
                <w:szCs w:val="12"/>
              </w:rPr>
            </w:pPr>
            <w:r w:rsidRPr="008F3A8F">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8F3A8F" w:rsidRPr="008F3A8F" w:rsidRDefault="008F3A8F" w:rsidP="008F3A8F">
            <w:pPr>
              <w:spacing w:line="240" w:lineRule="auto"/>
              <w:rPr>
                <w:sz w:val="12"/>
                <w:szCs w:val="12"/>
              </w:rPr>
            </w:pPr>
            <w:r w:rsidRPr="008F3A8F">
              <w:rPr>
                <w:sz w:val="12"/>
                <w:szCs w:val="12"/>
              </w:rPr>
              <w:t> </w:t>
            </w:r>
          </w:p>
        </w:tc>
      </w:tr>
      <w:tr w:rsidR="008F3A8F" w:rsidRPr="008F3A8F" w:rsidTr="008F3A8F">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411 003</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410 951,75</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5 000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4 949,37</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99,0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406 003</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406 002,38</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866"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17,50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97,2</w:t>
            </w:r>
          </w:p>
        </w:tc>
      </w:tr>
    </w:tbl>
    <w:p w:rsidR="00D91453" w:rsidRPr="00136A94" w:rsidRDefault="00D91453" w:rsidP="00136A94">
      <w:r>
        <w:br w:type="page"/>
      </w:r>
    </w:p>
    <w:p w:rsidR="001866B7" w:rsidRPr="0043155F" w:rsidRDefault="001866B7" w:rsidP="0056736B">
      <w:pPr>
        <w:jc w:val="center"/>
        <w:rPr>
          <w:szCs w:val="20"/>
        </w:rPr>
      </w:pPr>
      <w:r w:rsidRPr="0043155F">
        <w:rPr>
          <w:szCs w:val="20"/>
        </w:rPr>
        <w:t>INFORMACJA Z WYKONANIA PLANÓW FINANSOWYCH INSTYTUCJI KULTURY</w:t>
      </w:r>
    </w:p>
    <w:p w:rsidR="00D91453" w:rsidRPr="000D5D99" w:rsidRDefault="00D91453" w:rsidP="00D91453">
      <w:pPr>
        <w:pStyle w:val="Nagwek5"/>
        <w:spacing w:line="276" w:lineRule="auto"/>
      </w:pPr>
      <w:bookmarkStart w:id="41" w:name="_Toc129939170"/>
      <w:r>
        <w:t xml:space="preserve">F.2. </w:t>
      </w:r>
      <w:r>
        <w:tab/>
        <w:t>Ursynowskie Centrum Kultury „Alternatywy”</w:t>
      </w:r>
      <w:bookmarkEnd w:id="41"/>
    </w:p>
    <w:p w:rsidR="00D91453" w:rsidRDefault="00D91453" w:rsidP="006E4EA1">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 xml:space="preserve">Wskaźnik % </w:t>
            </w:r>
            <w:r w:rsidRPr="008F3A8F">
              <w:rPr>
                <w:b/>
                <w:bCs/>
                <w:sz w:val="14"/>
                <w:szCs w:val="14"/>
              </w:rPr>
              <w:br/>
              <w:t>(kol. 4/3)</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5</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220 419</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220 418,16</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352 187</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352 186,78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0,08</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F3A8F" w:rsidRPr="008F3A8F" w:rsidRDefault="008F3A8F" w:rsidP="008F3A8F">
            <w:pPr>
              <w:spacing w:line="240" w:lineRule="auto"/>
              <w:rPr>
                <w:sz w:val="12"/>
                <w:szCs w:val="12"/>
              </w:rPr>
            </w:pPr>
            <w:r w:rsidRPr="008F3A8F">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204 046</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204 045,23</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8 065 900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8 033 127,26</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99,6</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1 182 550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1 182 499,36</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val="restart"/>
            <w:tcBorders>
              <w:top w:val="nil"/>
              <w:left w:val="single" w:sz="4" w:space="0" w:color="auto"/>
              <w:bottom w:val="nil"/>
              <w:right w:val="nil"/>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1 098 150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1 098 137,05</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nil"/>
              <w:right w:val="nil"/>
            </w:tcBorders>
            <w:vAlign w:val="center"/>
            <w:hideMark/>
          </w:tcPr>
          <w:p w:rsidR="008F3A8F" w:rsidRPr="008F3A8F" w:rsidRDefault="008F3A8F" w:rsidP="008F3A8F">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84 400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84 362,31</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6 534 000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6 533 742,80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6 504 000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6 504 000,00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29 742,80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99,1</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nil"/>
              <w:right w:val="nil"/>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349 350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316 885,10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90,7</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8 197 668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8 164 895,88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99,6</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8 065 900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8 065 343,48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4 604 940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4 604 393,50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3 079 000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3 078 460,99</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859 060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859 056,57</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666 880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666 875,94</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2 837 610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2 837 606,14</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369 840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369 836,97</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427 416</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427 415,90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2 040 354</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2 040 353,27</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b/>
                <w:bCs/>
                <w:sz w:val="12"/>
                <w:szCs w:val="12"/>
              </w:rPr>
            </w:pPr>
            <w:r w:rsidRPr="008F3A8F">
              <w:rPr>
                <w:b/>
                <w:bCs/>
                <w:sz w:val="12"/>
                <w:szCs w:val="12"/>
              </w:rPr>
              <w:t>623 350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b/>
                <w:bCs/>
                <w:sz w:val="12"/>
                <w:szCs w:val="12"/>
              </w:rPr>
            </w:pPr>
            <w:r w:rsidRPr="008F3A8F">
              <w:rPr>
                <w:b/>
                <w:bCs/>
                <w:sz w:val="12"/>
                <w:szCs w:val="12"/>
              </w:rPr>
              <w:t>623 343,84</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453 500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453 470,36</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2 087</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2 086,63</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F3A8F" w:rsidRPr="008F3A8F" w:rsidRDefault="008F3A8F" w:rsidP="008F3A8F">
            <w:pPr>
              <w:spacing w:line="240" w:lineRule="auto"/>
              <w:rPr>
                <w:sz w:val="12"/>
                <w:szCs w:val="12"/>
              </w:rPr>
            </w:pPr>
            <w:r w:rsidRPr="008F3A8F">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359 700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359 678,54</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184 600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184 579,37</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7 797 000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7 796 452,49</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8F3A8F" w:rsidRPr="008F3A8F" w:rsidRDefault="008F3A8F" w:rsidP="008F3A8F">
            <w:pPr>
              <w:spacing w:line="240" w:lineRule="auto"/>
              <w:jc w:val="center"/>
              <w:rPr>
                <w:b/>
                <w:bCs/>
                <w:sz w:val="12"/>
                <w:szCs w:val="12"/>
              </w:rPr>
            </w:pPr>
            <w:r w:rsidRPr="008F3A8F">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8F3A8F" w:rsidRPr="008F3A8F" w:rsidRDefault="008F3A8F" w:rsidP="008F3A8F">
            <w:pPr>
              <w:spacing w:line="240" w:lineRule="auto"/>
              <w:rPr>
                <w:sz w:val="12"/>
                <w:szCs w:val="12"/>
              </w:rPr>
            </w:pPr>
            <w:r w:rsidRPr="008F3A8F">
              <w:rPr>
                <w:sz w:val="12"/>
                <w:szCs w:val="12"/>
              </w:rPr>
              <w:t> </w:t>
            </w:r>
          </w:p>
        </w:tc>
      </w:tr>
      <w:tr w:rsidR="008F3A8F" w:rsidRPr="008F3A8F" w:rsidTr="008F3A8F">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2 189 736</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2 173 926,28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99,3</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12 653</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12 652,90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2 177 083</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2 161 273,38</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99,3</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866"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35</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34,33</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98,1</w:t>
            </w:r>
          </w:p>
        </w:tc>
      </w:tr>
    </w:tbl>
    <w:p w:rsidR="00D91453" w:rsidRDefault="00D91453" w:rsidP="00D91453">
      <w:pPr>
        <w:rPr>
          <w:sz w:val="16"/>
          <w:szCs w:val="16"/>
        </w:rPr>
      </w:pPr>
      <w:r>
        <w:br w:type="page"/>
      </w:r>
    </w:p>
    <w:p w:rsidR="001866B7" w:rsidRPr="0043155F" w:rsidRDefault="001866B7" w:rsidP="0056736B">
      <w:pPr>
        <w:jc w:val="center"/>
        <w:rPr>
          <w:szCs w:val="20"/>
        </w:rPr>
      </w:pPr>
      <w:bookmarkStart w:id="42" w:name="_Toc268693861"/>
      <w:bookmarkStart w:id="43" w:name="_Toc268696694"/>
      <w:bookmarkStart w:id="44" w:name="_Toc269193532"/>
      <w:r w:rsidRPr="0043155F">
        <w:rPr>
          <w:szCs w:val="20"/>
        </w:rPr>
        <w:t>INFORMACJA Z WYKONANIA PLANÓW FINANSOWYCH INSTYTUCJI KULTURY</w:t>
      </w:r>
    </w:p>
    <w:p w:rsidR="00F3459B" w:rsidRPr="006747B2" w:rsidRDefault="00F3459B" w:rsidP="009F6BB8">
      <w:pPr>
        <w:pStyle w:val="Nagwek5"/>
      </w:pPr>
      <w:bookmarkStart w:id="45" w:name="_Toc129939171"/>
      <w:r>
        <w:t>F.</w:t>
      </w:r>
      <w:r w:rsidR="00D91453">
        <w:t>3</w:t>
      </w:r>
      <w:r>
        <w:t>.</w:t>
      </w:r>
      <w:r>
        <w:tab/>
      </w:r>
      <w:bookmarkEnd w:id="42"/>
      <w:bookmarkEnd w:id="43"/>
      <w:r w:rsidRPr="006747B2">
        <w:t>Biblioteka Publiczna im. J</w:t>
      </w:r>
      <w:r w:rsidR="00D9161F">
        <w:t xml:space="preserve">uliana </w:t>
      </w:r>
      <w:r w:rsidRPr="006747B2">
        <w:t>U</w:t>
      </w:r>
      <w:r w:rsidR="00D9161F">
        <w:t>rsyna</w:t>
      </w:r>
      <w:r w:rsidRPr="006747B2">
        <w:t xml:space="preserve"> Niemcewicza w Dzielnicy </w:t>
      </w:r>
      <w:smartTag w:uri="urn:schemas-microsoft-com:office:smarttags" w:element="PersonName">
        <w:r w:rsidRPr="006747B2">
          <w:t>Ursynów</w:t>
        </w:r>
      </w:smartTag>
      <w:bookmarkEnd w:id="44"/>
      <w:bookmarkEnd w:id="45"/>
    </w:p>
    <w:p w:rsidR="00D6237A" w:rsidRDefault="00F3459B" w:rsidP="00F3459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5"/>
        <w:gridCol w:w="649"/>
        <w:gridCol w:w="4120"/>
        <w:gridCol w:w="1289"/>
        <w:gridCol w:w="1290"/>
        <w:gridCol w:w="1289"/>
      </w:tblGrid>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8F3A8F" w:rsidRPr="008F3A8F" w:rsidRDefault="008F3A8F" w:rsidP="008F3A8F">
            <w:pPr>
              <w:spacing w:line="240" w:lineRule="auto"/>
              <w:jc w:val="center"/>
              <w:rPr>
                <w:b/>
                <w:bCs/>
                <w:sz w:val="14"/>
                <w:szCs w:val="14"/>
              </w:rPr>
            </w:pPr>
            <w:r w:rsidRPr="008F3A8F">
              <w:rPr>
                <w:b/>
                <w:bCs/>
                <w:sz w:val="14"/>
                <w:szCs w:val="14"/>
              </w:rPr>
              <w:t xml:space="preserve">Wskaźnik % </w:t>
            </w:r>
            <w:r w:rsidRPr="008F3A8F">
              <w:rPr>
                <w:b/>
                <w:bCs/>
                <w:sz w:val="14"/>
                <w:szCs w:val="14"/>
              </w:rPr>
              <w:br/>
              <w:t>(kol. 4/3)</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5</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13 948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13 947,11</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321 820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321 819,90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147 203</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147 203,03</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F3A8F" w:rsidRPr="008F3A8F" w:rsidRDefault="008F3A8F" w:rsidP="008F3A8F">
            <w:pPr>
              <w:spacing w:line="240" w:lineRule="auto"/>
              <w:rPr>
                <w:sz w:val="12"/>
                <w:szCs w:val="12"/>
              </w:rPr>
            </w:pPr>
            <w:r w:rsidRPr="008F3A8F">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174 335</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174 334,97</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8 142 018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8 167 208,35</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100,3</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1 500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1 835,80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122,4</w:t>
            </w:r>
          </w:p>
        </w:tc>
      </w:tr>
      <w:tr w:rsidR="008F3A8F" w:rsidRPr="008F3A8F" w:rsidTr="008F3A8F">
        <w:trPr>
          <w:trHeight w:val="255"/>
        </w:trPr>
        <w:tc>
          <w:tcPr>
            <w:tcW w:w="235" w:type="pct"/>
            <w:vMerge w:val="restart"/>
            <w:tcBorders>
              <w:top w:val="nil"/>
              <w:left w:val="single" w:sz="4" w:space="0" w:color="auto"/>
              <w:bottom w:val="nil"/>
              <w:right w:val="nil"/>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1 500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1 835,80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122,4</w:t>
            </w:r>
          </w:p>
        </w:tc>
      </w:tr>
      <w:tr w:rsidR="008F3A8F" w:rsidRPr="008F3A8F" w:rsidTr="008F3A8F">
        <w:trPr>
          <w:trHeight w:val="255"/>
        </w:trPr>
        <w:tc>
          <w:tcPr>
            <w:tcW w:w="235" w:type="pct"/>
            <w:vMerge/>
            <w:tcBorders>
              <w:top w:val="nil"/>
              <w:left w:val="single" w:sz="4" w:space="0" w:color="auto"/>
              <w:bottom w:val="nil"/>
              <w:right w:val="nil"/>
            </w:tcBorders>
            <w:vAlign w:val="center"/>
            <w:hideMark/>
          </w:tcPr>
          <w:p w:rsidR="008F3A8F" w:rsidRPr="008F3A8F" w:rsidRDefault="008F3A8F" w:rsidP="008F3A8F">
            <w:pPr>
              <w:spacing w:line="240" w:lineRule="auto"/>
              <w:rPr>
                <w:sz w:val="12"/>
                <w:szCs w:val="12"/>
              </w:rPr>
            </w:pPr>
          </w:p>
        </w:tc>
        <w:tc>
          <w:tcPr>
            <w:tcW w:w="358"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7 986 737</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7 982 224,00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99,9</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podmiotowa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7 887 137</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7 887 137,00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39 600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35 087,00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88,6</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z budżetu państwa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60 000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60 000,00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inne dotacje, w tym z UE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153 781</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183 148,55</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119,1</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8 449 890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8 475 081,14</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100,3</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8 142 018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8 132 689,68</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99,9</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5 768 480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5 768 399,50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4 792 155</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4 792 150,28</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88 325</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88 325,00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składki na rzecz ZUS, Funduszu Pracy i PPK</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888 000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887 924,22</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1 490 628</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1 482 378,19</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99,4</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145 000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144 976,31</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182 028</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174 687,52</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96,0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67 572</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67 571,87</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100,0</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1 096 028</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1 095 142,49</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99,9</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8F3A8F" w:rsidRPr="008F3A8F" w:rsidRDefault="008F3A8F" w:rsidP="008F3A8F">
            <w:pPr>
              <w:spacing w:line="240" w:lineRule="auto"/>
              <w:jc w:val="center"/>
              <w:rPr>
                <w:sz w:val="12"/>
                <w:szCs w:val="12"/>
              </w:rPr>
            </w:pPr>
            <w:r w:rsidRPr="008F3A8F">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8F3A8F" w:rsidRPr="008F3A8F" w:rsidRDefault="008F3A8F" w:rsidP="008F3A8F">
            <w:pPr>
              <w:spacing w:line="240" w:lineRule="auto"/>
              <w:rPr>
                <w:sz w:val="12"/>
                <w:szCs w:val="12"/>
              </w:rPr>
            </w:pPr>
            <w:r w:rsidRPr="008F3A8F">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b/>
                <w:bCs/>
                <w:sz w:val="12"/>
                <w:szCs w:val="12"/>
              </w:rPr>
            </w:pPr>
            <w:r w:rsidRPr="008F3A8F">
              <w:rPr>
                <w:b/>
                <w:bCs/>
                <w:sz w:val="12"/>
                <w:szCs w:val="12"/>
              </w:rPr>
              <w:t>882 910</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b/>
                <w:bCs/>
                <w:sz w:val="12"/>
                <w:szCs w:val="12"/>
              </w:rPr>
            </w:pPr>
            <w:r w:rsidRPr="008F3A8F">
              <w:rPr>
                <w:b/>
                <w:bCs/>
                <w:sz w:val="12"/>
                <w:szCs w:val="12"/>
              </w:rPr>
              <w:t>881 911,99</w:t>
            </w:r>
          </w:p>
        </w:tc>
        <w:tc>
          <w:tcPr>
            <w:tcW w:w="711" w:type="pct"/>
            <w:tcBorders>
              <w:top w:val="nil"/>
              <w:left w:val="nil"/>
              <w:bottom w:val="single" w:sz="4" w:space="0" w:color="auto"/>
              <w:right w:val="single" w:sz="4" w:space="0" w:color="auto"/>
            </w:tcBorders>
            <w:shd w:val="clear" w:color="000000" w:fill="FFFDC1"/>
            <w:noWrap/>
            <w:vAlign w:val="center"/>
            <w:hideMark/>
          </w:tcPr>
          <w:p w:rsidR="008F3A8F" w:rsidRPr="008F3A8F" w:rsidRDefault="008F3A8F" w:rsidP="008F3A8F">
            <w:pPr>
              <w:spacing w:line="240" w:lineRule="auto"/>
              <w:jc w:val="right"/>
              <w:rPr>
                <w:sz w:val="12"/>
                <w:szCs w:val="12"/>
              </w:rPr>
            </w:pPr>
            <w:r w:rsidRPr="008F3A8F">
              <w:rPr>
                <w:sz w:val="12"/>
                <w:szCs w:val="12"/>
              </w:rPr>
              <w:t>99,9</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403 034</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403 372,35</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100,1</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color w:val="000000"/>
                <w:sz w:val="12"/>
                <w:szCs w:val="12"/>
              </w:rPr>
            </w:pPr>
            <w:r w:rsidRPr="008F3A8F">
              <w:rPr>
                <w:color w:val="000000"/>
                <w:sz w:val="12"/>
                <w:szCs w:val="12"/>
              </w:rPr>
              <w:t>140 000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139 889,74</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99,9</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8F3A8F" w:rsidRPr="008F3A8F" w:rsidRDefault="008F3A8F" w:rsidP="008F3A8F">
            <w:pPr>
              <w:spacing w:line="240" w:lineRule="auto"/>
              <w:rPr>
                <w:sz w:val="12"/>
                <w:szCs w:val="12"/>
              </w:rPr>
            </w:pPr>
            <w:r w:rsidRPr="008F3A8F">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263 034</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263 482,61</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jc w:val="right"/>
              <w:rPr>
                <w:sz w:val="12"/>
                <w:szCs w:val="12"/>
              </w:rPr>
            </w:pPr>
            <w:r w:rsidRPr="008F3A8F">
              <w:rPr>
                <w:sz w:val="12"/>
                <w:szCs w:val="12"/>
              </w:rPr>
              <w:t>100,2</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17 000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16 599,39</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97,6</w:t>
            </w:r>
          </w:p>
        </w:tc>
      </w:tr>
      <w:tr w:rsidR="008F3A8F" w:rsidRPr="008F3A8F" w:rsidTr="008F3A8F">
        <w:trPr>
          <w:trHeight w:val="255"/>
        </w:trPr>
        <w:tc>
          <w:tcPr>
            <w:tcW w:w="235" w:type="pct"/>
            <w:tcBorders>
              <w:top w:val="nil"/>
              <w:left w:val="single" w:sz="4" w:space="0" w:color="auto"/>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8F3A8F" w:rsidRPr="008F3A8F" w:rsidRDefault="008F3A8F" w:rsidP="008F3A8F">
            <w:pPr>
              <w:spacing w:line="240" w:lineRule="auto"/>
              <w:jc w:val="center"/>
              <w:rPr>
                <w:b/>
                <w:bCs/>
                <w:sz w:val="12"/>
                <w:szCs w:val="12"/>
              </w:rPr>
            </w:pPr>
            <w:r w:rsidRPr="008F3A8F">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7 755 984</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7 745 916,72</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99,9</w:t>
            </w:r>
          </w:p>
        </w:tc>
      </w:tr>
      <w:tr w:rsidR="008F3A8F" w:rsidRPr="008F3A8F" w:rsidTr="008F3A8F">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8F3A8F" w:rsidRPr="008F3A8F" w:rsidRDefault="008F3A8F" w:rsidP="008F3A8F">
            <w:pPr>
              <w:spacing w:line="240" w:lineRule="auto"/>
              <w:jc w:val="center"/>
              <w:rPr>
                <w:b/>
                <w:bCs/>
                <w:sz w:val="12"/>
                <w:szCs w:val="12"/>
              </w:rPr>
            </w:pPr>
            <w:r w:rsidRPr="008F3A8F">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8F3A8F" w:rsidRPr="008F3A8F" w:rsidRDefault="008F3A8F" w:rsidP="008F3A8F">
            <w:pPr>
              <w:spacing w:line="240" w:lineRule="auto"/>
              <w:rPr>
                <w:sz w:val="12"/>
                <w:szCs w:val="12"/>
              </w:rPr>
            </w:pPr>
            <w:r w:rsidRPr="008F3A8F">
              <w:rPr>
                <w:sz w:val="12"/>
                <w:szCs w:val="12"/>
              </w:rPr>
              <w:t> </w:t>
            </w:r>
          </w:p>
        </w:tc>
      </w:tr>
      <w:tr w:rsidR="008F3A8F" w:rsidRPr="008F3A8F" w:rsidTr="008F3A8F">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rPr>
                <w:b/>
                <w:bCs/>
                <w:sz w:val="12"/>
                <w:szCs w:val="12"/>
              </w:rPr>
            </w:pPr>
            <w:r w:rsidRPr="008F3A8F">
              <w:rPr>
                <w:b/>
                <w:bCs/>
                <w:sz w:val="12"/>
                <w:szCs w:val="12"/>
              </w:rPr>
              <w:t xml:space="preserve"> </w:t>
            </w:r>
          </w:p>
        </w:tc>
      </w:tr>
      <w:tr w:rsidR="008F3A8F" w:rsidRPr="008F3A8F" w:rsidTr="008F3A8F">
        <w:trPr>
          <w:trHeight w:val="255"/>
        </w:trPr>
        <w:tc>
          <w:tcPr>
            <w:tcW w:w="23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F3A8F" w:rsidRPr="008F3A8F" w:rsidRDefault="008F3A8F" w:rsidP="008F3A8F">
            <w:pPr>
              <w:spacing w:line="240" w:lineRule="auto"/>
              <w:jc w:val="center"/>
              <w:rPr>
                <w:b/>
                <w:bCs/>
                <w:sz w:val="12"/>
                <w:szCs w:val="12"/>
              </w:rPr>
            </w:pPr>
            <w:r w:rsidRPr="008F3A8F">
              <w:rPr>
                <w:b/>
                <w:bCs/>
                <w:sz w:val="12"/>
                <w:szCs w:val="12"/>
              </w:rPr>
              <w:t> </w:t>
            </w: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35" w:type="pct"/>
            <w:vMerge/>
            <w:tcBorders>
              <w:top w:val="nil"/>
              <w:left w:val="single" w:sz="4" w:space="0" w:color="auto"/>
              <w:bottom w:val="single" w:sz="4" w:space="0" w:color="000000"/>
              <w:right w:val="single" w:sz="4" w:space="0" w:color="auto"/>
            </w:tcBorders>
            <w:vAlign w:val="center"/>
            <w:hideMark/>
          </w:tcPr>
          <w:p w:rsidR="008F3A8F" w:rsidRPr="008F3A8F" w:rsidRDefault="008F3A8F" w:rsidP="008F3A8F">
            <w:pPr>
              <w:spacing w:line="240" w:lineRule="auto"/>
              <w:rPr>
                <w:b/>
                <w:bCs/>
                <w:sz w:val="12"/>
                <w:szCs w:val="12"/>
              </w:rPr>
            </w:pPr>
          </w:p>
        </w:tc>
        <w:tc>
          <w:tcPr>
            <w:tcW w:w="358"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center"/>
              <w:rPr>
                <w:sz w:val="12"/>
                <w:szCs w:val="12"/>
              </w:rPr>
            </w:pPr>
            <w:r w:rsidRPr="008F3A8F">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8F3A8F" w:rsidRPr="008F3A8F" w:rsidRDefault="008F3A8F" w:rsidP="008F3A8F">
            <w:pPr>
              <w:spacing w:line="240" w:lineRule="auto"/>
              <w:rPr>
                <w:sz w:val="12"/>
                <w:szCs w:val="12"/>
              </w:rPr>
            </w:pPr>
            <w:r w:rsidRPr="008F3A8F">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8F3A8F" w:rsidRPr="008F3A8F" w:rsidRDefault="008F3A8F" w:rsidP="008F3A8F">
            <w:pPr>
              <w:spacing w:line="240" w:lineRule="auto"/>
              <w:jc w:val="right"/>
              <w:rPr>
                <w:sz w:val="12"/>
                <w:szCs w:val="12"/>
              </w:rPr>
            </w:pPr>
            <w:r w:rsidRPr="008F3A8F">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8F3A8F" w:rsidRPr="008F3A8F" w:rsidRDefault="008F3A8F" w:rsidP="008F3A8F">
            <w:pPr>
              <w:spacing w:line="240" w:lineRule="auto"/>
              <w:rPr>
                <w:sz w:val="12"/>
                <w:szCs w:val="12"/>
              </w:rPr>
            </w:pPr>
            <w:r w:rsidRPr="008F3A8F">
              <w:rPr>
                <w:sz w:val="12"/>
                <w:szCs w:val="12"/>
              </w:rPr>
              <w:t xml:space="preserve"> </w:t>
            </w:r>
          </w:p>
        </w:tc>
      </w:tr>
      <w:tr w:rsidR="008F3A8F" w:rsidRPr="008F3A8F" w:rsidTr="008F3A8F">
        <w:trPr>
          <w:trHeight w:val="255"/>
        </w:trPr>
        <w:tc>
          <w:tcPr>
            <w:tcW w:w="2866" w:type="pct"/>
            <w:gridSpan w:val="3"/>
            <w:tcBorders>
              <w:top w:val="single" w:sz="4" w:space="0" w:color="auto"/>
              <w:left w:val="single" w:sz="4" w:space="0" w:color="auto"/>
              <w:bottom w:val="single" w:sz="4" w:space="0" w:color="auto"/>
              <w:right w:val="single" w:sz="4" w:space="0" w:color="auto"/>
            </w:tcBorders>
            <w:shd w:val="clear" w:color="000000" w:fill="B7CFE8"/>
            <w:vAlign w:val="center"/>
            <w:hideMark/>
          </w:tcPr>
          <w:p w:rsidR="008F3A8F" w:rsidRPr="008F3A8F" w:rsidRDefault="008F3A8F" w:rsidP="008F3A8F">
            <w:pPr>
              <w:spacing w:line="240" w:lineRule="auto"/>
              <w:rPr>
                <w:b/>
                <w:bCs/>
                <w:sz w:val="12"/>
                <w:szCs w:val="12"/>
              </w:rPr>
            </w:pPr>
            <w:r w:rsidRPr="008F3A8F">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76</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70,50</w:t>
            </w:r>
          </w:p>
        </w:tc>
        <w:tc>
          <w:tcPr>
            <w:tcW w:w="711" w:type="pct"/>
            <w:tcBorders>
              <w:top w:val="nil"/>
              <w:left w:val="nil"/>
              <w:bottom w:val="single" w:sz="4" w:space="0" w:color="auto"/>
              <w:right w:val="single" w:sz="4" w:space="0" w:color="auto"/>
            </w:tcBorders>
            <w:shd w:val="clear" w:color="000000" w:fill="B7CFE8"/>
            <w:noWrap/>
            <w:vAlign w:val="center"/>
            <w:hideMark/>
          </w:tcPr>
          <w:p w:rsidR="008F3A8F" w:rsidRPr="008F3A8F" w:rsidRDefault="008F3A8F" w:rsidP="008F3A8F">
            <w:pPr>
              <w:spacing w:line="240" w:lineRule="auto"/>
              <w:jc w:val="right"/>
              <w:rPr>
                <w:b/>
                <w:bCs/>
                <w:sz w:val="12"/>
                <w:szCs w:val="12"/>
              </w:rPr>
            </w:pPr>
            <w:r w:rsidRPr="008F3A8F">
              <w:rPr>
                <w:b/>
                <w:bCs/>
                <w:sz w:val="12"/>
                <w:szCs w:val="12"/>
              </w:rPr>
              <w:t>92,8</w:t>
            </w:r>
          </w:p>
        </w:tc>
      </w:tr>
    </w:tbl>
    <w:p w:rsidR="00002B42" w:rsidRPr="00136A94" w:rsidRDefault="00002B42" w:rsidP="00136A94"/>
    <w:p w:rsidR="00002B42" w:rsidRDefault="00002B42" w:rsidP="00136A94">
      <w:pPr>
        <w:sectPr w:rsidR="00002B42" w:rsidSect="00002B42">
          <w:type w:val="oddPage"/>
          <w:pgSz w:w="11906" w:h="16838"/>
          <w:pgMar w:top="1417" w:right="1417" w:bottom="1417" w:left="1417" w:header="708" w:footer="708" w:gutter="0"/>
          <w:cols w:space="708"/>
          <w:docGrid w:linePitch="360"/>
        </w:sectPr>
      </w:pPr>
    </w:p>
    <w:p w:rsidR="00002B42" w:rsidRDefault="0097110D" w:rsidP="00136A94">
      <w:pPr>
        <w:pStyle w:val="Nagwek1"/>
        <w:spacing w:before="11000"/>
      </w:pPr>
      <w:bookmarkStart w:id="46" w:name="_Toc129939172"/>
      <w:r>
        <w:t>3</w:t>
      </w:r>
      <w:r w:rsidR="00002B42">
        <w:t>.</w:t>
      </w:r>
      <w:r w:rsidR="00002B42">
        <w:tab/>
      </w:r>
      <w:r w:rsidR="00301B2E">
        <w:t>TABLICE</w:t>
      </w:r>
      <w:r w:rsidR="00002B42">
        <w:t xml:space="preserve"> ZBIORCZE</w:t>
      </w:r>
      <w:bookmarkEnd w:id="46"/>
    </w:p>
    <w:p w:rsidR="00002B42" w:rsidRDefault="00002B42" w:rsidP="00002B42"/>
    <w:p w:rsidR="00002B42" w:rsidRDefault="00002B42" w:rsidP="00002B42">
      <w:pPr>
        <w:sectPr w:rsidR="00002B42" w:rsidSect="00002B42">
          <w:headerReference w:type="default" r:id="rId14"/>
          <w:type w:val="oddPage"/>
          <w:pgSz w:w="11906" w:h="16838"/>
          <w:pgMar w:top="1417" w:right="1417" w:bottom="1417" w:left="1417" w:header="708" w:footer="708" w:gutter="0"/>
          <w:cols w:space="708"/>
          <w:docGrid w:linePitch="360"/>
        </w:sectPr>
      </w:pPr>
    </w:p>
    <w:p w:rsidR="00002B42" w:rsidRDefault="0097110D" w:rsidP="00002B42">
      <w:pPr>
        <w:pStyle w:val="Nagwek2"/>
      </w:pPr>
      <w:bookmarkStart w:id="47" w:name="_Toc129939173"/>
      <w:r>
        <w:t>3</w:t>
      </w:r>
      <w:r w:rsidR="00002B42">
        <w:t>.1.</w:t>
      </w:r>
      <w:r w:rsidR="00002B42">
        <w:tab/>
        <w:t>Wydatki ogółem w układzie zadań</w:t>
      </w:r>
      <w:bookmarkEnd w:id="47"/>
    </w:p>
    <w:p w:rsidR="00002B42" w:rsidRPr="00FA7CCC"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5C5A3F" w:rsidRPr="005C5A3F" w:rsidTr="005C5A3F">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Razem wydatki</w:t>
            </w:r>
          </w:p>
        </w:tc>
      </w:tr>
      <w:tr w:rsidR="005C5A3F" w:rsidRPr="005C5A3F" w:rsidTr="005C5A3F">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Wskaźnik %</w:t>
            </w:r>
            <w:r w:rsidRPr="005C5A3F">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Wskaźnik %</w:t>
            </w:r>
            <w:r w:rsidRPr="005C5A3F">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Wskaźnik %</w:t>
            </w:r>
            <w:r w:rsidRPr="005C5A3F">
              <w:rPr>
                <w:b/>
                <w:bCs/>
                <w:sz w:val="14"/>
                <w:szCs w:val="14"/>
              </w:rPr>
              <w:br/>
              <w:t xml:space="preserve"> (kol. 9/8)</w:t>
            </w:r>
          </w:p>
        </w:tc>
      </w:tr>
      <w:tr w:rsidR="005C5A3F" w:rsidRPr="005C5A3F" w:rsidTr="005C5A3F">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10</w:t>
            </w:r>
          </w:p>
        </w:tc>
      </w:tr>
      <w:tr w:rsidR="005C5A3F" w:rsidRPr="005C5A3F" w:rsidTr="005C5A3F">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614 791 335</w:t>
            </w:r>
          </w:p>
        </w:tc>
        <w:tc>
          <w:tcPr>
            <w:tcW w:w="43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605 573 419,42</w:t>
            </w:r>
          </w:p>
        </w:tc>
        <w:tc>
          <w:tcPr>
            <w:tcW w:w="38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98,5</w:t>
            </w:r>
          </w:p>
        </w:tc>
        <w:tc>
          <w:tcPr>
            <w:tcW w:w="43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51 012 611</w:t>
            </w:r>
          </w:p>
        </w:tc>
        <w:tc>
          <w:tcPr>
            <w:tcW w:w="43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28 378 221,58</w:t>
            </w:r>
          </w:p>
        </w:tc>
        <w:tc>
          <w:tcPr>
            <w:tcW w:w="38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55,6</w:t>
            </w:r>
          </w:p>
        </w:tc>
        <w:tc>
          <w:tcPr>
            <w:tcW w:w="43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665 803 946</w:t>
            </w:r>
          </w:p>
        </w:tc>
        <w:tc>
          <w:tcPr>
            <w:tcW w:w="434"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633 951 641,00</w:t>
            </w:r>
          </w:p>
        </w:tc>
        <w:tc>
          <w:tcPr>
            <w:tcW w:w="38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95,2</w:t>
            </w:r>
          </w:p>
        </w:tc>
      </w:tr>
      <w:tr w:rsidR="005C5A3F" w:rsidRPr="005C5A3F" w:rsidTr="005C5A3F">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5 247 829</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5 184 400,96</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98,8</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7 664 514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2 326 260,92</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30,4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12 912 343</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7 510 661,88</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58,2</w:t>
            </w:r>
          </w:p>
        </w:tc>
      </w:tr>
      <w:tr w:rsidR="005C5A3F" w:rsidRPr="005C5A3F" w:rsidTr="005C5A3F">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4 823 604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4 374 779,05</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90,7</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208 962</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30 012,00</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14,4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5 032 566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4 404 791,05</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87,5</w:t>
            </w:r>
          </w:p>
        </w:tc>
      </w:tr>
      <w:tr w:rsidR="005C5A3F" w:rsidRPr="005C5A3F" w:rsidTr="005C5A3F">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12 520 222</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10 696 565,01</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85,4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11 586 564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3 079 517,90</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26,6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24 106 786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13 776 082,91</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57,1</w:t>
            </w:r>
          </w:p>
        </w:tc>
      </w:tr>
      <w:tr w:rsidR="005C5A3F" w:rsidRPr="005C5A3F" w:rsidTr="005C5A3F">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387 063 859</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382 160 401,94</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98,7</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24 388 035</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18 926 678,36</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77,6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411 451 894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401 087 080,30</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97,5</w:t>
            </w:r>
          </w:p>
        </w:tc>
      </w:tr>
      <w:tr w:rsidR="005C5A3F" w:rsidRPr="005C5A3F" w:rsidTr="005C5A3F">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131 166 446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130 842 240,02</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3 657 926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838 423,90</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22,9</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134 824 372</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131 680 663,92</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97,7</w:t>
            </w:r>
          </w:p>
        </w:tc>
      </w:tr>
      <w:tr w:rsidR="005C5A3F" w:rsidRPr="005C5A3F" w:rsidTr="005C5A3F">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18 911 790</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18 880 963,41</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99,8</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2 700 956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2 685 145,25</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21 612 746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21 566 108,66</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99,8</w:t>
            </w:r>
          </w:p>
        </w:tc>
      </w:tr>
      <w:tr w:rsidR="005C5A3F" w:rsidRPr="005C5A3F" w:rsidTr="005C5A3F">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11 022 414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10 954 853,56</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99,4</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456 768</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447 503,25</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98,0</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11 479 182</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11 402 356,81</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99,3</w:t>
            </w:r>
          </w:p>
        </w:tc>
      </w:tr>
      <w:tr w:rsidR="005C5A3F" w:rsidRPr="005C5A3F" w:rsidTr="005C5A3F">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715 806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663 279,70</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92,7</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715 806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663 279,70</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92,7</w:t>
            </w:r>
          </w:p>
        </w:tc>
      </w:tr>
      <w:tr w:rsidR="005C5A3F" w:rsidRPr="005C5A3F" w:rsidTr="005C5A3F">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42 805 019</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41 326 234,49</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96,5</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348 886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44 680,00</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12,8</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43 153 905</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41 370 914,49</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95,9</w:t>
            </w:r>
          </w:p>
        </w:tc>
      </w:tr>
      <w:tr w:rsidR="005C5A3F" w:rsidRPr="005C5A3F" w:rsidTr="005C5A3F">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514 346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489 701,28</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95,2</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514 346</w:t>
            </w:r>
          </w:p>
        </w:tc>
        <w:tc>
          <w:tcPr>
            <w:tcW w:w="434"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489 701,28</w:t>
            </w:r>
          </w:p>
        </w:tc>
        <w:tc>
          <w:tcPr>
            <w:tcW w:w="38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95,2</w:t>
            </w:r>
          </w:p>
        </w:tc>
      </w:tr>
    </w:tbl>
    <w:p w:rsidR="00002B42" w:rsidRDefault="00002B42" w:rsidP="00002B42"/>
    <w:p w:rsidR="00002B42" w:rsidRDefault="00002B42" w:rsidP="00002B42"/>
    <w:p w:rsidR="00002B42" w:rsidRDefault="00002B42" w:rsidP="00002B42">
      <w:pPr>
        <w:sectPr w:rsidR="00002B42" w:rsidSect="00002B42">
          <w:footerReference w:type="default" r:id="rId15"/>
          <w:type w:val="oddPage"/>
          <w:pgSz w:w="16838" w:h="11906" w:orient="landscape"/>
          <w:pgMar w:top="1418" w:right="1418" w:bottom="1977" w:left="1418" w:header="709" w:footer="469" w:gutter="0"/>
          <w:cols w:space="708"/>
          <w:docGrid w:linePitch="360"/>
        </w:sectPr>
      </w:pPr>
    </w:p>
    <w:p w:rsidR="00002B42" w:rsidRDefault="0097110D" w:rsidP="00002B42">
      <w:pPr>
        <w:pStyle w:val="Nagwek2"/>
      </w:pPr>
      <w:bookmarkStart w:id="48" w:name="_Toc129939174"/>
      <w:r>
        <w:t>3</w:t>
      </w:r>
      <w:r w:rsidR="00002B42">
        <w:t>.2.</w:t>
      </w:r>
      <w:r w:rsidR="00002B42">
        <w:tab/>
        <w:t>Wydatki bieżące w układzie zadań</w:t>
      </w:r>
      <w:bookmarkEnd w:id="48"/>
    </w:p>
    <w:p w:rsidR="00002B42" w:rsidRDefault="00002B42" w:rsidP="00002B4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5C5A3F" w:rsidRPr="005C5A3F" w:rsidTr="005C5A3F">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 tym Urząd</w:t>
            </w:r>
          </w:p>
        </w:tc>
      </w:tr>
      <w:tr w:rsidR="005C5A3F" w:rsidRPr="005C5A3F" w:rsidTr="005C5A3F">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5C5A3F" w:rsidRPr="005C5A3F" w:rsidRDefault="005C5A3F" w:rsidP="005C5A3F">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Wskaźnik %</w:t>
            </w:r>
            <w:r w:rsidRPr="005C5A3F">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Wskaźnik %</w:t>
            </w:r>
            <w:r w:rsidRPr="005C5A3F">
              <w:rPr>
                <w:b/>
                <w:bCs/>
                <w:sz w:val="14"/>
                <w:szCs w:val="14"/>
              </w:rPr>
              <w:br/>
              <w:t>(kol. 6/5)</w:t>
            </w:r>
          </w:p>
        </w:tc>
      </w:tr>
      <w:tr w:rsidR="005C5A3F" w:rsidRPr="005C5A3F" w:rsidTr="005C5A3F">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7</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614 791 335</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605 573 419,42</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98,5</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326 870 472</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322 127 920,97</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98,5</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5 247 829</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5 184 400,96</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98,8</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5 247 829</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5 184 400,96</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5 247 829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5 184 400,96</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98,8</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5 247 829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5 184 400,96</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4 576 629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4 534 366,58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4 576 629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4 534 366,58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3 674 567</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3 635 422,31</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98,9</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3 674 567</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3 635 422,31</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98,9</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Utrzymanie i remonty dróg w miastach na prawach powiatu</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93 042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90 297,58</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97,1</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93 042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90 297,58</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809 020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808 646,69</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809 020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808 646,69</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323 000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303 122,18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93,8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323 000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303 122,18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93,8</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323 000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303 122,18</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93,8</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323 000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303 122,18</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93,8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348 200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346 912,20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99,6</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348 200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346 912,20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99,6</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4 823 604</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4 374 779,05</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90,7</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4 823 604</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4 374 779,05</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90,7</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4 778</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4 778,00</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4 778</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4 778,00</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4 778</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4 778,00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4 778</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4 778,00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3 971 339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3 545 688,12</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89,3</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3 971 339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3 545 688,12</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89,3</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2 958 352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2 562 898,75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86,6</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2 958 352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2 562 898,75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86,6</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895 701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865 505,02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96,6</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895 701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865 505,02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96,6</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2 464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2 464,00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2 464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2 464,00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114 822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114 820,35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114 822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114 820,35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237 433</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223 084,74</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94,0</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237 433</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223 084,74</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6 900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6 900,00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6 900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6 900,00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230 533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216 184,74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93,8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230 533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216 184,74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93,8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610 054</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601 228,19</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98,6</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610 054</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601 228,19</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98,6</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15 637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11 151,54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71,3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15 637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11 151,54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71,3</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594 417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590 076,65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594 417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590 076,65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99,3</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12 520 222</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10 696 565,01</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85,4</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12 520 222</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10 696 565,01</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85,4</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3 608 122</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2 589 332,53</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71,8</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3 608 122</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2 589 332,53</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71,8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2 325 513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1 474 738,39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63,4</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2 325 513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1 474 738,39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63,4</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1 897 110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1 046 811,04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55,2</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1 897 110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1 046 811,04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55,2</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428 403</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427 927,35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428 403</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427 927,35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3 180,00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63,6</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3 180,00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63,6</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859 813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803 689,25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93,5</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859 813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803 689,25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93,5</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113 387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71 365,89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62,9</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113 387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71 365,89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62,9</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4 674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4 674,00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4 674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4 674,00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299 735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231 685,00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77,3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299 735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231 685,00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77,3</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687 149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615 762,18</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89,6</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687 149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615 762,18</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89,6</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436 000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365 006,41</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83,7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436 000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365 006,41</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83,7</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Opracowania związane z gospodarką wodno-ściekową</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29 300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29 098,88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29 300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29 098,88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99,3</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221 849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221 656,89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221 849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221 656,89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6 936 918</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6 508 009,53</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93,8</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6 936 918</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6 508 009,53</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93,8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1 858 870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1 800 237,28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1 858 870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1 800 237,28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2 471 890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2 355 235,09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95,3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2 471 890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2 355 235,09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95,3</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2 511 007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2 257 626,16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89,9</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2 511 007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2 257 626,16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95 151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94 911,00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95 151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94 911,00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99,7</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1 288 033</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983 460,77</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76,4</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1 288 033</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983 460,77</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76,4</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1 053 287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836 763,16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79,4</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1 053 287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836 763,16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79,4</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Wykonywanie zadań związanych z rolnictwem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7 604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7 602,96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7 604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7 602,96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227 142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139 094,65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61,2</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227 142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139 094,65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61,2</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387 063 859</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382 160 401,94</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98,7</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121 058 845</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120 517 558,64</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99,6</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374 429 750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370 215 427,78</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119 942 235</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119 581 130,25</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99,7</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111 697 498</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111 001 365,99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48 670 180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48 602 394,25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99,9</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63 545 300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62 908 157,72</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517 982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509 185,98</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98,3</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48 152 198</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48 093 208,27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48 152 198</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48 093 208,27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5 117 604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5 081 309,97</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5 117 604</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5 081 309,97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2 358 965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2 307 623,77</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880 929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861 614,64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97,8</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1 478 036</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1 446 009,13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880 929</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861 614,64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880 929</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861 614,64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138 094 745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135 957 473,35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21 747 610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21 734 175,24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116 348 857</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114 225 020,11</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98,2</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1 722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1 722,00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21 745 888</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21 732 453,24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21 745 888</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21 732 453,24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27 558 090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27 102 209,72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8 920 292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8 895 649,45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99,7</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18 637 798</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18 206 560,27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97,7</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8 920 292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8 895 649,45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99,7</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8 920 292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8 895 649,45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99,7</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6 580 001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6 496 097,46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57 340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48 309,66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84,3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57 340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48 309,66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84,3</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57 340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48 309,66</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84,3</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57 340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48 309,66</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84,3</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14 136 789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13 954 912,18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8 931 940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8 801 016,41</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5 761 525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5 695 501,40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98,9</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1 880 890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1 852 145,77</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98,5</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1 173 942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1 041 387,50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1 173 942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1 041 387,50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88,7</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574 296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567 330,00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1 357 343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1 349 804,10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99,4</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680 916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674 204,00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53 685 171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53 519 714,52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31 803 121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31 796 670,59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21 882 050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21 723 043,93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31 803 121</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31 796 670,59</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31 803 121</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31 796 670,59</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13 838,65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69,2</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13 838,65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69,2</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13 838,65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69,2</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13 838,65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69,2</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1 205 136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1 120 888,73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93,0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226 380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217 384,87</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978 756</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903 503,86</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92,3</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226 380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217 384,87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96,0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226 380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217 384,87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96,0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12 634 109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11 944 974,16</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94,5</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1 116 610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936 428,39</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83,9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7 203 048</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7 169 281,25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19 570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14 998,49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76,6</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19 570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14 998,49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76,6</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717 354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669 078,82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93,3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279 741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254 883,83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91,1</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925 013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925 013,00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427 932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417 239,31</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97,5</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color w:val="FF1818"/>
                <w:sz w:val="12"/>
                <w:szCs w:val="12"/>
              </w:rPr>
            </w:pPr>
            <w:r w:rsidRPr="005C5A3F">
              <w:rPr>
                <w:b/>
                <w:bCs/>
                <w:i/>
                <w:iCs/>
                <w:color w:val="FF1818"/>
                <w:sz w:val="12"/>
                <w:szCs w:val="12"/>
              </w:rPr>
              <w:t>-</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74 980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51 065,39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68,1</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13 672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13 301,38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97,3</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637 805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634 341,86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99,5</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467 390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463 946,09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99,3</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1 118 817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891 822,66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79,7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24 475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21 978,48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89,8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117 670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116 498,00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212 903</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81 271,75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38,2</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747 749</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656 322,29</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87,8</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Rządowe programy pomocy uczniom</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40 495</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37 730,62</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93,2</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24 475</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21 978,48</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89,8</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1 245 232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907 779,13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72,9</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311 762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167 320,12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53,7</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35 935</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35 935,00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color w:val="FF1818"/>
                <w:sz w:val="12"/>
                <w:szCs w:val="12"/>
              </w:rPr>
            </w:pPr>
            <w:r w:rsidRPr="005C5A3F">
              <w:rPr>
                <w:color w:val="FF1818"/>
                <w:sz w:val="12"/>
                <w:szCs w:val="12"/>
              </w:rPr>
              <w:t>-</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1 209 297</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871 844,13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72,1</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311 762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167 320,12</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53,7</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264 358</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264 354,25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131 166 446</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130 842 240,02</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109 250 597</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109 039 584,87</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1 809 522</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1 762 595,16</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97,4</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1 809 522</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1 762 595,16</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97,4</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1 809 522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1 762 595,16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97,4</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1 809 522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1 762 595,16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97,4</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1 809 522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1 762 595,16</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97,4</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1 809 522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1 762 595,16</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97,4</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38 297 481</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38 120 970,98</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99,5</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19 024 340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18 939 321,90</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99,6</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7 586,00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7 586,00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19 968 169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19 795 880,40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17 185 778</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17 100 759,90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99,5</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12 989 871</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12 987 168,22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2 503 679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2 502 984,46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870 000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870 000,00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496 626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495 802,82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997 876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997 875,08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960 976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960 976,00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1 333 674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1 333 674,00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693 300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693 300,00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640 374</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640 374,00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 </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91 059 443</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90 958 673,88</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99,9</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88 416 735</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88 337 667,81</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2 555 693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2 535 887,02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99,2</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 </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86 023 069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85 948 764,43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86 023 069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85 948 764,43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2 188 346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2 184 295,49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2 188 346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2 184 295,49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99,8</w:t>
            </w:r>
          </w:p>
        </w:tc>
      </w:tr>
      <w:tr w:rsidR="005C5A3F" w:rsidRPr="005C5A3F" w:rsidTr="005C5A3F">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292 335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289 726,94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205 320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204 607,89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99,7</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18 911 790</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18 880 963,41</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99,8</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18 911 790</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18 880 963,41</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2 071 053</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2 049 289,78</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98,9</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2 071 053</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2 049 289,78</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2 071 053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2 049 289,78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98,9</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2 071 053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2 049 289,78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Ochrona i konserwacja obiektów zabytkowych</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24 540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20 810,31</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84,8</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24 540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20 810,31</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84,8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Ochrona zabytków i opieka nad zabytkami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24 540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20 810,31</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84,8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24 540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20 810,31</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84,8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16 795 697</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16 790 926,32</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16 795 697</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16 790 926,32</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8 868 960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8 868 702,32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8 868 960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8 868 702,32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Dzielnicowy Ośrodek Kultury Ursynów</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2 334 960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2 334 959,52</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2 334 960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2 334 959,52</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Ursynowskie Centrum Kultury "Alternatywy"</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6 534 000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6 533 742,80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6 534 000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6 533 742,80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7 926 737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7 922 224,00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7 926 737</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7 922 224,00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99,9</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Biblioteka Publiczna im. Juliana Ursyna Niemcewicza w Dzielnicy Ursynów</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7 926 737</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7 922 224,00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99,9</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7 926 737</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7 922 224,00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20 500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19 937,00</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97,3</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20 500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19 937,00</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97,3</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20 500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19 937,00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20 500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19 937,00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97,3</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11 022 414</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10 954 853,56</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11 022 414</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10 954 853,56</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791 449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784 244,72</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99,1</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791 449</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784 244,72</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791 449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784 244,72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99,1</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791 449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784 244,72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10 230 965</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10 170 608,84</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10 230 965</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10 170 608,84</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373 500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363 349,06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373 500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363 349,06</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97,3</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1 775 432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1 725 226,78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97,2</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1 775 432</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1 725 226,78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97,2</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15 000,00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15 000,00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8 067 033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8 067 033,00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8 067 033</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8 067 033,00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Ursynowskie Centrum Sportu i Rekreacji</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8 067 033</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8 067 033,00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8 067 033</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8 067 033,00</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715 806</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663 279,70</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92,7</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715 806</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663 279,70</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92,7</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595 806</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569 670,39</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95,6</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595 806</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569 670,39</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95,6</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533 806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512 283,25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533 806</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512 283,25</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96,0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245 744</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243 968,57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99,3</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245 744</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243 968,57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99,3</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167 700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158 352,13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94,4</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167 700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158 352,13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94,4</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120 362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109 962,55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91,4</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120 362</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109 962,55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91,4</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1 391,60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23,2</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1 391,60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23,2</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56 000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55 995,54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56 000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55 995,54</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120 000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93 609,31</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78,0</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120 000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93 609,31</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78,0</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2 952,00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14,8</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2 952,00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14,8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Obsługa inwestorów i promocja gospodarcza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90 657,31</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90,7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90 657,31</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90,7</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42 805 019</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41 326 234,49</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96,5</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42 805 019</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41 326 234,49</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96,5</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100 454</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88 514,99</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88,1</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100 454</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88 514,99</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88,1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100 454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88 514,99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88,1</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100 454</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88 514,99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88,1</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100 454</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88 514,99</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88,1</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100 454</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88 514,99</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41 709 690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40 264 293,77</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96,5</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41 709 690</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40 264 293,77</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96,5</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34 356 760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33 550 719,08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34 356 760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33 550 719,08</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97,7</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34 126 821</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33 366 884,77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97,8</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34 126 821</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33 366 884,77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229 939</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183 834,31</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79,9</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229 939</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183 834,31</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79,9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7 352 930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6 713 574,69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91,3</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7 352 930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6 713 574,69</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91,3</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997 703</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959 130,43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96,1</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997 703</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959 130,43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96,1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3 922 625</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3 421 822,14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87,2</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3 922 625</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3 421 822,14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87,2</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634 726</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628 998,44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99,1</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634 726</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628 998,44</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99,1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138 145</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135 282,02</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97,9</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138 145</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135 282,02</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97,9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129 931</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125 802,95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96,8</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129 931</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125 802,95</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96,8</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619 726</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546 557,87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88,2</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619 726</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546 557,87</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88,2</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14 100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11 717,23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83,1</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14 100</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11 717,23</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83,1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rPr>
                <w:sz w:val="12"/>
                <w:szCs w:val="12"/>
              </w:rPr>
            </w:pPr>
            <w:r w:rsidRPr="005C5A3F">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895 974</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884 263,61</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98,7</w:t>
            </w:r>
          </w:p>
        </w:tc>
        <w:tc>
          <w:tcPr>
            <w:tcW w:w="556"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895 974</w:t>
            </w:r>
          </w:p>
        </w:tc>
        <w:tc>
          <w:tcPr>
            <w:tcW w:w="658"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884 263,61</w:t>
            </w:r>
          </w:p>
        </w:tc>
        <w:tc>
          <w:tcPr>
            <w:tcW w:w="499"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right"/>
              <w:rPr>
                <w:sz w:val="12"/>
                <w:szCs w:val="12"/>
              </w:rPr>
            </w:pPr>
            <w:r w:rsidRPr="005C5A3F">
              <w:rPr>
                <w:sz w:val="12"/>
                <w:szCs w:val="12"/>
              </w:rPr>
              <w:t>98,7</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994 875</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973 425,73</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97,8</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994 875</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973 425,73</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97,8</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721 600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706 544,90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97,9</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721 600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706 544,90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97,9</w:t>
            </w:r>
          </w:p>
        </w:tc>
      </w:tr>
      <w:tr w:rsidR="005C5A3F" w:rsidRPr="005C5A3F" w:rsidTr="005C5A3F">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121 275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114 880,83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94,7</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121 275</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114 880,83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94,7</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152 000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152 000,00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152 000</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152 000,00</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514 346</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489 701,28</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95,2</w:t>
            </w:r>
          </w:p>
        </w:tc>
        <w:tc>
          <w:tcPr>
            <w:tcW w:w="556"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514 346</w:t>
            </w:r>
          </w:p>
        </w:tc>
        <w:tc>
          <w:tcPr>
            <w:tcW w:w="658"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489 701,28</w:t>
            </w:r>
          </w:p>
        </w:tc>
        <w:tc>
          <w:tcPr>
            <w:tcW w:w="499"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95,2</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484 758</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460 114,35</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94,9</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484 758</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460 114,35</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94,9</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206 379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181 735,73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88,1</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206 379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181 735,73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88,1</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278 379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278 378,62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278 379</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278 378,62</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r w:rsidR="005C5A3F" w:rsidRPr="005C5A3F" w:rsidTr="005C5A3F">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29 588</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29 586,93</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c>
          <w:tcPr>
            <w:tcW w:w="556"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29 588</w:t>
            </w:r>
          </w:p>
        </w:tc>
        <w:tc>
          <w:tcPr>
            <w:tcW w:w="658"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29 586,93</w:t>
            </w:r>
          </w:p>
        </w:tc>
        <w:tc>
          <w:tcPr>
            <w:tcW w:w="499"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i/>
                <w:iCs/>
                <w:sz w:val="12"/>
                <w:szCs w:val="12"/>
              </w:rPr>
            </w:pPr>
            <w:r w:rsidRPr="005C5A3F">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29 588</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29 586,93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29 588</w:t>
            </w:r>
          </w:p>
        </w:tc>
        <w:tc>
          <w:tcPr>
            <w:tcW w:w="658"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29 586,93</w:t>
            </w:r>
          </w:p>
        </w:tc>
        <w:tc>
          <w:tcPr>
            <w:tcW w:w="499"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100,0</w:t>
            </w:r>
          </w:p>
        </w:tc>
      </w:tr>
    </w:tbl>
    <w:p w:rsidR="00F165E8" w:rsidRPr="00FD3187" w:rsidRDefault="00F165E8" w:rsidP="00F165E8">
      <w:pPr>
        <w:rPr>
          <w:sz w:val="8"/>
          <w:szCs w:val="8"/>
        </w:rPr>
      </w:pPr>
    </w:p>
    <w:p w:rsidR="00EE257D" w:rsidRDefault="00EE257D" w:rsidP="00F165E8">
      <w:pPr>
        <w:sectPr w:rsidR="00EE257D" w:rsidSect="008B100A">
          <w:footerReference w:type="default" r:id="rId16"/>
          <w:type w:val="oddPage"/>
          <w:pgSz w:w="11906" w:h="16838"/>
          <w:pgMar w:top="1276" w:right="1417" w:bottom="993" w:left="1417" w:header="708" w:footer="708" w:gutter="0"/>
          <w:cols w:space="708"/>
          <w:docGrid w:linePitch="360"/>
        </w:sectPr>
      </w:pPr>
    </w:p>
    <w:p w:rsidR="00002B42" w:rsidRDefault="0097110D" w:rsidP="00002B42">
      <w:pPr>
        <w:pStyle w:val="Nagwek2"/>
      </w:pPr>
      <w:bookmarkStart w:id="49" w:name="_Toc129939175"/>
      <w:r>
        <w:t>3</w:t>
      </w:r>
      <w:r w:rsidR="00002B42">
        <w:t>.3.</w:t>
      </w:r>
      <w:r w:rsidR="00002B42">
        <w:tab/>
        <w:t>Wydatki inwestycyjne w układzie zadań</w:t>
      </w:r>
      <w:bookmarkEnd w:id="49"/>
    </w:p>
    <w:p w:rsidR="00A03E73" w:rsidRDefault="00EB39D2" w:rsidP="00002B42">
      <w:pPr>
        <w:jc w:val="right"/>
        <w:rPr>
          <w:sz w:val="16"/>
          <w:szCs w:val="16"/>
        </w:rPr>
      </w:pPr>
      <w:r w:rsidRPr="00FA7CCC">
        <w:rPr>
          <w:sz w:val="16"/>
          <w:szCs w:val="16"/>
        </w:rPr>
        <w:t xml:space="preserve"> </w:t>
      </w:r>
      <w:r w:rsidR="00002B42"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5C5A3F" w:rsidRPr="005C5A3F" w:rsidTr="005C5A3F">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 xml:space="preserve">Wskaźnik % </w:t>
            </w:r>
            <w:r w:rsidRPr="005C5A3F">
              <w:rPr>
                <w:b/>
                <w:bCs/>
                <w:sz w:val="14"/>
                <w:szCs w:val="14"/>
              </w:rPr>
              <w:br/>
              <w:t>(kol. 3/2)</w:t>
            </w:r>
          </w:p>
        </w:tc>
      </w:tr>
      <w:tr w:rsidR="005C5A3F" w:rsidRPr="005C5A3F" w:rsidTr="005C5A3F">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5C5A3F" w:rsidRPr="005C5A3F" w:rsidRDefault="005C5A3F" w:rsidP="005C5A3F">
            <w:pPr>
              <w:spacing w:line="240" w:lineRule="auto"/>
              <w:jc w:val="center"/>
              <w:rPr>
                <w:sz w:val="12"/>
                <w:szCs w:val="12"/>
              </w:rPr>
            </w:pPr>
            <w:r w:rsidRPr="005C5A3F">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5C5A3F" w:rsidRPr="005C5A3F" w:rsidRDefault="005C5A3F" w:rsidP="005C5A3F">
            <w:pPr>
              <w:spacing w:line="240" w:lineRule="auto"/>
              <w:jc w:val="center"/>
              <w:rPr>
                <w:sz w:val="12"/>
                <w:szCs w:val="12"/>
              </w:rPr>
            </w:pPr>
            <w:r w:rsidRPr="005C5A3F">
              <w:rPr>
                <w:sz w:val="12"/>
                <w:szCs w:val="12"/>
              </w:rPr>
              <w:t>4</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ind w:firstLineChars="200" w:firstLine="240"/>
              <w:rPr>
                <w:b/>
                <w:bCs/>
                <w:sz w:val="12"/>
                <w:szCs w:val="12"/>
              </w:rPr>
            </w:pPr>
            <w:r w:rsidRPr="005C5A3F">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51 012 611</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28 378 221,58</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55,6</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7 664 514</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2 326 260,92</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30,4</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7 664 514</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2 326 260,92</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30,4</w:t>
            </w:r>
          </w:p>
        </w:tc>
      </w:tr>
      <w:tr w:rsidR="005C5A3F" w:rsidRPr="005C5A3F" w:rsidTr="005C5A3F">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ul. Rosoła (etap I Ciszewskiego - Płaskowickiej, etap II Płaskowickiej - Jeżewskiego, etap III Jeżewskiego -  Rosnowskiego)</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1 358 072</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98 258,86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7,2</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Przebudowa ul. Baletowej na odc. ul. Puławska - granica miasta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15 587</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10 200,00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65,4</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ul. Kurantów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44 768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Nabycie gruntów pod budowę ul. Projektowanej na odcinku ul. Taborowa - ul. Łączyny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140 000,00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Nabycie gruntów pod budowę ul. Wędrowców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5 853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534,98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ulicy 26aKD-D  z m.p.z.p. Zachodniego Pasma Pyrskiego w rejonie ul. Poleczki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123 272</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36 564,56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29,7</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ul. Krzesanego</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100 546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16 605,00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16,5</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dróg publicznych ul. Flamenco i ul. Mazura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1 770 000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Wykup nieruchomości w ul. Drzemlika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160 995</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160 995,00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Wykup nieruchomości z mpzp osiedla Stokłosy</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65 000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i modernizacja infrastruktury drogowej na terenie Zielonego Ursynowa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1 138 494</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38 579,00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3,4</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Rozbudowa i modernizacja sieci dróg rowerowych na terenie Ursynowa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250 000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209 123,34</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83,6</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Łączymy rowerowe szlaki - uzupełnienie sieci dróg rowerowych na Ursynowie o brakujące odcinki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35 000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32 941,21</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94,1</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Rowerowa Od-Nowa: modernizacja dróg dla rowerów na Ursynowie</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111 000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111 000,00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Oświetlenie ciągów pieszych i rowerowych  na Ursynowie (Park  Kozłowskiego, ul. Rosoła, Park Przy Bażantarni)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202 000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197 651,87</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97,8</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Rozświetlmy Ursynów! Oświetlenie ciemnych miejsc na Ursynowie</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820 000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163 277,09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19,9</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Zieleń zamiast betonu</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520 504</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520 504,00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i modernizacja infrastruktury drogowej na terenie Wysokiego Ursynowa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763 423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590 026,01</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77,3</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ul. Lelka i ul. Herbsta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208 962</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30 012,00</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14,4</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208 962</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30 012,00</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14,4</w:t>
            </w:r>
          </w:p>
        </w:tc>
      </w:tr>
      <w:tr w:rsidR="005C5A3F" w:rsidRPr="005C5A3F" w:rsidTr="005C5A3F">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i przebudowa lokalu użytkowego przy ul. Karczunkowskiej 138 w celu dostosowania dla potrzeb Miejsca Aktywności Lokalnej</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budynków mieszkalnych wraz z obiektami na terenach zewnętrznych</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108 962</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30 012,00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27,5</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11 586 564</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3 079 517,90</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26,6</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7 658 573</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1 295 897,74</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16,9</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Zielona Oś Ursynowa - nowy park</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271 654</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"Parku Polskich Wynalazców"</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4 626 919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313 877,68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6,8</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Parku R. Kozłowskiego</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919 443,17</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51,1</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Parku Przy Bażantarni -  część wschodnia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Zielona Oś Ursynowa - Nowy Park i fontanna w otoczeniu pięknych kwiatów i ziół - obok Ratusza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890 000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62 576,89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3 927 991</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1 783 620,16</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45,4</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systemów kanalizacji deszczowej na terenie Zielonego Ursynowa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392 398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72 447,00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18,5</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Mała architektura oraz infrastruktura rekreacyjna na terenach zieleni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21 227</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21 217,50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Zielone skwery na Ursynowie</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136 697</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136 696,23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Ursynowska ekologia - butelkomaty</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862 572</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Zielone skwery na Ursynowie (kontynuacja)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503 326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384 817,68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76,5</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urządzeń wodnych i zbiorników wodnych</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Tężnia solankowa na Natolinie</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420 000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43 050,00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10,3</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Zielone skwery na Ursynowie (kontynuacja)</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128 040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targowiska miejskiego u zbiegu ul. Płaskowickiej i ul. Braci Wagów nad tunelem Południowej Obwodnicy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470 000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158 746,01</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33,8</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placu z fontanną w Parku im. Jana Pawła II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983 731</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966 645,74</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98,3</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24 388 035</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18 926 678,36</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77,6</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24 388 035</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18 926 678,36</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77,6</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155 100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146 642,26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94,5</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171 700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158 838,49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92,5</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Zakupy inwestycyjne dla liceów ogólnokształcących</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59 000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54 400,00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92,2</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kompleksu oświatowego przy ul. Zaruby wraz z infrastrukturą komunikacyjną</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1 138 589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915 865,57</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80,4</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hali szermierczej przy Szkole Podstawowej nr 340  ul. Lokajskiego 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1 966 604</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1 867 936,29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95,0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Szkoły Podstawowej nr 330 przy ul. Mandarynki 1 wraz z termomodernizacją</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2 354 560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2 352 785,45</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99,9</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Rozbudowa Szkoły Podstawowej nr 322 przy ul. Dembowskiego 9 wraz z termomodernizacją</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1 881 566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1 880 321,10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99,9</w:t>
            </w:r>
          </w:p>
        </w:tc>
      </w:tr>
      <w:tr w:rsidR="005C5A3F" w:rsidRPr="005C5A3F" w:rsidTr="005C5A3F">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budynku B Szkoły Podstawowej nr 340 wraz z adaptacją pomieszczeń na potrzeby Poradni Psychologiczno - Pedagogicznej nr 19 wraz z termomodernizacją</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4 597 414</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4 552 898,29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budynku Szkoły Podstawowej nr 319 przy ul. Wokalnej</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2 319 000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1 539 805,32</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66,4</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budynku Przedszkola Specjalnego nr 213 przy ul. Teligi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2 108 483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2 100 611,00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99,6</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budynków Szkoły Podstawowej nr 336, przy ul. Małcużyńskiego i ul. Na Uboczu 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3 500 000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317 217,00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budynków Szkoły Podstawowej nr 16 przy ul. Wilczy Dół 4</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10 300,00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51,5</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budynku Szkoły Podstawowej nr 96 przy ul. Sarabandy 16/22</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1 200 000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138 971,00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11,6</w:t>
            </w:r>
          </w:p>
        </w:tc>
      </w:tr>
      <w:tr w:rsidR="005C5A3F" w:rsidRPr="005C5A3F" w:rsidTr="005C5A3F">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Termomodernizacja budynku Przedszkola nr 286 przy ul. Mandarynki 1  oraz budynku Przedszkola nr 401 przy ul. Dembowskiego 9 wraz z modernizacją</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1 225 619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1 225 619,00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Wykonanie systemu monitoringu w Przedszkolu nr 400 przy ul. Lokajskiego 2</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21 950,00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99,8</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322 przy ul. Dembowskiego 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100 przy ul. Tanecznej 54/58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294 000,00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303 przy ul. Koncertowej 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293 990,00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318 przy ul. Teligi 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293 990,00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81 przy ul. Puszczyka 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294 000,00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Wykonanie systemu monitoringu  w Szkole Podstawowej nr 81 przy ul. Puszczyka 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Wykonanie systemu  sygnalizacji alarmowej w Szkole Podstawowej nr 310 przy ul. Hawajskiej 7</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12 915,00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99,3</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Wykonanie ogrodzenia terenu wokół Szkoły Podstawowej nr 319 przy ul. Wokalnej 1</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50 000,00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Wykonanie systemu monitoringu wizyjnego w Przedszkolu nr 395 przy ul. Na Uboczu 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27 270,33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Zakup i montaż paneli akustycznych do pomieszczeń w Poradni Psychologiczno-Pedagogicznej nr 19 przy ul. Lokajskiego 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49 952,26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99,9</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placu zabaw przy Przedszkolu nr 55 ul. Cybisa 1</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16 400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16 400,00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3 657 926</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838 423,90</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22,9</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3 657 926</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838 423,90</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22,9</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żłobka przy ul. Kazury wraz z infrastrukturą komunikacyjną</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14 470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Centrum Opiekuńczo-Mieszkalnego "Ursynów"</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3 643 456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838 423,90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23,0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2 700 956</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2 685 145,25</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2 700 956</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2 685 145,25</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99,4</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Budowa Dzielnicowego Centrum Kultury przy ul. I. Gandhi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117 870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117 869,49</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budynku Dzielnicowego Ośrodka Kultury przy ul.Kajakowej 12b</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406 003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406 002,38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Aranżacja wraz z adaptacją pomieszczeń i wyposażenie  Ursynowskiego Centrum Kultury "Alternatywy"</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2 177 083</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2 161 273,38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99,3</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456 768</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447 503,25</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456 768</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447 503,25</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98,0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obiektów Ursynowskiego Centrum Sportu i Rekreacji - etap III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426 768</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420 732,25</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98,6</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Zagospodarowanie terenu na potrzeby obiektów sportowych w parku linearnym nad POW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Zakup kontenera socjalnego do obsługi Zespołu Boisk  Olkówek  (Ursynowskie Centrum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25 000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21 771,00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87,1</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348 886</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44 680,00</w:t>
            </w:r>
          </w:p>
        </w:tc>
        <w:tc>
          <w:tcPr>
            <w:tcW w:w="740" w:type="pct"/>
            <w:tcBorders>
              <w:top w:val="nil"/>
              <w:left w:val="nil"/>
              <w:bottom w:val="single" w:sz="4" w:space="0" w:color="auto"/>
              <w:right w:val="single" w:sz="4" w:space="0" w:color="auto"/>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12,8</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5C5A3F" w:rsidRPr="005C5A3F" w:rsidRDefault="005C5A3F" w:rsidP="005C5A3F">
            <w:pPr>
              <w:spacing w:line="240" w:lineRule="auto"/>
              <w:rPr>
                <w:b/>
                <w:bCs/>
                <w:i/>
                <w:iCs/>
                <w:sz w:val="12"/>
                <w:szCs w:val="12"/>
              </w:rPr>
            </w:pPr>
            <w:r w:rsidRPr="005C5A3F">
              <w:rPr>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348 886</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44 680,00</w:t>
            </w:r>
          </w:p>
        </w:tc>
        <w:tc>
          <w:tcPr>
            <w:tcW w:w="740" w:type="pct"/>
            <w:tcBorders>
              <w:top w:val="nil"/>
              <w:left w:val="nil"/>
              <w:bottom w:val="single" w:sz="4" w:space="0" w:color="auto"/>
              <w:right w:val="single" w:sz="4" w:space="0" w:color="auto"/>
            </w:tcBorders>
            <w:shd w:val="clear" w:color="000000" w:fill="D5E3F2"/>
            <w:noWrap/>
            <w:vAlign w:val="center"/>
            <w:hideMark/>
          </w:tcPr>
          <w:p w:rsidR="005C5A3F" w:rsidRPr="005C5A3F" w:rsidRDefault="005C5A3F" w:rsidP="005C5A3F">
            <w:pPr>
              <w:spacing w:line="240" w:lineRule="auto"/>
              <w:jc w:val="right"/>
              <w:rPr>
                <w:b/>
                <w:bCs/>
                <w:i/>
                <w:iCs/>
                <w:sz w:val="12"/>
                <w:szCs w:val="12"/>
              </w:rPr>
            </w:pPr>
            <w:r w:rsidRPr="005C5A3F">
              <w:rPr>
                <w:b/>
                <w:bCs/>
                <w:i/>
                <w:iCs/>
                <w:sz w:val="12"/>
                <w:szCs w:val="12"/>
              </w:rPr>
              <w:t>12,8</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25 000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25 000,00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terenu zewnętrznego przed Urzędem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223 886</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19 680,00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8,8</w:t>
            </w:r>
          </w:p>
        </w:tc>
      </w:tr>
      <w:tr w:rsidR="005C5A3F" w:rsidRPr="005C5A3F" w:rsidTr="005C5A3F">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5C5A3F" w:rsidRPr="005C5A3F" w:rsidRDefault="005C5A3F" w:rsidP="005C5A3F">
            <w:pPr>
              <w:spacing w:line="240" w:lineRule="auto"/>
              <w:rPr>
                <w:b/>
                <w:bCs/>
                <w:sz w:val="12"/>
                <w:szCs w:val="12"/>
              </w:rPr>
            </w:pPr>
            <w:r w:rsidRPr="005C5A3F">
              <w:rPr>
                <w:b/>
                <w:bCs/>
                <w:sz w:val="12"/>
                <w:szCs w:val="12"/>
              </w:rPr>
              <w:t>Modernizacja siedziby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bl>
    <w:p w:rsidR="00002B42" w:rsidRDefault="00002B42" w:rsidP="00002B42"/>
    <w:p w:rsidR="00002B42" w:rsidRDefault="00002B42" w:rsidP="00002B42">
      <w:pPr>
        <w:sectPr w:rsidR="00002B42" w:rsidSect="00002B42">
          <w:type w:val="oddPage"/>
          <w:pgSz w:w="11906" w:h="16838"/>
          <w:pgMar w:top="1417" w:right="1417" w:bottom="1417" w:left="1417" w:header="708" w:footer="708" w:gutter="0"/>
          <w:cols w:space="708"/>
          <w:docGrid w:linePitch="360"/>
        </w:sectPr>
      </w:pPr>
    </w:p>
    <w:p w:rsidR="00002B42" w:rsidRDefault="0097110D" w:rsidP="00F165E8">
      <w:pPr>
        <w:pStyle w:val="Nagwek1"/>
        <w:spacing w:before="11000"/>
      </w:pPr>
      <w:bookmarkStart w:id="50" w:name="_Toc129939176"/>
      <w:r>
        <w:t>4</w:t>
      </w:r>
      <w:r w:rsidR="00002B42">
        <w:t>.</w:t>
      </w:r>
      <w:r w:rsidR="00002B42">
        <w:tab/>
        <w:t>OBJAŚNIENIA W UKŁADZIE ZADAŃ</w:t>
      </w:r>
      <w:bookmarkEnd w:id="50"/>
    </w:p>
    <w:p w:rsidR="00002B42" w:rsidRPr="00AA1C50" w:rsidRDefault="00002B42" w:rsidP="00002B42"/>
    <w:p w:rsidR="00002B42" w:rsidRDefault="00002B42" w:rsidP="00002B42"/>
    <w:p w:rsidR="00002B42" w:rsidRDefault="00002B42" w:rsidP="00002B42">
      <w:pPr>
        <w:sectPr w:rsidR="00002B42" w:rsidSect="00002B42">
          <w:headerReference w:type="default" r:id="rId17"/>
          <w:type w:val="oddPage"/>
          <w:pgSz w:w="11906" w:h="16838"/>
          <w:pgMar w:top="1417" w:right="1417" w:bottom="1417" w:left="1417" w:header="708" w:footer="708" w:gutter="0"/>
          <w:cols w:space="708"/>
          <w:docGrid w:linePitch="360"/>
        </w:sectPr>
      </w:pPr>
    </w:p>
    <w:p w:rsidR="00002B42" w:rsidRDefault="00002B42" w:rsidP="0097110D">
      <w:pPr>
        <w:pStyle w:val="Nagwek2"/>
        <w:numPr>
          <w:ilvl w:val="1"/>
          <w:numId w:val="8"/>
        </w:numPr>
        <w:tabs>
          <w:tab w:val="left" w:pos="1276"/>
        </w:tabs>
      </w:pPr>
      <w:bookmarkStart w:id="51" w:name="_Toc129939177"/>
      <w:r>
        <w:t>Dochody</w:t>
      </w:r>
      <w:bookmarkEnd w:id="51"/>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Arial CE" w:hAnsi="Arial CE"/>
                <w:b/>
                <w:bCs/>
                <w:sz w:val="14"/>
                <w:szCs w:val="14"/>
              </w:rPr>
            </w:pPr>
            <w:r w:rsidRPr="003B7CFA">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Arial CE" w:hAnsi="Arial CE"/>
                <w:b/>
                <w:bCs/>
                <w:sz w:val="14"/>
                <w:szCs w:val="14"/>
              </w:rPr>
            </w:pPr>
            <w:r w:rsidRPr="003B7CFA">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Arial CE" w:hAnsi="Arial CE"/>
                <w:b/>
                <w:bCs/>
                <w:sz w:val="14"/>
                <w:szCs w:val="14"/>
              </w:rPr>
            </w:pPr>
            <w:r w:rsidRPr="003B7CFA">
              <w:rPr>
                <w:rFonts w:ascii="Arial CE" w:hAnsi="Arial CE"/>
                <w:b/>
                <w:bCs/>
                <w:sz w:val="14"/>
                <w:szCs w:val="14"/>
              </w:rPr>
              <w:t xml:space="preserve">WSKAŹNIK </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726" w:type="pct"/>
            <w:gridSpan w:val="2"/>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74 160 636</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73 613 576,29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99,3%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Arial CE" w:hAnsi="Arial CE"/>
                <w:b/>
                <w:bCs/>
                <w:sz w:val="12"/>
                <w:szCs w:val="12"/>
              </w:rPr>
            </w:pPr>
            <w:r w:rsidRPr="003B7CFA">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55 022 278</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55 741 133,59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101,3%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74,19%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75,72%</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1 188 035</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944 065,57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79,5%</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2,16%</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1,69%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31 588 263</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32 146 171,36</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101,8%</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57,41%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57,67%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22 245 980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22 650 896,66</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101,8%</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40,43%</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40,64%</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Arial CE" w:hAnsi="Arial CE"/>
                <w:b/>
                <w:bCs/>
                <w:sz w:val="12"/>
                <w:szCs w:val="12"/>
              </w:rPr>
            </w:pPr>
            <w:r w:rsidRPr="003B7CFA">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19 138 358</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17 872 442,70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93,4%</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25,81%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24,28%</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13 283 590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13 872 442,70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104,4%</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69,41%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77,62%</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5 854 768</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4 000 000,00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68,3%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30,59%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22,38%</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bl>
    <w:p w:rsidR="00FA7777" w:rsidRDefault="00FA7777" w:rsidP="00F165E8"/>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3B7CFA" w:rsidRPr="003B7CFA" w:rsidTr="003B7CFA">
        <w:trPr>
          <w:trHeight w:val="85"/>
          <w:tblHeader/>
        </w:trPr>
        <w:tc>
          <w:tcPr>
            <w:tcW w:w="226" w:type="pct"/>
            <w:tcBorders>
              <w:top w:val="nil"/>
              <w:left w:val="nil"/>
              <w:bottom w:val="nil"/>
              <w:right w:val="nil"/>
            </w:tcBorders>
            <w:shd w:val="clear" w:color="C0C0C0" w:fill="95B3D7"/>
            <w:noWrap/>
            <w:vAlign w:val="center"/>
            <w:hideMark/>
          </w:tcPr>
          <w:p w:rsidR="003B7CFA" w:rsidRPr="003B7CFA" w:rsidRDefault="003B7CFA" w:rsidP="003B7CFA">
            <w:pPr>
              <w:spacing w:line="240" w:lineRule="auto"/>
              <w:jc w:val="center"/>
              <w:rPr>
                <w:rFonts w:ascii="Arial CE" w:hAnsi="Arial CE"/>
                <w:b/>
                <w:bCs/>
                <w:sz w:val="14"/>
                <w:szCs w:val="14"/>
              </w:rPr>
            </w:pPr>
            <w:r w:rsidRPr="003B7CFA">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3B7CFA" w:rsidRPr="003B7CFA" w:rsidRDefault="003B7CFA" w:rsidP="003B7CFA">
            <w:pPr>
              <w:spacing w:line="240" w:lineRule="auto"/>
              <w:jc w:val="center"/>
              <w:rPr>
                <w:rFonts w:ascii="Arial CE" w:hAnsi="Arial CE"/>
                <w:b/>
                <w:bCs/>
                <w:sz w:val="14"/>
                <w:szCs w:val="14"/>
              </w:rPr>
            </w:pPr>
            <w:r w:rsidRPr="003B7CFA">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3B7CFA" w:rsidRPr="003B7CFA" w:rsidRDefault="003B7CFA" w:rsidP="003B7CFA">
            <w:pPr>
              <w:spacing w:line="240" w:lineRule="auto"/>
              <w:jc w:val="center"/>
              <w:rPr>
                <w:rFonts w:ascii="Arial CE" w:hAnsi="Arial CE"/>
                <w:b/>
                <w:bCs/>
                <w:sz w:val="14"/>
                <w:szCs w:val="14"/>
              </w:rPr>
            </w:pPr>
            <w:r w:rsidRPr="003B7CFA">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3B7CFA" w:rsidRPr="003B7CFA" w:rsidRDefault="003B7CFA" w:rsidP="003B7CFA">
            <w:pPr>
              <w:spacing w:line="240" w:lineRule="auto"/>
              <w:jc w:val="center"/>
              <w:rPr>
                <w:rFonts w:ascii="Arial CE" w:hAnsi="Arial CE"/>
                <w:b/>
                <w:bCs/>
                <w:sz w:val="14"/>
                <w:szCs w:val="14"/>
              </w:rPr>
            </w:pPr>
            <w:r w:rsidRPr="003B7CFA">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3B7CFA" w:rsidRPr="003B7CFA" w:rsidRDefault="003B7CFA" w:rsidP="003B7CFA">
            <w:pPr>
              <w:spacing w:line="240" w:lineRule="auto"/>
              <w:jc w:val="center"/>
              <w:rPr>
                <w:rFonts w:ascii="Arial CE" w:hAnsi="Arial CE"/>
                <w:b/>
                <w:bCs/>
                <w:sz w:val="14"/>
                <w:szCs w:val="14"/>
              </w:rPr>
            </w:pPr>
            <w:r w:rsidRPr="003B7CFA">
              <w:rPr>
                <w:rFonts w:ascii="Arial CE" w:hAnsi="Arial CE"/>
                <w:b/>
                <w:bCs/>
                <w:sz w:val="14"/>
                <w:szCs w:val="14"/>
              </w:rPr>
              <w:t xml:space="preserve">WSKAŹNIK </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726" w:type="pct"/>
            <w:gridSpan w:val="2"/>
            <w:tcBorders>
              <w:top w:val="nil"/>
              <w:left w:val="nil"/>
              <w:bottom w:val="nil"/>
              <w:right w:val="nil"/>
            </w:tcBorders>
            <w:shd w:val="clear" w:color="C0C0C0" w:fill="DCE6F1"/>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74 160 636</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73 613 576,29</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99,3%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726" w:type="pct"/>
            <w:gridSpan w:val="2"/>
            <w:tcBorders>
              <w:top w:val="nil"/>
              <w:left w:val="nil"/>
              <w:bottom w:val="nil"/>
              <w:right w:val="nil"/>
            </w:tcBorders>
            <w:shd w:val="clear" w:color="C0C0C0" w:fill="DCE6F1"/>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55 022 278</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55 741 133,59</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101,3%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74,19%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75,72%</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726" w:type="pct"/>
            <w:gridSpan w:val="2"/>
            <w:tcBorders>
              <w:top w:val="nil"/>
              <w:left w:val="nil"/>
              <w:bottom w:val="nil"/>
              <w:right w:val="nil"/>
            </w:tcBorders>
            <w:shd w:val="clear" w:color="C0C0C0" w:fill="DCE6F1"/>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55 022 278</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55 741 133,59</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101,3%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center"/>
              <w:rPr>
                <w:rFonts w:ascii="Arial CE" w:hAnsi="Arial CE"/>
                <w:b/>
                <w:bCs/>
                <w:sz w:val="12"/>
                <w:szCs w:val="12"/>
              </w:rPr>
            </w:pPr>
            <w:r w:rsidRPr="003B7CFA">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1 188 035</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944 065,57</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79,5%</w:t>
            </w:r>
          </w:p>
        </w:tc>
      </w:tr>
      <w:tr w:rsidR="003B7CFA" w:rsidRPr="003B7CFA" w:rsidTr="003B7CFA">
        <w:trPr>
          <w:trHeight w:val="85"/>
        </w:trPr>
        <w:tc>
          <w:tcPr>
            <w:tcW w:w="2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2,16%</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1,69%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Opłaty adiacenckie</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44 525</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76 805,91</w:t>
            </w:r>
          </w:p>
        </w:tc>
        <w:tc>
          <w:tcPr>
            <w:tcW w:w="758"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172,5%</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Zgodnie z uchwałą Nr XXII/745/2008 Rady m.st. Warszawy z dnia 10 stycznia 2008 roku opłatę adiacencką ustala się w przypadku wzrostu wartości nieruchomości w wyniku jej podziału. </w:t>
            </w:r>
            <w:r w:rsidRPr="003B7CFA">
              <w:rPr>
                <w:rFonts w:ascii="Arial CE" w:hAnsi="Arial CE"/>
                <w:sz w:val="12"/>
                <w:szCs w:val="12"/>
              </w:rPr>
              <w:br/>
            </w:r>
            <w:r w:rsidRPr="003B7CFA">
              <w:rPr>
                <w:rFonts w:ascii="Arial CE" w:hAnsi="Arial CE"/>
                <w:sz w:val="12"/>
                <w:szCs w:val="12"/>
              </w:rPr>
              <w:br/>
              <w:t xml:space="preserve">Wysokość stawki procentowej opłaty adiacenckiej w m.st. Warszawa wynosi 30% różnicy wartości nieruchomości w wyniku jej podziału. </w:t>
            </w:r>
            <w:r w:rsidRPr="003B7CFA">
              <w:rPr>
                <w:rFonts w:ascii="Arial CE" w:hAnsi="Arial CE"/>
                <w:sz w:val="12"/>
                <w:szCs w:val="12"/>
              </w:rPr>
              <w:br/>
            </w:r>
            <w:r w:rsidRPr="003B7CFA">
              <w:rPr>
                <w:rFonts w:ascii="Arial CE" w:hAnsi="Arial CE"/>
                <w:sz w:val="12"/>
                <w:szCs w:val="12"/>
              </w:rPr>
              <w:br/>
              <w:t>Opłata adiacencka ustalana jest na podstawie decyzji administracyjnej.</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 okresie sprawozdawczym wydano 17 decyzji ustalających opłaty adiacenckie z tytułu podziału nieruchomości.</w:t>
            </w:r>
            <w:r w:rsidRPr="003B7CFA">
              <w:rPr>
                <w:rFonts w:ascii="Arial CE" w:hAnsi="Arial CE"/>
                <w:sz w:val="12"/>
                <w:szCs w:val="12"/>
              </w:rPr>
              <w:br/>
              <w:t>Poziom realizacji planu dochodów wynika z większej niż planowano liczby wydanych decyzji ustalających opłaty adiacenckie (planowano wydanie 2 decyzji).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43 510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59 127,25</w:t>
            </w:r>
          </w:p>
        </w:tc>
        <w:tc>
          <w:tcPr>
            <w:tcW w:w="758"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135,9%</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3B7CFA">
              <w:rPr>
                <w:rFonts w:ascii="Arial CE" w:hAnsi="Arial CE"/>
                <w:sz w:val="12"/>
                <w:szCs w:val="12"/>
              </w:rPr>
              <w:br/>
            </w:r>
            <w:r w:rsidRPr="003B7CFA">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3B7CFA">
              <w:rPr>
                <w:rFonts w:ascii="Arial CE" w:hAnsi="Arial CE"/>
                <w:sz w:val="12"/>
                <w:szCs w:val="12"/>
              </w:rPr>
              <w:br/>
            </w:r>
            <w:r w:rsidRPr="003B7CFA">
              <w:rPr>
                <w:rFonts w:ascii="Arial CE" w:hAnsi="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W okresie sprawozdawczym wydano 3 decyzje administracyjne ustalające wysokość renty planistycznej. </w:t>
            </w:r>
            <w:r w:rsidRPr="003B7CFA">
              <w:rPr>
                <w:rFonts w:ascii="Arial CE" w:hAnsi="Arial CE"/>
                <w:sz w:val="12"/>
                <w:szCs w:val="12"/>
              </w:rPr>
              <w:br/>
              <w:t>Poziom realizacji planu dochodów wynika z większej niż planowano liczby wydanych decyzji administracyjnych ustalających wysokość renty planistycznej (planowano wydanie 2 decyzji).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1 100 000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808 132,41</w:t>
            </w:r>
          </w:p>
        </w:tc>
        <w:tc>
          <w:tcPr>
            <w:tcW w:w="758"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73,5%</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umieszczenie urządzeń infrastruktury techniczne</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310 031,77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prowadzenie robót</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235 186,77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opłaty za zajęcie pasa drogowego na prawach wyłączności (bez ogródków)</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231 702,44</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opłaty za zajęcie pasa drogowego na prawach wyłączności - ogródki gastronomiczne</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25 911,22</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umieszczenie obiektu budowlanego</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5 300,21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Poziom realizacji planu dochodów wynika z: </w:t>
            </w:r>
            <w:r w:rsidRPr="003B7CFA">
              <w:rPr>
                <w:rFonts w:ascii="Arial CE" w:hAnsi="Arial CE"/>
                <w:sz w:val="12"/>
                <w:szCs w:val="12"/>
              </w:rPr>
              <w:br/>
              <w:t>1. mniejszej liczby złożonych wniosków i wydanych decyzji</w:t>
            </w:r>
            <w:r w:rsidRPr="003B7CFA">
              <w:rPr>
                <w:rFonts w:ascii="Arial CE" w:hAnsi="Arial CE"/>
                <w:sz w:val="12"/>
                <w:szCs w:val="12"/>
              </w:rPr>
              <w:br/>
              <w:t>2. prowadzonych robót w pasie drogowym w zakresie budowy wodociągów, kanalizacji, przyłączy w mniejszym zakresie niż planowano.</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center"/>
              <w:rPr>
                <w:rFonts w:ascii="Arial CE" w:hAnsi="Arial CE"/>
                <w:b/>
                <w:bCs/>
                <w:sz w:val="12"/>
                <w:szCs w:val="12"/>
              </w:rPr>
            </w:pPr>
            <w:r w:rsidRPr="003B7CFA">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31 588 263</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32 146 171,36</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101,8%</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57,41%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57,67%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17 414 525</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17 670 640,16</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101,5%</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17 414 525</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17 670 640,16</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101,5%</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3B7CFA">
              <w:rPr>
                <w:rFonts w:ascii="Arial CE" w:hAnsi="Arial CE"/>
                <w:sz w:val="12"/>
                <w:szCs w:val="12"/>
              </w:rPr>
              <w:br/>
              <w:t xml:space="preserve">Poziom realizacji planu dochodów wynika z: </w:t>
            </w:r>
            <w:r w:rsidRPr="003B7CFA">
              <w:rPr>
                <w:rFonts w:ascii="Arial CE" w:hAnsi="Arial CE"/>
                <w:sz w:val="12"/>
                <w:szCs w:val="12"/>
              </w:rPr>
              <w:br/>
              <w:t>1. aktualizacji wysokości opłat rocznych z tytułu użytkowania wieczystego gruntów</w:t>
            </w:r>
            <w:r w:rsidRPr="003B7CFA">
              <w:rPr>
                <w:rFonts w:ascii="Arial CE" w:hAnsi="Arial CE"/>
                <w:sz w:val="12"/>
                <w:szCs w:val="12"/>
              </w:rPr>
              <w:br/>
              <w:t>2. orzeczeń Samorządowego Kolegium Odwoławczego na rzecz m.st. Warszawy</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211 456</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276 612,72</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130,8%</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161 762,91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z tytułu służebności przesyłu</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68 814,94</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z tytułu trwałego zarządu</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46 034,87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13 962 282</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14 198 918,48</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101,7%</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Na dochody z najmu i dzierżawy mienia składają się:</w:t>
            </w:r>
            <w:r w:rsidRPr="003B7CFA">
              <w:rPr>
                <w:rFonts w:ascii="Arial CE" w:hAnsi="Arial CE"/>
                <w:sz w:val="12"/>
                <w:szCs w:val="12"/>
              </w:rPr>
              <w:br/>
              <w:t xml:space="preserve">   1. wpływy z czynszu za mieszkania komunalne</w:t>
            </w:r>
            <w:r w:rsidRPr="003B7CFA">
              <w:rPr>
                <w:rFonts w:ascii="Arial CE" w:hAnsi="Arial CE"/>
                <w:sz w:val="12"/>
                <w:szCs w:val="12"/>
              </w:rPr>
              <w:br/>
              <w:t xml:space="preserve">   2. wpływy z najmu lokali użytkowych</w:t>
            </w:r>
            <w:r w:rsidRPr="003B7CFA">
              <w:rPr>
                <w:rFonts w:ascii="Arial CE" w:hAnsi="Arial CE"/>
                <w:sz w:val="12"/>
                <w:szCs w:val="12"/>
              </w:rPr>
              <w:br/>
              <w:t xml:space="preserve">   3. wpływy z najmu garaży</w:t>
            </w:r>
            <w:r w:rsidRPr="003B7CFA">
              <w:rPr>
                <w:rFonts w:ascii="Arial CE" w:hAnsi="Arial CE"/>
                <w:sz w:val="12"/>
                <w:szCs w:val="12"/>
              </w:rPr>
              <w:br/>
              <w:t xml:space="preserve">   4. wpływy z dzierżawy gruntów</w:t>
            </w:r>
            <w:r w:rsidRPr="003B7CFA">
              <w:rPr>
                <w:rFonts w:ascii="Arial CE" w:hAnsi="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28 552 242,99</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46.94%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796 189,86</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1 950 000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2 306 029,99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118,3%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3B7CFA">
              <w:rPr>
                <w:rFonts w:ascii="Arial CE" w:hAnsi="Arial CE"/>
                <w:sz w:val="12"/>
                <w:szCs w:val="12"/>
              </w:rPr>
              <w:br/>
            </w:r>
            <w:r w:rsidRPr="003B7CFA">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realizacji planu dochodów wynika ze wzrostu stawek czynszu oraz prowadzonej windykacji opłat.</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1 950 000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2 306 029,99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130 000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246 931,07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189,9%</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3B7CFA">
              <w:rPr>
                <w:rFonts w:ascii="Arial CE" w:hAnsi="Arial CE"/>
                <w:sz w:val="12"/>
                <w:szCs w:val="12"/>
              </w:rPr>
              <w:br/>
            </w:r>
            <w:r w:rsidRPr="003B7CFA">
              <w:rPr>
                <w:rFonts w:ascii="Arial CE" w:hAnsi="Arial CE"/>
                <w:sz w:val="12"/>
                <w:szCs w:val="12"/>
              </w:rPr>
              <w:br/>
              <w:t>Stawki czynszu są ustalane w drodze konkursu, przetargu lub negocjacji stron.</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realizacji planu dochodów wynika z większej liczby niż planowano podpisanych umów najmu lokali.</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130 000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246 931,07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200 000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218 165,77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109,1%</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realizacji planu dochodów wynika z nowo zawartych umów najmu.</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200 000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218 165,77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11 277 400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10 274 666,35</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91,1%</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realizacji planu dochodów wynika z nieterminowego regulowania zobowiązań przez dzierżawców.</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11 277 400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10 274 666,35</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404 882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1 153 125,30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284,8%</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realizacji planu dochodów wynika z wyższych wpłat za wynagrodzenie z tytułu bezumownego korzystania z nieruchomości.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Dysponent - Urząd Dzielnicy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404 882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1 153 125,30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1 098 303,95</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bottom"/>
            <w:hideMark/>
          </w:tcPr>
          <w:p w:rsidR="003B7CFA" w:rsidRPr="003B7CFA" w:rsidRDefault="003B7CFA" w:rsidP="003B7CFA">
            <w:pPr>
              <w:spacing w:line="240" w:lineRule="auto"/>
              <w:rPr>
                <w:rFonts w:ascii="Arial CE" w:hAnsi="Arial CE"/>
                <w:i/>
                <w:iCs/>
                <w:color w:val="000000"/>
                <w:sz w:val="12"/>
                <w:szCs w:val="12"/>
              </w:rPr>
            </w:pPr>
            <w:r w:rsidRPr="003B7CFA">
              <w:rPr>
                <w:rFonts w:ascii="Arial CE" w:hAnsi="Arial CE"/>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color w:val="000000"/>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54 821,35</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center"/>
              <w:rPr>
                <w:rFonts w:ascii="Arial CE" w:hAnsi="Arial CE"/>
                <w:b/>
                <w:bCs/>
                <w:sz w:val="12"/>
                <w:szCs w:val="12"/>
              </w:rPr>
            </w:pPr>
            <w:r w:rsidRPr="003B7CFA">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22 245 980</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22 650 896,66</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101,8%</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40,43%</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40,64%</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9 004</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210 758,87</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2340,7%</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od osób fizycznych:</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3 000,00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300,0%</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kary za nie wywiezienie śmieci z posesji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8 004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207 758,87</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2595,7%</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207 750,37</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8,50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24 993</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58 097,20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232,5%</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color w:val="000000"/>
                <w:sz w:val="12"/>
                <w:szCs w:val="12"/>
              </w:rPr>
            </w:pPr>
            <w:r w:rsidRPr="003B7CFA">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24 993</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58 097,20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676</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1 170,00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20 789</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52 247,20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3 528</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4 680,00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14 341</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19 458,44</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135,7%</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865 590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968 503,93</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111,9%</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938 659,40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opłat za dzierżawy</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14 081,58</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4 831,90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pozostałych dotacji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4 445,65</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zwrotu kosztów zastępstwa procesowego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4 053,03</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 ustawowe od kar umownych </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1 863,64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568,73</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3 519 485</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3 605 147,52</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102,4%</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326 210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371 992,70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3 193 275</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3 233 154,82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2 783 700,26</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126 593,20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odszkodowanie z ubezpieczenia</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111 055,27</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86 377,84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 wynagrodzenie dla płatnika (inkasenta) za terminowe odprowadzanie podatków i opłat </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73 648,99</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xml:space="preserve">• równowartość kwoty 40/70/100 euro stanowiącej zryczałtowaną rekompensatę za koszty odzyskania należności </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27 490,41</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8 148,54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8 140,31</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8 000,00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13 970 484</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13 990 232,17</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100,1%</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realizacji planu dochodów wynika z otrzymania zwrotu podatku VAT z rozliczeń za 2021 rok (dot. sprzedaży nieruchomości przy ul. Migdałowej – wykazanej w sprawozdaniu za 2021 r.).</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Zwroty dotacji</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1 067 050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1 067 070,30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100,0%</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75,60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2 658 000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2 614 520,36</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98,4%</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Na wpływy z usług składają się:</w:t>
            </w:r>
            <w:r w:rsidRPr="003B7CFA">
              <w:rPr>
                <w:rFonts w:ascii="Arial CE" w:hAnsi="Arial CE"/>
                <w:sz w:val="12"/>
                <w:szCs w:val="12"/>
              </w:rPr>
              <w:br/>
              <w:t xml:space="preserve">   1. zwrot odpłatności za media od najemców lokali mieszkalnych i użytkowych, w tym za energię elektryczną, gaz, zużycie i podgrzanie wody, odbiór śmieci.</w:t>
            </w:r>
            <w:r w:rsidRPr="003B7CFA">
              <w:rPr>
                <w:rFonts w:ascii="Arial CE" w:hAnsi="Arial CE"/>
                <w:sz w:val="12"/>
                <w:szCs w:val="12"/>
              </w:rPr>
              <w:br/>
              <w:t xml:space="preserve">   2. wpływy za żywienie, pobyty i świadczenie usług opiekuńczych w Ośrodkach Pomocy Społecznej</w:t>
            </w:r>
            <w:r w:rsidRPr="003B7CFA">
              <w:rPr>
                <w:rFonts w:ascii="Arial CE" w:hAnsi="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2 020 000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1 679 912,71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83,2%</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realizacji planu dochodów wynika z zaległości we wpłatach świadczeń od najemców lokali mieszkalnych i użytkowych za media komunalne i odbiór odpadów oraz z mniejszego zużycia mediów przez najemców lokali użytkowych.</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638 000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934 607,65</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146,5%</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realizacji planu dochodów wynika przede wszystkim z wyższych niż ujęte w planie kwot z tytułu wpłat rodziców za pobyt dzieci w trakcie akcji  "Zima w mieście" i "Lato w mieście".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288 000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495 199,00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350 000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439 408,65</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odpłatność za usługi opiekuńcze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368 416,19</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odpłatność za pobyt w DDPS</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37 206,00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i/>
                <w:iCs/>
                <w:sz w:val="12"/>
                <w:szCs w:val="12"/>
              </w:rPr>
            </w:pPr>
            <w:r w:rsidRPr="003B7CFA">
              <w:rPr>
                <w:rFonts w:ascii="Arial CE" w:hAnsi="Arial CE"/>
                <w:i/>
                <w:iCs/>
                <w:sz w:val="12"/>
                <w:szCs w:val="12"/>
              </w:rPr>
              <w:t>• odpłatność za żywienie podopiecznych OPS</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r w:rsidRPr="003B7CFA">
              <w:rPr>
                <w:rFonts w:ascii="Arial CE" w:hAnsi="Arial CE"/>
                <w:i/>
                <w:iCs/>
                <w:sz w:val="12"/>
                <w:szCs w:val="12"/>
              </w:rPr>
              <w:t>33 786,46</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i/>
                <w:i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Wpływy do budżetu nadwyżki środków obrotowych i pozostałości środków finansowych gromadzonych na wydzielonych rachunkach</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117 033</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117 032,27</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100,0%</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do budżetu nadwyżki środków obrotowych zakładów budżetowych</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726" w:type="pct"/>
            <w:gridSpan w:val="2"/>
            <w:tcBorders>
              <w:top w:val="nil"/>
              <w:left w:val="nil"/>
              <w:bottom w:val="nil"/>
              <w:right w:val="nil"/>
            </w:tcBorders>
            <w:shd w:val="clear" w:color="C0C0C0" w:fill="DCE6F1"/>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19 138 358</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17 872 442,70</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93,4%</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25,81%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24,28%</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726" w:type="pct"/>
            <w:gridSpan w:val="2"/>
            <w:tcBorders>
              <w:top w:val="nil"/>
              <w:left w:val="nil"/>
              <w:bottom w:val="nil"/>
              <w:right w:val="nil"/>
            </w:tcBorders>
            <w:shd w:val="clear" w:color="C0C0C0" w:fill="DCE6F1"/>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13 283 590</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13 872 442,70</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104,4%</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69,41%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77,62%</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center"/>
              <w:rPr>
                <w:rFonts w:ascii="Arial CE" w:hAnsi="Arial CE"/>
                <w:b/>
                <w:bCs/>
                <w:sz w:val="12"/>
                <w:szCs w:val="12"/>
              </w:rPr>
            </w:pPr>
            <w:r w:rsidRPr="003B7CFA">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4 031 090</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4 619 942,70</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114,6%</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30,35%</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33,30%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2022 r. poz. 1495, z późn. zm.).</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656 080,42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3 066 661,28</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897 201,00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center"/>
              <w:rPr>
                <w:rFonts w:ascii="Arial CE" w:hAnsi="Arial CE"/>
                <w:b/>
                <w:bCs/>
                <w:sz w:val="12"/>
                <w:szCs w:val="12"/>
              </w:rPr>
            </w:pPr>
            <w:r w:rsidRPr="003B7CFA">
              <w:rPr>
                <w:rFonts w:ascii="Arial CE" w:hAnsi="Arial CE"/>
                <w:b/>
                <w:bCs/>
                <w:sz w:val="12"/>
                <w:szCs w:val="12"/>
              </w:rPr>
              <w:t>II</w:t>
            </w:r>
          </w:p>
        </w:tc>
        <w:tc>
          <w:tcPr>
            <w:tcW w:w="2500" w:type="pct"/>
            <w:tcBorders>
              <w:top w:val="nil"/>
              <w:left w:val="nil"/>
              <w:bottom w:val="nil"/>
              <w:right w:val="nil"/>
            </w:tcBorders>
            <w:shd w:val="clear" w:color="000000" w:fill="EAF2F6"/>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9 252 500</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9 252 500,00</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100,0%</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69,65%</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66,70%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000000" w:fill="FFFFC5"/>
            <w:noWrap/>
            <w:vAlign w:val="center"/>
            <w:hideMark/>
          </w:tcPr>
          <w:p w:rsidR="003B7CFA" w:rsidRPr="003B7CFA" w:rsidRDefault="003B7CFA" w:rsidP="003B7CFA">
            <w:pPr>
              <w:spacing w:line="240" w:lineRule="auto"/>
              <w:jc w:val="center"/>
              <w:rPr>
                <w:rFonts w:ascii="Arial CE" w:hAnsi="Arial CE"/>
                <w:sz w:val="12"/>
                <w:szCs w:val="12"/>
              </w:rPr>
            </w:pPr>
            <w:r w:rsidRPr="003B7CFA">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3B7CFA" w:rsidRPr="003B7CFA" w:rsidRDefault="003B7CFA" w:rsidP="003B7CFA">
            <w:pPr>
              <w:spacing w:line="240" w:lineRule="auto"/>
              <w:rPr>
                <w:rFonts w:ascii="Arial CE" w:hAnsi="Arial CE"/>
                <w:sz w:val="12"/>
                <w:szCs w:val="12"/>
                <w:u w:val="single"/>
              </w:rPr>
            </w:pPr>
            <w:r w:rsidRPr="003B7CFA">
              <w:rPr>
                <w:rFonts w:ascii="Arial CE" w:hAnsi="Arial CE"/>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9 252 500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9 252 500,00</w:t>
            </w:r>
          </w:p>
        </w:tc>
        <w:tc>
          <w:tcPr>
            <w:tcW w:w="758" w:type="pct"/>
            <w:tcBorders>
              <w:top w:val="nil"/>
              <w:left w:val="nil"/>
              <w:bottom w:val="nil"/>
              <w:right w:val="nil"/>
            </w:tcBorders>
            <w:shd w:val="clear" w:color="000000" w:fill="FFFFC5"/>
            <w:vAlign w:val="center"/>
            <w:hideMark/>
          </w:tcPr>
          <w:p w:rsidR="003B7CFA" w:rsidRPr="003B7CFA" w:rsidRDefault="003B7CFA" w:rsidP="003B7CFA">
            <w:pPr>
              <w:spacing w:line="240" w:lineRule="auto"/>
              <w:jc w:val="right"/>
              <w:rPr>
                <w:rFonts w:ascii="Arial CE" w:hAnsi="Arial CE"/>
                <w:sz w:val="12"/>
                <w:szCs w:val="12"/>
                <w:u w:val="single"/>
              </w:rPr>
            </w:pPr>
            <w:r w:rsidRPr="003B7CFA">
              <w:rPr>
                <w:rFonts w:ascii="Arial CE" w:hAnsi="Arial CE"/>
                <w:sz w:val="12"/>
                <w:szCs w:val="12"/>
                <w:u w:val="single"/>
              </w:rPr>
              <w:t>100,0%</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Wpływy wynikające ze sprzedaży zrealizowanych w 2022 r.</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9 252 500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9 252 500,00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Liczba umów sprzedaży podpisanych w 2022 r.</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adres nieruchomości nr 1</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ul. Wełniana, dz. ew. nr 39/58 obr. 1-11-07</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7 600 000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7 600 000,00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powierzchnia [m2]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4 213</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4 213</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Sprzedaż nieruchomości w trybie przetargu nieograniczonego.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adres nieruchomości nr 2</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ul. Gajdy, dz. ew. nr 111/2 i 111/3 obr. 1-09-52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1 630 000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1 630 000,00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powierzchnia [m2]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748</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748</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Sprzedaż nieruchomości w trybie przetargu nieograniczonego.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adres nieruchomości nr 3</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ul. Sotta Sokoła, dz. ew. nr 18/60 obr. 1-11-14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13 500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13 500,00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powierzchnia [m2]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Sprzedaż nieruchomości w trybie bezprzetargowym.</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adres nieruchomości nr 4</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ul. Sotta Sokoła, dz. ew. nr 18/80 obr. 1-11-14</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9 000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9 000,00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powierzchnia [m2]</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6</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6</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r w:rsidRPr="003B7CFA">
              <w:rPr>
                <w:rFonts w:ascii="Arial CE" w:hAnsi="Arial CE"/>
                <w:sz w:val="12"/>
                <w:szCs w:val="12"/>
              </w:rPr>
              <w:t>Sprzedaż nieruchomości w trybie bezprzetargowym.</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726" w:type="pct"/>
            <w:gridSpan w:val="2"/>
            <w:tcBorders>
              <w:top w:val="nil"/>
              <w:left w:val="nil"/>
              <w:bottom w:val="nil"/>
              <w:right w:val="nil"/>
            </w:tcBorders>
            <w:shd w:val="clear" w:color="C0C0C0" w:fill="DCE6F1"/>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5 854 768</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4 000 000,00</w:t>
            </w:r>
          </w:p>
        </w:tc>
        <w:tc>
          <w:tcPr>
            <w:tcW w:w="758" w:type="pct"/>
            <w:tcBorders>
              <w:top w:val="nil"/>
              <w:left w:val="nil"/>
              <w:bottom w:val="nil"/>
              <w:right w:val="nil"/>
            </w:tcBorders>
            <w:shd w:val="clear" w:color="C0C0C0" w:fill="DCE6F1"/>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68,3%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30,59%</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22,38%</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center"/>
              <w:rPr>
                <w:rFonts w:ascii="Arial CE" w:hAnsi="Arial CE"/>
                <w:b/>
                <w:bCs/>
                <w:sz w:val="12"/>
                <w:szCs w:val="12"/>
              </w:rPr>
            </w:pPr>
            <w:r w:rsidRPr="003B7CFA">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3B7CFA" w:rsidRPr="003B7CFA" w:rsidRDefault="003B7CFA" w:rsidP="003B7CFA">
            <w:pPr>
              <w:spacing w:line="240" w:lineRule="auto"/>
              <w:rPr>
                <w:rFonts w:ascii="Arial CE" w:hAnsi="Arial CE"/>
                <w:b/>
                <w:bCs/>
                <w:sz w:val="12"/>
                <w:szCs w:val="12"/>
              </w:rPr>
            </w:pPr>
            <w:r w:rsidRPr="003B7CFA">
              <w:rPr>
                <w:rFonts w:ascii="Arial CE" w:hAnsi="Arial CE"/>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5 854 768</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4 000 000,00</w:t>
            </w:r>
          </w:p>
        </w:tc>
        <w:tc>
          <w:tcPr>
            <w:tcW w:w="758" w:type="pct"/>
            <w:tcBorders>
              <w:top w:val="nil"/>
              <w:left w:val="nil"/>
              <w:bottom w:val="nil"/>
              <w:right w:val="nil"/>
            </w:tcBorders>
            <w:shd w:val="clear" w:color="C0C0C0" w:fill="EAF2F6"/>
            <w:noWrap/>
            <w:vAlign w:val="center"/>
            <w:hideMark/>
          </w:tcPr>
          <w:p w:rsidR="003B7CFA" w:rsidRPr="003B7CFA" w:rsidRDefault="003B7CFA" w:rsidP="003B7CFA">
            <w:pPr>
              <w:spacing w:line="240" w:lineRule="auto"/>
              <w:jc w:val="right"/>
              <w:rPr>
                <w:rFonts w:ascii="Arial CE" w:hAnsi="Arial CE"/>
                <w:b/>
                <w:bCs/>
                <w:sz w:val="12"/>
                <w:szCs w:val="12"/>
              </w:rPr>
            </w:pPr>
            <w:r w:rsidRPr="003B7CFA">
              <w:rPr>
                <w:rFonts w:ascii="Arial CE" w:hAnsi="Arial CE"/>
                <w:b/>
                <w:bCs/>
                <w:sz w:val="12"/>
                <w:szCs w:val="12"/>
              </w:rPr>
              <w:t>68,3%</w:t>
            </w: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 Budowa Hali szermierczej przy Szkole Podstawowej nr 340 ul. Lokajskiego 3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4 000 000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4 000 000,00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Budowa dróg publicznych ul. Flamenco i ul. Mazura</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1 770 000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Budowa ul. Kurantów</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44 768</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 Budowa ul.Lelka i ul. Herbsta </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40 000</w:t>
            </w: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Arial CE" w:hAnsi="Arial CE"/>
                <w:sz w:val="12"/>
                <w:szCs w:val="12"/>
              </w:rPr>
            </w:pPr>
            <w:r w:rsidRPr="003B7CFA">
              <w:rPr>
                <w:rFonts w:ascii="Arial CE" w:hAnsi="Arial CE"/>
                <w:sz w:val="12"/>
                <w:szCs w:val="12"/>
              </w:rPr>
              <w:t>0,00</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Arial CE" w:hAnsi="Arial CE"/>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r>
      <w:tr w:rsidR="003B7CFA" w:rsidRPr="003B7CFA" w:rsidTr="003B7CFA">
        <w:trPr>
          <w:trHeight w:val="85"/>
        </w:trPr>
        <w:tc>
          <w:tcPr>
            <w:tcW w:w="22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Arial CE" w:hAnsi="Arial CE"/>
                <w:sz w:val="12"/>
                <w:szCs w:val="12"/>
              </w:rPr>
            </w:pPr>
            <w:r w:rsidRPr="003B7CFA">
              <w:rPr>
                <w:rFonts w:ascii="Arial CE" w:hAnsi="Arial CE"/>
                <w:sz w:val="12"/>
                <w:szCs w:val="12"/>
              </w:rPr>
              <w:t xml:space="preserve">Planowane dochody stanowią środki pozyskane w oparciu o umowy podpisane z inwestorami (w trybie art. 16 ustawy o drogach publicznych). </w:t>
            </w:r>
            <w:r w:rsidRPr="003B7CFA">
              <w:rPr>
                <w:rFonts w:ascii="Arial CE" w:hAnsi="Arial CE"/>
                <w:sz w:val="12"/>
                <w:szCs w:val="12"/>
              </w:rPr>
              <w:br/>
              <w:t xml:space="preserve">Inwestorzy dokonali wpłat środków ustalonych w umowach na konto depozytowe dzielnicy. </w:t>
            </w:r>
            <w:r w:rsidRPr="003B7CFA">
              <w:rPr>
                <w:rFonts w:ascii="Arial CE" w:hAnsi="Arial CE"/>
                <w:sz w:val="12"/>
                <w:szCs w:val="12"/>
              </w:rPr>
              <w:br/>
              <w:t>Uzyskane wpływy stanowią środki zaliczone na dochody po wydaniu ostatecznych decyzji ustalających wysokość odszkodowań (dot. zadania pn.: Budowa Hali szermierczej przy Szkole Podstawowej nr 340 ul. Lokajskiego 3).</w:t>
            </w:r>
            <w:r w:rsidRPr="003B7CFA">
              <w:rPr>
                <w:rFonts w:ascii="Arial CE" w:hAnsi="Arial CE"/>
                <w:sz w:val="12"/>
                <w:szCs w:val="12"/>
              </w:rPr>
              <w:br/>
              <w:t>W przypadku pozostałych trzech inwestycji nie zostały wydane decyzje odszkodowawcze.</w:t>
            </w: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bl>
    <w:p w:rsidR="00002B42" w:rsidRPr="00F165E8" w:rsidRDefault="00002B42" w:rsidP="00F165E8"/>
    <w:p w:rsidR="00EE257D" w:rsidRDefault="00EE257D" w:rsidP="00F165E8">
      <w:pPr>
        <w:sectPr w:rsidR="00EE257D" w:rsidSect="00E74106">
          <w:type w:val="oddPage"/>
          <w:pgSz w:w="11906" w:h="16838"/>
          <w:pgMar w:top="1417" w:right="1417" w:bottom="1134" w:left="1417" w:header="708" w:footer="708" w:gutter="0"/>
          <w:cols w:space="708"/>
          <w:docGrid w:linePitch="360"/>
        </w:sectPr>
      </w:pPr>
    </w:p>
    <w:p w:rsidR="00002B42" w:rsidRDefault="00002B42" w:rsidP="0097110D">
      <w:pPr>
        <w:pStyle w:val="Nagwek2"/>
        <w:numPr>
          <w:ilvl w:val="1"/>
          <w:numId w:val="8"/>
        </w:numPr>
        <w:tabs>
          <w:tab w:val="left" w:pos="1276"/>
        </w:tabs>
      </w:pPr>
      <w:bookmarkStart w:id="52" w:name="_Toc129939178"/>
      <w:r>
        <w:t>Charakterystyka wydatków bieżących</w:t>
      </w:r>
      <w:r>
        <w:br/>
        <w:t>w układzie zadań</w:t>
      </w:r>
      <w:bookmarkEnd w:id="52"/>
    </w:p>
    <w:p w:rsidR="00002B42" w:rsidRDefault="00002B42" w:rsidP="0097110D">
      <w:pPr>
        <w:pStyle w:val="Nagwek3"/>
        <w:numPr>
          <w:ilvl w:val="2"/>
          <w:numId w:val="8"/>
        </w:numPr>
      </w:pPr>
      <w:bookmarkStart w:id="53" w:name="_Toc129939179"/>
      <w:r>
        <w:t>Transport i komunikacja</w:t>
      </w:r>
      <w:bookmarkEnd w:id="53"/>
    </w:p>
    <w:tbl>
      <w:tblPr>
        <w:tblW w:w="5000" w:type="pct"/>
        <w:tblCellMar>
          <w:left w:w="70" w:type="dxa"/>
          <w:right w:w="70" w:type="dxa"/>
        </w:tblCellMar>
        <w:tblLook w:val="04A0" w:firstRow="1" w:lastRow="0" w:firstColumn="1" w:lastColumn="0" w:noHBand="0" w:noVBand="1"/>
      </w:tblPr>
      <w:tblGrid>
        <w:gridCol w:w="4729"/>
        <w:gridCol w:w="796"/>
        <w:gridCol w:w="1471"/>
        <w:gridCol w:w="1298"/>
        <w:gridCol w:w="778"/>
      </w:tblGrid>
      <w:tr w:rsidR="003B7CFA" w:rsidRPr="003B7CFA" w:rsidTr="003B7CFA">
        <w:trPr>
          <w:trHeight w:val="85"/>
          <w:tblHeader/>
        </w:trPr>
        <w:tc>
          <w:tcPr>
            <w:tcW w:w="2626"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Wyszczególnienie</w:t>
            </w:r>
          </w:p>
        </w:tc>
        <w:tc>
          <w:tcPr>
            <w:tcW w:w="459"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 </w:t>
            </w:r>
          </w:p>
        </w:tc>
        <w:tc>
          <w:tcPr>
            <w:tcW w:w="831"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Plan</w:t>
            </w:r>
          </w:p>
        </w:tc>
        <w:tc>
          <w:tcPr>
            <w:tcW w:w="735" w:type="pct"/>
            <w:tcBorders>
              <w:top w:val="nil"/>
              <w:left w:val="nil"/>
              <w:bottom w:val="nil"/>
              <w:right w:val="nil"/>
            </w:tcBorders>
            <w:shd w:val="clear" w:color="000000" w:fill="8DB0DB"/>
            <w:noWrap/>
            <w:vAlign w:val="center"/>
            <w:hideMark/>
          </w:tcPr>
          <w:p w:rsidR="003B7CFA" w:rsidRPr="003B7CFA" w:rsidRDefault="003B7CFA" w:rsidP="003B7CFA">
            <w:pPr>
              <w:spacing w:line="240" w:lineRule="auto"/>
              <w:jc w:val="center"/>
              <w:rPr>
                <w:b/>
                <w:bCs/>
                <w:sz w:val="14"/>
                <w:szCs w:val="14"/>
              </w:rPr>
            </w:pPr>
            <w:r w:rsidRPr="003B7CFA">
              <w:rPr>
                <w:b/>
                <w:bCs/>
                <w:sz w:val="14"/>
                <w:szCs w:val="14"/>
              </w:rPr>
              <w:t>Wykonanie</w:t>
            </w:r>
          </w:p>
        </w:tc>
        <w:tc>
          <w:tcPr>
            <w:tcW w:w="348"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Wskaźnik</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000000" w:fill="B6D9E6"/>
            <w:vAlign w:val="center"/>
            <w:hideMark/>
          </w:tcPr>
          <w:p w:rsidR="003B7CFA" w:rsidRPr="003B7CFA" w:rsidRDefault="003B7CFA" w:rsidP="003B7CFA">
            <w:pPr>
              <w:spacing w:line="240" w:lineRule="auto"/>
              <w:rPr>
                <w:b/>
                <w:bCs/>
                <w:sz w:val="12"/>
                <w:szCs w:val="12"/>
              </w:rPr>
            </w:pPr>
            <w:r>
              <w:rPr>
                <w:b/>
                <w:bCs/>
                <w:sz w:val="12"/>
                <w:szCs w:val="12"/>
              </w:rPr>
              <w:t>RAZEM</w:t>
            </w:r>
          </w:p>
        </w:tc>
        <w:tc>
          <w:tcPr>
            <w:tcW w:w="459"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5 247 829</w:t>
            </w:r>
          </w:p>
        </w:tc>
        <w:tc>
          <w:tcPr>
            <w:tcW w:w="735"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5 184 400,96</w:t>
            </w:r>
          </w:p>
        </w:tc>
        <w:tc>
          <w:tcPr>
            <w:tcW w:w="348"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98,8%</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Drogi i mosty - program 2</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5 247 829</w:t>
            </w:r>
          </w:p>
        </w:tc>
        <w:tc>
          <w:tcPr>
            <w:tcW w:w="73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5 184 400,96</w:t>
            </w:r>
          </w:p>
        </w:tc>
        <w:tc>
          <w:tcPr>
            <w:tcW w:w="348"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98,8%</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Utrzymanie i remonty dróg - zadanie 1</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4 576 629</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4 534 366,58</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99,1%</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Utrzymanie i remonty dróg gminnych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3 674 567</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3 635 422,31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98,9%</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poprawa stanu nawierzchni dróg oraz zapewnienie bezpieczeństwa ruchu drogowego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W zarządzie Dzielnicy pozostają:</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drogi gminne: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powierzchnia ogółem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564 614</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długość ogółem (km)</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97</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drogowe obiekty inżynierskie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przejścia podziemne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60016</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nawierzchni dróg utwardzonych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9 786,88</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1 925 000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1 924 999,08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bitumicznych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9 385,99</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1 883 059</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1 883 058,89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 tryliny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80,89</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28 126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28 125,89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tłuczniowych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320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13 815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13 814,30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nawierzchni chodników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991</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364 779</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364 778,46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montaż nowego i wymiana uszkodzonego oznakowania pionowego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351 231</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351 230,94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budowa i konserwacja progów zwalniających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200 407</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200 406,79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zatok parkingowych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173 457</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173 456,93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konserwacja urządzeń odwadniających drogi gminne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143 114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142 786,40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malowanie i odnawianie oznakowania poziomego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3 128</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140 908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140 907,74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konserwacja i utrzymanie tablic radarowych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83 591</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83 590,80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naprawa nawierzchni wraz z regulacją studzienek, kratek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49 795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49 794,27</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operaty wodnoprawne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44 300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44 280,00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usuwanie bieżących awarii</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41 892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41 891,00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prowadzenie czynności związanych z koordynacją zadań z zakresu remontów drogowych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40 735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37 769,90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92,7%</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wypompowywanie wody z nawierzchni ulic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30 186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3 846,96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12,7%</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opłaty za usługi wodne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16 632,00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97,8%</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zapewnienie bezpieczeństwa ruchu i funkcjonalności dróg</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15 006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15 006,00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likwidacja barier architektonicznych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13 851</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13 850,78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nawierzchni dróg gruntowych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2 507</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13 751</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13 751,00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ustawianie betonowych zapór ochronnych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8 856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8 856,00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postępowań sądowych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franszyza redukcyjna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3 879,55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wypłaty odszkodowań za wypadki na drogach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odmulanie rowów położonych w pasie drogi (mb)</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79</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3 708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3 707,71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Ustawa z dnia 21 marca 1985 r. o drogach publicznych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Utrzymanie i remonty dróg w miastach na prawach powiatu</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93 042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90 297,58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97,1%</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poprawa stanu nawierzchni dróg oraz zapewnienie bezpieczeństwa ruchu drogowego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60015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nawierzchni dróg utwardzonych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271,20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93 042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90 297,58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97,1%</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Ustawa z dnia 21 marca 1985 r. o drogach publicznych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Utrzymanie i remonty dróg wewnętrznych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809 020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808 646,69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poprawa stanu nawierzchni dróg oraz zapewnienie bezpieczeństwa ruchu drogowego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W zarządzie Dzielnicy pozostają:</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drogi wewnętrzne: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powierzchnia ogółem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100 000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długość ogółem (km)</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60017</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nawierzchni dróg utwardzonych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3 047,8</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436 762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436 736,90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bitumicznych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2 495,9</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398 230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398 210,24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 tryliny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193,9</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23 072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23 071,86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tłuczniowych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358,0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15 460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15 454,80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nawierzchni chodników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750,0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269 240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269 222,49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nawierzchni dróg gruntowych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7 502,5</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44 108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44 106,35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montaż nowego i wymiana uszkodzonego oznakowania pionowego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35 466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35 465,30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naprawa nawierzchni wraz z regulacją studzienek, kratek</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5 782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5 780,99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likwidacja barier architektonicznych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5 582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5 581,27</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malowanie i odnawianie oznakowania poziomego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5,00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4 674,00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93,5%</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usunięcie nośnika reklamowego w pasie drogowym</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4 920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4 920,00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zatok parkingowych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2 160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2 159,39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Ustawa z dnia 21 marca 1985 r. o drogach publicznych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Oświetlenie ulic - zadanie 4</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323 000</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303 122,18</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93,8%</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Utrzymanie i remonty oświetlenia ulic, placów i dróg</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323 000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303 122,18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93,8%</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zapewnienie i poprawa stanu technicznego oświetlenia ulic, placów i dróg oraz racjonalizacja kosztów zużycia energii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90015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latarni elektrycznych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240 090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239 140,05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projekty nowych punktów oświetleniowych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54 910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54 907,20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opłaty za energię elektryczną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28 000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9 074,93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32,4%</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10 kwietnia 1997 r. Prawo energetyczne</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Opracowania i analizy związane z drogami - zadanie 5</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sz w:val="12"/>
                <w:szCs w:val="12"/>
              </w:rPr>
            </w:pPr>
            <w:r w:rsidRPr="003B7CFA">
              <w:rPr>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348 200</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346 912,20</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99,6%</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kształtowanie warunków dla rozwoju infrastruktury drogowej</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60095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aktualizacja ewidencji dróg, przegląd dróg, inwentaryzacja odwodnienia w drogach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224 200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224 106,00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projekty zmian organizacji ruchu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124 000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122 806,20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99,0%</w:t>
            </w: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21 marca 1985 r. o drogach publicznych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bl>
    <w:p w:rsidR="00002B42" w:rsidRDefault="00002B42" w:rsidP="0097110D">
      <w:pPr>
        <w:pStyle w:val="Nagwek3"/>
        <w:numPr>
          <w:ilvl w:val="2"/>
          <w:numId w:val="8"/>
        </w:numPr>
      </w:pPr>
      <w:r>
        <w:br w:type="page"/>
      </w:r>
      <w:bookmarkStart w:id="54" w:name="_Toc129939180"/>
      <w:r>
        <w:t>Ład przestrzenny i gospodarka nieruchomościami</w:t>
      </w:r>
      <w:bookmarkEnd w:id="54"/>
    </w:p>
    <w:tbl>
      <w:tblPr>
        <w:tblW w:w="5000" w:type="pct"/>
        <w:tblCellMar>
          <w:left w:w="70" w:type="dxa"/>
          <w:right w:w="70" w:type="dxa"/>
        </w:tblCellMar>
        <w:tblLook w:val="04A0" w:firstRow="1" w:lastRow="0" w:firstColumn="1" w:lastColumn="0" w:noHBand="0" w:noVBand="1"/>
      </w:tblPr>
      <w:tblGrid>
        <w:gridCol w:w="4729"/>
        <w:gridCol w:w="796"/>
        <w:gridCol w:w="1471"/>
        <w:gridCol w:w="1298"/>
        <w:gridCol w:w="778"/>
      </w:tblGrid>
      <w:tr w:rsidR="003B7CFA" w:rsidRPr="003B7CFA" w:rsidTr="003B7CFA">
        <w:trPr>
          <w:trHeight w:val="85"/>
          <w:tblHeader/>
        </w:trPr>
        <w:tc>
          <w:tcPr>
            <w:tcW w:w="2627"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Wyszczególnienie</w:t>
            </w:r>
          </w:p>
        </w:tc>
        <w:tc>
          <w:tcPr>
            <w:tcW w:w="459"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 </w:t>
            </w:r>
          </w:p>
        </w:tc>
        <w:tc>
          <w:tcPr>
            <w:tcW w:w="831"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Plan</w:t>
            </w:r>
          </w:p>
        </w:tc>
        <w:tc>
          <w:tcPr>
            <w:tcW w:w="735" w:type="pct"/>
            <w:tcBorders>
              <w:top w:val="nil"/>
              <w:left w:val="nil"/>
              <w:bottom w:val="nil"/>
              <w:right w:val="nil"/>
            </w:tcBorders>
            <w:shd w:val="clear" w:color="000000" w:fill="8DB0DB"/>
            <w:noWrap/>
            <w:vAlign w:val="center"/>
            <w:hideMark/>
          </w:tcPr>
          <w:p w:rsidR="003B7CFA" w:rsidRPr="003B7CFA" w:rsidRDefault="003B7CFA" w:rsidP="003B7CFA">
            <w:pPr>
              <w:spacing w:line="240" w:lineRule="auto"/>
              <w:jc w:val="center"/>
              <w:rPr>
                <w:b/>
                <w:bCs/>
                <w:sz w:val="14"/>
                <w:szCs w:val="14"/>
              </w:rPr>
            </w:pPr>
            <w:r w:rsidRPr="003B7CFA">
              <w:rPr>
                <w:b/>
                <w:bCs/>
                <w:sz w:val="14"/>
                <w:szCs w:val="14"/>
              </w:rPr>
              <w:t>Wykonanie</w:t>
            </w:r>
          </w:p>
        </w:tc>
        <w:tc>
          <w:tcPr>
            <w:tcW w:w="348"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Wskaźnik</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B6D9E6"/>
            <w:vAlign w:val="center"/>
            <w:hideMark/>
          </w:tcPr>
          <w:p w:rsidR="003B7CFA" w:rsidRPr="003B7CFA" w:rsidRDefault="003B7CFA" w:rsidP="003B7CFA">
            <w:pPr>
              <w:spacing w:line="240" w:lineRule="auto"/>
              <w:rPr>
                <w:b/>
                <w:bCs/>
                <w:sz w:val="12"/>
                <w:szCs w:val="12"/>
              </w:rPr>
            </w:pPr>
            <w:r>
              <w:rPr>
                <w:b/>
                <w:bCs/>
                <w:sz w:val="12"/>
                <w:szCs w:val="12"/>
              </w:rPr>
              <w:t>RAZEM</w:t>
            </w:r>
          </w:p>
        </w:tc>
        <w:tc>
          <w:tcPr>
            <w:tcW w:w="459" w:type="pct"/>
            <w:tcBorders>
              <w:top w:val="nil"/>
              <w:left w:val="nil"/>
              <w:bottom w:val="nil"/>
              <w:right w:val="nil"/>
            </w:tcBorders>
            <w:shd w:val="clear" w:color="000000" w:fill="B6D9E6"/>
            <w:vAlign w:val="center"/>
            <w:hideMark/>
          </w:tcPr>
          <w:p w:rsidR="003B7CFA" w:rsidRPr="003B7CFA" w:rsidRDefault="003B7CFA" w:rsidP="003B7CFA">
            <w:pPr>
              <w:spacing w:line="240" w:lineRule="auto"/>
              <w:rPr>
                <w:sz w:val="12"/>
                <w:szCs w:val="12"/>
              </w:rPr>
            </w:pPr>
            <w:r w:rsidRPr="003B7CFA">
              <w:rPr>
                <w:sz w:val="12"/>
                <w:szCs w:val="12"/>
              </w:rPr>
              <w:t> </w:t>
            </w:r>
          </w:p>
        </w:tc>
        <w:tc>
          <w:tcPr>
            <w:tcW w:w="831"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4 823 604</w:t>
            </w:r>
          </w:p>
        </w:tc>
        <w:tc>
          <w:tcPr>
            <w:tcW w:w="735"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4 374 779,05</w:t>
            </w:r>
          </w:p>
        </w:tc>
        <w:tc>
          <w:tcPr>
            <w:tcW w:w="348"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90,7%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Gospodarka przestrzenna - program 2</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4 778</w:t>
            </w:r>
          </w:p>
        </w:tc>
        <w:tc>
          <w:tcPr>
            <w:tcW w:w="73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4 778,00</w:t>
            </w:r>
          </w:p>
        </w:tc>
        <w:tc>
          <w:tcPr>
            <w:tcW w:w="348"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Architektura, Urbanistyka i Zagospodarowanie Przestrzeni Publicznej - zadanie 3</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4 778</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4 778,00</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Architektury i Budownictwa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71095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sądowe w sprawie ustalenia warunków zabudowy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4 778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4 778,00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27 marca 2003 r. o planowaniu i zagospodarowaniu przestrzennym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7 lipca 1994 r. Prawo budowlane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Mieszkaniowy zasób komunalny oraz pozostałe zadania związane z zapewnieniem lokali mieszkalnych - program 3</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3 971 339</w:t>
            </w:r>
          </w:p>
        </w:tc>
        <w:tc>
          <w:tcPr>
            <w:tcW w:w="73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3 545 688,12</w:t>
            </w:r>
          </w:p>
        </w:tc>
        <w:tc>
          <w:tcPr>
            <w:tcW w:w="348"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89,3%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Koszty eksploatacji mieszkaniowego zasobu komunalnego - zadanie 1</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2 958 352</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2 562 898,75</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86,6%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utrzymanie budynków mieszkalnych łącznie z ich otoczeniem</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Łączna liczba mieszkań administrowanych przez dzielnicę:</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494</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liczba mieszkań w budynkach będących w 100% własnością m.st. Warszawy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494</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Łączna powierzchnia eksploatacyjna towarzysząca mieszkalnym budynkom komunalnym (podwórka, place zabaw) i powierzchnia zieleni (m²)</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27 994</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Zasobów Lokalowych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70007</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energii</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1 740 434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1 417 308,92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81,4%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usług pozostałych: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570 460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531 572,33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sprzątanie</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350 000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320 791,84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91,7%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przeglądy budynków mieszkalnych i ich instalacji</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84 660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82 553,02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97,5%</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pielęgnacja terenów zielonych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72 800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68 473,08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94,1%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odczyty i rozliczenia c.w. i c.o. w budynkach komunalnych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24 607,38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dozór techniczny dźwigów i kotłów gazowych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16 000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14 900,00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93,1%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dezynsekcja, deratyzacja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9 963,00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90,6%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usługa geodezyjna w zakresie wyznaczenia punktów granicznych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4 920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4 920,00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zgłoszenie do BIG InfoMonitor</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4 036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3 321,00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82,3%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montaż rolety antywłamaniowej w pomieszczeniu monitoringu</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2 044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2 043,01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za gospodarowanie odpadami</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489 242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489 240,71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obsługa administracyjno-techniczna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51 820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51 457,56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elementów infrastruktury towarzyszącej budynkom mieszkalnym</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43 262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43 261,30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podatek od towarów i usług (VAT)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34 975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1 899,55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na rzecz budżetu Skarbu Państwa za użytkowanie wieczyste nieruchomości przy ul. Pileckiego 109 i 111</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28 159</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28 158,38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24 czerwca 1994 r. o własności lokali</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21 czerwca 2001 r. o ochronie praw lokatorów, mieszkaniowym zasobie gminy i o zmianie Kodeksu cywilnego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Remonty mieszkaniowego zasobu komunalnego - zadanie 2</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895 701</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865 505,02</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96,6%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poprawa warunków życia lokatorom mieszkań komunalnych oraz zabezpieczenie budynków komunalnych przed dekapitalizacją</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Liczba remontowanych budynków komunalnych (szt.)</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Liczba remontowanych mieszkań komunalnych (szt.)</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7</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Łączna powierzchnia remontowanych mieszkań (m²)</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232</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Zasobów Lokalowych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70007</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remonty ogółem, z tego:</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293 000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289 183,82</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98,7%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remont 7 szt. pustostanów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211 000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210 900,93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remonty w budynkach komunalnych (m.in.: rozbiórka i utylizacja niesprawnych pieców kaflowych, remonty: elewacji ściany budynku, murków oporowych, instalacji elektrycznej na klatkach schodowych, wymiana elektronicznych podzielników kosztów, naprawa bramy garażowej,  zabezpieczenie płytą OSB)</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82 000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78 282,89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95,5%</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konserwacje</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213 003,05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awarie</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205 144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201 818,86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materiały do konserwacji</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91 960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79 287,56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86,2%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nadzór budowlany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61 906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61 905,68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dokumentacja techniczna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19 949,75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podatek od towarów i usług (VAT)</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1 691</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356,30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24 czerwca 1994 r. o własności lokali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21 czerwca 2001 r. o ochronie praw lokatorów, mieszkaniowym zasobie gminy i o zmianie Kodeksu cywilnego</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Opracowania i analizy związane z zarządzaniem zasobem komunalnym - zadanie 5</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2 464</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2 464,00</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kształtowanie warunków gospodarki nieruchomościami komunalnymi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Zasobów Lokalowych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70007</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analiza zapotrzebowania na ciepło w budynkach przy ul. Pileckiego 109 i 111</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1 500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1 500,00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opinia techniczna ściany budynku mieszkalnego przy ul. Barwnej 8</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738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738,00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analiza jakości wody w budynku przy ul. Kłobuckiej 1</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226,00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Rozliczenia za lokale z właścicielami innymi niż m.st. Warszawa - zadanie 6</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114 822</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114 820,35</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u w:val="single"/>
              </w:rPr>
            </w:pPr>
            <w:r w:rsidRPr="003B7CFA">
              <w:rPr>
                <w:i/>
                <w:iCs/>
                <w:sz w:val="12"/>
                <w:szCs w:val="12"/>
                <w:u w:val="single"/>
              </w:rPr>
              <w:t>Cel:</w:t>
            </w:r>
            <w:r w:rsidRPr="003B7CFA">
              <w:rPr>
                <w:sz w:val="12"/>
                <w:szCs w:val="12"/>
              </w:rPr>
              <w:t xml:space="preserve"> zabezpieczenie lokali zastępczych i socjalnych spoza zasobu komunalnego, w tym dla najuboższych mieszkańców oraz rozliczenia z byłymi lokatorami zasobu komunalnego</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Zasobów Lokalowych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114 373</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114 371,90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kary i odszkodowania za niedostarczenie lokalu socjalnego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87 214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87 213,52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na rzecz osób fizycznych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77 476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77 476,00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na rzecz osób prawnych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9 738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9 737,52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odsetki za niedostarczenie lokali socjalnych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24 859</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24 858,38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postępowania sądowego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2 300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2 300,00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70007</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449</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448,45</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kaucje i wkłady mieszkaniowe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449</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448,45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21 czerwca 2001 r. o ochronie praw lokatorów, mieszkaniowym zasobie gminy i o zmianie Kodeksu cywilnego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Zadania związane z nabywaniem i sprzedażą nieruchomości - program 4</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237 433</w:t>
            </w:r>
          </w:p>
        </w:tc>
        <w:tc>
          <w:tcPr>
            <w:tcW w:w="735" w:type="pct"/>
            <w:tcBorders>
              <w:top w:val="nil"/>
              <w:left w:val="nil"/>
              <w:bottom w:val="nil"/>
              <w:right w:val="nil"/>
            </w:tcBorders>
            <w:shd w:val="clear" w:color="000000" w:fill="CDDEE9"/>
            <w:noWrap/>
            <w:vAlign w:val="center"/>
            <w:hideMark/>
          </w:tcPr>
          <w:p w:rsidR="003B7CFA" w:rsidRPr="003B7CFA" w:rsidRDefault="003B7CFA" w:rsidP="003B7CFA">
            <w:pPr>
              <w:spacing w:line="240" w:lineRule="auto"/>
              <w:jc w:val="right"/>
              <w:rPr>
                <w:b/>
                <w:bCs/>
                <w:sz w:val="12"/>
                <w:szCs w:val="12"/>
              </w:rPr>
            </w:pPr>
            <w:r w:rsidRPr="003B7CFA">
              <w:rPr>
                <w:b/>
                <w:bCs/>
                <w:sz w:val="12"/>
                <w:szCs w:val="12"/>
              </w:rPr>
              <w:t>223 084,74</w:t>
            </w:r>
          </w:p>
        </w:tc>
        <w:tc>
          <w:tcPr>
            <w:tcW w:w="348" w:type="pct"/>
            <w:tcBorders>
              <w:top w:val="nil"/>
              <w:left w:val="nil"/>
              <w:bottom w:val="nil"/>
              <w:right w:val="nil"/>
            </w:tcBorders>
            <w:shd w:val="clear" w:color="000000" w:fill="CDDEE9"/>
            <w:noWrap/>
            <w:vAlign w:val="center"/>
            <w:hideMark/>
          </w:tcPr>
          <w:p w:rsidR="003B7CFA" w:rsidRPr="003B7CFA" w:rsidRDefault="003B7CFA" w:rsidP="003B7CFA">
            <w:pPr>
              <w:spacing w:line="240" w:lineRule="auto"/>
              <w:jc w:val="right"/>
              <w:rPr>
                <w:b/>
                <w:bCs/>
                <w:sz w:val="12"/>
                <w:szCs w:val="12"/>
              </w:rPr>
            </w:pPr>
            <w:r w:rsidRPr="003B7CFA">
              <w:rPr>
                <w:b/>
                <w:bCs/>
                <w:sz w:val="12"/>
                <w:szCs w:val="12"/>
              </w:rPr>
              <w:t>94,0%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Przygotowanie nieruchomości komunalnych przeznaczonych m.in. do zbycia i zamiany - zadanie 1</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6 900</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6 900,00</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prowadzenie postępowań w ramach przygotowania nieruchomości do zbycia i zamiany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Zasobów Lokalowych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operat szacunkowy nieruchomości przy ul. Szolc-Rogozińskiego 1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6 900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6 900,00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21 sierpnia 1997 r. o gospodarce nieruchomościami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24 czerwca 1994 r. o własności lokali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Regulacja stanów prawnych nieruchomości, w tym odszkodowania - zadanie 2</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230 533</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216 184,74</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93,8%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przekształcanie prawa użytkowania wieczystego w prawo własności oraz wypłata odszkodowań osobom fizycznym i prawnym na podstawie obowiązujących przepisów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Wydział Gospodarki Nieruchomościami</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105 533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92 084,74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87,3%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wycena gruntów, ustanowienia służebności, opracowania geodezyjne, opinie</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65 883</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57 353,60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87,1%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postępowań sądowych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23 900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21 860,50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91,5%</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sądowe za zmiany wpisów w księgach wieczystych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14 000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12 450,00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88,9%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zdjęcia lotnicze</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1 000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150,10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15,0%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za przesłanie uproszczonych wypisów z rejestru gruntów</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27,00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za wydanie odpisów aktów notarialnych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250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243,54</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97,4%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125 000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124 100,00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rozbiórka budynków przy ul. Kadryla 19 i Kapeli 10</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123 900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123 000,00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opinia przyrodnicza dotycząca rozbiórki budynku przy ul. Kadryla 19</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1 100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1 100,00</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21 czerwca 2001 r. o ochronie praw lokatorów, mieszkaniowym zasobie gminy i o zmianie Kodeksu cywilnego</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21 sierpnia 1997 r. o gospodarce nieruchomościami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24 czerwca 1994 r. o własności lokali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Pozostały zasób komunalny - program 5</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610 054</w:t>
            </w:r>
          </w:p>
        </w:tc>
        <w:tc>
          <w:tcPr>
            <w:tcW w:w="73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601 228,19</w:t>
            </w:r>
          </w:p>
        </w:tc>
        <w:tc>
          <w:tcPr>
            <w:tcW w:w="348"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98,6%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Zarządzanie lokalami użytkowymi i ich eksploatacja - zadanie 1</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15 637</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11 151,54</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71,3%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utrzymanie lokali użytkowych</w:t>
            </w:r>
            <w:r w:rsidRPr="003B7CFA">
              <w:rPr>
                <w:strike/>
                <w:sz w:val="12"/>
                <w:szCs w:val="12"/>
              </w:rPr>
              <w:t xml:space="preserv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Liczba lokali użytkowych razem:</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182</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 tego garaże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167</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Rodzaj lokali użytkowych: użyteczności publicznej, garaże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Zasobów Lokalowych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czynszowe za lokal użytkowy przy ul. Samsonowskiej 1 oraz ul. Pachnącej 95</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10 237</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8 225,59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operat szacunkowy lokali użytkowych przy ul. Szolc-Rogozińskiego 1</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2 800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2 800,00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energii</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1 327</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konserwacja lokali użytkowych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podatek od towarów i usług (VAT)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125,95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21 sierpnia 1997 r. o gospodarce nieruchomościami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24 czerwca 1994 r. o własności lokali</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Zarządzanie pozostałymi nieruchomościami - zadanie 6</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594 417</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590 076,65</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prowadzenie działań służących efektywnemu wykorzystaniu pozostałych nieruchomości użytkowych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Rodzaje nieruchomości: gruntowe</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Wydział Gospodarki Nieruchomościami</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374 103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370 039,01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postępowań sądowych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303 495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303 470,72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za użytkowanie wieczyste gruntów będących własnością Skarbu Państwa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38 600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38 276,88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operaty szacunkowe do aktualizacji opłat za użytkowanie wieczyste gruntów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28 269,00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94,2%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notarialne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14,76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zasądzone odsetki</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95,6%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97 000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96 840,23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uprzątnięcie i zabezpieczenie terenu przy ul. Cynamonowej</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96 840,23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3:</w:t>
            </w:r>
            <w:r w:rsidRPr="003B7CFA">
              <w:rPr>
                <w:i/>
                <w:iCs/>
                <w:sz w:val="12"/>
                <w:szCs w:val="12"/>
              </w:rPr>
              <w:t xml:space="preserve"> Wydział Prawny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76 200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76 083,41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postepowań sądowych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76 200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76 083,41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4:</w:t>
            </w:r>
            <w:r w:rsidRPr="003B7CFA">
              <w:rPr>
                <w:i/>
                <w:iCs/>
                <w:sz w:val="12"/>
                <w:szCs w:val="12"/>
              </w:rPr>
              <w:t xml:space="preserve"> Wydział Budżetowo-Księgowy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47 114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47 114,00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podatek od nieruchomości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47 114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47 114,00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21 sierpnia 1997 r. o gospodarce nieruchomościami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27 marca 2003 r. o planowaniu i zagospodarowaniu przestrzennym</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bl>
    <w:p w:rsidR="00002B42" w:rsidRDefault="00002B42" w:rsidP="0097110D">
      <w:pPr>
        <w:pStyle w:val="Nagwek3"/>
        <w:numPr>
          <w:ilvl w:val="2"/>
          <w:numId w:val="8"/>
        </w:numPr>
      </w:pPr>
      <w:r>
        <w:br w:type="page"/>
      </w:r>
      <w:bookmarkStart w:id="55" w:name="_Toc129939181"/>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4729"/>
        <w:gridCol w:w="796"/>
        <w:gridCol w:w="1471"/>
        <w:gridCol w:w="1298"/>
        <w:gridCol w:w="778"/>
      </w:tblGrid>
      <w:tr w:rsidR="003B7CFA" w:rsidRPr="003B7CFA" w:rsidTr="003B7CFA">
        <w:trPr>
          <w:trHeight w:val="85"/>
          <w:tblHeader/>
        </w:trPr>
        <w:tc>
          <w:tcPr>
            <w:tcW w:w="2627"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Wyszczególnienie</w:t>
            </w:r>
          </w:p>
        </w:tc>
        <w:tc>
          <w:tcPr>
            <w:tcW w:w="459"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 </w:t>
            </w:r>
          </w:p>
        </w:tc>
        <w:tc>
          <w:tcPr>
            <w:tcW w:w="831"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Plan</w:t>
            </w:r>
          </w:p>
        </w:tc>
        <w:tc>
          <w:tcPr>
            <w:tcW w:w="735" w:type="pct"/>
            <w:tcBorders>
              <w:top w:val="nil"/>
              <w:left w:val="nil"/>
              <w:bottom w:val="nil"/>
              <w:right w:val="nil"/>
            </w:tcBorders>
            <w:shd w:val="clear" w:color="000000" w:fill="8DB0DB"/>
            <w:noWrap/>
            <w:vAlign w:val="center"/>
            <w:hideMark/>
          </w:tcPr>
          <w:p w:rsidR="003B7CFA" w:rsidRPr="003B7CFA" w:rsidRDefault="003B7CFA" w:rsidP="003B7CFA">
            <w:pPr>
              <w:spacing w:line="240" w:lineRule="auto"/>
              <w:jc w:val="center"/>
              <w:rPr>
                <w:b/>
                <w:bCs/>
                <w:sz w:val="14"/>
                <w:szCs w:val="14"/>
              </w:rPr>
            </w:pPr>
            <w:r w:rsidRPr="003B7CFA">
              <w:rPr>
                <w:b/>
                <w:bCs/>
                <w:sz w:val="14"/>
                <w:szCs w:val="14"/>
              </w:rPr>
              <w:t>Wykonanie</w:t>
            </w:r>
          </w:p>
        </w:tc>
        <w:tc>
          <w:tcPr>
            <w:tcW w:w="348"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Wskaźnik</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B6D9E6"/>
            <w:vAlign w:val="center"/>
            <w:hideMark/>
          </w:tcPr>
          <w:p w:rsidR="003B7CFA" w:rsidRPr="003B7CFA" w:rsidRDefault="003B7CFA" w:rsidP="003B7CFA">
            <w:pPr>
              <w:spacing w:line="240" w:lineRule="auto"/>
              <w:rPr>
                <w:b/>
                <w:bCs/>
                <w:sz w:val="12"/>
                <w:szCs w:val="12"/>
              </w:rPr>
            </w:pPr>
            <w:r>
              <w:rPr>
                <w:b/>
                <w:bCs/>
                <w:sz w:val="12"/>
                <w:szCs w:val="12"/>
              </w:rPr>
              <w:t>RAZEM</w:t>
            </w:r>
          </w:p>
        </w:tc>
        <w:tc>
          <w:tcPr>
            <w:tcW w:w="459"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12 520 222</w:t>
            </w:r>
          </w:p>
        </w:tc>
        <w:tc>
          <w:tcPr>
            <w:tcW w:w="735"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10 696 565,01</w:t>
            </w:r>
          </w:p>
        </w:tc>
        <w:tc>
          <w:tcPr>
            <w:tcW w:w="348"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85,4%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Utrzymanie porządku i czystości - program 1</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3 608 122</w:t>
            </w:r>
          </w:p>
        </w:tc>
        <w:tc>
          <w:tcPr>
            <w:tcW w:w="73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2 589 332,53</w:t>
            </w:r>
          </w:p>
        </w:tc>
        <w:tc>
          <w:tcPr>
            <w:tcW w:w="348"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71,8%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Oczyszczanie miasta - zadanie 1</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2 325 513</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1 474 738,39</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63,4%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Zimowe oczyszczanie ulic</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1 897 110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1 046 811,04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55,2%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zapobieganie i likwidacja śliskości na drogach, terenach przyulicznych w tym parkingach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powierzchnia oczyszczanych ulic (tys.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90,09</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60016</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 xml:space="preserve">Kalkulacja: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mechaniczne posypywanie piaskiem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723 305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375 793,02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52,0%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odśnieżanie chodników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535 305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277 793,02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pozimowe doczyszczanie chodników i dróg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348 500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225 225,00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64,6%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płużenie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99 000,00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53,5%</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mechaniczne posypywanie solą</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69 000,00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65,7%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Letnie oczyszczanie ulic</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428 403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427 927,35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99,9%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zapewnienie czystości na drogach, w tym na terenach przyulicznych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powierzchnia oczyszczanych ulic (tys. m²)</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62,00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60016</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ręczne oczyszczanie z piasku i innych zanieczyszczeń (zamiatanie) jezdni, chodników, zatok parkingowych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183 403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183 255,00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Programu "Mazowsze dla czystego powietrza"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125 000,00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mechaniczne oczyszczanie z piasku i innych zanieczyszczeń (zamiatanie) jezdni, chodników, zatok parkingowych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119 672,35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16 kwietnia 2004 r. o ochronie przyrody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27 kwietnia 2001 r. Prawo ochrony środowiska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13 września 1996 r. o utrzymaniu czystości i porządku w gminach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4. Ustawa z dnia 14 grudnia 2012 r. o odpadach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Interwencyjne pogotowie oczyszczania - zadanie 2</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5 000</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3 180,00</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63,6%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usuwanie zagrożeń bezpieczeństwa ruchu drogowego i zagrożeń sanitarnych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90003</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usuwanie i utylizacja padłych zwierząt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3 180,00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63,6%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16 kwietnia 2004 r. o ochronie przyrody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27 kwietnia 2001 r. Prawo ochrony środowiska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13 września 1996 r. o utrzymaniu czystości i porządku w gminach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4. Ustawa z dnia 14 grudnia 2012 r. o odpadach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Opróżnianie i zakup koszy ulicznych - zadanie 3</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859 813</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803 689,25</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93,5%</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zapewnienie cyklicznego opróżniania koszy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nowo zakupionych koszy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222</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90003</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koszy na śmieci</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500 000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500 000,00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opróżnianie koszy ulicznych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359 813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303 689,25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84,4%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16 kwietnia 2004 r. o ochronie przyrody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27 kwietnia 2001 r. Prawo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13 września 1996 r. o utrzymaniu czystości i porządku w gminach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Szalety miejskie i kabiny sanitarne - zadanie 4</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113 387</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71 365,89</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62,9%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zapewnienie serwisu szaletów miejskich i kabin sanitarnych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szaletów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toalet serwisowanych cyklicznie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toalet serwisowanych doraźnie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90003</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energii i wody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6 333,65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eksploatacji szaletów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38 200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34 437,86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ustawianie i serwis kabin sanitarnych typu TOI-TOI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35 187</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30 594,38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86,9%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16 kwietnia 2004 r. o ochronie przyrody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27 kwietnia 2001 r. Prawo ochrony środowiska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13 września 1996 r. o utrzymaniu czystości i porządku w gminach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Opracowania i analizy związane z ochroną środowiska i monitorowanie środowiska - zadanie 10</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4 674</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4 674,00</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monitorowanie danych dotyczących ochrony środowiska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90007</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badanie poziomu hałasu wytwarzanego do środowiska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4 674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4 674,00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16 kwietnia 2004 r. o ochronie przyrody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27 kwietnia 2001 r. Prawo ochrony środowiska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Zadania z zakresu bezdomności zwierząt w mieście - zadanie 12</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299 735</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231 685,00</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77,3%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zapewnienie opieki zwierzętom bezdomnym i wolno żyjącym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zwierząt objętych opieką weterynaryjną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420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90095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usługi weterynaryjne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277 735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212 005,00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liczba wykonanych zabiegów (szt.)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6 300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średnie koszty zabiegów danego rodzaju w zł:</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kastracja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200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sterylizacja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szczepienia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odrobaczenie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odpchlenie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badanie ogólne stanu zdrowia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znakowanie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karma dla wolno żyjących zwierząt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15 000,00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średni koszt zakupu 1 kg karmy (zł)</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4,16</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klatki do odławiania bezdomnych zwierząt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4 680,00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66,9%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średni koszt zakupu 1 klatki (zł)</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680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21 sierpnia 1997 r. o ochronie zwierząt</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13 września 1996 r. o utrzymaniu czystości i porządku w gminach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Gospodarka ściekowa i ochrona wód - program 2</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687 149</w:t>
            </w:r>
          </w:p>
        </w:tc>
        <w:tc>
          <w:tcPr>
            <w:tcW w:w="73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615 762,18</w:t>
            </w:r>
          </w:p>
        </w:tc>
        <w:tc>
          <w:tcPr>
            <w:tcW w:w="348"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89,6%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Utrzymanie i remonty sieci wodno-kanalizacyjnej - zadanie 1</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436 000</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365 006,41</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83,7%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zapewnienie mieszkańcom Miasta zaopatrzenia w wodę na cele bytowo-socjalne oraz zapewnienie dostępu do wody dla służb ratowniczych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studni oligoceńskich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ujęć studni czwartorzędowych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2</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punktów ogólnodostępnych czerpalnych</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stacji uzdatniania wody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studni wodociągowych współfinansowanych przez Dzielnicę</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długość sieci wodociągowej administrowanej przez Dzielnicę (km)</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0,2</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40002</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341 000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284 346,01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83,4%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utrzymanie, remonty i konserwacje studni oligoceńskich i czwartorzędowych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216 463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215 546,22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zużycie energii</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32 302,43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38,0%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partycypacja w kosztach utrzymania studni głębinowych wraz z urządzeniami towarzyszącymi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24 537</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24 536,64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badania wody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8 934,72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za pobór wody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3 026,00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60,5%</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długość kanalizacji deszczowo-drenażowej (km)</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długość lokalnej sieci kanalizacyjnej (km)</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przepompowni ścieków (szt.)</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2</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90001</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95 000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80 660,40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84,9%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konserwacja lokalnej sieci kanalizacyjnej oraz przepompowni ścieków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69 000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68 202,00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opłata za energię elektryczną</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26 000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12 458,40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47,9%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7 czerwca 2001 r. o zbiorowym zaopatrzeniu w wodę i zbiorowym odprowadzaniu ścieków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20 grudnia 1996 r. o gospodarce komunalnej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Opracowania związane z gospodarką wodno-ściekową - zadanie 2</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29 300</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29 098,88</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kształtowanie warunków dla rozwoju gospodarki wodno – ściekowej w celu poprawy jakości życia mieszkańców, możliwości rozwojowych obszarów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90001</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wykonanie opinii hydrologicznej</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29 300</w:t>
            </w: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29 098,88</w:t>
            </w: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7 czerwca 2001 r. o zbiorowym zaopatrzeniu w wodę i zbiorowym odprowadzaniu ścieków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20 grudnia 1996 r. o gospodarce komunalnej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Utrzymanie i konserwacja urządzeń wodnych i innych zbiorników wodnych - zadanie 3</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221 849</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221 656,89</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zapewnienie funkcjonowania urządzeń i zbiorników wodnych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powierzchnia terenów zmeliorowanych (m²)</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3 600 000</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powierzchnia zbiorników i cieków wodnych (m²)</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447 506</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długość sieci rowów melioracyjnych (km)</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19</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zbiorników wodnych (szt.)</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24</w:t>
            </w: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90001</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konserwacja i utrzymanie zbiorników i cieków wodnych (konserwacja rowów melioracyjnych w zlewni Kanału Jeziorki i Potoku Służewieckiego)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154 114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154 113,89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utrzymanie urządzeń melioracyjnych (udrożnienie i utrzymanie przepompowni oraz udrożnienie urządzeń wodnych)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67 223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67 031,00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zajęcie pasa drogowego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272,00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opłata za wydanie pozwolenia wodnoprawnego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Ustawa z dnia 20 lipca 2017 r. Prawo wodne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Tereny zielone - program 3</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6 936 918</w:t>
            </w:r>
          </w:p>
        </w:tc>
        <w:tc>
          <w:tcPr>
            <w:tcW w:w="73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6 508 009,53</w:t>
            </w:r>
          </w:p>
        </w:tc>
        <w:tc>
          <w:tcPr>
            <w:tcW w:w="348"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93,8%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Utrzymanie i konserwacja zieleni - zadanie 1</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1 858 870</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1 800 237,28</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96,8%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pielęgnacja i poprawa estetyki terenów zieleni</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powierzchnia terenów objętych utrzymaniem (ha)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41</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90004</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 xml:space="preserve">Kalkulacja: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sprzątanie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1 325 499</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1 298 945,40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pielęgnacja i wycinka krzewów i żywopłotów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161 476</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153 587,68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95,1%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koszenie trawy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109 000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99 925,23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91,7%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wiosenne i jesienne grabienie liści i innych odpadów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97 654,19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nasadzenia drzew, krzewów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99 419</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98 618,91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pielęgnacja i wycinka drzewostanu</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24 000,19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obiektów małej architektury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29 221</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23 333,25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79,9%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utrzymanie obiektów małej architektury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3 918,00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opłata za umieszczenie przyłącza wodociągowego w pasie drogowym ul. Lanciego i ul. Jeżewskiego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254,43</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16 kwietnia 2004 r. o ochronie przyrody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27 kwietnia 2001 r. Prawo ochrony środowiska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Utrzymanie i konserwacja zieleni przyulicznej - zadanie 2</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2 471 890</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2 355 235,09</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95,3%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pielęgnacja i poprawa estetyki terenów zieleni przyulicznej</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powierzchnia zieleni przyulicznej (ha)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40</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60016</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sprzątanie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773 400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768 151,20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utrzymanie zieleni wysokiej, podlewanie młodych drzew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750 187</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645 304,00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86,0%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nasadzenia drzew i krzewów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350 942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350 541,02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utrzymanie obiektów małej architektury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105 093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99 961,07</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95,1%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koszenie trawy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99 220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98 729,00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obiektów małej architektury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89 500,80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projekty budżetu obywatelskiego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303 048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303 048,00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16 kwietnia 2004 r. o ochronie przyrody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27 kwietnia 2001 r. Prawo ochrony środowiska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21 marca 1985 r. o drogach publicznych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Uchwała Nr XI/218/2019 Rady m.st. Warszawy z dnia 11 kwietnia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Utrzymanie parków - zadanie 3</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2 511 007</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2 257 626,16</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89,9%</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utrzymanie parków jako terenów rekreacyjnych i turystycznych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parków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powierzchnia parków (ha)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24</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92595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sadzenie, odchwaszczanie, podlewanie, kompleksowa pielęgnacja krzewów, bylin, drzew, wycinka drzew, renowacja trawników, usuwanie samosiewów, nawożenie, uzupełnianie kory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969 588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907 524,41</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sprzątanie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850 000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845 000,00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energia elektryczna i woda do obiektów parkowych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230 300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93 651,48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prace remontowe infrastruktury i obiektów małej architektury</w:t>
            </w:r>
            <w:r w:rsidRPr="003B7CFA">
              <w:rPr>
                <w:strike/>
                <w:sz w:val="12"/>
                <w:szCs w:val="12"/>
              </w:rPr>
              <w:t xml:space="preserve">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169 215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153 244,97</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koszenie trawy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150 000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145 000,00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zakup koszy i ławek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135 532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106 833,30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78,8%</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projekty budżetu obywatelskiego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6 372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6 372,00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16 kwietnia 2004 r. o ochronie przyrody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27 kwietnia 2001 r. Prawo ochrony środowiska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3.Uchwała Nr XI/218/2019 Rady m.st. Warszawy z dnia 11 kwietnia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Opracowania związane z zielenią - zadanie 5</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95 151</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94 911,00</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99,7%</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kształtowanie warunków dla zachowania i rozwoju terenów zieleni w Mieście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90004</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66 000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65 760,00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opracowanie dokumentacji projektowej zagospodarowania terenu przy ul. Cynamonowej</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51 240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51 000,00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wykonanie projektu instalacji podlewania zieleni</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14 760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14 760,00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29 151</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29 151,00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ekspertyzy dendrologiczne</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29 151</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29 151,00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16 kwietnia 2004 r. o ochronie przyrody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27 kwietnia 2001 r. Prawo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21 marca 1985 r. o drogach publicznych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Pozostałe zadania z zakresu gospodarki komunalnej - program 4</w:t>
            </w:r>
          </w:p>
        </w:tc>
        <w:tc>
          <w:tcPr>
            <w:tcW w:w="459"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1 288 033</w:t>
            </w:r>
          </w:p>
        </w:tc>
        <w:tc>
          <w:tcPr>
            <w:tcW w:w="73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983 460,77</w:t>
            </w:r>
          </w:p>
        </w:tc>
        <w:tc>
          <w:tcPr>
            <w:tcW w:w="348"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76,4%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Place zabaw, ścieżki zdrowia i inne formy aktywności plenerowej - zadanie 1</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1 053 287</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836 763,16</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79,4%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tworzenie i utrzymanie terenów rekreacyjnych dla mieszkańców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placów zabaw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liczba siłowni plenerowych (szt.)</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18</w:t>
            </w: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90095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1 001 587</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792 778,42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79,2%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utrzymanie placów zabaw i siłowni plenerowych: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932 843</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724 034,60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77,6%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konserwacja urządzeń zabawowych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835 115</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640 083,02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76,6%</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wymiana piasku w piaskownicach (krotność wymiany - 4 razy)</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57 748</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43 972,08</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76,1%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naprawy urządzeń zabawowych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30 320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30 319,50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okresowe przeglądy placów zabaw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9 660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9 660,00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projekty budżetu obywatelskiego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68 744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68 743,82</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Sportu i Rekreacji</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51 700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43 984,74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85,1%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utrzymanie placów zabaw i siłowni plenerowych: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51 700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43 984,74</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85,1%</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konserwacja i naprawy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47 700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42 919,99</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zakup części zamiennych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1 064,75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53,2%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wykonanie tablic informacyjnych i ostrzegawczych</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13 września 1996 r. o utrzymaniu czystości i porządku w gminach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20 grudnia 1996 r. o gospodarce komunalnej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3.Uchwała Nr XI/218/2019 Rady m.st. Warszawy z dnia 11 kwietnia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Wykonywanie zadań związanych z rolnictwem w mieście - zadanie 2</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7 604</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7 602,96</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realizacja obowiązku ustawowego dotyczącego zwrotu podatku akcyzowego zawartego w cenie oleju napędowego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01095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zwrot rolnikom podatku akcyzowego zawartego w cenie oleju napędowego wykorzystywanego do produkcji rolnej oraz koszty związane z ustaleniem i wypłatą zwrotu podatku</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7 604</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7 602,96</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zadanie finansowane ze środków z budżetu państwa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Ustawa z dnia 10 marca 2006 r. o zwrocie podatku akcyzowego zawartego w cenie oleju napędowego wykorzystywanego do produkcji rolnej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Przedsięwzięcia ekologiczne - zadanie 7</w:t>
            </w:r>
          </w:p>
        </w:tc>
        <w:tc>
          <w:tcPr>
            <w:tcW w:w="45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 </w:t>
            </w:r>
          </w:p>
        </w:tc>
        <w:tc>
          <w:tcPr>
            <w:tcW w:w="831"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227 142</w:t>
            </w:r>
          </w:p>
        </w:tc>
        <w:tc>
          <w:tcPr>
            <w:tcW w:w="73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139 094,65</w:t>
            </w:r>
          </w:p>
        </w:tc>
        <w:tc>
          <w:tcPr>
            <w:tcW w:w="348"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61,2%</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propagowanie proekologicznych postaw wśród mieszkańców</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Ochrony Środowiska</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90005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115 142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37 194,65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32,3%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Programu " Mazowsze dla czystego powietrza"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115 142</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37 194,65</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32,3%</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90095</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112 000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101 900,00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91,0%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organizacja imprez i konkursów o tematyce ekologicznej m.in.: "Ursynowskie kwiaty", "Sprzątanie świata"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85 300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76 220,00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zakup nagród dla mieszkańców biorących udział w konkursach </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5 200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4 180,00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80,4%</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projekty budżetu obywatelskiego</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21 500</w:t>
            </w: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21 500,00</w:t>
            </w: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16 kwietnia 2004 r. o ochronie przyrody </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262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Uchwała Nr XI/218/2019 Rady m.st. Warszawy z dnia 11 kwietnia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bl>
    <w:p w:rsidR="00002B42" w:rsidRDefault="00002B42" w:rsidP="006E4EA1">
      <w:pPr>
        <w:pStyle w:val="Nagwek3"/>
        <w:numPr>
          <w:ilvl w:val="2"/>
          <w:numId w:val="8"/>
        </w:numPr>
        <w:spacing w:line="276" w:lineRule="auto"/>
      </w:pPr>
      <w:r>
        <w:br w:type="page"/>
      </w:r>
      <w:bookmarkStart w:id="56" w:name="_Toc129939182"/>
      <w:r>
        <w:t>Edukacja</w:t>
      </w:r>
      <w:bookmarkEnd w:id="56"/>
    </w:p>
    <w:tbl>
      <w:tblPr>
        <w:tblW w:w="5000" w:type="pct"/>
        <w:tblCellMar>
          <w:left w:w="70" w:type="dxa"/>
          <w:right w:w="70" w:type="dxa"/>
        </w:tblCellMar>
        <w:tblLook w:val="04A0" w:firstRow="1" w:lastRow="0" w:firstColumn="1" w:lastColumn="0" w:noHBand="0" w:noVBand="1"/>
      </w:tblPr>
      <w:tblGrid>
        <w:gridCol w:w="5534"/>
        <w:gridCol w:w="767"/>
        <w:gridCol w:w="996"/>
        <w:gridCol w:w="997"/>
        <w:gridCol w:w="778"/>
      </w:tblGrid>
      <w:tr w:rsidR="003B7CFA" w:rsidRPr="003B7CFA" w:rsidTr="003B7CFA">
        <w:trPr>
          <w:trHeight w:val="85"/>
          <w:tblHeader/>
        </w:trPr>
        <w:tc>
          <w:tcPr>
            <w:tcW w:w="3072"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Wyszczególnienie</w:t>
            </w:r>
          </w:p>
        </w:tc>
        <w:tc>
          <w:tcPr>
            <w:tcW w:w="446"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sz w:val="14"/>
                <w:szCs w:val="14"/>
              </w:rPr>
            </w:pPr>
            <w:r w:rsidRPr="003B7CFA">
              <w:rPr>
                <w:sz w:val="14"/>
                <w:szCs w:val="14"/>
              </w:rPr>
              <w:t> </w:t>
            </w:r>
          </w:p>
        </w:tc>
        <w:tc>
          <w:tcPr>
            <w:tcW w:w="572"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 xml:space="preserve">Plan </w:t>
            </w:r>
          </w:p>
        </w:tc>
        <w:tc>
          <w:tcPr>
            <w:tcW w:w="572"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Wykonanie</w:t>
            </w:r>
          </w:p>
        </w:tc>
        <w:tc>
          <w:tcPr>
            <w:tcW w:w="337"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Wskaźnik</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B6D9E6"/>
            <w:vAlign w:val="center"/>
            <w:hideMark/>
          </w:tcPr>
          <w:p w:rsidR="003B7CFA" w:rsidRPr="003B7CFA" w:rsidRDefault="003B7CFA" w:rsidP="003B7CFA">
            <w:pPr>
              <w:spacing w:line="240" w:lineRule="auto"/>
              <w:rPr>
                <w:b/>
                <w:bCs/>
                <w:sz w:val="12"/>
                <w:szCs w:val="12"/>
              </w:rPr>
            </w:pPr>
            <w:r>
              <w:rPr>
                <w:b/>
                <w:bCs/>
                <w:sz w:val="12"/>
                <w:szCs w:val="12"/>
              </w:rPr>
              <w:t>RAZEM</w:t>
            </w:r>
          </w:p>
        </w:tc>
        <w:tc>
          <w:tcPr>
            <w:tcW w:w="446" w:type="pct"/>
            <w:tcBorders>
              <w:top w:val="nil"/>
              <w:left w:val="nil"/>
              <w:bottom w:val="nil"/>
              <w:right w:val="nil"/>
            </w:tcBorders>
            <w:shd w:val="clear" w:color="000000" w:fill="B6D9E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387 063 859</w:t>
            </w:r>
          </w:p>
        </w:tc>
        <w:tc>
          <w:tcPr>
            <w:tcW w:w="572"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382 160 401,94</w:t>
            </w:r>
          </w:p>
        </w:tc>
        <w:tc>
          <w:tcPr>
            <w:tcW w:w="337"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98,7%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Oświata i edukacyjna opieka wychowawcza - program 1</w:t>
            </w:r>
          </w:p>
        </w:tc>
        <w:tc>
          <w:tcPr>
            <w:tcW w:w="446"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374 429 750</w:t>
            </w:r>
          </w:p>
        </w:tc>
        <w:tc>
          <w:tcPr>
            <w:tcW w:w="572"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370 215 427,78</w:t>
            </w:r>
          </w:p>
        </w:tc>
        <w:tc>
          <w:tcPr>
            <w:tcW w:w="337"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98,9%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przedszkoli i innych form wychowania przedszkolnego - zadanie 1</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111 697 498</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111 001 365,99</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99,4%</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80104, 80106</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Prowadzenie publicznych przedszkoli i innych form wychowania przedszkolnego</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63 545 300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62 908 157,72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99,0%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 1:</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63 027 318</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62 398 971,74</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99,0%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3 934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372,9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421,6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55 422 796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55 180 213,31</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19 247 041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19 246 032,60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930 456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930 456,00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1 073 214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1 073 214,00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22 375 243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22 232 995,80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99,4%</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1 422 321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1 422 312,54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1 791 778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1 791 088,66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bezosobowe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106 022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87 078,48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82,1%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8 476 721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8 397 035,23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2 390 802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2 309 897,88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96,6%</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2 056 668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2 056 668,00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792 353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708 529,84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energii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647 230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550 057,47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85,0%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360 872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360 364,06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284 068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277 681,02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żywności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257 046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254 312,07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210 000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182 852,00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87,1%</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207 500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184 381,32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88,9%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139 950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127 309,96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91,0%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86 525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66 974,00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77,4%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70 164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46 605,66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66,4%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25 884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25 884,00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22 970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20 560,00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19 213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19 213,00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9 772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9 772,00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Podatek od nieruchomości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8 330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7 057,27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84,7%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Wyjazdy służbowe krajowe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8 260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4 720,90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57,2%</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Różne opłaty i składki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3 170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1 515,53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47,8%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1 489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1 479,69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1 156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346,76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1 099,00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Niewłaściwe obciążenia rachunków bieżących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1 477,00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517 982</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509 185,98</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sądowe w sprawie dotyczącej zaprojektowania i wybudowania Przedszkola przy ul. Tanecznej 74, wykonanie opracowania geodezyjnego inwentaryzacji powykonawczej budynku Przedszkola nr 159 oraz opłata za odpis aktu notarialnego.</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26 stycznia 1982 r. Karta Nauczyciela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27 października 2017 r. o finansowaniu zadań oświatowych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Dotacje dla niepublicznych przedszkoli i innych form wychowania przedszkolnego</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48 152 198</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48 093 208,27</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pełnienie funkcji dydaktycznych, opiekuńczych, wychowawczych wobec dzieci w wieku 3-5 lat</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3 283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przedszkoli specjalnych - zadanie 2</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5 117 604</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5 081 309,97</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80105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Prowadzenie publicznych przedszkoli specjalnych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5 117 604</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5 081 309,97</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99,3%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pełnienie funkcji dydaktycznych, opiekuńczych, wychowawczych wobec dzieci w wieku 3-5 lat posiadających orzeczenia o potrzebie kształcenia specjalnego</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29,8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26,4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4 697 028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4 693 141,57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1 271 036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1 271 035,68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11 419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11 419,00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36 369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36 369,00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2 412 389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2 412 388,29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63 100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63 099,86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174 311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174 311,00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728 404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724 518,74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172 188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172 188,00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energii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99 920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78 521,95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78,6%</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58 622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58 574,96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37 745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35 703,65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94,6%</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17 217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15 216,96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88,4%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7 561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7 560,24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7 100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2 843,03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5 560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4 898,00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88,1%</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4 570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4 568,10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Pozostałe odsetki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2 044,89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51,1%</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żywności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2 503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2 497,62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1 800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1 770,00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Koszty postępowania sądowego i prokuratorskiego</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1 790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1 781,00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oddziałów "0" w szkołach podstawowych - zadanie 3</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2 358 965</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2 307 623,77</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97,8%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80103</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Prowadzenie publicznych oddziałów "0" w szkołach podstawowych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1 478 036</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1 446 009,13</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97,8%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161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13,8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1 329 198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1 306 924,27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72 300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68 904,41</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95,3%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955 900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944 266,33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6 535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6 532,91</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85 343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85 339,49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209 120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201 881,13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96,5%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energii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65 000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62 229,55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95,7%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51 908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51 908,00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11 080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9 579,46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86,5%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7 240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5 813,67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7 240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3 864,18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53,4%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3 510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3 510,00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2 130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1 720,00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730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460,00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63,0%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Dotacje dla niepublicznych oddziałów "0" w szkołach podstawowych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880 929</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861 614,64</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97,8%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rocznego przygotowania przedszkolnego</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112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27 października 2017 r. o finansowaniu zadań oświatowych </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szkół podstawowych - zadanie 4</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138 094 745</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135 957 473,35</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98,5%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Prowadzenie publicznych szkół podstawowych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116 348 857</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114 225 020,11</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98,2%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 1:</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116 347 135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114 223 298,11</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10 890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992,9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416,4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98 851 143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98 345 811,96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14 340 031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14 227 617,79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996 831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996 831,00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5 876 681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5 876 681,00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56 185 113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55 949 687,43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1 094 964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1 094 955,94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4 785 089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4 784 758,05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bezosobowe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79 463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56 863,80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15 492 971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15 358 416,95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energii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6 961 417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6 032 110,09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86,7%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3 529 258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3 529 258,00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2 106 233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2 013 010,48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95,6%</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1 655 839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1 580 553,60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95,5%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1 456 028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1 090 694,40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74,9%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593 184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590 877,83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447 860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416 645,06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155 587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155 587,00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142 000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111 916,00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78,8%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135 730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81 002,69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59,7%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110 960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91 021,70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82,0%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93 563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93 563,00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52 180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45 084,89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86,4%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23 677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16 276,18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17 686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17 686,00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Wyjazdy służbowe krajowe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14 210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11 619,90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81,8%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obejmujących wykonanie ekspertyz, analiz i opinii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579,33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ramach wydatków realizacja Rządowego programu "Laboratoria przyszłości" i pomoc dla dzieci uchodźców – obywateli Ukrainy.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1 722</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1 722,00</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Wykonanie ekspertyzy pomieszczeń przyziemia w Szkole Podstawowej nr 340 przy ul. Lokajskiego.</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5. Ustawa z dnia 2 marca 2020 r. o szczególnych rozwiązaniach związanych z zapobieganiem, przeciwdziałaniem i zwalczaniem COVID-19, innych chorób zakaźnych oraz wywołanych nimi sytuacji kryzysowych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Dotacje dla niepublicznych szkół podstawowych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21 745 888</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21 732 453,24</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ramowego programu nauczania podstawowego etapu edukacyjnego oraz zapewnienie właściwego rozwoju, opieki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3 628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liceów ogólnokształcących - zadanie 8</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27 558 090</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27 102 209,72</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80120</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Prowadzenie publicznych liceów ogólnokształcących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18 637 798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18 206 560,27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97,7%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1 846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132,5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36,1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16 331 268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16 205 491,99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1 973 609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1 969 224,39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45 999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45 999,00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175 779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175 779,00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10 653 245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10 579 433,92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144 100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144 098,90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762 224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762 222,12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bezosobowe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12 070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11 350,72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94,0%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2 564 242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2 517 383,94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energii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852 900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707 677,05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83,0%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557 088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557 088,00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253 304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242 611,39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95,8%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197 671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159 861,58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176 860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127 487,97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72,1%</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67 895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51 242,76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75,5%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towarów (w szczególności materiałów, leków, żywności) w związku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65 416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65 151,20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31 960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31 960,00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27 540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15 481,19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56,2%</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20 860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10 464,00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50,2%</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18 149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18 149,00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6 450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4 689,00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72,7%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6 125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4 301,14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70,2%</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Wyjazdy służbowe krajowe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3 200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1 792,00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56,0%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3 112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3 112,00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Dotacje dla niepublicznych liceów ogólnokształcących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8 920 292</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8 895 649,45</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ramowego programu nauczania w trzyletnim okresie nauki w liceum</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1 311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publicznych poradni psychologiczno-pedagogicznych - zadanie 19</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6 580 001</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6 496 097,46</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98,7%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udzielanie pomocy psychologiczno-pedagogicznej dzieciom i młodzieży oraz rodzicom i nauczycielom związanej z wychowaniem i kształceniem dzieci i młodzieży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85406</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52,9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5 943 378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5 876 410,91</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579 400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573 181,14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i uposażenia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6 600,00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nauczycieli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4 708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4 018 496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4 009 884,92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40 600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40 599,28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318 509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318 507,90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bezosobowe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39 900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39 600,00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honoraria, wynagrodzenia agencyjno-prowizyjne i wynagrodzenia bezosobowe wypłacane w związku z pomocą obywatelom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22 000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908 765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888 037,67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97,7%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224 590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224 590,00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101 101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100 573,00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82 481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81 038,16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76 378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76 227,62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za administrowanie i czynsze za budynki, lokale i pomieszczenia garażowe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65 804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65 803,52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38 000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28 624,00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75,3%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17 620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17 320,00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energii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9 659,24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74,3%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5 180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4 865,00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na rzecz budżetów jednostek samorządu terytorialnego</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4 869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4 868,16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4 440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3 523,35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79,4%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2 580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2 514,50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Podatek od towarów i usług (VAT)</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związanych z pomocą obywatelom Ukrainy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 ramach wydatków wsparcie psychologiczne uczniów jako przeciwdziałanie negatywnym skutkom pandemii COVID-19 i pomoc dla dzieci uchodźców – obywateli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2 marca 2020 r. o szczególnych rozwiązaniach związanych z zapobieganiem, przeciwdziałaniem i zwalczaniem COVID-19, innych chorób zakaźnych oraz wywołanych nimi sytuacji kryzysowych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5.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internatów i burs szkolnych - zadanie 20</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57 340</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48 309,66</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84,3%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85410</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Dotacje dla niepublicznych internatów i burs szkolnych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57 340</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48 309,66</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84,3%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zabezpieczenie opieki całodobowej dla dzieci i młodzieży nie mogących pobierać nauki w miejscu zamieszkania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świetlic szkolnych - zadanie 21</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14 136 789</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13 954 912,18</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98,7%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pełnienie funkcji dydaktycznych, opiekuńczych, wychowawczych wobec dzieci uczęszczających do szkół podstawowych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80107</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140,3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obsługi i administracji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13,6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13 347 142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13 192 751,09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616 100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611 024,84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9 876 800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9 754 795,49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46 533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46 529,09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730 309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730 300,13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2 077 400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2 050 101,54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556 505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556 505,00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energii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107 800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96 900,00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49 372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48 151,76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38 830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33 824,87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87,1%</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16 090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14 153,46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88,0%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15 590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8 656,00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5 460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3 970,00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72,7%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Remonty w przedszkolach, szkołach i placówkach oświatowych - zadanie 27</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8 931 940</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8 801 016,41</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98,5%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poprawa stanu technicznego oraz zapewnienie sprawnego funkcjonowania budynków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 1:</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3 170 415</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3 105 515,01</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98,0%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1 626 165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1 608 042,95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przedszkolach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1 271 695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1 239 368,80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247 375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233 260,34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94,3%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poradniach psychologiczno-pedagogicznych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14 600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14 265,26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przedszkolach specjalnych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9 999,56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dzielnicowym biurze finansów oświaty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578,10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Infrastruktury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5 761 525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5 695 501,40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szkołach podstawowych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3 756 720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3 718 245,89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liceach ogólnokształcących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1 035 870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1 032 564,07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remonty w przedszkolach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968 935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944 691,44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 ramach wydatków realizacja Mazowieckiego Instrumentu Wsparcia Infrastruktury Sportowej "Mazowsze dla sportu 2022".</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Zajęcia dla uczniów na basenach i w halach sportowych - zadanie 28</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1 880 890</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1 852 145,77</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98,5%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zapewnienie możliwości rozwoju fizycznego dzieci i młodzieży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Zajęcia sportowe dla uczniów szkół podstawowych.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80101</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Dowożenie uczniów do szkół - zadanie 29</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1 173 942</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1 041 387,50</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88,7%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zapewnienie transportu do szkół dzieci i młodzieży niepełnosprawnej</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80113</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 dowożonych do szkół</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Uchwała Nr LXXIII/2423/2022 Rady m.st. Warszawy z dnia 8 grudnia 2022 r. w sprawie stawki za 1 km przebiegu pojazdu w mieście stołecznym Warszawie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Zarządzenie Nr 455/2020 Prezydenta m.st. Warszawy z dnia 26 marca 2020 r. w sprawie dowożenia uczniów niepełnosprawnych do przedszkoli, szkół lub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stołówek szkolnych i przedszkolnych - zadanie 30</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574 296</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567 330,00</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98,8%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zapewnienie wyżywienia uczniom w stołówkach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80148</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7,5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486 344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480 066,56</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377 000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375 322,60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35 114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35 112,07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74 230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69 631,89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93,8%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żywności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60 878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60 732,72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10 944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10 944,00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energii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8 000,00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3 600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3 476,00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96,6%</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3 440,72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55,0%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Wczesne wspomaganie rozwoju dziecka - zadanie 32</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1 357 343</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1 349 804,10</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99,4%</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przygotowania dziecka do nauki szkolnej oraz organizowanie opieki nad dziećmi niepełnosprawnymi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85404</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 1:</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676 427</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675 600,10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 publicznych, które realizują zadania w zakresie wczesnego wspomagania rozwoju dziecka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dzieci/uczniów, korzystających z zajęć organizowanych w placówkach publicznych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pedagogicznych (średniorocznie)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639 825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639 142,49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507 600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507 598,73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27 425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27 424,08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104 800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104 119,68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99,4%</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11 792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11 792,00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10 937,24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10 110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10 110,00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1 998,37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1 290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1 290,00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680 916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674 204,00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 niepublicznych, które realizują zadania w zakresie wczesnego wspomagania rozwoju dziecka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dzieci/uczniów, korzystających z zajęć organizowanych w placówkach niepublicznych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137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Dotacje dla placówek niepublicznych realizujących zadania w zakresie wczesnego wspomagania rozwoju dziecka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680 916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674 204,00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5. Uchwała Nr LXXXIV/2890/2006 Rady m.st. Warszawy z dnia 26 października 2006 r. w sprawie organizowania wczesnego wspomagania rozwoju dzieci w m.st. Warszawa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Realizacja zadań wymagających stosowania specjalnej organizacji nauki i metod pracy - zadanie 34</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53 685 171</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53 519 714,52</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Realizacja zadań wymagających stosowania specjalnej organizacji nauki i metod pracy przez placówki publiczne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21 882 050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21 723 043,93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99,3%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80149</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3 003 007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2 950 084,05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2 761 792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2 733 553,98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350 250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330 710,85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94,4%</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1 854 000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1 851 726,58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19 414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19 409,28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96 758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96 750,04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441 370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434 957,23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132 201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132 201,00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54 331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43 581,18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80,2%</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36 264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28 779,74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79,4%</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15 274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11 693,65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76,6%</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2 420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725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184,50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25,4%</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80150</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sz w:val="12"/>
                <w:szCs w:val="12"/>
              </w:rPr>
            </w:pPr>
            <w:r w:rsidRPr="003B7CFA">
              <w:rPr>
                <w:sz w:val="12"/>
                <w:szCs w:val="12"/>
              </w:rPr>
              <w:t>18 332 748</w:t>
            </w: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sz w:val="12"/>
                <w:szCs w:val="12"/>
              </w:rPr>
            </w:pPr>
            <w:r w:rsidRPr="003B7CFA">
              <w:rPr>
                <w:sz w:val="12"/>
                <w:szCs w:val="12"/>
              </w:rPr>
              <w:t>18 262 998,90</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sz w:val="12"/>
                <w:szCs w:val="12"/>
              </w:rPr>
            </w:pPr>
            <w:r w:rsidRPr="003B7CFA">
              <w:rPr>
                <w:sz w:val="12"/>
                <w:szCs w:val="12"/>
              </w:rPr>
              <w:t>17 340 898</w:t>
            </w: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sz w:val="12"/>
                <w:szCs w:val="12"/>
              </w:rPr>
            </w:pPr>
            <w:r w:rsidRPr="003B7CFA">
              <w:rPr>
                <w:sz w:val="12"/>
                <w:szCs w:val="12"/>
              </w:rPr>
              <w:t>17 303 372,37</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585 000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579 878,08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13 131 372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13 121 353,12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43 359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43 354,83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829 407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829 397,77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i/>
                <w:iCs/>
                <w:sz w:val="12"/>
                <w:szCs w:val="12"/>
              </w:rPr>
            </w:pPr>
            <w:r w:rsidRPr="003B7CFA">
              <w:rPr>
                <w:i/>
                <w:iCs/>
                <w:sz w:val="12"/>
                <w:szCs w:val="12"/>
              </w:rPr>
              <w:t>2 751 760</w:t>
            </w: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i/>
                <w:iCs/>
                <w:sz w:val="12"/>
                <w:szCs w:val="12"/>
              </w:rPr>
            </w:pPr>
            <w:r w:rsidRPr="003B7CFA">
              <w:rPr>
                <w:i/>
                <w:iCs/>
                <w:sz w:val="12"/>
                <w:szCs w:val="12"/>
              </w:rPr>
              <w:t>2 729 388,57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671 600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671 600,00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149 100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145 781,08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100 490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81 283,05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46 220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43 840,00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94,9%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18 070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11 052,40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61,2%</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6 370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6 070,00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95,3%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80152</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sz w:val="12"/>
                <w:szCs w:val="12"/>
              </w:rPr>
            </w:pPr>
            <w:r w:rsidRPr="003B7CFA">
              <w:rPr>
                <w:sz w:val="12"/>
                <w:szCs w:val="12"/>
              </w:rPr>
              <w:t>546 295</w:t>
            </w: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sz w:val="12"/>
                <w:szCs w:val="12"/>
              </w:rPr>
            </w:pPr>
            <w:r w:rsidRPr="003B7CFA">
              <w:rPr>
                <w:sz w:val="12"/>
                <w:szCs w:val="12"/>
              </w:rPr>
              <w:t>509 960,98</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93,3%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sz w:val="12"/>
                <w:szCs w:val="12"/>
              </w:rPr>
            </w:pPr>
            <w:r w:rsidRPr="003B7CFA">
              <w:rPr>
                <w:sz w:val="12"/>
                <w:szCs w:val="12"/>
              </w:rPr>
              <w:t>509 790</w:t>
            </w: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sz w:val="12"/>
                <w:szCs w:val="12"/>
              </w:rPr>
            </w:pPr>
            <w:r w:rsidRPr="003B7CFA">
              <w:rPr>
                <w:sz w:val="12"/>
                <w:szCs w:val="12"/>
              </w:rPr>
              <w:t>490 276,48</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96,2%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399 700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381 670,27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95,5%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37 040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37 039,54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i/>
                <w:iCs/>
                <w:sz w:val="12"/>
                <w:szCs w:val="12"/>
              </w:rPr>
            </w:pPr>
            <w:r w:rsidRPr="003B7CFA">
              <w:rPr>
                <w:i/>
                <w:iCs/>
                <w:sz w:val="12"/>
                <w:szCs w:val="12"/>
              </w:rPr>
              <w:t>73 050</w:t>
            </w: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i/>
                <w:iCs/>
                <w:sz w:val="12"/>
                <w:szCs w:val="12"/>
              </w:rPr>
            </w:pPr>
            <w:r w:rsidRPr="003B7CFA">
              <w:rPr>
                <w:i/>
                <w:iCs/>
                <w:sz w:val="12"/>
                <w:szCs w:val="12"/>
              </w:rPr>
              <w:t>71 566,67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14 505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14 505,00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13 500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4 579,50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33,9%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6 750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54,5%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Dotacje dla podmiotów niepublicznych realizujących zadania wymagające stosowania specjalnej organizacji nauki i metod pracy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31 803 121</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31 796 670,59</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zadań wymagających stosowania specjalnej organizacji nauki i metod pracy dla dzieci i młodzieży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80149, 80150, 80152</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12 marca 2022 r. o pomocy obywatelom Ukrainy w związku z konfliktem zbrojnym na terytorium tego państwa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Prowadzenie szkół policealnych - zadanie 37</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20 000</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13 838,65</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69,2%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80116</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Dotacje dla niepublicznych szkół policealnych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20 000</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13 838,65</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69,2%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nauczania w profilach kształcenia ogólnozawodowego w szkołach policealnych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placówek</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Wyposażenie szkół w podręczniki, materiały edukacyjne lub materiały ćwiczeniowe - zadanie 39</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1 205 136</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1 120 888,73</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93,0%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80153</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 xml:space="preserve">Wyposażenie szkół publicznych w podręczniki, materiały edukacyjne lub materiały ćwiczeniowe </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978 756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903 503,86</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92,3%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Cel:</w:t>
            </w:r>
            <w:r w:rsidRPr="003B7CFA">
              <w:rPr>
                <w:i/>
                <w:iCs/>
                <w:sz w:val="12"/>
                <w:szCs w:val="12"/>
              </w:rPr>
              <w:t xml:space="preserve"> zapewnienie uczniom bezpłatnego dostępu do podręczników, materiałów edukacyjnych lub materiałów ćwiczeniowych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978 756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903 503,86</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92,3%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Dotacje na sfinansowanie wyposażenia placówek niepublicznych w podręczniki, materiały edukacyjne lub materiały ćwiczeniowe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226 380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217 384,87</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96,0%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Cel:</w:t>
            </w:r>
            <w:r w:rsidRPr="003B7CFA">
              <w:rPr>
                <w:i/>
                <w:iCs/>
                <w:sz w:val="12"/>
                <w:szCs w:val="12"/>
              </w:rPr>
              <w:t xml:space="preserve"> zapewnienie uczniom bezpłatnego dostępu do podręczników, materiałów edukacyjnych lub materiałów ćwiczeniowych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Pozostałe zadania z zakresu oświaty i wychowania - program 2</w:t>
            </w:r>
          </w:p>
        </w:tc>
        <w:tc>
          <w:tcPr>
            <w:tcW w:w="446"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12 634 109</w:t>
            </w:r>
          </w:p>
        </w:tc>
        <w:tc>
          <w:tcPr>
            <w:tcW w:w="572"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11 944 974,16</w:t>
            </w:r>
          </w:p>
        </w:tc>
        <w:tc>
          <w:tcPr>
            <w:tcW w:w="337"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94,5%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Zarządzanie finansami oświaty - zadanie 1</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7 203 048</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7 169 281,25</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zapewnienie obsługi finansowo - księgowej szkół</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75085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7 201 068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7 167 311,47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etatów (średniorocznie)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52,4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6 638 579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6 619 482,84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5 084 165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5 072 528,62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wynagrodzenia roczne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331 464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331 463,90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bezosobowe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215 175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214 630,00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1 007 775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1 000 860,32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271 490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270 565,97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88 896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88 740,80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77 819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77 819,00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Wpłaty na Państwowy Fundusz Rehabilitacji Osób Niepełnosprawnych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46 000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45 229,00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39 129,00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Opłaty z tytułu zakupu usług telekomunikacyjnych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25 100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14 579,64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58,1%</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Wyjazdy służbowe krajowe</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8 024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6 894,72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85,9%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zdrowotnych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3 215,00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91,9%</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1 660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1 655,50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80153</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1 980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1 969,78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1 980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1 969,78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FD3187" w:rsidRDefault="003B7CFA" w:rsidP="003B7CFA">
            <w:pPr>
              <w:spacing w:line="240" w:lineRule="auto"/>
              <w:jc w:val="right"/>
              <w:rPr>
                <w:i/>
                <w:sz w:val="12"/>
                <w:szCs w:val="12"/>
              </w:rPr>
            </w:pPr>
            <w:r w:rsidRPr="00FD3187">
              <w:rPr>
                <w:i/>
                <w:sz w:val="12"/>
                <w:szCs w:val="12"/>
              </w:rPr>
              <w:t>1 650</w:t>
            </w:r>
          </w:p>
        </w:tc>
        <w:tc>
          <w:tcPr>
            <w:tcW w:w="572" w:type="pct"/>
            <w:tcBorders>
              <w:top w:val="nil"/>
              <w:left w:val="nil"/>
              <w:bottom w:val="nil"/>
              <w:right w:val="nil"/>
            </w:tcBorders>
            <w:shd w:val="clear" w:color="auto" w:fill="auto"/>
            <w:noWrap/>
            <w:vAlign w:val="center"/>
            <w:hideMark/>
          </w:tcPr>
          <w:p w:rsidR="003B7CFA" w:rsidRPr="00FD3187" w:rsidRDefault="003B7CFA" w:rsidP="003B7CFA">
            <w:pPr>
              <w:spacing w:line="240" w:lineRule="auto"/>
              <w:jc w:val="right"/>
              <w:rPr>
                <w:i/>
                <w:sz w:val="12"/>
                <w:szCs w:val="12"/>
              </w:rPr>
            </w:pPr>
            <w:r w:rsidRPr="00FD3187">
              <w:rPr>
                <w:i/>
                <w:sz w:val="12"/>
                <w:szCs w:val="12"/>
              </w:rPr>
              <w:t>1 650,00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FD3187" w:rsidRDefault="003B7CFA" w:rsidP="003B7CFA">
            <w:pPr>
              <w:spacing w:line="240" w:lineRule="auto"/>
              <w:jc w:val="right"/>
              <w:rPr>
                <w:i/>
                <w:sz w:val="12"/>
                <w:szCs w:val="12"/>
              </w:rPr>
            </w:pPr>
            <w:r w:rsidRPr="00FD3187">
              <w:rPr>
                <w:i/>
                <w:sz w:val="12"/>
                <w:szCs w:val="12"/>
              </w:rPr>
              <w:t>330</w:t>
            </w:r>
          </w:p>
        </w:tc>
        <w:tc>
          <w:tcPr>
            <w:tcW w:w="572" w:type="pct"/>
            <w:tcBorders>
              <w:top w:val="nil"/>
              <w:left w:val="nil"/>
              <w:bottom w:val="nil"/>
              <w:right w:val="nil"/>
            </w:tcBorders>
            <w:shd w:val="clear" w:color="auto" w:fill="auto"/>
            <w:noWrap/>
            <w:vAlign w:val="center"/>
            <w:hideMark/>
          </w:tcPr>
          <w:p w:rsidR="003B7CFA" w:rsidRPr="00FD3187" w:rsidRDefault="003B7CFA" w:rsidP="003B7CFA">
            <w:pPr>
              <w:spacing w:line="240" w:lineRule="auto"/>
              <w:jc w:val="right"/>
              <w:rPr>
                <w:i/>
                <w:sz w:val="12"/>
                <w:szCs w:val="12"/>
              </w:rPr>
            </w:pPr>
            <w:r w:rsidRPr="00FD3187">
              <w:rPr>
                <w:i/>
                <w:sz w:val="12"/>
                <w:szCs w:val="12"/>
              </w:rPr>
              <w:t>319,78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96,9%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21 listopada 2008 r. o pracownikach samorządowych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8 marca 1990 r. o samorządzie gminnym</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27 października 2017 r. o finansowaniu zadań oświatowych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Postępowania związane z awansem zawodowym nauczycieli - zadanie 2</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19 570</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14 998,49</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76,6%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utrzymanie komisji egzaminacyjnych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Utrzymanie komisji egzaminacyjnych prowadzących postępowanie egzaminacyjne na stopień nauczyciela mianowanego.</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18 870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14 600,00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77,4%</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18 000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14 600,00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81,1%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700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398,49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56,9%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Dokształcanie i doskonalenie nauczycieli - zadanie 3</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717 354</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669 078,82</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93,3%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podwyższanie kwalifikacji nauczycieli</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80146, 85446</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 1:</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437 613</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414 194,99</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94,6%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279 741</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254 883,83</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91,1%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 ramach wydatków realizacja pilotażowego programu edukacyjnego "Mazowsze dla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Fundusz socjalny dla emerytowanych pracowników oświaty - zadanie 4</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925 013</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925 013,00</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zapewnienie środków na realizację zadania wynikającego z ustawy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905 834</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905 834,00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1 361</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85495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19 179</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19 179,00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emerytowanych pracowników oświaty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Nagrody dla nauczycieli - zadanie 5</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427 932</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417 239,31</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97,5%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wyrażanie uznania za osiągnięcia pedagogiczno – wychowawcze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80195, 85495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26 stycznia 1982 r. Karta Nauczyciela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Organizacja olimpiad, konkursów i uroczystości szkolnych oraz realizacja programów o charakterze innowacyjnym - zadanie 6</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74 980</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51 065,39</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68,1%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programów edukacyjnych o charakterze innowacyjnym, olimpiad, konkursów i uroczystości szkolnych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Organizacja konkursów szkolnych i realizacja projektów w ramach Warszawskich Inicjatyw Edukacyjnych.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FD3187">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tcPr>
          <w:p w:rsidR="003B7CFA" w:rsidRPr="003B7CFA" w:rsidRDefault="003B7CFA" w:rsidP="003B7CFA">
            <w:pPr>
              <w:spacing w:line="240" w:lineRule="auto"/>
              <w:jc w:val="right"/>
              <w:rPr>
                <w:sz w:val="12"/>
                <w:szCs w:val="12"/>
              </w:rPr>
            </w:pPr>
          </w:p>
        </w:tc>
        <w:tc>
          <w:tcPr>
            <w:tcW w:w="572" w:type="pct"/>
            <w:tcBorders>
              <w:top w:val="nil"/>
              <w:left w:val="nil"/>
              <w:bottom w:val="nil"/>
              <w:right w:val="nil"/>
            </w:tcBorders>
            <w:shd w:val="clear" w:color="auto" w:fill="auto"/>
            <w:noWrap/>
            <w:vAlign w:val="center"/>
          </w:tcPr>
          <w:p w:rsidR="003B7CFA" w:rsidRPr="003B7CFA" w:rsidRDefault="003B7CFA" w:rsidP="003B7CFA">
            <w:pPr>
              <w:spacing w:line="240" w:lineRule="auto"/>
              <w:jc w:val="right"/>
              <w:rPr>
                <w:sz w:val="12"/>
                <w:szCs w:val="12"/>
              </w:rPr>
            </w:pPr>
          </w:p>
        </w:tc>
        <w:tc>
          <w:tcPr>
            <w:tcW w:w="337" w:type="pct"/>
            <w:tcBorders>
              <w:top w:val="nil"/>
              <w:left w:val="nil"/>
              <w:bottom w:val="nil"/>
              <w:right w:val="nil"/>
            </w:tcBorders>
            <w:shd w:val="clear" w:color="auto" w:fill="auto"/>
            <w:noWrap/>
            <w:vAlign w:val="center"/>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 1:</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61 308</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37 764,01</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61,6%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6 608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3 395,90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51,4%</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bezosobowe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5 546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2 900,00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52,3%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1 062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495,90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46,7%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 xml:space="preserve">Nagrody konkursowe </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26 320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17 171,59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65,2%</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11 510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2 659,59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23,1%</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dydaktycznych i książek</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8 680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8 464,45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97,5%</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8 190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6 072,48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74,1%</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13 672</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13 301,38</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97,3%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9 132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9 131,40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4 540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4 169,98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91,8%</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Wypoczynek dzieci i młodzieży szkolnej - zadanie 7</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637 805</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634 341,86</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organizowanie wypoczynku dzieci i młodzieży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85412</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Organizacja wypoczynku dzieci i młodzieży, w tym realizacja Warszawskiej Akcji "Lato/Zima w Mieście" dla uczniów warszawskich szkół i pomoc dla dzieci uchodźców – obywateli Ukrainy.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 1:</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170 415</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170 395,77</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115 427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115 424,50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51 198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51 181,27</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środków żywności</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3 790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3 790,00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Oświaty i Wychowania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467 390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463 946,09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467 390</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463 946,09</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99,3%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bezosobowe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FD3187" w:rsidRDefault="003B7CFA" w:rsidP="003B7CFA">
            <w:pPr>
              <w:spacing w:line="240" w:lineRule="auto"/>
              <w:jc w:val="right"/>
              <w:rPr>
                <w:i/>
                <w:sz w:val="12"/>
                <w:szCs w:val="12"/>
              </w:rPr>
            </w:pPr>
            <w:r w:rsidRPr="00FD3187">
              <w:rPr>
                <w:i/>
                <w:sz w:val="12"/>
                <w:szCs w:val="12"/>
              </w:rPr>
              <w:t>463 629</w:t>
            </w:r>
          </w:p>
        </w:tc>
        <w:tc>
          <w:tcPr>
            <w:tcW w:w="572" w:type="pct"/>
            <w:tcBorders>
              <w:top w:val="nil"/>
              <w:left w:val="nil"/>
              <w:bottom w:val="nil"/>
              <w:right w:val="nil"/>
            </w:tcBorders>
            <w:shd w:val="clear" w:color="auto" w:fill="auto"/>
            <w:vAlign w:val="center"/>
            <w:hideMark/>
          </w:tcPr>
          <w:p w:rsidR="003B7CFA" w:rsidRPr="00FD3187" w:rsidRDefault="003B7CFA" w:rsidP="003B7CFA">
            <w:pPr>
              <w:spacing w:line="240" w:lineRule="auto"/>
              <w:jc w:val="right"/>
              <w:rPr>
                <w:i/>
                <w:sz w:val="12"/>
                <w:szCs w:val="12"/>
              </w:rPr>
            </w:pPr>
            <w:r w:rsidRPr="00FD3187">
              <w:rPr>
                <w:i/>
                <w:sz w:val="12"/>
                <w:szCs w:val="12"/>
              </w:rPr>
              <w:t>462 235,12</w:t>
            </w:r>
          </w:p>
        </w:tc>
        <w:tc>
          <w:tcPr>
            <w:tcW w:w="337" w:type="pct"/>
            <w:tcBorders>
              <w:top w:val="nil"/>
              <w:left w:val="nil"/>
              <w:bottom w:val="nil"/>
              <w:right w:val="nil"/>
            </w:tcBorders>
            <w:shd w:val="clear" w:color="auto" w:fill="auto"/>
            <w:noWrap/>
            <w:vAlign w:val="center"/>
            <w:hideMark/>
          </w:tcPr>
          <w:p w:rsidR="003B7CFA" w:rsidRPr="00FD3187" w:rsidRDefault="003B7CFA" w:rsidP="003B7CFA">
            <w:pPr>
              <w:spacing w:line="240" w:lineRule="auto"/>
              <w:jc w:val="right"/>
              <w:rPr>
                <w:i/>
                <w:iCs/>
                <w:sz w:val="12"/>
                <w:szCs w:val="12"/>
              </w:rPr>
            </w:pPr>
            <w:r w:rsidRPr="00FD3187">
              <w:rPr>
                <w:i/>
                <w:iCs/>
                <w:sz w:val="12"/>
                <w:szCs w:val="12"/>
              </w:rPr>
              <w:t>99,7%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FD3187" w:rsidRDefault="003B7CFA" w:rsidP="003B7CFA">
            <w:pPr>
              <w:spacing w:line="240" w:lineRule="auto"/>
              <w:jc w:val="right"/>
              <w:rPr>
                <w:i/>
                <w:sz w:val="12"/>
                <w:szCs w:val="12"/>
              </w:rPr>
            </w:pPr>
            <w:r w:rsidRPr="00FD3187">
              <w:rPr>
                <w:i/>
                <w:sz w:val="12"/>
                <w:szCs w:val="12"/>
              </w:rPr>
              <w:t>3 761</w:t>
            </w:r>
          </w:p>
        </w:tc>
        <w:tc>
          <w:tcPr>
            <w:tcW w:w="572" w:type="pct"/>
            <w:tcBorders>
              <w:top w:val="nil"/>
              <w:left w:val="nil"/>
              <w:bottom w:val="nil"/>
              <w:right w:val="nil"/>
            </w:tcBorders>
            <w:shd w:val="clear" w:color="auto" w:fill="auto"/>
            <w:vAlign w:val="center"/>
            <w:hideMark/>
          </w:tcPr>
          <w:p w:rsidR="003B7CFA" w:rsidRPr="00FD3187" w:rsidRDefault="003B7CFA" w:rsidP="003B7CFA">
            <w:pPr>
              <w:spacing w:line="240" w:lineRule="auto"/>
              <w:jc w:val="right"/>
              <w:rPr>
                <w:i/>
                <w:sz w:val="12"/>
                <w:szCs w:val="12"/>
              </w:rPr>
            </w:pPr>
            <w:r w:rsidRPr="00FD3187">
              <w:rPr>
                <w:i/>
                <w:sz w:val="12"/>
                <w:szCs w:val="12"/>
              </w:rPr>
              <w:t>1 710,97</w:t>
            </w:r>
          </w:p>
        </w:tc>
        <w:tc>
          <w:tcPr>
            <w:tcW w:w="337" w:type="pct"/>
            <w:tcBorders>
              <w:top w:val="nil"/>
              <w:left w:val="nil"/>
              <w:bottom w:val="nil"/>
              <w:right w:val="nil"/>
            </w:tcBorders>
            <w:shd w:val="clear" w:color="auto" w:fill="auto"/>
            <w:vAlign w:val="center"/>
            <w:hideMark/>
          </w:tcPr>
          <w:p w:rsidR="003B7CFA" w:rsidRPr="00FD3187" w:rsidRDefault="003B7CFA" w:rsidP="003B7CFA">
            <w:pPr>
              <w:spacing w:line="240" w:lineRule="auto"/>
              <w:jc w:val="right"/>
              <w:rPr>
                <w:i/>
                <w:iCs/>
                <w:sz w:val="12"/>
                <w:szCs w:val="12"/>
              </w:rPr>
            </w:pPr>
            <w:r w:rsidRPr="00FD3187">
              <w:rPr>
                <w:i/>
                <w:iCs/>
                <w:sz w:val="12"/>
                <w:szCs w:val="12"/>
              </w:rPr>
              <w:t>45,5%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Zarządzenie Nr 1875/2019 Prezydenta m.st. Warszawy z dnia 20 grudnia 2019 r. w sprawie zasad realizacji Warszawskiej Akcji „Lato/Zima w Mieście”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Pomoc materialna dla uczniów, studentów i doktorantów - zadanie 8</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1 118 817</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891 822,66</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79,7%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Stypendia za wyniki w nauce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117 670</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116 498,00</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99,0%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wspieranie i nagradzanie uczniów za osiągnięcia w nauce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85416</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Stypendia dla uczniów</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117 670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116 498,00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Stypendia socjalne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212 903</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81 271,75</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38,2%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Cel:</w:t>
            </w:r>
            <w:r w:rsidRPr="003B7CFA">
              <w:rPr>
                <w:i/>
                <w:iCs/>
                <w:sz w:val="12"/>
                <w:szCs w:val="12"/>
              </w:rPr>
              <w:t xml:space="preserve"> umożliwienie dzieciom i młodzieży pokonywania barier dostępu do edukacji wynikających z trudnej sytuacji materialnej</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Ośrodek Pomocy Społecznej</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Stypendia dla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203 107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77 675,75</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38,2%</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7 936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2 976,00</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37,5%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1 860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620,00</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33,3%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Dożywianie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747 749</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656 322,29</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87,8%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zapewnienie dożywienia uczniom z rodzin najuboższych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Pozostałe wydatki bieżące na zadania związane z pomocą obywatelom Ukrainy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329 610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323 247,59</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Inne formy pomocy dla uczniów</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239 816</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184 037,00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76,7%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Stypendia dla uczniów</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178 323</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149 037,70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83,6%</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W tym realizacja wydatków na 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27 października 2017 r. o finansowaniu zadań oświatowych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8 marca 1990 r. o samorządzie gminnym</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12 marca 2022 r. o pomocy obywatelom Ukrainy w związku z konfliktem zbrojnym na terytorium tego państwa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5. Uchwała Nr XXXVIII/970/2012 Rady m.st. Warszawy z dnia 20 czerwca 2012 r. w sprawie określenia zasad udzielania stypendiów "Posiłek dla ucznia"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Rządowe programy pomocy uczniom</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40 495</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37 730,62</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93,2%</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zapewnienie wyposażenia w komplet podręczników szkolnych dzieci z rodzin najuboższych</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85415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 1:</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16 020</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15 752,14</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Inne formy pomocy dla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16 020</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15 752,14</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Oświaty i Wychowania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24 475</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21 978,48</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89,8%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Inne formy pomocy dla uczniów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24 475</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21 978,48</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89,8%</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7 września 1991 r. o systemie oświaty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14 grudnia 2016 r. Prawo oświatowe</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Realizacja programów edukacyjno-oświatowych (w tym UE) - zadanie 9</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1 245 232</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907 779,13</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72,9%</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Programy edukacyjno -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35 935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35 935,00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edukacja obywatelska, samorządowa i patriotyczna dzieci i młodzieży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programu "Ogarnij Inżynierię".</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usług pozostałych</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35 935</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35 935,00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7 września 1991 r. o systemie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14 grudnia 2016 r. Prawo oświatowe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Projekty edukacyjno - oświatowe realizowane w ramach programów Unii Europejskiej</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1 209 297</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871 844,13</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72,1%</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projektu zgodnie z umową o dofinansowanie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897 535</w:t>
            </w: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704 524,01</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78,5%</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Projekty edukacyjno - oświatowe finansowane ze środków UE pn.:</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r w:rsidRPr="003B7CFA">
              <w:rPr>
                <w:sz w:val="12"/>
                <w:szCs w:val="12"/>
              </w:rPr>
              <w:t>-"Technologia okiełznana: na spotkanie najnowszym trendom edukacyjnym"</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203 133,64</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r w:rsidRPr="003B7CFA">
              <w:rPr>
                <w:sz w:val="12"/>
                <w:szCs w:val="12"/>
              </w:rPr>
              <w:t>-"Poznaję, rozumiem, działam. Kształtowanie tolerancji, postaw proekologicznych i umiejętności radzenia sobie z wyzwaniami XXI wieku"</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172 263,50</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r w:rsidRPr="003B7CFA">
              <w:rPr>
                <w:sz w:val="12"/>
                <w:szCs w:val="12"/>
              </w:rPr>
              <w:t>-"Wzmacnianie pozytywnego wizerunku szkoły i dobrostanu wszystkich osób z nią związanych"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122 228,94</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r w:rsidRPr="003B7CFA">
              <w:rPr>
                <w:sz w:val="12"/>
                <w:szCs w:val="12"/>
              </w:rPr>
              <w:t>-"Jak stać się proekologicznym - miejskie wyzwania i strategie"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102 218,20</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r w:rsidRPr="003B7CFA">
              <w:rPr>
                <w:sz w:val="12"/>
                <w:szCs w:val="12"/>
              </w:rPr>
              <w:t>-"Szkoły wobec edukacyjnych i społecznych wartości światowego dziedzictwa kulturowego"</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56 636,84</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r w:rsidRPr="003B7CFA">
              <w:rPr>
                <w:sz w:val="12"/>
                <w:szCs w:val="12"/>
              </w:rPr>
              <w:t>-"Warszawa Talentów - rozwój doradztwa zawodowego w szkołach podstawowych m.st. Warszawy"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22 232,36</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r w:rsidRPr="003B7CFA">
              <w:rPr>
                <w:sz w:val="12"/>
                <w:szCs w:val="12"/>
              </w:rPr>
              <w:t>-"SIĘGNIJ  PO  WIĘCEJ - rozwój doradztwa zawodowego w szkołach podstawowych m.st. Warszawy"</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12 908,74</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r w:rsidRPr="003B7CFA">
              <w:rPr>
                <w:sz w:val="12"/>
                <w:szCs w:val="12"/>
              </w:rPr>
              <w:t>-"Wpływ nauki języka obcego na rozwój poznawczy: teoria i praktyka - dzielnica Ursynów"</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12 901,79</w:t>
            </w: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Kadr i Funduszy Europejskich</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311 762</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167 320,12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53,7%</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Projekty edukacyjno - oświatowe finansowane ze środków UE pn.:</w:t>
            </w: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sz w:val="12"/>
                <w:szCs w:val="12"/>
              </w:rPr>
            </w:pPr>
            <w:r w:rsidRPr="003B7CFA">
              <w:rPr>
                <w:sz w:val="12"/>
                <w:szCs w:val="12"/>
              </w:rPr>
              <w:t>-"Przedszkole marzeń"</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115 364,02</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ind w:firstLineChars="100" w:firstLine="120"/>
              <w:rPr>
                <w:sz w:val="12"/>
                <w:szCs w:val="12"/>
              </w:rPr>
            </w:pPr>
            <w:r w:rsidRPr="003B7CFA">
              <w:rPr>
                <w:sz w:val="12"/>
                <w:szCs w:val="12"/>
              </w:rPr>
              <w:t>-"W Czartoryskiej na Ursynowie uczymy się efektywnie"</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ind w:firstLineChars="100" w:firstLine="120"/>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51 956,10</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Inne zadania (utrzymanie związków zawodowych, wypłata zasądzonych rent za zlikwidowanie jednostki) - zadanie 10</w:t>
            </w:r>
          </w:p>
        </w:tc>
        <w:tc>
          <w:tcPr>
            <w:tcW w:w="446"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sz w:val="12"/>
                <w:szCs w:val="12"/>
              </w:rPr>
            </w:pPr>
            <w:r w:rsidRPr="003B7CFA">
              <w:rPr>
                <w:sz w:val="12"/>
                <w:szCs w:val="12"/>
              </w:rPr>
              <w:t> </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264 358</w:t>
            </w:r>
          </w:p>
        </w:tc>
        <w:tc>
          <w:tcPr>
            <w:tcW w:w="572"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264 354,25</w:t>
            </w:r>
          </w:p>
        </w:tc>
        <w:tc>
          <w:tcPr>
            <w:tcW w:w="33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realizacja obowiązków nałożonych na m.st. Warszawa w przedmiotowym zakresie zadania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80195</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Pomoc dla dzieci uchodźców – obywateli Ukrainy. </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u w:val="single"/>
              </w:rPr>
              <w:t>Dysponent:</w:t>
            </w:r>
            <w:r w:rsidRPr="003B7CFA">
              <w:rPr>
                <w:i/>
                <w:iCs/>
                <w:sz w:val="12"/>
                <w:szCs w:val="12"/>
              </w:rPr>
              <w:t xml:space="preserve"> Dzielnicowe Biuro Finansów Oświaty</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 </w:t>
            </w: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446"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46"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r>
      <w:tr w:rsidR="003B7CFA" w:rsidRPr="003B7CFA" w:rsidTr="003B7CFA">
        <w:trPr>
          <w:trHeight w:val="85"/>
        </w:trPr>
        <w:tc>
          <w:tcPr>
            <w:tcW w:w="3072" w:type="pct"/>
            <w:tcBorders>
              <w:top w:val="nil"/>
              <w:left w:val="nil"/>
              <w:bottom w:val="nil"/>
              <w:right w:val="nil"/>
            </w:tcBorders>
            <w:shd w:val="clear" w:color="auto" w:fill="auto"/>
            <w:vAlign w:val="bottom"/>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46"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264 358</w:t>
            </w:r>
          </w:p>
        </w:tc>
        <w:tc>
          <w:tcPr>
            <w:tcW w:w="572"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264 354,25</w:t>
            </w:r>
          </w:p>
        </w:tc>
        <w:tc>
          <w:tcPr>
            <w:tcW w:w="337"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bl>
    <w:p w:rsidR="00002B42" w:rsidRDefault="00002B42" w:rsidP="0097110D">
      <w:pPr>
        <w:pStyle w:val="Nagwek3"/>
        <w:numPr>
          <w:ilvl w:val="2"/>
          <w:numId w:val="8"/>
        </w:numPr>
      </w:pPr>
      <w:r>
        <w:br w:type="page"/>
      </w:r>
      <w:bookmarkStart w:id="57" w:name="_Toc129939183"/>
      <w:r>
        <w:t>Ochrona zdrowia i pomoc społeczna</w:t>
      </w:r>
      <w:bookmarkEnd w:id="57"/>
    </w:p>
    <w:tbl>
      <w:tblPr>
        <w:tblW w:w="5000" w:type="pct"/>
        <w:tblCellMar>
          <w:left w:w="70" w:type="dxa"/>
          <w:right w:w="70" w:type="dxa"/>
        </w:tblCellMar>
        <w:tblLook w:val="04A0" w:firstRow="1" w:lastRow="0" w:firstColumn="1" w:lastColumn="0" w:noHBand="0" w:noVBand="1"/>
      </w:tblPr>
      <w:tblGrid>
        <w:gridCol w:w="4730"/>
        <w:gridCol w:w="797"/>
        <w:gridCol w:w="1470"/>
        <w:gridCol w:w="1297"/>
        <w:gridCol w:w="778"/>
      </w:tblGrid>
      <w:tr w:rsidR="003B7CFA" w:rsidRPr="003B7CFA" w:rsidTr="007831B4">
        <w:trPr>
          <w:trHeight w:val="85"/>
          <w:tblHeader/>
        </w:trPr>
        <w:tc>
          <w:tcPr>
            <w:tcW w:w="2607"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Wyszczególnienie</w:t>
            </w:r>
          </w:p>
        </w:tc>
        <w:tc>
          <w:tcPr>
            <w:tcW w:w="439"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 </w:t>
            </w:r>
          </w:p>
        </w:tc>
        <w:tc>
          <w:tcPr>
            <w:tcW w:w="810"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Plan</w:t>
            </w:r>
          </w:p>
        </w:tc>
        <w:tc>
          <w:tcPr>
            <w:tcW w:w="715" w:type="pct"/>
            <w:tcBorders>
              <w:top w:val="nil"/>
              <w:left w:val="nil"/>
              <w:bottom w:val="nil"/>
              <w:right w:val="nil"/>
            </w:tcBorders>
            <w:shd w:val="clear" w:color="000000" w:fill="8DB0DB"/>
            <w:noWrap/>
            <w:vAlign w:val="center"/>
            <w:hideMark/>
          </w:tcPr>
          <w:p w:rsidR="003B7CFA" w:rsidRPr="003B7CFA" w:rsidRDefault="003B7CFA" w:rsidP="003B7CFA">
            <w:pPr>
              <w:spacing w:line="240" w:lineRule="auto"/>
              <w:jc w:val="center"/>
              <w:rPr>
                <w:b/>
                <w:bCs/>
                <w:sz w:val="14"/>
                <w:szCs w:val="14"/>
              </w:rPr>
            </w:pPr>
            <w:r w:rsidRPr="003B7CFA">
              <w:rPr>
                <w:b/>
                <w:bCs/>
                <w:sz w:val="14"/>
                <w:szCs w:val="14"/>
              </w:rPr>
              <w:t>Wykonanie</w:t>
            </w:r>
          </w:p>
        </w:tc>
        <w:tc>
          <w:tcPr>
            <w:tcW w:w="429" w:type="pct"/>
            <w:tcBorders>
              <w:top w:val="nil"/>
              <w:left w:val="nil"/>
              <w:bottom w:val="nil"/>
              <w:right w:val="nil"/>
            </w:tcBorders>
            <w:shd w:val="clear" w:color="000000" w:fill="8DB0DB"/>
            <w:vAlign w:val="center"/>
            <w:hideMark/>
          </w:tcPr>
          <w:p w:rsidR="003B7CFA" w:rsidRPr="003B7CFA" w:rsidRDefault="003B7CFA" w:rsidP="003B7CFA">
            <w:pPr>
              <w:spacing w:line="240" w:lineRule="auto"/>
              <w:jc w:val="center"/>
              <w:rPr>
                <w:b/>
                <w:bCs/>
                <w:sz w:val="14"/>
                <w:szCs w:val="14"/>
              </w:rPr>
            </w:pPr>
            <w:r w:rsidRPr="003B7CFA">
              <w:rPr>
                <w:b/>
                <w:bCs/>
                <w:sz w:val="14"/>
                <w:szCs w:val="14"/>
              </w:rPr>
              <w:t>Wskaźnik</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center"/>
              <w:rPr>
                <w:b/>
                <w:b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B6D9E6"/>
            <w:vAlign w:val="center"/>
            <w:hideMark/>
          </w:tcPr>
          <w:p w:rsidR="003B7CFA" w:rsidRPr="003B7CFA" w:rsidRDefault="003B7CFA" w:rsidP="003B7CFA">
            <w:pPr>
              <w:spacing w:line="240" w:lineRule="auto"/>
              <w:rPr>
                <w:b/>
                <w:bCs/>
                <w:sz w:val="12"/>
                <w:szCs w:val="12"/>
              </w:rPr>
            </w:pPr>
            <w:r>
              <w:rPr>
                <w:b/>
                <w:bCs/>
                <w:sz w:val="12"/>
                <w:szCs w:val="12"/>
              </w:rPr>
              <w:t>RAZEM</w:t>
            </w:r>
          </w:p>
        </w:tc>
        <w:tc>
          <w:tcPr>
            <w:tcW w:w="439" w:type="pct"/>
            <w:tcBorders>
              <w:top w:val="nil"/>
              <w:left w:val="nil"/>
              <w:bottom w:val="nil"/>
              <w:right w:val="nil"/>
            </w:tcBorders>
            <w:shd w:val="clear" w:color="000000" w:fill="B6D9E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131 166 446</w:t>
            </w:r>
          </w:p>
        </w:tc>
        <w:tc>
          <w:tcPr>
            <w:tcW w:w="715"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130 842 240,02</w:t>
            </w:r>
          </w:p>
        </w:tc>
        <w:tc>
          <w:tcPr>
            <w:tcW w:w="429" w:type="pct"/>
            <w:tcBorders>
              <w:top w:val="nil"/>
              <w:left w:val="nil"/>
              <w:bottom w:val="nil"/>
              <w:right w:val="nil"/>
            </w:tcBorders>
            <w:shd w:val="clear" w:color="000000" w:fill="B6D9E6"/>
            <w:vAlign w:val="center"/>
            <w:hideMark/>
          </w:tcPr>
          <w:p w:rsidR="003B7CFA" w:rsidRPr="003B7CFA" w:rsidRDefault="003B7CFA" w:rsidP="003B7CFA">
            <w:pPr>
              <w:spacing w:line="240" w:lineRule="auto"/>
              <w:jc w:val="right"/>
              <w:rPr>
                <w:b/>
                <w:bCs/>
                <w:sz w:val="12"/>
                <w:szCs w:val="12"/>
              </w:rPr>
            </w:pPr>
            <w:r w:rsidRPr="003B7CFA">
              <w:rPr>
                <w:b/>
                <w:bCs/>
                <w:sz w:val="12"/>
                <w:szCs w:val="12"/>
              </w:rPr>
              <w:t>99,8%</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Programy zdrowotne - program 1</w:t>
            </w:r>
          </w:p>
        </w:tc>
        <w:tc>
          <w:tcPr>
            <w:tcW w:w="439"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1 809 522</w:t>
            </w:r>
          </w:p>
        </w:tc>
        <w:tc>
          <w:tcPr>
            <w:tcW w:w="71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1 762 595,16</w:t>
            </w:r>
          </w:p>
        </w:tc>
        <w:tc>
          <w:tcPr>
            <w:tcW w:w="429"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97,4%</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Miejski Program Profilaktyki i Rozwiązywania Problemów Alkoholowych - zadanie 6</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1 809 522</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1 762 595,16</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97,4%</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Miejski Program Profilaktyki i Rozwiązywania Problemów Alkoholowych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1 809 522</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1 762 595,16</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r w:rsidRPr="003B7CFA">
              <w:rPr>
                <w:b/>
                <w:bCs/>
                <w:sz w:val="12"/>
                <w:szCs w:val="12"/>
              </w:rPr>
              <w:t>97,4%</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u w:val="single"/>
              </w:rPr>
            </w:pPr>
            <w:r w:rsidRPr="003B7CFA">
              <w:rPr>
                <w:i/>
                <w:iCs/>
                <w:sz w:val="12"/>
                <w:szCs w:val="12"/>
                <w:u w:val="single"/>
              </w:rPr>
              <w:t>Cel:</w:t>
            </w:r>
            <w:r w:rsidRPr="003B7CFA">
              <w:rPr>
                <w:sz w:val="12"/>
                <w:szCs w:val="12"/>
              </w:rPr>
              <w:t xml:space="preserve"> inicjowanie i wspieranie przedsięwzięć mających na celu przeciwdziałanie alkoholizmowi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85154</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zadania z zakresu przeciwdziałania alkoholizmowi zlecone do realizacji organizacjom pozarządowym prowadzącym działalność pożytku publicznego z przeznaczeniem na: zajęcia psychoedukacyjne, wsparcie rodziców w procesie wychowania dzieci - warsztaty umiejętności wychowawczych, warsztaty radzenia sobie z trudnymi zachowaniami uczniów, programy profilaktyczno-psychoedukacyjne dla dzieci i młodzieży, programy informacyjno-edukacyjne dla rodziców, wychowawców i nauczycieli, prowadzenie specjalistycznych placówek wsparcia dziennego, prowadzenie działalności klubowej obejmującej aktywizację i integrację środowisk abstynenckich i osób bliskich, pomoc osobom z syndromem DDA (Dorosłe Dzieci Alkoholików) - 8 programów, 6.535 osób</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1 473 000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1 466 300,00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Default="003B7CFA" w:rsidP="003B7CFA">
            <w:pPr>
              <w:spacing w:line="240" w:lineRule="auto"/>
              <w:jc w:val="both"/>
              <w:rPr>
                <w:sz w:val="12"/>
                <w:szCs w:val="12"/>
              </w:rPr>
            </w:pPr>
            <w:r w:rsidRPr="003B7CFA">
              <w:rPr>
                <w:sz w:val="12"/>
                <w:szCs w:val="12"/>
              </w:rPr>
              <w:t xml:space="preserve">programy profilaktyczne, socjoterapeutyczne, warsztaty profilaktyczne w tym: </w:t>
            </w:r>
            <w:r w:rsidRPr="003B7CFA">
              <w:rPr>
                <w:sz w:val="12"/>
                <w:szCs w:val="12"/>
              </w:rPr>
              <w:br/>
              <w:t>- program profilaktyczno-edukacyjny "Bezpieczeństwo dziecka 4" dla dzieci z ursynowskich przedszkoli (1.975 uczestników)</w:t>
            </w:r>
          </w:p>
          <w:p w:rsidR="003B7CFA" w:rsidRPr="003B7CFA" w:rsidRDefault="003B7CFA" w:rsidP="003B7CFA">
            <w:pPr>
              <w:spacing w:line="240" w:lineRule="auto"/>
              <w:jc w:val="both"/>
              <w:rPr>
                <w:sz w:val="12"/>
                <w:szCs w:val="12"/>
              </w:rPr>
            </w:pPr>
            <w:r w:rsidRPr="003B7CFA">
              <w:rPr>
                <w:sz w:val="12"/>
                <w:szCs w:val="12"/>
              </w:rPr>
              <w:t>- projekt "Szkoła dookoła" dla uczniów 12 ursynowskich szkół podstawowych (1.980 uczniów)</w:t>
            </w:r>
            <w:r w:rsidRPr="003B7CFA">
              <w:rPr>
                <w:sz w:val="12"/>
                <w:szCs w:val="12"/>
              </w:rPr>
              <w:br/>
              <w:t>- warsztaty z samoobrony dla kobiet przy użyciu kubotanu (50 uczestników)</w:t>
            </w:r>
            <w:r w:rsidRPr="003B7CFA">
              <w:rPr>
                <w:sz w:val="12"/>
                <w:szCs w:val="12"/>
              </w:rPr>
              <w:br/>
              <w:t>- szkolenie dla specjalistów z obszaru przeciwdziałania przemocy w rodzinie i uzależnień w Dzielnicy (50 uczestników)</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103 766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103 765,60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wynagrodzenia członków Dzielnicowego Zespołu Komisji  Rozwiązywania Problemów Alkoholowych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95 856</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88 775,00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92,6%</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wynagrodzenia osób obsługujących Punkt Informacyjno - Konsultacyjny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84 125</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69 116,80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82,2%</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wynagrodzenia biegłych sądowych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26 100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11 962,10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45,8%</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organizacja m.in.: imprez profilaktycznych w ramach "Dnia Profilaktyki Rodzinnej" (50 osób), akcji świątecznej dla mieszkańców dzielnicy zagrożonych uzależnieniami i przemocą w rodzinie oraz wykluczeniem społecznym (80 osób), opracowanie i dystrybucja informatora o ofercie wsparcia na terenie Dzielnicy - "Ursynowski Pomocnik 2023"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15 470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15 469,02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koszty postepowania sądowego</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7 705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3 706,64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48,1%</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obsługa organizacyjno-techniczna Komisji Rozwiązywania Problemów Alkoholowych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3 500,00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26 października 1982 r. o wychowaniu w trzeźwości i przeciwdziałaniu alkoholizmowi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Uchwała Nr XVIII/1850/2021 z 16 grudnia 2021 r. Rady Miasta Stołecznego Warszawy w sprawie Programu Profilaktyki i Rozwiązywania Problemów Alkoholowych m.st. Warszawy w 2022 r.</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24 kwietnia 2003 r. o działalności pożytku publicznego i o wolontariacie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Pomoc społeczna - program 3</w:t>
            </w:r>
          </w:p>
        </w:tc>
        <w:tc>
          <w:tcPr>
            <w:tcW w:w="439"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38 297 481</w:t>
            </w:r>
          </w:p>
        </w:tc>
        <w:tc>
          <w:tcPr>
            <w:tcW w:w="71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38 120 970,98</w:t>
            </w:r>
          </w:p>
        </w:tc>
        <w:tc>
          <w:tcPr>
            <w:tcW w:w="429"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99,5%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both"/>
              <w:rPr>
                <w:b/>
                <w:bCs/>
                <w:sz w:val="12"/>
                <w:szCs w:val="12"/>
              </w:rPr>
            </w:pPr>
            <w:r w:rsidRPr="003B7CFA">
              <w:rPr>
                <w:b/>
                <w:bCs/>
                <w:sz w:val="12"/>
                <w:szCs w:val="12"/>
              </w:rPr>
              <w:t>Poradnictwo, mieszkania chronione i ośrodki interwencji kryzysowej oraz usługi specjalistyczne - zadanie 1</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7 586</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7 586,00</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u w:val="single"/>
              </w:rPr>
            </w:pPr>
            <w:r w:rsidRPr="003B7CFA">
              <w:rPr>
                <w:i/>
                <w:iCs/>
                <w:sz w:val="12"/>
                <w:szCs w:val="12"/>
                <w:u w:val="single"/>
              </w:rPr>
              <w:t>Cel:</w:t>
            </w:r>
            <w:r w:rsidRPr="003B7CFA">
              <w:rPr>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zlecone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7 586</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7 586,00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75515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Wydział Informatyki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4 082</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4 082,00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Admnistracyjno-Gospodarczy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3 504</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3 504,00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obsługi nieodpłatnej pomocy prawnej</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12 marca 2004 r. o pomocy społecznej</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5 sierpnia 2015 r. o nieodpłatnej pomocy prawnej, nieodpłatnym poradnictwie obywatelskim oraz edukacji prawnej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Pomoc dla repatriantów oraz dla uchodźców, w tym pomoc dla obywateli Ukrainy - zadanie 5</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19 968 169</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19 795 880,40</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99,1%</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t>
            </w:r>
            <w:r w:rsidRPr="003B7CFA">
              <w:rPr>
                <w:sz w:val="12"/>
                <w:szCs w:val="12"/>
              </w:rPr>
              <w:t>zapewnienie pomocy repatriantom i uchodźcom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własne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264 831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178 827,50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67,5%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Wydział Zasobów Lokalowych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89 484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89 483,25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70007</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89 484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89 483,25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Informatyki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39 296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39 295,45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39 296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39 295,45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3:</w:t>
            </w:r>
            <w:r w:rsidRPr="003B7CFA">
              <w:rPr>
                <w:i/>
                <w:iCs/>
                <w:sz w:val="12"/>
                <w:szCs w:val="12"/>
              </w:rPr>
              <w:t xml:space="preserve"> Wydział Admnistracyjno-Gospodarczy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715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714,97</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715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714,97</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4:</w:t>
            </w:r>
            <w:r w:rsidRPr="003B7CFA">
              <w:rPr>
                <w:i/>
                <w:iCs/>
                <w:sz w:val="12"/>
                <w:szCs w:val="12"/>
              </w:rPr>
              <w:t xml:space="preserve"> Ośrodek Pomocy Społecznej</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31 060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31 060,00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85214, 85230</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31 060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31 060,00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5:</w:t>
            </w:r>
            <w:r w:rsidRPr="003B7CFA">
              <w:rPr>
                <w:i/>
                <w:iCs/>
                <w:sz w:val="12"/>
                <w:szCs w:val="12"/>
              </w:rPr>
              <w:t xml:space="preserve"> Dzielnicowe Biuro Finansów Oświaty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101 324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15 321,83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15,1%</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85395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101 324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15 321,83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15,1%</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6:</w:t>
            </w:r>
            <w:r w:rsidRPr="003B7CFA">
              <w:rPr>
                <w:i/>
                <w:iCs/>
                <w:sz w:val="12"/>
                <w:szCs w:val="12"/>
              </w:rPr>
              <w:t xml:space="preserve"> Wydział Komunikacji Społecznej</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2 952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2 952,00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85395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2 952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2 952,00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zlecone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9 640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9 640,00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85231</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zasiłki dla cudzoziemców - średnia wartość zasiłku - 567,05 zł, liczba świadczeń - 17, liczba świadczeniobiorców - 2 osoby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9 640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9 640,00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r w:rsidRPr="003B7CFA">
              <w:rPr>
                <w:sz w:val="12"/>
                <w:szCs w:val="12"/>
              </w:rPr>
              <w:t>zadania finansowane z innych źródeł zewnętrznych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19 693 698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19 607 412,90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Ośrodek Pomocy Społecznej</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2 512 650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2 511 455,91</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75421, 85214, 85216, 85295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 w tym:</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2 512 650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2 511 455,91</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wypłata jednorazowego świadczenia pieniężnego 300 zł</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2 078 400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2 078 400,00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zapewnienie posiłku dla dzieci i młodzieży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339 602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339 597,60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świadczenia z pomocy społecznej z tytułu zasiłków stałych, okresowych, celowych oraz pozostałe świadczenia pieniężne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80 633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79 443,31</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zapewnienie potrzeb bytowych obywatelom Ukrainy w tym zakwaterowania i wyżywienia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14 015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14 015,00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17 053 331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16 968 314,23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85395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 w tym:</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17 053 331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16 968 314,23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wypłata świadczenia pieniężnego z tytułu zapewnienia zakwaterowania i wyżywienia obywatelom Ukrainy (40 zł na osobę za dobę)</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16 785 760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16 701 520,00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wypłata świadczeń rodzinnych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267 571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266 794,23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99,7%</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3:</w:t>
            </w:r>
            <w:r w:rsidRPr="003B7CFA">
              <w:rPr>
                <w:i/>
                <w:iCs/>
                <w:sz w:val="12"/>
                <w:szCs w:val="12"/>
              </w:rPr>
              <w:t xml:space="preserve"> Dzielnicowe Biuro Finansów Oświaty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127 717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127 642,76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85395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 w tym:</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127 717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127 642,76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zapewnienie potrzeb bytowych obywatelom Ukrainy w tym zakwaterowania i wyżywienia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127 717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127 642,76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12 marca 2004 r. o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12 marca 2022 r. o pomocy obywatelom Ukrainy w związku z konfliktem zbrojnym na terytorium tego państwa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Jednostki obsługi zadań z zakresu pomocy społecznej - zadanie 7</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12 989 871</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12 987 168,22</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t>
            </w:r>
            <w:r w:rsidRPr="003B7CFA">
              <w:rPr>
                <w:sz w:val="12"/>
                <w:szCs w:val="12"/>
              </w:rPr>
              <w:t>zapewnienie obsługi zadań z zakresu pomocy społecznej</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Wydatki Ośrodka Pomocy Społecznej przy ul. Jana Cybisa 7 wraz z filią przy ul. Jana Cybisa 6.</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liczba podopiecznych (osób w rodzinach) korzystających z pomocy materialnej</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1 799</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liczba podopiecznych (osób w rodzinach) korzystająca wyłącznie z pracy socjalnej</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2 161</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Ośrodek Pomocy Społecznej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średnie zatrudnienie (liczba etatów ogółem)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90,01</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 tym: średnie zatrudnienie pracowników socjalnych (liczba etatów)</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51,54</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własne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12 875 609</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12 872 906,22</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center"/>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85219</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12 875 609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12 872 906,22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11 336 248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11 333 945,98</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wynagrodzenia osobowe pracowników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8 868 505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8 866 203,46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wynagrodzenie roczne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667 357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667 356,64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1 800 386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1 800 385,88</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inne wydatki: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1 539 361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1 538 960,24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zakup usług pozostałych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582 015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582 008,58</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176 530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176 530,00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materiałów i wyposażenia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168 541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168 539,26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za administrowanie i czynsze za budynki, lokale i pomieszczenia garażowe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161 994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161 994,00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energii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144 483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144 482,19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usług remontowych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80 252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80 251,60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wydatki osobowe niezaliczone do wynagrodzeń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60 000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59 684,46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wyjazdy służbowe krajowe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46 000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45 947,80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na rzecz budżetów jednostek samorządu terytorialnego</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39 074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39 073,32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xml:space="preserve">szkolenia pracowników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31 843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31 843,00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21 538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21 537,18</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podatek od nieruchomości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20 574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20 573,16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zakup usług zdrowotnych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5 210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5 210,00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koszty postępowań sądowych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różne opłaty i składki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627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605,69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96,6%</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r w:rsidRPr="003B7CFA">
              <w:rPr>
                <w:sz w:val="12"/>
                <w:szCs w:val="12"/>
              </w:rPr>
              <w:t>zadania finansowane z innych źródeł zewnętrznych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114 262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114 262,00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85219</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58 679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58 679,00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wydatki związane m.in. z zatrudnieniem pracowników socjalnych w związku z działaniami prowadzonymi na rzecz obywateli Ukrainy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58 679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58 679,00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75421</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14 015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14 015,00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zadań związanych z pomocą obywatelom Ukrainy w związku z konfliktem zbrojnym na terytorium tego państwa, w tym:</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14 015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14 015,00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zapewnienie potrzeb bytowych obywatelom Ukrainy w tym zakwaterowania i wyżywienia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14 015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14 015,00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41 568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41 568,00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obsługa realizacji zadań związanych z pomocą obywatelom Ukrainy w związku z konfliktem zbrojnym na terytorium tego państwa w zakresie wypłaty jednorazowego świadczenia pieniężnego 300 zł</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41 568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41 568,00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12 marca 2004 r. o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21 listopada 2008 r. o pracownikach samorządowych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12 marca 2022 r. o pomocy obywatelom Ukrainy w związku z konfliktem zbrojnym na terytorium tego państwa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both"/>
              <w:rPr>
                <w:b/>
                <w:bCs/>
                <w:sz w:val="12"/>
                <w:szCs w:val="12"/>
              </w:rPr>
            </w:pPr>
            <w:r w:rsidRPr="003B7CFA">
              <w:rPr>
                <w:b/>
                <w:bCs/>
                <w:sz w:val="12"/>
                <w:szCs w:val="12"/>
              </w:rPr>
              <w:t xml:space="preserve">Zapewnienie opieki osobom przebywającym i dochodzącym w jednostkach pomocy społecznej - zadanie 8 </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2 503 679</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2 502 984,46</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t>
            </w:r>
            <w:r w:rsidRPr="003B7CFA">
              <w:rPr>
                <w:sz w:val="12"/>
                <w:szCs w:val="12"/>
              </w:rPr>
              <w:t xml:space="preserve">prowadzenie jednostek pomocy społecznej zapewniających usługi bytowe, opiekuńcze i wspomagające dla osób wymagających całodobowej lub okresowej opieki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Prowadzenie i bieżące utrzymanie ośrodków wsparcia, których finansowanie odbywa się ze środków własnych i ze środków budżetu państwa.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własne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1 688 286</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1 688 254,14</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Dzienny Dom Pomocy Społecznej przy ul. Jana Cybisa 7 dla osób starszych, zapewniającego dzienną opiekę</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średnia liczba podopiecznych korzystających z pomocy w miesiącu</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40</w:t>
            </w: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 miesięczny koszt pobytu podopiecznego w placówce (zł)</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1 704,70</w:t>
            </w: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średnie zatrudnienie (liczba etatów)</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5,50</w:t>
            </w: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818 286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818 254,14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85203</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632 047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632 046,24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492 728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492 728,00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wynagrodzenie roczne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34 539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34 538,24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104 780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104 780,00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inne wydatki: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186 239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186 207,90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zakup usług pozostałych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97 372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97 359,55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materiałów i wyposażenia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39 497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39 479,25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energii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19 000,00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usług remontowych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15 000,00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10 255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10 255,00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opłaty na rzecz budżetów jednostek samorządu terytorialnego</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2 379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2 379,00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1 475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1 474,50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szkolenia pracowników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usług zdrowotnych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461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460,60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Spraw Społecznych i Świadczeń</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870 000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870 000,00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85203</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liczba podopiecznych korzystających z pomocy średnio w miesiącu</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43</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dotacja przeznaczona na funkcjonowanie Ośrodka Wsparcia dla Osób z</w:t>
            </w:r>
            <w:r w:rsidRPr="003B7CFA">
              <w:rPr>
                <w:sz w:val="12"/>
                <w:szCs w:val="12"/>
              </w:rPr>
              <w:br/>
              <w:t>Niepełnosprawnością Intelektualną i Sprzężoną, ul. Belgradzka 33</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870 000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870 000,00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zlecone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815 393</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814 730,32</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Środowiskowy Dom Samopomocy przy ul. Pachnącej 95 dla osób z zaburzeniami psychicznymi zapewniającego dzienny pobyt.</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średnia liczba podopiecznych korzystających z pomocy w miesiącu</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34</w:t>
            </w: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 miesięczny koszt pobytu podopiecznego w placówce (zł)</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1 996,89</w:t>
            </w: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średnie zatrudnienie (liczba etatów)</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6,12</w:t>
            </w: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Środowiskowy Dom Samopomocy "Pachnąca"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815 393</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814 730,32</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85203</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662 081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662 074,95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513 803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513 799,29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wynagrodzenie roczne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37 203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37 202,56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111 075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111 073,10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inne wydatki: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153 312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152 655,37</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materiałów i wyposażenia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42 740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42 679,55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usług pozostałych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35 200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35 067,22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99,6%</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energii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22 824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22 372,25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opłaty za administrowanie i czynsze za budynki, lokale i pomieszczenia garażowe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17 278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17 277,12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usług remontowych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13 000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12 990,04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10 178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10 178,00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szkolenia pracowników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6 600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6 600,00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podatek od nieruchomości</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3 165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3 164,67</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1 615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1 614,52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usług zdrowotnych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712,00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12 marca 2004 r. o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21 listopada 2008 r. o pracownikach samorządowych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Zapewnienie pomocy, opieki i wychowania dzieciom i młodzieży pozbawionym opieki rodziców - zadanie 9</w:t>
            </w:r>
          </w:p>
        </w:tc>
        <w:tc>
          <w:tcPr>
            <w:tcW w:w="439" w:type="pct"/>
            <w:tcBorders>
              <w:top w:val="nil"/>
              <w:left w:val="nil"/>
              <w:bottom w:val="nil"/>
              <w:right w:val="nil"/>
            </w:tcBorders>
            <w:shd w:val="clear" w:color="000000" w:fill="EAF1F6"/>
            <w:noWrap/>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noWrap/>
            <w:vAlign w:val="center"/>
            <w:hideMark/>
          </w:tcPr>
          <w:p w:rsidR="003B7CFA" w:rsidRPr="003B7CFA" w:rsidRDefault="003B7CFA" w:rsidP="003B7CFA">
            <w:pPr>
              <w:spacing w:line="240" w:lineRule="auto"/>
              <w:jc w:val="right"/>
              <w:rPr>
                <w:b/>
                <w:bCs/>
                <w:sz w:val="12"/>
                <w:szCs w:val="12"/>
              </w:rPr>
            </w:pPr>
            <w:r w:rsidRPr="003B7CFA">
              <w:rPr>
                <w:b/>
                <w:bCs/>
                <w:sz w:val="12"/>
                <w:szCs w:val="12"/>
              </w:rPr>
              <w:t>496 626</w:t>
            </w:r>
          </w:p>
        </w:tc>
        <w:tc>
          <w:tcPr>
            <w:tcW w:w="715" w:type="pct"/>
            <w:tcBorders>
              <w:top w:val="nil"/>
              <w:left w:val="nil"/>
              <w:bottom w:val="nil"/>
              <w:right w:val="nil"/>
            </w:tcBorders>
            <w:shd w:val="clear" w:color="000000" w:fill="EAF1F6"/>
            <w:noWrap/>
            <w:vAlign w:val="center"/>
            <w:hideMark/>
          </w:tcPr>
          <w:p w:rsidR="003B7CFA" w:rsidRPr="003B7CFA" w:rsidRDefault="003B7CFA" w:rsidP="003B7CFA">
            <w:pPr>
              <w:spacing w:line="240" w:lineRule="auto"/>
              <w:jc w:val="right"/>
              <w:rPr>
                <w:b/>
                <w:bCs/>
                <w:sz w:val="12"/>
                <w:szCs w:val="12"/>
              </w:rPr>
            </w:pPr>
            <w:r w:rsidRPr="003B7CFA">
              <w:rPr>
                <w:b/>
                <w:bCs/>
                <w:sz w:val="12"/>
                <w:szCs w:val="12"/>
              </w:rPr>
              <w:t>495 802,82</w:t>
            </w:r>
          </w:p>
        </w:tc>
        <w:tc>
          <w:tcPr>
            <w:tcW w:w="429" w:type="pct"/>
            <w:tcBorders>
              <w:top w:val="nil"/>
              <w:left w:val="nil"/>
              <w:bottom w:val="nil"/>
              <w:right w:val="nil"/>
            </w:tcBorders>
            <w:shd w:val="clear" w:color="000000" w:fill="EAF1F6"/>
            <w:noWrap/>
            <w:vAlign w:val="center"/>
            <w:hideMark/>
          </w:tcPr>
          <w:p w:rsidR="003B7CFA" w:rsidRPr="003B7CFA" w:rsidRDefault="003B7CFA" w:rsidP="003B7CFA">
            <w:pPr>
              <w:spacing w:line="240" w:lineRule="auto"/>
              <w:jc w:val="right"/>
              <w:rPr>
                <w:b/>
                <w:bCs/>
                <w:sz w:val="12"/>
                <w:szCs w:val="12"/>
              </w:rPr>
            </w:pPr>
            <w:r w:rsidRPr="003B7CFA">
              <w:rPr>
                <w:b/>
                <w:bCs/>
                <w:sz w:val="12"/>
                <w:szCs w:val="12"/>
              </w:rPr>
              <w:t>99,8%</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u w:val="single"/>
              </w:rPr>
            </w:pPr>
            <w:r w:rsidRPr="003B7CFA">
              <w:rPr>
                <w:i/>
                <w:iCs/>
                <w:sz w:val="12"/>
                <w:szCs w:val="12"/>
                <w:u w:val="single"/>
              </w:rPr>
              <w:t>Cel:</w:t>
            </w:r>
            <w:r w:rsidRPr="003B7CFA">
              <w:rPr>
                <w:i/>
                <w:iCs/>
                <w:sz w:val="12"/>
                <w:szCs w:val="12"/>
              </w:rPr>
              <w:t xml:space="preserve"> </w:t>
            </w:r>
            <w:r w:rsidRPr="003B7CFA">
              <w:rPr>
                <w:sz w:val="12"/>
                <w:szCs w:val="12"/>
              </w:rPr>
              <w:t>zapewnienie dziecku pozbawionemu częściowo lub całkowicie opieki rodzicielskiej całodobowej lub okresowej opieki i wychowania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średnie zatrudnienie (liczba etatów)</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3,54</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Ośrodek Pomocy Społecznej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85504</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własne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406 226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406 224,33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Realizacja zadań w ramach resortowego programu wspierania rodziny i systemu pieczy zastępczej "Asystent rodziny"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406 226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406 224,33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Zadanie dofinansowane środkami z budżetu państwa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wynagrodzenia i pochodne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319 027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319 025,49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wynagrodzenia osobowe pracowników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239 970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239 970,00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dodatkowe wynagrodzenie roczne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25 584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25 583,22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pochodne od wynagrodzeń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53 473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53 472,27</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inne wydatki: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87 199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87 198,84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usług pozostałych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70 221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70 221,00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5 887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5 887,00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materiałów i wyposażenia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4 000,00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wydatki osobowe niezaliczone do wynagrodzeń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3 519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3 518,84</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wyjazdy służbowe krajowe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3 320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3 320,00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zakup usług zdrowotnych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252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252,00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noWrap/>
            <w:vAlign w:val="bottom"/>
            <w:hideMark/>
          </w:tcPr>
          <w:p w:rsidR="003B7CFA" w:rsidRPr="003B7CFA" w:rsidRDefault="003B7CFA" w:rsidP="003B7CFA">
            <w:pPr>
              <w:spacing w:line="240" w:lineRule="auto"/>
              <w:rPr>
                <w:sz w:val="12"/>
                <w:szCs w:val="12"/>
              </w:rPr>
            </w:pPr>
            <w:r w:rsidRPr="003B7CFA">
              <w:rPr>
                <w:sz w:val="12"/>
                <w:szCs w:val="12"/>
              </w:rPr>
              <w:t>zadania finansowane z innych źródeł zewnętrznych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90 400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89 578,49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99,1%</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Realizacja zadań związanych z pomocą obywatelom Ukrainy w związku z konfliktem zbrojnym na terytorium tego państwa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wydatki związane m.in. z wynagrodzeniami Asystentów Rodziny w związku z działaniami prowadzonymi na rzecz obywateli Ukrainy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90 400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89 578,49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99,1%</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12 marca 2004 r. o pomocy społecznej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9 czerwca 2011 r. o wspieraniu rodziny i systemie pieczy zastępczej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12 marca 2022 r. o pomocy obywatelom Ukrainy w związku z konfliktem zbrojnym na terytorium tego państwa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both"/>
              <w:rPr>
                <w:b/>
                <w:bCs/>
                <w:sz w:val="12"/>
                <w:szCs w:val="12"/>
              </w:rPr>
            </w:pPr>
            <w:r w:rsidRPr="003B7CFA">
              <w:rPr>
                <w:b/>
                <w:bCs/>
                <w:sz w:val="12"/>
                <w:szCs w:val="12"/>
              </w:rPr>
              <w:t>Wspieranie inicjatyw społecznych na rzecz zaspokajania potrzeb życiowych osób i rodzin - zadanie 10</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997 876</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997 875,08</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t>
            </w:r>
            <w:r w:rsidRPr="003B7CFA">
              <w:rPr>
                <w:sz w:val="12"/>
                <w:szCs w:val="12"/>
              </w:rPr>
              <w:t>wspieranie osób i rodzin zagrożonym marginalizacją społeczną</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36 900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36 899,08</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85205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4 500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4 500,00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utrzymanie i funkcjonowanie Zespołu Interdyscyplinarnego ds. Przeciwdziałania Przemocy w Rodzinie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4 500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4 500,00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85395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32 400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32 399,08</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prowadzenie grup wsparcia, projekty: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10 086</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10 085,95</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MOST grupa wsparcia z elementami psychoedukacji i psychoterapii dla rodzin osób z zaburzeniami psychicznymi - 23 osoby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5 286</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5 285,95</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Bardziej profesjonalni skierowany do pracowników socjalnych oraz osób w kryzysie psychicznym i ich rodzin - 8 osób</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4 800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4 800,00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programy na rzecz aktywizacji rodzin zagrożonych marginalizacją społeczną:</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8 724</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8 723,99</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Wolontariat 2022 - 80 wolontariuszy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5 724</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5 723,99</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"Wolontariat" - zakup biletów do teatru dla Wolontariuszy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działania informacyjne dotyczące oferty w zakresie pomocy społecznej:</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7 813</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7 813,00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Syllogomania - 53 osoby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4 320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4 320,00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Informator dla mieszkańców „Z nami rozwiążesz problemy” (1.000 szt.)</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3 493</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3 493,00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ubezpieczenie wolontariuszy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4 099</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4 098,41</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wspomaganie wspólnot lokalnych, organizacja spotkań integracyjnych na rzecz społeczności lokalnej, działania o charakterze integracyjnym: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1 678</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1 677,73</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Dni Ursynowa 2022 - 300 mieszkańców Dzielnicy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1 678</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1 677,73</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960 976</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960 976,00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85205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70 000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70 000,00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zadania zlecone organizacjom pozarządowym prowadzącym działalność pożytku publicznego na realizację programów mających na celu przeciwdziałanie przemocy w rodzinie (2 programy, 82 osoby)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70 000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70 000,00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455 000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455 000,00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zlecone organizacjom pozarządowym prowadzącym działalność pożytku publicznego, w tym: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455 000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455 000,00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realizacja programów skierowanych do dzieci, młodzieży i dorosłych mających na celu przeciwdziałanie wykluczeniu społecznemu ursynowskich rodzin, osób niepełnosprawnych i młodzieży, prowadzenie zajęć ogólnorozwojowych dla dzieci i rodziców (10 programów, 409 osób)</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280 000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280 000,00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wspieranie różnorodnych działań na rzecz walki z ubóstwem, w szczególności pozyskiwanie, magazynowanie i dystrybucję darów rzeczowych i żywnościowych (1.440 osób)</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165 000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165 000,00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realizacja zadań związanych z pomocą obywatelom Ukrainy w związku z konfliktem zbrojnym na terytorium tego państwa, w tym: realizacja programów mających na celu pomoc rodzinom w trudnej sytuacji życiowej oraz wyrównywanie szans tych rodzin i osób (400 osób)</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85395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435 976</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435 976,00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zadania zlecone organizacjom pozarządowym prowadzącym działalność pożytku publicznego na realizację programów na rzecz osób w wieku emerytalnym, mające na celu przeciwdziałanie marginalizacji i izolacji osób starszych  (ok. 2.500 osób)</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300 000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300 000,00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programy na rzecz aktywizacji rodzin zagrożonych marginalizacją społeczną w tym: "Ursynowski Dzień Profilaktyki", Strasznie Fajny Piknik, Dzień Zdrowia Seniora, Społecznicy dla kombatantów oraz Akcja Świąteczna (ok. 1.500. osób)</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110 976</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110 976,00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realizacja inicjatyw Rady Seniorów w ramach "Samorządowego Instrumentu Wsparcia Inicjatyw Rad Seniorów 2022" - "Poznajemy Mazowsze" - cykl wycieczek dla ursynowskich Seniorów (200 osób)</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25 000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25 000,00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12 marca 2004 r. o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24 kwietnia 2003 r. o działalności pożytku publicznego i o wolontariacie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29 lipca 2005 r. o przeciwdziałaniu przemocy w rodzinie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4. Ustawa z dnia 12 marca 2022 r. o pomocy obywatelom Ukrainy w związku z konfliktem zbrojnym na terytorium tego państwa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Dożywianie - zadanie 11</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1 333 674</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1 333 674,00</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Realizacja programu "Posiłek w szkole i w domu"</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693 300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693 300,00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t>
            </w:r>
            <w:r w:rsidRPr="003B7CFA">
              <w:rPr>
                <w:sz w:val="12"/>
                <w:szCs w:val="12"/>
              </w:rPr>
              <w:t>zapewnienie dożywienia dzieciom i dorosłym z najuboższych rodzin</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Zadanie jest dofinansowywane dotacją celową z budżetu państwa na realizację zadań własnych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wskaźnik dofinansowania realizacji programu środkami Miasta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40,00</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693 300</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693 300,00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85230</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dożywianie dzieci i dorosłych: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żywienie zbiorowe w jadłodajniach: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88 287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88 287,00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osób objętych programem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średnia wartość posiłku</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15,99</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średni okres dożywiania (dni)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240</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za szkolne obiady: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21 643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21 643,00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osób objętych programem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32</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średnia wartość posiłku</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11,08</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średni okres dożywiania (dni)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61</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zasiłki celowe na zakup żywności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583 370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583 370,00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1. Ustawa z dnia 12 marca 2004 r. o pomocy społecznej</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Uchwała Nr 140 Rady Ministrów z dnia 15 października 2018 r. w sprawie ustanowienia wieloletniego rządowego programu "Posiłek w szkole i w domu” na lata 2019-2023</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b/>
                <w:bCs/>
                <w:sz w:val="12"/>
                <w:szCs w:val="12"/>
              </w:rPr>
            </w:pPr>
            <w:r w:rsidRPr="003B7CFA">
              <w:rPr>
                <w:b/>
                <w:bCs/>
                <w:sz w:val="12"/>
                <w:szCs w:val="12"/>
              </w:rPr>
              <w:t>Pozostałe zadania z zakresu dożywiania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640 374</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640 374,00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b/>
                <w:bCs/>
                <w:sz w:val="12"/>
                <w:szCs w:val="12"/>
              </w:rPr>
            </w:pPr>
            <w:r w:rsidRPr="003B7CFA">
              <w:rPr>
                <w:b/>
                <w:b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bottom"/>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t>
            </w:r>
            <w:r w:rsidRPr="003B7CFA">
              <w:rPr>
                <w:sz w:val="12"/>
                <w:szCs w:val="12"/>
              </w:rPr>
              <w:t>udzielanie pomocy w formie dożywiania, w tym zapewnienie posiłku dla dzieci i dorosłych z rodzin które nie są w stanie się same wyżywić</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640 374</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640 374,00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85230</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dożywianie dzieci i dorosłych: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żywienie zbiorowe w jadłodajniach: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109 625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109 625,00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osób objętych programem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27</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średnia wartość posiłku</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15,98</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średni okres dożywiania (dni)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254</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opłaty za szkolne obiady: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96 296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96 296,00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liczba osób objętych programem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80</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średnia wartość posiłku</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11,04</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 średni okres dożywiania (dni)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109</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zasiłki celowe na zakup żywności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434 453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434 453,00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Ustawa z dnia 12 marca 2004 r. o pomocy społecznej</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Wypłata świadczeń i zasiłków oraz pomoc w naturze - program 4</w:t>
            </w:r>
          </w:p>
        </w:tc>
        <w:tc>
          <w:tcPr>
            <w:tcW w:w="439" w:type="pct"/>
            <w:tcBorders>
              <w:top w:val="nil"/>
              <w:left w:val="nil"/>
              <w:bottom w:val="nil"/>
              <w:right w:val="nil"/>
            </w:tcBorders>
            <w:shd w:val="clear" w:color="000000" w:fill="CDDEE9"/>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91 059 443</w:t>
            </w:r>
          </w:p>
        </w:tc>
        <w:tc>
          <w:tcPr>
            <w:tcW w:w="715"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90 958 673,88</w:t>
            </w:r>
          </w:p>
        </w:tc>
        <w:tc>
          <w:tcPr>
            <w:tcW w:w="429" w:type="pct"/>
            <w:tcBorders>
              <w:top w:val="nil"/>
              <w:left w:val="nil"/>
              <w:bottom w:val="nil"/>
              <w:right w:val="nil"/>
            </w:tcBorders>
            <w:shd w:val="clear" w:color="000000" w:fill="CDDEE9"/>
            <w:vAlign w:val="center"/>
            <w:hideMark/>
          </w:tcPr>
          <w:p w:rsidR="003B7CFA" w:rsidRPr="003B7CFA" w:rsidRDefault="003B7CFA" w:rsidP="003B7CFA">
            <w:pPr>
              <w:spacing w:line="240" w:lineRule="auto"/>
              <w:jc w:val="right"/>
              <w:rPr>
                <w:b/>
                <w:bCs/>
                <w:sz w:val="12"/>
                <w:szCs w:val="12"/>
              </w:rPr>
            </w:pPr>
            <w:r w:rsidRPr="003B7CFA">
              <w:rPr>
                <w:b/>
                <w:b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Zasiłki i pomoc w naturze - zadanie 1</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2 555 693</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2 535 887,02</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99,2%</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u w:val="single"/>
              </w:rPr>
            </w:pPr>
            <w:r w:rsidRPr="003B7CFA">
              <w:rPr>
                <w:i/>
                <w:iCs/>
                <w:sz w:val="12"/>
                <w:szCs w:val="12"/>
                <w:u w:val="single"/>
              </w:rPr>
              <w:t>Cel:</w:t>
            </w:r>
            <w:r w:rsidRPr="003B7CFA">
              <w:rPr>
                <w:i/>
                <w:iCs/>
                <w:sz w:val="12"/>
                <w:szCs w:val="12"/>
              </w:rPr>
              <w:t xml:space="preserve"> pomoc osobom i rodzinom mającym niskie dochody oraz posiadającym orzeczenie o niepełnosprawności, a nie posiadających uprawnień do renty ani emerytury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Zadanie finansowane jest ze środków własnych m.st. Warszawy oraz z dotacji z budżetu państwa na realizację zadań własnych gminy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Ośrodek Pomocy Społecznej</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2 555 693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2 535 887,02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99,2%</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85214</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1 626 813</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1 626 813,00</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zasiłki celowe: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1 226 036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1 226 036,00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 program osłonowy dla osób, które poniosły zwiększone koszty kosztów utrzymania lokali/budynków mieszkalnych spowodowanych wyższymi opłatami za gospodarowanie odpadami - średnia wartość zasiłku - 189,67 zł, liczba świadczeń - 2.178, liczba świadczeniobiorców - 354 osoby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413 109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413 109,00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opłata czynszu - średnia wartość zasiłku - 378,61 zł, liczba świadczeń - 879, liczba świadczeniobiorców - 407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332 802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332 802,00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koszty leczenia - średnia wartość zasiłku - 221,79 zł, liczba świadczeń - 882, liczba świadczeniobiorców - 356 osób,</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195 625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195 625,00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opłata za energię elektryczną i gaz - średnia wartość zasiłku - 221,19 zł, liczba świadczeń - 501, liczba świadczeniobiorców - 197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110 821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110 821,00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środki czystości i art. higieniczne - średnia wartość zasiłku - 132,43 zł, liczba świadczeń - 626, liczba świadczeniobiorców - 298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82 903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82 903,00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zakup odzieży - średnia wartość zasiłku - 188,39 zł, liczba świadczeń - 381, liczba świadczeniobiorców - 224 osoby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71 780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71 780,00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zakup sprzętu gospodarstwa domowego i pościeli - średnia wartość zasiłku - 270,18 zł, liczba świadczeń - 32, liczba świadczeniobiorców - 28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8 646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8 646,00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remont mieszkania - średnia wartość zasiłku - 426,66 zł, liczba świadczeń - 12, liczba świadczeniobiorców - 12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5 120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5 120,00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zakup opału - średnia wartość zasiłku - 500,00 zł, liczba świadczeń - 4, liczba świadczeniobiorców - 3 osoby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2 000,00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zdarzenie losowe - średnia wartość zasiłku - 650,00 zł, liczba świadczeń - 3, liczba świadczeniobiorców - 3 osoby</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1 950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1 950,00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zaspokojenie niezbędnych potrzeb  (transport lodówki, transport do przychodni, bilet, opłata za nocleg) - średnia wartość zasiłku - 128,00 zł, liczba świadczeń - 10, liczba świadczeniobiorców - 8 osób</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1 280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1 280,00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zasiłki okresowe - średnia wartość zasiłku - 339,73 zł, liczba świadczeń - 1.110, liczba świadczeniobiorców - 181 osób</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377 105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377 105,00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sprawienie pogrzebu - średnia wartość świadczenia - 3 945,33 zł, liczba świadczeń - 6 osób</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23 672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23 672,00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85216</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928 880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909 074,02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97,9%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zasiłki stałe - średnia wartość zasiłku - 592,61 zł, liczba świadczeń 1.534, liczba świadczeniobiorców - 156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928 880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909 074,02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Ustawa z dnia 12 marca 2004 r. o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Świadczenia rodzinne, wychowawcze i z funduszu alimentacyjnego - zadanie 2</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86 023 069</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85 948 764,43</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zapewnienie sprawnej obsługi w zakresie wypłaty świadczeń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Wypłata świadczeń (realizowana w ramach zadań zleconych i finansowana dotacją z budżetu państwa):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86 023 069</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85 948 764,43</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99,9%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85501</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71 645 851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71 610 846,15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świadczenia wychowawcze (Program Rodzina 500+) - liczba świadczeń - 143.886, liczba świadczeniobiorców - 23.965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71 645 851</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71 610 846,15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85502</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14 377 218</w:t>
            </w: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14 337 918,28</w:t>
            </w: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99,7%</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świadczenia opiekuńcze</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9 949 560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9 949 558,73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świadczenia pielęgnacyjne - średnia wartość zasiłku - 2.099,71 zł, liczba świadczeń - 2.752, liczba świadczeniobiorców - 229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5 778 407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5 778 406,30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zasiłki pielęgnacyjne - średnia wartość zasiłku - 215,84 zł, liczba świadczeń - 19.129, liczba świadczeniobiorców - 1.596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4 128 993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4 128 992,43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specjalny zasiłek opiekuńczy - średnia wartość zasiłku - 620,00 zł, liczba świadczeń - 68, liczba świadczeniobiorców - 6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42 160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42 160,00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świadczenia rodzicielskie - średnia wartość zasiłku - 916,06 zł, liczba świadczeń - 1.366, liczba świadczeniobiorców - 142 osoby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1 251 340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1 251 339,90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składki na ubezpieczenia społeczne - średnia wartość zasiłku - 547,10 zł, liczba świadczeń - 2.053, liczba świadczeniobiorców - 171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1 132 788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1 123 206,93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99,2%</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świadczenia z funduszu alimentacyjnego - średnia wartość zasiłku - 443,89 zł, liczba świadczeń - 1.556, liczba świadczeniobiorców - 202 osoby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690 708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690 707,82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zasiłki rodzinne - średnia wartość zasiłku - 113,06 zł, liczba świadczeń - 6.101, liczba świadczeniobiorców - 971 osób</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689 802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689 801,23</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 dodatki do zasiłków rodzinnych, w tym z tytułu: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458 560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428 843,67</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93,5%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kształcenia i rehabilitacji dziecka niepełnosprawnego w wieku powyżej 5 roku życia do ukończenia 24 roku życia - średnia wartość zasiłku - 109,20 zł, liczba świadczeń - 795, liczba świadczeniobiorców - 67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101 529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86 820,89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85,5%</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samotnego wychowywania dziecka - średnia wartość zasiłku 201,97 zł, liczba świadczeń - 486, liczba świadczeniobiorców - 43 osoby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98 158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98 157,89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opieki nad dzieckiem w okresie korzystania z urlopu wychowawczego - średnia wartość zasiłku - 396,20 zł, liczba świadczeń - 227, liczba świadczeniobiorców - 38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89 938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89 938,00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wychowanie dziecka w rodzinie wielodzietnej - średnia wartość zasiłku - 91,56 zł, liczba świadczeń - 963, liczba świadczeniobiorców - 139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88 175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88 174,06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rozpoczęcia roku szkolnego - średnia wartość zasiłku - 99,87 zł, liczba świadczeń - 344, liczba świadczeniobiorców - 344 osoby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47 282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34 356,56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72,7%</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urodzenia dziecka - średnia wartość zasiłku - 914,82 zł, liczba świadczeń - 16, liczba świadczeniobiorców - 16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14 638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14 637,27</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kształcenia i rehabilitacji dziecka niepełnosprawnego do 5 roku życia - średnia wartość zasiłku - 90,00 zł, liczba świadczeń - 148, liczba świadczeniobiorców - 13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13 320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13 320,00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r w:rsidRPr="003B7CFA">
              <w:rPr>
                <w:i/>
                <w:iCs/>
                <w:sz w:val="12"/>
                <w:szCs w:val="12"/>
              </w:rPr>
              <w:t xml:space="preserve">- rozpoczęcia przez dziecko nauki w szkole poza miejscem zamieszkania - średnia wartość zasiłku - 88,17 zł, liczba świadczeń - 39, liczba świadczeniobiorców - 8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5 520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3 439,00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62,3%</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jednorazowa zapomoga z tytułu urodzenia się dziecka - średnia wartość zasiłku - 1.000,00 zł, liczba świadczeń - 140, liczba świadczeniobiorców - 140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140 000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140 000,00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zasiłki dla opiekuna - średnia wartość zasiłku - 620,00 zł, liczba świadczeń - 33, liczba świadczeniobiorców - 3 osoby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20 460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20 460,00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świadczenia wynikające z realizacji ustawy o wsparciu kobiet w ciąży i rodzin "Za życiem" - średnia wartość zasiłku - 4.000,00 zł, liczba świadczeń - 11, liczba świadczeniobiorców - 11 osób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44 000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44 000,00</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28 listopada 2003 r. o świadczeniach rodzinnych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2. Ustawa z dnia 7 września 2007 r. o pomocy osobom uprawnionym do alimentów</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3. Ustawa z dnia 4 kwietnia 2014 r. o ustaleniu i wypłacie zasiłków dla opiekunów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4. Ustawa z dnia 11 lutego 2016 r. o pomocy państwa w wychowaniu dzieci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5. Ustawa z dnia 4 listopada 2016 r. o wsparciu kobiet w ciąży i rodzin "Za życiem"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6. Ustawa z dnia 12 marca 2004 r. o pomocy społecznej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Dodatki mieszkaniowe i energetyczne - zadanie 3</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2 188 346</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2 184 295,49</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99,8%</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sz w:val="12"/>
                <w:szCs w:val="12"/>
              </w:rPr>
              <w:t xml:space="preserve"> wypłaty zasiłków dla osób i rodzin o niskich dochodach w formie dodatków mieszkaniowych i energetycznych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Liczba wydanych decyzji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566</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 - w tym pozytywnych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526</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Liczba gospodarstw domowych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566</w:t>
            </w: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zadania własne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1 022 640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1 022 614,61</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Wydział Zasobów Lokalowych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1 022 640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1 022 614,61</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85215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wypłata dodatków mieszkaniowych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1 022 640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1 022 614,61</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mieszkania spółdzielcze - średnia wartość zasiłku - 331,18 zł, liczba świadczeń - 1.237, liczba świadczeniobiorców - 216 osób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409 665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409 664,19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mieszkania komunalne - średnia wartość zasiłku - 372,99 zł, liczba świadczeń - 838, liczba świadczeniobiorców - 144 osoby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312 586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312 562,96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mieszkania własnościowe - średnia wartość zasiłku - 314,01 zł, liczba świadczeń - 720, liczba świadczeniobiorców - 127 osób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226 087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226 086,51</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mieszkania najmowane prywatne, socjalne, najmowane o czynszu wolnym - średnia wartość zasiłku - 379,81 zł, liczba świadczeń - 180, liczba świadczeniobiorców - 35 osób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68 366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68 365,38</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mieszkania zakładowe - średnia wartość zasiłku - 258,07 zł, liczba świadczeń - 23, liczba świadczeniobiorców - 3 osoby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5 936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5 935,57</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zadania zlecone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1 165 706</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1 161 680,88</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Wydział Zasobów Lokalowych</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1 199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1 199,32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85215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dodatki energetyczne - średnia wartość zasiłku - 13,94 zł, liczba świadczeń - 86,  liczba świadczeniobiorców - 44 osoby</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1 199</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1 199,32</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100,0%</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1 164 507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1 160 481,56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99,7%</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85295</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wypłata dodatków osłonowych</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1 164 507</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1 160 481,56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 xml:space="preserve">dodatki osłonowe - średnia wartość zasiłku - 378,25 zł, liczba świadczeń - 3.068, liczba świadczeniobiorców - 2.350 osób </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21 czerwca 2001 r. o dodatkach mieszkaniowych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10 kwietnia 1997 r. Prawo energetyczne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3. Ustawa z dnia 17 grudnia 2021 r. o dodatku osłonowym</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both"/>
              <w:rPr>
                <w:b/>
                <w:bCs/>
                <w:sz w:val="12"/>
                <w:szCs w:val="12"/>
              </w:rPr>
            </w:pPr>
            <w:r w:rsidRPr="003B7CFA">
              <w:rPr>
                <w:b/>
                <w:bCs/>
                <w:sz w:val="12"/>
                <w:szCs w:val="12"/>
              </w:rPr>
              <w:t>Ubezpieczenia zdrowotne i świadczenia dla osób nieobjętych ubezpieczeniem społecznym oraz osób pobierających niektóre świadczenia z pomocy społecznej - zadanie 4</w:t>
            </w:r>
          </w:p>
        </w:tc>
        <w:tc>
          <w:tcPr>
            <w:tcW w:w="439" w:type="pct"/>
            <w:tcBorders>
              <w:top w:val="nil"/>
              <w:left w:val="nil"/>
              <w:bottom w:val="nil"/>
              <w:right w:val="nil"/>
            </w:tcBorders>
            <w:shd w:val="clear" w:color="000000" w:fill="EAF1F6"/>
            <w:vAlign w:val="center"/>
            <w:hideMark/>
          </w:tcPr>
          <w:p w:rsidR="003B7CFA" w:rsidRPr="003B7CFA" w:rsidRDefault="003B7CFA" w:rsidP="003B7CFA">
            <w:pPr>
              <w:spacing w:line="240" w:lineRule="auto"/>
              <w:rPr>
                <w:b/>
                <w:bCs/>
                <w:sz w:val="12"/>
                <w:szCs w:val="12"/>
              </w:rPr>
            </w:pPr>
            <w:r w:rsidRPr="003B7CFA">
              <w:rPr>
                <w:b/>
                <w:bCs/>
                <w:sz w:val="12"/>
                <w:szCs w:val="12"/>
              </w:rPr>
              <w:t> </w:t>
            </w:r>
          </w:p>
        </w:tc>
        <w:tc>
          <w:tcPr>
            <w:tcW w:w="810"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292 335</w:t>
            </w:r>
          </w:p>
        </w:tc>
        <w:tc>
          <w:tcPr>
            <w:tcW w:w="715"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289 726,94</w:t>
            </w:r>
          </w:p>
        </w:tc>
        <w:tc>
          <w:tcPr>
            <w:tcW w:w="429" w:type="pct"/>
            <w:tcBorders>
              <w:top w:val="nil"/>
              <w:left w:val="nil"/>
              <w:bottom w:val="nil"/>
              <w:right w:val="nil"/>
            </w:tcBorders>
            <w:shd w:val="clear" w:color="000000" w:fill="EAF1F6"/>
            <w:vAlign w:val="center"/>
            <w:hideMark/>
          </w:tcPr>
          <w:p w:rsidR="003B7CFA" w:rsidRPr="003B7CFA" w:rsidRDefault="003B7CFA" w:rsidP="003B7CFA">
            <w:pPr>
              <w:spacing w:line="240" w:lineRule="auto"/>
              <w:jc w:val="right"/>
              <w:rPr>
                <w:b/>
                <w:bCs/>
                <w:sz w:val="12"/>
                <w:szCs w:val="12"/>
              </w:rPr>
            </w:pPr>
            <w:r w:rsidRPr="003B7CFA">
              <w:rPr>
                <w:b/>
                <w:bCs/>
                <w:sz w:val="12"/>
                <w:szCs w:val="12"/>
              </w:rPr>
              <w:t>99,1%</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Cel:</w:t>
            </w:r>
            <w:r w:rsidRPr="003B7CFA">
              <w:rPr>
                <w:i/>
                <w:iCs/>
                <w:sz w:val="12"/>
                <w:szCs w:val="12"/>
              </w:rPr>
              <w:t xml:space="preserve"> </w:t>
            </w:r>
            <w:r w:rsidRPr="003B7CFA">
              <w:rPr>
                <w:sz w:val="12"/>
                <w:szCs w:val="12"/>
              </w:rPr>
              <w:t>zapewnienie objęcia opieką zdrowotną osób nieobjętych ubezpieczeniem społecznym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Zadanie finansowane z dotacji z budżetu państwa na realizację zadań własnych i zleconych gminie.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zadania zlecone: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216 923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216 004,85</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99,6%</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1:</w:t>
            </w:r>
            <w:r w:rsidRPr="003B7CFA">
              <w:rPr>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11 603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11 396,96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98,2%</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85195</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11 603</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11 396,96</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98,2%</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wydawanie decyzji potwierdzających prawo do korzystania z bezpłatnych świadczeń opieki zdrowotnej</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wywiady środowiskowe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9 345</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9 187,48</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98,3%</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sz w:val="12"/>
                <w:szCs w:val="12"/>
              </w:rPr>
            </w:pPr>
            <w:r w:rsidRPr="003B7CFA">
              <w:rPr>
                <w:sz w:val="12"/>
                <w:szCs w:val="12"/>
              </w:rPr>
              <w:t>pozostałe wydatki związane z wydawaniem decyzji</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2 258</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2 209,48</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97,9%</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 2:</w:t>
            </w:r>
            <w:r w:rsidRPr="003B7CFA">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205 320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204 607,89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99,7%</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FD3187">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85513</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tcPr>
          <w:p w:rsidR="003B7CFA" w:rsidRPr="003B7CFA" w:rsidRDefault="003B7CFA" w:rsidP="003B7CFA">
            <w:pPr>
              <w:spacing w:line="240" w:lineRule="auto"/>
              <w:jc w:val="right"/>
              <w:rPr>
                <w:i/>
                <w:iCs/>
                <w:sz w:val="12"/>
                <w:szCs w:val="12"/>
              </w:rPr>
            </w:pPr>
          </w:p>
        </w:tc>
        <w:tc>
          <w:tcPr>
            <w:tcW w:w="715" w:type="pct"/>
            <w:tcBorders>
              <w:top w:val="nil"/>
              <w:left w:val="nil"/>
              <w:bottom w:val="nil"/>
              <w:right w:val="nil"/>
            </w:tcBorders>
            <w:shd w:val="clear" w:color="auto" w:fill="auto"/>
            <w:noWrap/>
            <w:vAlign w:val="center"/>
          </w:tcPr>
          <w:p w:rsidR="003B7CFA" w:rsidRPr="003B7CFA" w:rsidRDefault="003B7CFA" w:rsidP="003B7CFA">
            <w:pPr>
              <w:spacing w:line="240" w:lineRule="auto"/>
              <w:jc w:val="right"/>
              <w:rPr>
                <w:i/>
                <w:iCs/>
                <w:sz w:val="12"/>
                <w:szCs w:val="12"/>
              </w:rPr>
            </w:pPr>
          </w:p>
        </w:tc>
        <w:tc>
          <w:tcPr>
            <w:tcW w:w="429" w:type="pct"/>
            <w:tcBorders>
              <w:top w:val="nil"/>
              <w:left w:val="nil"/>
              <w:bottom w:val="nil"/>
              <w:right w:val="nil"/>
            </w:tcBorders>
            <w:shd w:val="clear" w:color="auto" w:fill="auto"/>
            <w:noWrap/>
            <w:vAlign w:val="center"/>
          </w:tcPr>
          <w:p w:rsidR="003B7CFA" w:rsidRPr="003B7CFA" w:rsidRDefault="003B7CFA" w:rsidP="003B7CFA">
            <w:pPr>
              <w:spacing w:line="240" w:lineRule="auto"/>
              <w:jc w:val="right"/>
              <w:rPr>
                <w:i/>
                <w:iCs/>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opłaty składki zdrowotnej za osoby pobierające niektóre świadczenia rodzinne nieobjęte ubezpieczeniem zdrowotnym</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205 320</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204 607,89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99,7%</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zadania własne:</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75 412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73 722,09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97,8%</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Dysponent:</w:t>
            </w:r>
            <w:r w:rsidRPr="003B7CFA">
              <w:rPr>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r w:rsidRPr="003B7CFA">
              <w:rPr>
                <w:i/>
                <w:iCs/>
                <w:sz w:val="12"/>
                <w:szCs w:val="12"/>
              </w:rPr>
              <w:t>75 412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73 722,09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i/>
                <w:iCs/>
                <w:sz w:val="12"/>
                <w:szCs w:val="12"/>
              </w:rPr>
            </w:pPr>
            <w:r w:rsidRPr="003B7CFA">
              <w:rPr>
                <w:i/>
                <w:iCs/>
                <w:sz w:val="12"/>
                <w:szCs w:val="12"/>
              </w:rPr>
              <w:t>97,8%</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FD3187">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Klasyfikacja:</w:t>
            </w:r>
            <w:r w:rsidRPr="003B7CFA">
              <w:rPr>
                <w:i/>
                <w:iCs/>
                <w:sz w:val="12"/>
                <w:szCs w:val="12"/>
              </w:rPr>
              <w:t xml:space="preserve"> rozdział: 85213</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vAlign w:val="center"/>
          </w:tcPr>
          <w:p w:rsidR="003B7CFA" w:rsidRPr="003B7CFA" w:rsidRDefault="003B7CFA" w:rsidP="003B7CFA">
            <w:pPr>
              <w:spacing w:line="240" w:lineRule="auto"/>
              <w:jc w:val="right"/>
              <w:rPr>
                <w:i/>
                <w:iCs/>
                <w:sz w:val="12"/>
                <w:szCs w:val="12"/>
              </w:rPr>
            </w:pPr>
          </w:p>
        </w:tc>
        <w:tc>
          <w:tcPr>
            <w:tcW w:w="715" w:type="pct"/>
            <w:tcBorders>
              <w:top w:val="nil"/>
              <w:left w:val="nil"/>
              <w:bottom w:val="nil"/>
              <w:right w:val="nil"/>
            </w:tcBorders>
            <w:shd w:val="clear" w:color="auto" w:fill="auto"/>
            <w:noWrap/>
            <w:vAlign w:val="center"/>
          </w:tcPr>
          <w:p w:rsidR="003B7CFA" w:rsidRPr="003B7CFA" w:rsidRDefault="003B7CFA" w:rsidP="003B7CFA">
            <w:pPr>
              <w:spacing w:line="240" w:lineRule="auto"/>
              <w:jc w:val="right"/>
              <w:rPr>
                <w:i/>
                <w:iCs/>
                <w:sz w:val="12"/>
                <w:szCs w:val="12"/>
              </w:rPr>
            </w:pPr>
          </w:p>
        </w:tc>
        <w:tc>
          <w:tcPr>
            <w:tcW w:w="429" w:type="pct"/>
            <w:tcBorders>
              <w:top w:val="nil"/>
              <w:left w:val="nil"/>
              <w:bottom w:val="nil"/>
              <w:right w:val="nil"/>
            </w:tcBorders>
            <w:shd w:val="clear" w:color="auto" w:fill="auto"/>
            <w:noWrap/>
            <w:vAlign w:val="center"/>
          </w:tcPr>
          <w:p w:rsidR="003B7CFA" w:rsidRPr="003B7CFA" w:rsidRDefault="003B7CFA" w:rsidP="003B7CFA">
            <w:pPr>
              <w:spacing w:line="240" w:lineRule="auto"/>
              <w:jc w:val="right"/>
              <w:rPr>
                <w:i/>
                <w:iCs/>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both"/>
              <w:rPr>
                <w:sz w:val="12"/>
                <w:szCs w:val="12"/>
              </w:rPr>
            </w:pPr>
            <w:r w:rsidRPr="003B7CFA">
              <w:rPr>
                <w:sz w:val="12"/>
                <w:szCs w:val="12"/>
              </w:rPr>
              <w:t>opłaty składki zdrowotnej za podopiecznych Ośrodka Pomocy Społecznej nieobjętych ubezpieczeniem zdrowotnym</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both"/>
              <w:rPr>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r w:rsidRPr="003B7CFA">
              <w:rPr>
                <w:sz w:val="12"/>
                <w:szCs w:val="12"/>
              </w:rPr>
              <w:t>75 412</w:t>
            </w: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73 722,09</w:t>
            </w: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sz w:val="12"/>
                <w:szCs w:val="12"/>
              </w:rPr>
            </w:pPr>
            <w:r w:rsidRPr="003B7CFA">
              <w:rPr>
                <w:sz w:val="12"/>
                <w:szCs w:val="12"/>
              </w:rPr>
              <w:t>97,8%</w:t>
            </w: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u w:val="single"/>
              </w:rPr>
            </w:pPr>
            <w:r w:rsidRPr="003B7CFA">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1. Ustawa z dnia 27 sierpnia 2004 r. o świadczeniach opieki zdrowotnej finansowanych ze środków publicznych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r w:rsidR="003B7CFA" w:rsidRPr="003B7CFA" w:rsidTr="007831B4">
        <w:trPr>
          <w:trHeight w:val="85"/>
        </w:trPr>
        <w:tc>
          <w:tcPr>
            <w:tcW w:w="2607"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r w:rsidRPr="003B7CFA">
              <w:rPr>
                <w:i/>
                <w:iCs/>
                <w:sz w:val="12"/>
                <w:szCs w:val="12"/>
              </w:rPr>
              <w:t xml:space="preserve">2. Ustawa z dnia 28 listopada 2003 r. o świadczeniach rodzinnych </w:t>
            </w:r>
          </w:p>
        </w:tc>
        <w:tc>
          <w:tcPr>
            <w:tcW w:w="439" w:type="pct"/>
            <w:tcBorders>
              <w:top w:val="nil"/>
              <w:left w:val="nil"/>
              <w:bottom w:val="nil"/>
              <w:right w:val="nil"/>
            </w:tcBorders>
            <w:shd w:val="clear" w:color="auto" w:fill="auto"/>
            <w:vAlign w:val="center"/>
            <w:hideMark/>
          </w:tcPr>
          <w:p w:rsidR="003B7CFA" w:rsidRPr="003B7CFA" w:rsidRDefault="003B7CFA" w:rsidP="003B7CFA">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3B7CFA" w:rsidRPr="003B7CFA" w:rsidRDefault="003B7CFA" w:rsidP="003B7CFA">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3B7CFA" w:rsidRPr="003B7CFA" w:rsidRDefault="003B7CFA" w:rsidP="003B7CFA">
            <w:pPr>
              <w:spacing w:line="240" w:lineRule="auto"/>
              <w:jc w:val="right"/>
              <w:rPr>
                <w:rFonts w:ascii="Times New Roman" w:hAnsi="Times New Roman" w:cs="Times New Roman"/>
                <w:sz w:val="12"/>
                <w:szCs w:val="12"/>
              </w:rPr>
            </w:pPr>
          </w:p>
        </w:tc>
      </w:tr>
    </w:tbl>
    <w:p w:rsidR="00002B42" w:rsidRDefault="00002B42" w:rsidP="0097110D">
      <w:pPr>
        <w:pStyle w:val="Nagwek3"/>
        <w:numPr>
          <w:ilvl w:val="2"/>
          <w:numId w:val="8"/>
        </w:numPr>
      </w:pPr>
      <w:r>
        <w:br w:type="page"/>
      </w:r>
      <w:bookmarkStart w:id="58" w:name="_Toc129939184"/>
      <w:r>
        <w:t>Kultura i ochrona dziedzictwa kulturowego</w:t>
      </w:r>
      <w:bookmarkEnd w:id="58"/>
    </w:p>
    <w:tbl>
      <w:tblPr>
        <w:tblW w:w="5000" w:type="pct"/>
        <w:tblCellMar>
          <w:left w:w="70" w:type="dxa"/>
          <w:right w:w="70" w:type="dxa"/>
        </w:tblCellMar>
        <w:tblLook w:val="04A0" w:firstRow="1" w:lastRow="0" w:firstColumn="1" w:lastColumn="0" w:noHBand="0" w:noVBand="1"/>
      </w:tblPr>
      <w:tblGrid>
        <w:gridCol w:w="4731"/>
        <w:gridCol w:w="796"/>
        <w:gridCol w:w="1469"/>
        <w:gridCol w:w="1298"/>
        <w:gridCol w:w="778"/>
      </w:tblGrid>
      <w:tr w:rsidR="007831B4" w:rsidRPr="007831B4" w:rsidTr="007831B4">
        <w:trPr>
          <w:trHeight w:val="85"/>
          <w:tblHeader/>
        </w:trPr>
        <w:tc>
          <w:tcPr>
            <w:tcW w:w="2627"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Wyszczególnienie</w:t>
            </w:r>
          </w:p>
        </w:tc>
        <w:tc>
          <w:tcPr>
            <w:tcW w:w="459"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 </w:t>
            </w:r>
          </w:p>
        </w:tc>
        <w:tc>
          <w:tcPr>
            <w:tcW w:w="830"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Plan</w:t>
            </w:r>
          </w:p>
        </w:tc>
        <w:tc>
          <w:tcPr>
            <w:tcW w:w="735" w:type="pct"/>
            <w:tcBorders>
              <w:top w:val="nil"/>
              <w:left w:val="nil"/>
              <w:bottom w:val="nil"/>
              <w:right w:val="nil"/>
            </w:tcBorders>
            <w:shd w:val="clear" w:color="000000" w:fill="8DB0DB"/>
            <w:noWrap/>
            <w:vAlign w:val="center"/>
            <w:hideMark/>
          </w:tcPr>
          <w:p w:rsidR="007831B4" w:rsidRPr="007831B4" w:rsidRDefault="007831B4" w:rsidP="007831B4">
            <w:pPr>
              <w:spacing w:line="240" w:lineRule="auto"/>
              <w:jc w:val="center"/>
              <w:rPr>
                <w:b/>
                <w:bCs/>
                <w:sz w:val="14"/>
                <w:szCs w:val="14"/>
              </w:rPr>
            </w:pPr>
            <w:r w:rsidRPr="007831B4">
              <w:rPr>
                <w:b/>
                <w:bCs/>
                <w:sz w:val="14"/>
                <w:szCs w:val="14"/>
              </w:rPr>
              <w:t>Wykonanie</w:t>
            </w:r>
          </w:p>
        </w:tc>
        <w:tc>
          <w:tcPr>
            <w:tcW w:w="348"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Wskaźnik</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center"/>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Pr>
                <w:b/>
                <w:bCs/>
                <w:sz w:val="12"/>
                <w:szCs w:val="12"/>
              </w:rPr>
              <w:t>RAZEM</w:t>
            </w:r>
          </w:p>
        </w:tc>
        <w:tc>
          <w:tcPr>
            <w:tcW w:w="459"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18 911 790</w:t>
            </w:r>
          </w:p>
        </w:tc>
        <w:tc>
          <w:tcPr>
            <w:tcW w:w="735"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18 880 963,41</w:t>
            </w:r>
          </w:p>
        </w:tc>
        <w:tc>
          <w:tcPr>
            <w:tcW w:w="348"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99,8%</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Upowszechnianie kultury i tradycji - program 1</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2 071 053</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2 049 289,78</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98,9%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Przedsięwzięcia artystyczne i kulturalne - zadanie 1</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2 071 053</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2 049 289,78</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98,9%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rozpowszechnianie, rozbudzanie i zaspakajanie potrzeb kulturalnych społeczeństwa poprzez tworzenie, upowszechnianie, organizowanie i promowanie działalności artystycznej i kulturalnej </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1:</w:t>
            </w:r>
            <w:r w:rsidRPr="007831B4">
              <w:rPr>
                <w:i/>
                <w:iCs/>
                <w:sz w:val="12"/>
                <w:szCs w:val="12"/>
              </w:rPr>
              <w:t xml:space="preserve"> Zespół Kultury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1 740 000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1 726 081,33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92105</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1 580 210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1 566 291,33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zorganizowanych imprez kulturalnych, w tym:</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175</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 - otwartych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175</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 - z tego plenerowych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50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sz w:val="12"/>
                <w:szCs w:val="12"/>
              </w:rPr>
            </w:pPr>
            <w:r w:rsidRPr="007831B4">
              <w:rPr>
                <w:sz w:val="12"/>
                <w:szCs w:val="12"/>
              </w:rPr>
              <w:t>organizacja imprez kulturalnych, koncertów, imprez upamiętniających wydarzenia historyczne:</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1 310 540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1 296 962,63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"Muzyczne lato", Przedsięwzięcia dla Seniorów i środowiska kombatantów, Tydzień Seniora, Dzień Patrona Warszawy, Rocznica wybuchu Powstania Warszawskiego, Tydzień Kultury Narodowej, Bajki na trawie, seanse filmowe w Multikinie, Ursynowskie Karaoke, warsztaty figurkowe, koncert bożonarodzeniowy, wystawy plenerowe</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sz w:val="12"/>
                <w:szCs w:val="12"/>
              </w:rPr>
            </w:pPr>
            <w:r w:rsidRPr="007831B4">
              <w:rPr>
                <w:sz w:val="12"/>
                <w:szCs w:val="12"/>
              </w:rPr>
              <w:t>zadania z zakresu działalności kulturalnej zlecone do realizacji organizacjom pozarządowym prowadzącym działalność pożytku publicznego w tym:</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269 670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269 328,70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„MALARSTWO AKRYLOWE - Na płótnie wylewane - wyraź swoje emocje przez sztukę”, "KULTURA na podium” – warsztaty umiejętności kulturalnych dla klas V-VII szkół podstawowych, Fotograficzna Podstawówka – Ursynów 2022, 6 obrazów dla sześciolatka – Ursynów 2022, WYPRAWA NA DZIKI ZACHÓD - teatralno - wyobraźniowy warsztat dla dzieci ze szkół podstawowych z terenu Dzielnicy Ursynów m.st. Warszawy, „Na początku był ruch” warsztaty pantomimiczno-ruchowe, Kulturalne Przedszkolaki i Szkolniaki - Ursynowskie warsztaty improwizacji dla dzieci „Opowiedz mi bajkę" 2022, Dobry Wilk Teodor – warsztaty i koncert - Ursynów, Filmowy Ursynów, Teatr dla Familii (2022), Kanony krajobrazu Ursynowa, Muzyka i taniec na Ursynowie – świętujemy 45-lecie Dzielnicy Ursynów, Wirtuozi, „Bajkowy Ursynów” – Edycja 2022, Koncert dla mieszkańców Ursynowa w wykonaniu Orkiestry Kameralnej Filharmonii Narodowej, WSZYSTKO GRA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92195</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159 790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159 790,00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wykonanie murali Krzysztofa Krawczyka i Hip-Hopowego przy ul. Migdałowej</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159 790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159 790,00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2:</w:t>
            </w:r>
            <w:r w:rsidRPr="007831B4">
              <w:rPr>
                <w:i/>
                <w:iCs/>
                <w:sz w:val="12"/>
                <w:szCs w:val="12"/>
              </w:rPr>
              <w:t xml:space="preserve"> Wydział Komunikacji Społecznej</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331 053</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323 208,45</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97,6%</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92105</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331 053</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323 208,45</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97,6%</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zorganizowanych imprez kulturalnych, w tym:</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 - otwartych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 - z tego plenerowych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sz w:val="12"/>
                <w:szCs w:val="12"/>
              </w:rPr>
            </w:pPr>
            <w:r w:rsidRPr="007831B4">
              <w:rPr>
                <w:sz w:val="12"/>
                <w:szCs w:val="12"/>
              </w:rPr>
              <w:t xml:space="preserve">Organizacja imprez artystyczno - kulturalnych: </w:t>
            </w:r>
            <w:r w:rsidRPr="007831B4">
              <w:rPr>
                <w:i/>
                <w:iCs/>
                <w:sz w:val="12"/>
                <w:szCs w:val="12"/>
              </w:rPr>
              <w:t>Świętujemy 45 lat Ursynowa</w:t>
            </w:r>
            <w:r w:rsidRPr="007831B4">
              <w:rPr>
                <w:sz w:val="12"/>
                <w:szCs w:val="12"/>
              </w:rPr>
              <w:t xml:space="preserve"> w ramach Festiwalu Kolorów, XVII Ursynowskie Dyktando, </w:t>
            </w:r>
            <w:r w:rsidRPr="007831B4">
              <w:rPr>
                <w:i/>
                <w:iCs/>
                <w:sz w:val="12"/>
                <w:szCs w:val="12"/>
              </w:rPr>
              <w:t>Ursynowskie Potańcówki, wycieczki piesze i rowerowe z okazji jubileuszu 45-lecia Ursynowa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331 053</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323 208,45</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97,6%</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 Ustawa z dnia 25 października 1991 r. o organizowaniu i prowadzeniu działalności kulturalnej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2. Ustawa z dnia 24 kwietnia 2003 r. o działalności pożytku publicznego i o wolontariacie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Ochrona i konserwacja obiektów zabytkowych - program 2</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24 540</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20 810,31</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84,8%</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Ochrona zabytków i opieka nad zabytkami - zadanie 2</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24 540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20 810,31</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84,8%</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 xml:space="preserve">Cel: </w:t>
            </w:r>
            <w:r w:rsidRPr="007831B4">
              <w:rPr>
                <w:sz w:val="12"/>
                <w:szCs w:val="12"/>
              </w:rPr>
              <w:t>poprawa stanu zachowania substancji zabytkowej i powstrzymanie degradacji zabytków będących we władaniu m.st. Warszawy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92120</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zabezpieczenie terenu zabytkowego Folwarku Moczydło</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13 240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11 585,31</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87,5%</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ekspertyza techniczna w zakresie fundamentów terenu zabytkowego Folwarku Moczydło</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9 300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9 225,00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remonty konserwatorskie obiektów zabytkowych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Ustawa z dnia 23 lipca 2003 r. o ochronie zabytków i opiece nad zabytkami</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Działalność kulturalna - program 3</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16 795 697</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16 790 926,32</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Prowadzenie działalności kulturalnej przez domy i ośrodki kultury - zadanie 3</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8 868 960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8 868 702,32</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Dzielnicowy Ośrodek Kultury Ursynów</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2 334 960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2 334 959,52</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rozpowszechnianie, rozbudzanie i zaspakajanie potrzeb kulturalnych społeczeństwa poprzez tworzenie, upowszechnianie, organizowanie i promowanie działalności artystycznej i kulturalnej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92109</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1:</w:t>
            </w:r>
            <w:r w:rsidRPr="007831B4">
              <w:rPr>
                <w:i/>
                <w:iCs/>
                <w:sz w:val="12"/>
                <w:szCs w:val="12"/>
              </w:rPr>
              <w:t xml:space="preserve"> Zespół Kultury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2 334 500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2 334 500,00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dotacja podmiotowa na działalność bieżącą</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2 304 500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2 304 500,00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dotacja celowa na realizację projektu "Twórczo działamy bo siebie mamy" w ramach Funduszu Edukacji Kulturalnej</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30 000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30 000,00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prowadzonych zajęć (sekcji, kół zainteresowań)</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70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rodzaj zajęć: nauka gry na gitarze i instrumentach klawiszowych, zajęcia muzyczne, zajęcia taneczne, dziecięcy zespół wokalny, modelarnia, zajęcia i warsztaty teatralne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uczestników zajęć w tym:</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650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 - dzieci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494</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średnia liczba osób uczestnicząca w jednych zajęciach: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9</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liczba uczestników imprez organizowanych przez Dzielnicowy Ośrodek Kultury</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26 koncertów</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2 820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14 wystaw/wernisaży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427</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26 przedstawień teatralnych dla dzieci i dorosłych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2 680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3 konkursy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980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12 imprez plenerowych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990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20 eventów</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1 495</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22 warsztatów tematycznych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758</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uczestników akcji "Zima w Mieście"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80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uczestników akcji "Lato w Mieście"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698</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2:</w:t>
            </w:r>
            <w:r w:rsidRPr="007831B4">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460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459,52</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opłaty wynikające ze sporu Dzielnicy z realizatorem inwestycji pn. „Budowa Domu Tradycji Ursynowa”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460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459,52</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Ursynowskie Centrum Kultury "Alternatywy"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6 534 000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6 533 742,80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rozpowszechnianie, rozbudzanie i zaspakajanie potrzeb kulturalnych społeczeństwa poprzez tworzenie, upowszechnianie, organizowanie i promowanie działalności artystycznej i kulturalnej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Zespół Kultury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92109</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dotacja podmiotowa na działalność bieżącą</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6 504 000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6 504 000,00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dotacja celowa na realizację dwóch projektów pn. "Dyskusyjny Klub Filmowy - Dom Sztuki" oraz ,,Ursynów - instrukcja obsługi" w ramach Funduszu Edukacji Kulturalnej</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30 000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29 742,80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prowadzonych zajęć (sekcji, kół zainteresowań)</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120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rodzaj zajęć (sekcji, kół zainteresowań):</w:t>
            </w:r>
            <w:r w:rsidRPr="007831B4">
              <w:rPr>
                <w:i/>
                <w:iCs/>
                <w:sz w:val="12"/>
                <w:szCs w:val="12"/>
              </w:rPr>
              <w:br/>
              <w:t>- Muzyka: zajęcia muzyczne - chór senioralny, nauka gry na instrumentach, Zespół Alternativ, Piano gang, Karimski Music School, indywidualne zajęcia wokalne,</w:t>
            </w:r>
            <w:r w:rsidRPr="007831B4">
              <w:rPr>
                <w:i/>
                <w:iCs/>
                <w:sz w:val="12"/>
                <w:szCs w:val="12"/>
              </w:rPr>
              <w:br/>
              <w:t xml:space="preserve">- Rękodzieło: pracownia tkaniny, </w:t>
            </w:r>
            <w:r w:rsidRPr="007831B4">
              <w:rPr>
                <w:i/>
                <w:iCs/>
                <w:sz w:val="12"/>
                <w:szCs w:val="12"/>
              </w:rPr>
              <w:br/>
              <w:t>- Rozwój: zajęcia ogólnorozwojowe dla najmłodszych Hopsasa!, rozkminki fizyczne, robotyka, programowanie, warsztat emisji głosu i autoprezentacji,</w:t>
            </w:r>
            <w:r w:rsidRPr="007831B4">
              <w:rPr>
                <w:i/>
                <w:iCs/>
                <w:sz w:val="12"/>
                <w:szCs w:val="12"/>
              </w:rPr>
              <w:br/>
              <w:t>- Ruch: pilates, joga, gimnastyka artystyczna dla seniorów z elementami tańca, rodzinne Tae kwon-do i tae kwon-do dla seniorów, akrobatyka, gimnastyka artystyczna dla dzieci,</w:t>
            </w:r>
            <w:r w:rsidRPr="007831B4">
              <w:rPr>
                <w:i/>
                <w:iCs/>
                <w:sz w:val="12"/>
                <w:szCs w:val="12"/>
              </w:rPr>
              <w:br/>
              <w:t xml:space="preserve">- Sztuki wizualne: malarstwo akrylowe i olejne, pracownia barw, </w:t>
            </w:r>
            <w:r w:rsidRPr="007831B4">
              <w:rPr>
                <w:i/>
                <w:iCs/>
                <w:sz w:val="12"/>
                <w:szCs w:val="12"/>
              </w:rPr>
              <w:br/>
              <w:t>- Atelier przestrzeń i sztuka: rysunek i malarstwo dla młodzieży</w:t>
            </w:r>
            <w:r w:rsidRPr="007831B4">
              <w:rPr>
                <w:i/>
                <w:iCs/>
                <w:sz w:val="12"/>
                <w:szCs w:val="12"/>
              </w:rPr>
              <w:br/>
              <w:t>- Taniec: balet dla dzieci, Hip-hop, break dance, ladies latino, taniec towarzyski, fit balet, show dance, taniec jazzowy dzieci,</w:t>
            </w:r>
            <w:r w:rsidRPr="007831B4">
              <w:rPr>
                <w:i/>
                <w:iCs/>
                <w:sz w:val="12"/>
                <w:szCs w:val="12"/>
              </w:rPr>
              <w:br/>
              <w:t>- Teatr: pracownia teatralna dla seniorów, warsztaty teatralne dla dzieci, warsztaty teatralne „Następna stacja Ursynów”, Teatr Pompa, Alternatywne Studio Teatralne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uczestników zajęć w tym:</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2 200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 - dzieci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650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średnia liczba osób uczestnicząca w jednych zajęciach: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21</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 najważniejsze imprezy: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230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koncerty, w tym m.in.: Koncert noworoczny - Nad pięknym modrym Dunajem!, Włodzimierz Nahorny Trio, Angela Gaber i Tomasz Dybała, Woda na Młyn, Walentynki Retro, Michał Salamon, Kosi, Wczasy, Kasia Lins, Mordor Music, Komety, Polski Piach, Open House, ""Wirtuozi"", Kwadrofonik &amp; Adam Strug „Requiem ludowe”, Pablopavo i Ludziki, „Ptaki smutku, ptaki chwały”, Opla, Stasiuk, Trzaska, „Remembering Stańko &amp; Komeda”, Kapela ze Wsi Warszawa, Czereśnie, Michał Pepol - "Kora nieskończoność", Mitch &amp; Mitch, Filharmonia - Spotkania z muzyką, ”55 Lat Z Piosenką” – Benefis Elżbiety Igras, Kolędy polskie – Włodek Pawlik;</w:t>
            </w:r>
            <w:r w:rsidRPr="007831B4">
              <w:rPr>
                <w:i/>
                <w:iCs/>
                <w:sz w:val="12"/>
                <w:szCs w:val="12"/>
              </w:rPr>
              <w:br/>
              <w:t xml:space="preserve">- spektakle, w tym m.in.: „Ostatnie 300 metrów”, „Josela Rakowera rozmowa z Bogiem”, „Opowieści z Narnii”, ”Boska”, „Wywrócona bajka o Kapturku”, „Pani Pylińska i sekret Chopina”, „Lalki”, „O piecuchu najwspanialszym na świecie”, „Drzewo życzeń”, „Opowieści z bliska i daleka”, ”Zatrzęsieni”, „Weź się zachowuj, „Portret Barnaby'ego Brocketa”, ”Koniec końców koniec”, „Kolorowy chleb i niewidzialne”, „Lustro”, Wieczór Współczesnej Pantomimy, „Morderstwo dla dwojga”, </w:t>
            </w:r>
            <w:r w:rsidRPr="007831B4">
              <w:rPr>
                <w:i/>
                <w:iCs/>
                <w:sz w:val="12"/>
                <w:szCs w:val="12"/>
              </w:rPr>
              <w:br/>
              <w:t xml:space="preserve">- festiwale, w tym m.in.: „Nowe Oświecenie”, „Siła Marzeń”, „Kontrast 2022 - Festiwal Malarstwa Figurkowego""; Międzynarodowy Festiwal Sztuki Mimu; </w:t>
            </w:r>
            <w:r w:rsidRPr="007831B4">
              <w:rPr>
                <w:i/>
                <w:iCs/>
                <w:sz w:val="12"/>
                <w:szCs w:val="12"/>
              </w:rPr>
              <w:br/>
              <w:t>- pokazy filmowe, w tym m.in. w ramach Grand OFF Festival, Festiwalu Filmów Barei, The Best of Warsaw Animation Film Festival 2021, Nowych Horyzontów Edukacji Filmowej, Kina Dzieci, miesiąc kina dokumentalnego, jubileuszowy pokaz filmu „Faraon”;</w:t>
            </w:r>
            <w:r w:rsidRPr="007831B4">
              <w:rPr>
                <w:i/>
                <w:iCs/>
                <w:sz w:val="12"/>
                <w:szCs w:val="12"/>
              </w:rPr>
              <w:br/>
              <w:t>- warsztaty, w tym m.in.: literackie, kolażu, kwiatowe, taneczne, muzyczne,</w:t>
            </w:r>
            <w:r w:rsidRPr="007831B4">
              <w:rPr>
                <w:i/>
                <w:iCs/>
                <w:sz w:val="12"/>
                <w:szCs w:val="12"/>
              </w:rPr>
              <w:br/>
              <w:t>- debaty i spotkania literackie, spotkania wokół książki oraz w ramach Klubu Filmowy Alternatywy"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uczestników akcji "Lato w Mieście"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136</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 Ustawa z dnia 25 października 1991 r. o organizowaniu i prowadzeniu działalności kulturalnej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2. Ustawa z dnia 12 marca 2022 r. o pomocy obywatelom Ukrainy w związku z konfliktem zbrojnym na terytorium tego państwa </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Prowadzenie działalności kulturalnej przez biblioteki - zadanie 4</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7 926 737</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7 922 224,00</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Biblioteka Publiczna im. Juliana Ursyna Niemcewicza w Dzielnicy Ursynów</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7 926 737</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7 922 224,00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zaspokajanie i rozwijanie potrzeb czytelniczych społeczeństwa oraz wzrost czytelnictwa.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Zespół Kultury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92116</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dotacja podmiotowa na prowadzenie bieżącej działalności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7 887 137</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7 887 137,00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dotacja celowa z przeznaczeniem na funkcjonowanie stanowisk dla uczniów do nauki zdalnej finansowane ze środków UNICEF</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39 600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35 087,00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88,6%</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struktura organizacyjna Biblioteki: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łączna liczba placówek, w tym:</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19</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dla dorosłych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dla dzieci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7</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liczba czytelni w tym:</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dla dorosłych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Oddział Zbiorów Multimedialnych, Oddział Zbiorów Regionalnych </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liczba spotkań z pisarzami oraz wykłady, koncerty, wystawy, zajęcia dla dzieci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412</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ilość nowych zbiorów bibliotecznych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13 240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wartość nowych zbiorów bibliotecznych [zł]</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289 969</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średnia liczba wypożyczanych książek przez jednego czytelnika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12,00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średnia liczba wypożyczanych książek przez jednego pracownika biblioteki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11 318,00</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uczestników akcji "Zima w Mieście"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118</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uczestników akcji "Lato w Mieście"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122</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imprezy kulturalne i edukacyjne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8 609</w:t>
            </w: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 Ustawa z dnia 27 czerwca 1997 r. o bibliotekach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2. Ustawa z dnia 25 października 1991 r. o organizowaniu i prowadzeniu działalności kulturalnej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Pozostałe inicjatywy w zakresie kultury - program 4</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20 500</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19 937,00</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97,3%</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Utrzymanie pomników, rzeźb i innych miejsc pamięci - zadanie 2</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20 500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19 937,00</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97,3%</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utrzymanie pamięci o ważnych dla społeczności postaciach i wydarzeniach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Infrastruktury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92195</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porządkowanie miejsc pamięci narodowej (mycie, czyszczenie)</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10 500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10 240,00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97,5%</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konserwacja i remonty</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9 697,00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Ustawa z dnia 13 września 1996 r. o utrzymaniu czystości i porządku w gminach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bl>
    <w:p w:rsidR="00002B42" w:rsidRDefault="00002B42" w:rsidP="0097110D">
      <w:pPr>
        <w:pStyle w:val="Nagwek3"/>
        <w:numPr>
          <w:ilvl w:val="2"/>
          <w:numId w:val="8"/>
        </w:numPr>
      </w:pPr>
      <w:r>
        <w:br w:type="page"/>
      </w:r>
      <w:bookmarkStart w:id="59" w:name="_Toc129939185"/>
      <w:r>
        <w:t>Rekreacja, sport i turystyka</w:t>
      </w:r>
      <w:bookmarkEnd w:id="59"/>
    </w:p>
    <w:tbl>
      <w:tblPr>
        <w:tblW w:w="5000" w:type="pct"/>
        <w:tblCellMar>
          <w:left w:w="70" w:type="dxa"/>
          <w:right w:w="70" w:type="dxa"/>
        </w:tblCellMar>
        <w:tblLook w:val="04A0" w:firstRow="1" w:lastRow="0" w:firstColumn="1" w:lastColumn="0" w:noHBand="0" w:noVBand="1"/>
      </w:tblPr>
      <w:tblGrid>
        <w:gridCol w:w="4729"/>
        <w:gridCol w:w="796"/>
        <w:gridCol w:w="1471"/>
        <w:gridCol w:w="1298"/>
        <w:gridCol w:w="778"/>
      </w:tblGrid>
      <w:tr w:rsidR="007831B4" w:rsidRPr="007831B4" w:rsidTr="007831B4">
        <w:trPr>
          <w:trHeight w:val="85"/>
          <w:tblHeader/>
        </w:trPr>
        <w:tc>
          <w:tcPr>
            <w:tcW w:w="2627"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Wyszczególnienie</w:t>
            </w:r>
          </w:p>
        </w:tc>
        <w:tc>
          <w:tcPr>
            <w:tcW w:w="459"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 </w:t>
            </w:r>
          </w:p>
        </w:tc>
        <w:tc>
          <w:tcPr>
            <w:tcW w:w="831"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Plan</w:t>
            </w:r>
          </w:p>
        </w:tc>
        <w:tc>
          <w:tcPr>
            <w:tcW w:w="735" w:type="pct"/>
            <w:tcBorders>
              <w:top w:val="nil"/>
              <w:left w:val="nil"/>
              <w:bottom w:val="nil"/>
              <w:right w:val="nil"/>
            </w:tcBorders>
            <w:shd w:val="clear" w:color="000000" w:fill="8DB0DB"/>
            <w:noWrap/>
            <w:vAlign w:val="center"/>
            <w:hideMark/>
          </w:tcPr>
          <w:p w:rsidR="007831B4" w:rsidRPr="007831B4" w:rsidRDefault="007831B4" w:rsidP="007831B4">
            <w:pPr>
              <w:spacing w:line="240" w:lineRule="auto"/>
              <w:jc w:val="center"/>
              <w:rPr>
                <w:b/>
                <w:bCs/>
                <w:sz w:val="14"/>
                <w:szCs w:val="14"/>
              </w:rPr>
            </w:pPr>
            <w:r w:rsidRPr="007831B4">
              <w:rPr>
                <w:b/>
                <w:bCs/>
                <w:sz w:val="14"/>
                <w:szCs w:val="14"/>
              </w:rPr>
              <w:t>Wykonanie</w:t>
            </w:r>
          </w:p>
        </w:tc>
        <w:tc>
          <w:tcPr>
            <w:tcW w:w="348"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Wskaźnik</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center"/>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Pr>
                <w:b/>
                <w:bCs/>
                <w:sz w:val="12"/>
                <w:szCs w:val="12"/>
              </w:rPr>
              <w:t>RAZEM</w:t>
            </w:r>
          </w:p>
        </w:tc>
        <w:tc>
          <w:tcPr>
            <w:tcW w:w="459"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11 022 414</w:t>
            </w:r>
          </w:p>
        </w:tc>
        <w:tc>
          <w:tcPr>
            <w:tcW w:w="735"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10 954 853,56</w:t>
            </w:r>
          </w:p>
        </w:tc>
        <w:tc>
          <w:tcPr>
            <w:tcW w:w="348"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99,4%</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Działalność rekreacyjno - sportowa - program 1</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791 449</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784 244,72</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Utrzymanie obiektów sportowo - rekreacyjnych - zadanie 1</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791 449</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784 244,72</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udostępnienie mieszkańcom bazy sportowo – rekreacyjnej oraz upowszechnianie form aktywnego spędzania czasu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Sportu i Rekreacji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791 449</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784 244,72</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99,1%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92601 </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podatek od nieruchomości użytkowanych przez Ursynowskie Centrum Sportu i Rekreacji </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615 009</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613 383,73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99,7%</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koszty utrzymania ogólnodostępnych obiektów sportowo-rekreacyjnych (Skatepark w Parku Przy Bażantarni, bieżnia na Polance przy ul. Raabego, Miasteczko Ruchu Drogowego przy ul. Kazury, boisko do piłki nożnej przy ul. Kórnickiej)</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49 210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43 630,99</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88,7%</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remonty i naprawy obiektów</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15 000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11 937,15</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79,6%</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utrzymanie porządku na terenie obiektów</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12 510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12 510,00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utrzymanie i pielęgnacja nawierzchni obiektów sportowych </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8 518</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8 518,00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roczny przegląd stanu technicznego obiektów</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8 202</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8 201,64</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energia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2 000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0,00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zakup wyposażenia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2 000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1 484,31</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74,2%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przedłużenie abonamentu dotyczącego systemu sterowania oświetleniem</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591</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590,89</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wykonanie tablicy z regulaminem skateparku</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389</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389,00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koszty funkcjonowania lodowisk</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127 230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127 230,00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uruchomienie i utrzymanie sezonowego sztucznego lodowiska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127 230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127 230,00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rPr>
            </w:pPr>
            <w:r w:rsidRPr="007831B4">
              <w:rPr>
                <w:i/>
                <w:iCs/>
                <w:sz w:val="12"/>
                <w:szCs w:val="12"/>
              </w:rPr>
              <w:t xml:space="preserve">Ustawa z dnia 25 czerwca 2010 r. o sporcie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Upowszechnianie kultury fizycznej i sportu - program 2</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10 230 965</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10 170 608,84</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99,4%</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Imprezy rekreacyjno-sportowe - zadanie 1</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373 500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363 349,06</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97,3%</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upowszechnianie form aktywnego spędzania czasu</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Sportu i Rekreacji</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373 500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363 349,06</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97,3%</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92605</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organizacja imprez (14. Bieg Ursynowa, Ursynowski Bieg Passy, Bieg Mikołajkowy)</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226 000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221 945,55</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98,2%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zadania z zakresu sportu i rekreacji zlecone organizacjom pozarządowym prowadzącym działalność pożytku publicznego w tym: Cykl imprez sportowych, rekreacyjnych i sportowo – rekreacyjnych w lekkoatletyce, „Sportowy Ursynów” – zawody pływackie i koszykarskie, Mistrzostwa Ursynowa w biegu na orientację, VIII edycja Wioślarskiego Tytana Warszawy – eliminacje na Ursynowie, Bieg SGGW 2022, Ursynowski Turniej Tańca Sportowego 2022, Dzielnicowy Międzyszkolny turniej piłkarski im. K. Deyny na Ursynowie, II Ursynów StreetBall Cup - turniej koszykówki ulicznej, Ursynowski Festiwal Chodu Sportowego, X Jubileuszowa Ursynowska Akademia Kajakowa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120 000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116 000,00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96,7%</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pucharów, dyplomów, nagród rzeczowych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27 500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25 403,51</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92,4%</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 Ustawa z dnia 25 czerwca 2010 r. o sporcie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2. Ustawa z dnia 24 kwietnia 2003 r. o działalności pożytku publicznego i o wolontariacie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Podnoszenie sprawności fizycznej mieszkańców oraz szkolenia i współzawodnictwo sportowe dzieci i młodzieży - zadanie 2</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1 775 432</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1 725 226,78</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poprawa sprawności fizycznej mieszkańców Miasta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Sportu i Rekreacji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1 775 432</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1 725 226,78</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97,2%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92605</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sz w:val="12"/>
                <w:szCs w:val="12"/>
              </w:rPr>
            </w:pPr>
            <w:r w:rsidRPr="007831B4">
              <w:rPr>
                <w:sz w:val="12"/>
                <w:szCs w:val="12"/>
              </w:rPr>
              <w:t>szkolenia sportowe zlecone do realizacji organizacjom pozarządowym</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620 000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610 000,00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98,4%</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realizacja programów szkoleniowo - rekreacyjnych: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182 613</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151 788,73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83,1%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"Sportowe Przedszkole"</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91 573</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64 843,00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70,8%</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 "Od zabawy do sportu"</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91 040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86 945,73</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95,5%</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organizacja rozgrywek sportowych (</w:t>
            </w:r>
            <w:r w:rsidRPr="007831B4">
              <w:rPr>
                <w:i/>
                <w:iCs/>
                <w:sz w:val="12"/>
                <w:szCs w:val="12"/>
              </w:rPr>
              <w:t>w tym Warszawska Olimpiada Młodzieży)</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146 162</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138 154,10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94,5%</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podnoszenie sprawności mieszkańców:</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118 153</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117 180,00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"FIT 45+"</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80 949</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80 828,00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99,9%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"Ursynowski Nordic Walking"</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37 204</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36 352,00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97,7%</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organizacja zajęć sportowo - rekreacyjnych w ramach akcji "Zima i Lato w Mieście"</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9 218</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9 217,95</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r w:rsidRPr="007831B4">
              <w:rPr>
                <w:sz w:val="12"/>
                <w:szCs w:val="12"/>
              </w:rPr>
              <w:t>projekty budżetu obywatelskiego</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699 286</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698 886,00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99,9%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1. Ustawa z dnia 25 czerwca 2010 r. o sporcie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2. Ustawa z dnia 24 kwietnia 2003 r. o działalności pożytku publicznego i o wolontariacie</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3. Uchwała Nr XI/218/2019 Rady m.st. Warszawy z dnia 11 kwietnia 2019 r. w sprawie konsultacji społecznych z mieszkańcami m.st. Warszawy w formie budżetu obywatelskiego</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Sport i rekreacja osób niepełnosprawnych - zadanie 6</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15 000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15 000,00</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tworzenie warunków do aktywności fizycznej osób niepełnosprawnych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Sportu i Rekreacji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92605</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Integracyjny Mikołajkowy Turniej Tenisa Stołowego, Integracyjny Sportowy Turniej Rodzinny na Ursynowie</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15 000</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15 000,00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 Ustawa z dnia 25 czerwca 2010 r. o sporcie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2. Ustawa z dnia 24 kwietnia 2003 r. o działalności pożytku publicznego i o wolontariacie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Prowadzenie działalności sportowo - rekreacyjnej - zadanie 8</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8 067 033</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8 067 033,00</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Ursynowskie Centrum Sportu i Rekreacji</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8 067 033</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8 067 033,00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udostępnienie mieszkańcom bazy sportowo – rekreacyjnej oraz upowszechnianie form aktywnego spędzania czasu</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Sportu i Rekreacji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92604</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sz w:val="12"/>
                <w:szCs w:val="12"/>
              </w:rPr>
            </w:pPr>
            <w:r w:rsidRPr="007831B4">
              <w:rPr>
                <w:sz w:val="12"/>
                <w:szCs w:val="12"/>
              </w:rPr>
              <w:t>Dotacja przedmiotowa dla zakładu budżetowego pn. "Ursynowskie Centrum Sportu i Rekreacji", który prowadzi działalność sportową i rekreacyjną w placówkach: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8 067 033</w:t>
            </w: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8 067 033,00</w:t>
            </w: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Zespół Obiektów Sportowych ul. Hirszfelda 11</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Zespół Obiektów Sportowych ul. Koncertowa 4</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Zespół Obiektów Sportowych ul. Hawajska 7</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Zespół Obiektów Sportowych ul. Wilczy Dół 4</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Hala Widowiskowo Sportowa "Arena Ursynów" ul. Pileckiego 122</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Orlik ul. Przy Bażantarni</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Boisko piłkarskie w parku im. Jana Pawła II</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Boisko koszykarskie ul. Dembowskiego</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Boisko koszykarskie w parku Lasek Brzozowy</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Zespól boisk "Olkówek" ul. Puszczyka 8</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Ustawa z dnia 25 czerwca 2010 r. o sporcie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bl>
    <w:p w:rsidR="007B6935" w:rsidRDefault="00002B42" w:rsidP="0097110D">
      <w:pPr>
        <w:pStyle w:val="Nagwek3"/>
        <w:numPr>
          <w:ilvl w:val="2"/>
          <w:numId w:val="8"/>
        </w:numPr>
      </w:pPr>
      <w:r>
        <w:br w:type="page"/>
      </w:r>
      <w:bookmarkStart w:id="60" w:name="_Toc129939186"/>
      <w:r>
        <w:t>Działalność promocyjna i wspieranie rozwoju gospodarczego</w:t>
      </w:r>
      <w:bookmarkEnd w:id="60"/>
    </w:p>
    <w:tbl>
      <w:tblPr>
        <w:tblW w:w="5000" w:type="pct"/>
        <w:tblCellMar>
          <w:left w:w="70" w:type="dxa"/>
          <w:right w:w="70" w:type="dxa"/>
        </w:tblCellMar>
        <w:tblLook w:val="04A0" w:firstRow="1" w:lastRow="0" w:firstColumn="1" w:lastColumn="0" w:noHBand="0" w:noVBand="1"/>
      </w:tblPr>
      <w:tblGrid>
        <w:gridCol w:w="4729"/>
        <w:gridCol w:w="796"/>
        <w:gridCol w:w="1471"/>
        <w:gridCol w:w="1298"/>
        <w:gridCol w:w="778"/>
      </w:tblGrid>
      <w:tr w:rsidR="007831B4" w:rsidRPr="007831B4" w:rsidTr="007831B4">
        <w:trPr>
          <w:trHeight w:val="85"/>
          <w:tblHeader/>
        </w:trPr>
        <w:tc>
          <w:tcPr>
            <w:tcW w:w="2627"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Wyszczególnienie</w:t>
            </w:r>
          </w:p>
        </w:tc>
        <w:tc>
          <w:tcPr>
            <w:tcW w:w="459"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 </w:t>
            </w:r>
          </w:p>
        </w:tc>
        <w:tc>
          <w:tcPr>
            <w:tcW w:w="831"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Plan</w:t>
            </w:r>
          </w:p>
        </w:tc>
        <w:tc>
          <w:tcPr>
            <w:tcW w:w="735" w:type="pct"/>
            <w:tcBorders>
              <w:top w:val="nil"/>
              <w:left w:val="nil"/>
              <w:bottom w:val="nil"/>
              <w:right w:val="nil"/>
            </w:tcBorders>
            <w:shd w:val="clear" w:color="000000" w:fill="8DB0DB"/>
            <w:noWrap/>
            <w:vAlign w:val="center"/>
            <w:hideMark/>
          </w:tcPr>
          <w:p w:rsidR="007831B4" w:rsidRPr="007831B4" w:rsidRDefault="007831B4" w:rsidP="007831B4">
            <w:pPr>
              <w:spacing w:line="240" w:lineRule="auto"/>
              <w:jc w:val="center"/>
              <w:rPr>
                <w:b/>
                <w:bCs/>
                <w:sz w:val="14"/>
                <w:szCs w:val="14"/>
              </w:rPr>
            </w:pPr>
            <w:r w:rsidRPr="007831B4">
              <w:rPr>
                <w:b/>
                <w:bCs/>
                <w:sz w:val="14"/>
                <w:szCs w:val="14"/>
              </w:rPr>
              <w:t>Wykonanie</w:t>
            </w:r>
          </w:p>
        </w:tc>
        <w:tc>
          <w:tcPr>
            <w:tcW w:w="348"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Wskaźnik</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center"/>
              <w:rPr>
                <w:b/>
                <w:bCs/>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B6D9E6"/>
            <w:vAlign w:val="center"/>
            <w:hideMark/>
          </w:tcPr>
          <w:p w:rsidR="007831B4" w:rsidRPr="007831B4" w:rsidRDefault="007831B4" w:rsidP="007831B4">
            <w:pPr>
              <w:spacing w:line="240" w:lineRule="auto"/>
              <w:jc w:val="both"/>
              <w:rPr>
                <w:b/>
                <w:bCs/>
                <w:sz w:val="12"/>
                <w:szCs w:val="12"/>
              </w:rPr>
            </w:pPr>
            <w:r>
              <w:rPr>
                <w:b/>
                <w:bCs/>
                <w:sz w:val="12"/>
                <w:szCs w:val="12"/>
              </w:rPr>
              <w:t>RAZEM</w:t>
            </w:r>
          </w:p>
        </w:tc>
        <w:tc>
          <w:tcPr>
            <w:tcW w:w="459"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B6D9E6"/>
            <w:vAlign w:val="center"/>
            <w:hideMark/>
          </w:tcPr>
          <w:p w:rsidR="007831B4" w:rsidRPr="007831B4" w:rsidRDefault="007831B4" w:rsidP="007831B4">
            <w:pPr>
              <w:spacing w:line="240" w:lineRule="auto"/>
              <w:jc w:val="right"/>
              <w:rPr>
                <w:b/>
                <w:bCs/>
                <w:sz w:val="12"/>
                <w:szCs w:val="12"/>
              </w:rPr>
            </w:pPr>
            <w:r w:rsidRPr="007831B4">
              <w:rPr>
                <w:b/>
                <w:bCs/>
                <w:sz w:val="12"/>
                <w:szCs w:val="12"/>
              </w:rPr>
              <w:t>715 806</w:t>
            </w:r>
          </w:p>
        </w:tc>
        <w:tc>
          <w:tcPr>
            <w:tcW w:w="735" w:type="pct"/>
            <w:tcBorders>
              <w:top w:val="nil"/>
              <w:left w:val="nil"/>
              <w:bottom w:val="nil"/>
              <w:right w:val="nil"/>
            </w:tcBorders>
            <w:shd w:val="clear" w:color="000000" w:fill="B6D9E6"/>
            <w:vAlign w:val="center"/>
            <w:hideMark/>
          </w:tcPr>
          <w:p w:rsidR="007831B4" w:rsidRPr="007831B4" w:rsidRDefault="007831B4" w:rsidP="007831B4">
            <w:pPr>
              <w:spacing w:line="240" w:lineRule="auto"/>
              <w:jc w:val="right"/>
              <w:rPr>
                <w:b/>
                <w:bCs/>
                <w:sz w:val="12"/>
                <w:szCs w:val="12"/>
              </w:rPr>
            </w:pPr>
            <w:r w:rsidRPr="007831B4">
              <w:rPr>
                <w:b/>
                <w:bCs/>
                <w:sz w:val="12"/>
                <w:szCs w:val="12"/>
              </w:rPr>
              <w:t>663 279,70</w:t>
            </w:r>
          </w:p>
        </w:tc>
        <w:tc>
          <w:tcPr>
            <w:tcW w:w="348" w:type="pct"/>
            <w:tcBorders>
              <w:top w:val="nil"/>
              <w:left w:val="nil"/>
              <w:bottom w:val="nil"/>
              <w:right w:val="nil"/>
            </w:tcBorders>
            <w:shd w:val="clear" w:color="000000" w:fill="B6D9E6"/>
            <w:vAlign w:val="center"/>
            <w:hideMark/>
          </w:tcPr>
          <w:p w:rsidR="007831B4" w:rsidRPr="007831B4" w:rsidRDefault="007831B4" w:rsidP="007831B4">
            <w:pPr>
              <w:spacing w:line="240" w:lineRule="auto"/>
              <w:jc w:val="right"/>
              <w:rPr>
                <w:b/>
                <w:bCs/>
                <w:sz w:val="12"/>
                <w:szCs w:val="12"/>
              </w:rPr>
            </w:pPr>
            <w:r w:rsidRPr="007831B4">
              <w:rPr>
                <w:b/>
                <w:bCs/>
                <w:sz w:val="12"/>
                <w:szCs w:val="12"/>
              </w:rPr>
              <w:t>92,7%</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Promocja miasta - program 1</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CDDEE9"/>
            <w:vAlign w:val="center"/>
            <w:hideMark/>
          </w:tcPr>
          <w:p w:rsidR="007831B4" w:rsidRPr="007831B4" w:rsidRDefault="007831B4" w:rsidP="007831B4">
            <w:pPr>
              <w:spacing w:line="240" w:lineRule="auto"/>
              <w:jc w:val="right"/>
              <w:rPr>
                <w:b/>
                <w:bCs/>
                <w:sz w:val="12"/>
                <w:szCs w:val="12"/>
              </w:rPr>
            </w:pPr>
            <w:r w:rsidRPr="007831B4">
              <w:rPr>
                <w:b/>
                <w:bCs/>
                <w:sz w:val="12"/>
                <w:szCs w:val="12"/>
              </w:rPr>
              <w:t>595 806</w:t>
            </w:r>
          </w:p>
        </w:tc>
        <w:tc>
          <w:tcPr>
            <w:tcW w:w="735" w:type="pct"/>
            <w:tcBorders>
              <w:top w:val="nil"/>
              <w:left w:val="nil"/>
              <w:bottom w:val="nil"/>
              <w:right w:val="nil"/>
            </w:tcBorders>
            <w:shd w:val="clear" w:color="000000" w:fill="CDDEE9"/>
            <w:vAlign w:val="center"/>
            <w:hideMark/>
          </w:tcPr>
          <w:p w:rsidR="007831B4" w:rsidRPr="007831B4" w:rsidRDefault="007831B4" w:rsidP="007831B4">
            <w:pPr>
              <w:spacing w:line="240" w:lineRule="auto"/>
              <w:jc w:val="right"/>
              <w:rPr>
                <w:b/>
                <w:bCs/>
                <w:sz w:val="12"/>
                <w:szCs w:val="12"/>
              </w:rPr>
            </w:pPr>
            <w:r w:rsidRPr="007831B4">
              <w:rPr>
                <w:b/>
                <w:bCs/>
                <w:sz w:val="12"/>
                <w:szCs w:val="12"/>
              </w:rPr>
              <w:t>569 670,39</w:t>
            </w:r>
          </w:p>
        </w:tc>
        <w:tc>
          <w:tcPr>
            <w:tcW w:w="348" w:type="pct"/>
            <w:tcBorders>
              <w:top w:val="nil"/>
              <w:left w:val="nil"/>
              <w:bottom w:val="nil"/>
              <w:right w:val="nil"/>
            </w:tcBorders>
            <w:shd w:val="clear" w:color="000000" w:fill="CDDEE9"/>
            <w:vAlign w:val="center"/>
            <w:hideMark/>
          </w:tcPr>
          <w:p w:rsidR="007831B4" w:rsidRPr="007831B4" w:rsidRDefault="007831B4" w:rsidP="007831B4">
            <w:pPr>
              <w:spacing w:line="240" w:lineRule="auto"/>
              <w:jc w:val="right"/>
              <w:rPr>
                <w:b/>
                <w:bCs/>
                <w:sz w:val="12"/>
                <w:szCs w:val="12"/>
              </w:rPr>
            </w:pPr>
            <w:r w:rsidRPr="007831B4">
              <w:rPr>
                <w:b/>
                <w:bCs/>
                <w:sz w:val="12"/>
                <w:szCs w:val="12"/>
              </w:rPr>
              <w:t>95,6%</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Promocja krajowa - zadanie 1</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vAlign w:val="center"/>
            <w:hideMark/>
          </w:tcPr>
          <w:p w:rsidR="007831B4" w:rsidRPr="007831B4" w:rsidRDefault="007831B4" w:rsidP="007831B4">
            <w:pPr>
              <w:spacing w:line="240" w:lineRule="auto"/>
              <w:jc w:val="right"/>
              <w:rPr>
                <w:b/>
                <w:bCs/>
                <w:sz w:val="12"/>
                <w:szCs w:val="12"/>
              </w:rPr>
            </w:pPr>
            <w:r w:rsidRPr="007831B4">
              <w:rPr>
                <w:b/>
                <w:bCs/>
                <w:sz w:val="12"/>
                <w:szCs w:val="12"/>
              </w:rPr>
              <w:t>533 806</w:t>
            </w:r>
          </w:p>
        </w:tc>
        <w:tc>
          <w:tcPr>
            <w:tcW w:w="735" w:type="pct"/>
            <w:tcBorders>
              <w:top w:val="nil"/>
              <w:left w:val="nil"/>
              <w:bottom w:val="nil"/>
              <w:right w:val="nil"/>
            </w:tcBorders>
            <w:shd w:val="clear" w:color="000000" w:fill="EAF1F6"/>
            <w:vAlign w:val="center"/>
            <w:hideMark/>
          </w:tcPr>
          <w:p w:rsidR="007831B4" w:rsidRPr="007831B4" w:rsidRDefault="007831B4" w:rsidP="007831B4">
            <w:pPr>
              <w:spacing w:line="240" w:lineRule="auto"/>
              <w:jc w:val="right"/>
              <w:rPr>
                <w:b/>
                <w:bCs/>
                <w:sz w:val="12"/>
                <w:szCs w:val="12"/>
              </w:rPr>
            </w:pPr>
            <w:r w:rsidRPr="007831B4">
              <w:rPr>
                <w:b/>
                <w:bCs/>
                <w:sz w:val="12"/>
                <w:szCs w:val="12"/>
              </w:rPr>
              <w:t>512 283,25</w:t>
            </w:r>
          </w:p>
        </w:tc>
        <w:tc>
          <w:tcPr>
            <w:tcW w:w="348" w:type="pct"/>
            <w:tcBorders>
              <w:top w:val="nil"/>
              <w:left w:val="nil"/>
              <w:bottom w:val="nil"/>
              <w:right w:val="nil"/>
            </w:tcBorders>
            <w:shd w:val="clear" w:color="000000" w:fill="EAF1F6"/>
            <w:vAlign w:val="center"/>
            <w:hideMark/>
          </w:tcPr>
          <w:p w:rsidR="007831B4" w:rsidRPr="007831B4" w:rsidRDefault="007831B4" w:rsidP="007831B4">
            <w:pPr>
              <w:spacing w:line="240" w:lineRule="auto"/>
              <w:jc w:val="right"/>
              <w:rPr>
                <w:b/>
                <w:bCs/>
                <w:sz w:val="12"/>
                <w:szCs w:val="12"/>
              </w:rPr>
            </w:pPr>
            <w:r w:rsidRPr="007831B4">
              <w:rPr>
                <w:b/>
                <w:bCs/>
                <w:sz w:val="12"/>
                <w:szCs w:val="12"/>
              </w:rPr>
              <w:t>96,0%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Udział w wystawach, targach, imprezach promocyjnych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245 744</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243 968,57</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99,3%</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dotarcie z określonymi komunikatami na temat wizerunku miasta do określonych odbiorców oraz budowanie relacji emocjonalnych mieszkańców z Miastem</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Komunikacji Społecznej</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75075</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organizacja i współorganizacja imprez promujących pozytywny wizerunek Dzielnicy Ursynów</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178 000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177 311,14</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99,6%</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zakupy związane z organizacją imprez promocyjnych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54 985</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53 960,03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98,1%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nagród rzeczowych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12 759</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12 697,40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99,5%</w:t>
            </w:r>
          </w:p>
        </w:tc>
      </w:tr>
      <w:tr w:rsidR="007831B4" w:rsidRPr="007831B4" w:rsidTr="007831B4">
        <w:trPr>
          <w:trHeight w:val="85"/>
        </w:trPr>
        <w:tc>
          <w:tcPr>
            <w:tcW w:w="2627"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Wydawnictwa w tym wydawnictwa multimedialne</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167 700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158 352,13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94,4%</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kreowanie pozytywnego wizerunku miasta w wydawnictwach i informatorach miejskich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Komunikacji Społecznej</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75075</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wykonanie plakatów, ulotek, kalendarzy, filmów promocyjnych o tematyce dzielnicowej</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122 700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114 047,15</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92,9%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wydawnictw książkowych i materiałów promocyjnych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45 000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44 304,98</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98,5%</w:t>
            </w:r>
          </w:p>
        </w:tc>
      </w:tr>
      <w:tr w:rsidR="007831B4" w:rsidRPr="007831B4" w:rsidTr="007831B4">
        <w:trPr>
          <w:trHeight w:val="85"/>
        </w:trPr>
        <w:tc>
          <w:tcPr>
            <w:tcW w:w="2627"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Reklama w mediach, zakup materiałów promocyjnych oraz zarządzanie marką miasta Warszawy</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b/>
                <w:bCs/>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120 362</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109 962,55</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91,4%</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budowanie silnej marki miasta Warszawy</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Komunikacji Społecznej</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75075</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wykonanie materiałów promocyjnych opatrzonych logo dzielnicy</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69 032</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64 255,05</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93,1%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publikacje reklamowe w mediach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41 984</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37 207,50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88,6%</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bicie monet z okazji 45-lecia Ursynowa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9 346</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8 500,00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90,9%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Współpraca regionalna - zadanie 4</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6 000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1 391,60</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23,2%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rozwój wzajemnej współpracy Warszawy z jednostkami administracji samorządowej i innymi podmiotami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Kadr i Funduszy Europejskich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wyjazdy delegacji dzielnicowej</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1 391,60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23,2%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Dekoracja miasta - zadanie 7</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56 000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55 995,54</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zapewnienie oprawy Miasta na czas świąt i uroczystości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Administracyjno-Gospodarczy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75075</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dekoracje świąteczne</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48 000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48 000,00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montaż dekoracji okolicznościowej na budynku Urzędu z okazji rocznicy wybuchu Powstania Warszawskiego</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7 995,54</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Wspieranie rozwoju gospodarczego - program 2</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120 000</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93 609,31</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78,0%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Pozyskiwanie środków i funduszy pomocowych - zadanie 1</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20 000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2 952,00</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14,8%</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pomoc w zakresie możliwości aplikowania i realizacji projektów współfinansowanych z funduszy europejskich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Kadr i Funduszy Europejskich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sz w:val="12"/>
                <w:szCs w:val="12"/>
              </w:rPr>
            </w:pPr>
            <w:r w:rsidRPr="007831B4">
              <w:rPr>
                <w:sz w:val="12"/>
                <w:szCs w:val="12"/>
              </w:rPr>
              <w:t>opracowanie materiałów do wniosków o dofinansowanie z funduszy europejskich zadań realizowanych przez Dzielnice, opracowania koncepcji projektów</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20 000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2 952,00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14,8%</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Obsługa inwestorów i promocja gospodarcza - zadanie 2</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100 000</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90 657,31</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90,7%</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r w:rsidRPr="007831B4">
              <w:rPr>
                <w:i/>
                <w:iCs/>
                <w:sz w:val="12"/>
                <w:szCs w:val="12"/>
                <w:u w:val="single"/>
              </w:rPr>
              <w:t>Cel:</w:t>
            </w:r>
            <w:r w:rsidRPr="007831B4">
              <w:rPr>
                <w:sz w:val="12"/>
                <w:szCs w:val="12"/>
              </w:rPr>
              <w:t xml:space="preserve"> wspieranie rozwoju przedsiębiorczości</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jc w:val="both"/>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Działalności Gospodarczej i Zezwoleń</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71095</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organizacja wydarzeń promujących przedsiębiorczość (maraton projektowania, wizyta studyjna)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55 000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54 836,00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99,7%</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działania związane z propagowaniem rozwoju przedsiębiorczości wśród mieszkańców (prowadzenie strony internetowej)</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24 100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17 943,61</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74,5%</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analizy dotyczące przedsiębiorczości</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15 000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12 177,00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81,2%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reklama przedsiębiorczości w mediach</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5 900</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5 700,70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96,6%</w:t>
            </w:r>
          </w:p>
        </w:tc>
      </w:tr>
    </w:tbl>
    <w:p w:rsidR="00002B42" w:rsidRDefault="00002B42" w:rsidP="0097110D">
      <w:pPr>
        <w:pStyle w:val="Nagwek3"/>
        <w:numPr>
          <w:ilvl w:val="2"/>
          <w:numId w:val="8"/>
        </w:numPr>
      </w:pPr>
      <w:r>
        <w:br w:type="page"/>
      </w:r>
      <w:bookmarkStart w:id="61" w:name="_Toc129939187"/>
      <w:r>
        <w:t>Zarządzanie strukturami samorządowymi</w:t>
      </w:r>
      <w:bookmarkEnd w:id="61"/>
    </w:p>
    <w:tbl>
      <w:tblPr>
        <w:tblW w:w="5000" w:type="pct"/>
        <w:tblCellMar>
          <w:left w:w="70" w:type="dxa"/>
          <w:right w:w="70" w:type="dxa"/>
        </w:tblCellMar>
        <w:tblLook w:val="04A0" w:firstRow="1" w:lastRow="0" w:firstColumn="1" w:lastColumn="0" w:noHBand="0" w:noVBand="1"/>
      </w:tblPr>
      <w:tblGrid>
        <w:gridCol w:w="4730"/>
        <w:gridCol w:w="797"/>
        <w:gridCol w:w="1470"/>
        <w:gridCol w:w="1297"/>
        <w:gridCol w:w="778"/>
      </w:tblGrid>
      <w:tr w:rsidR="007831B4" w:rsidRPr="007831B4" w:rsidTr="007831B4">
        <w:trPr>
          <w:trHeight w:val="85"/>
          <w:tblHeader/>
        </w:trPr>
        <w:tc>
          <w:tcPr>
            <w:tcW w:w="2607"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Wyszczególnienie</w:t>
            </w:r>
          </w:p>
        </w:tc>
        <w:tc>
          <w:tcPr>
            <w:tcW w:w="439"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 </w:t>
            </w:r>
          </w:p>
        </w:tc>
        <w:tc>
          <w:tcPr>
            <w:tcW w:w="810"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Plan</w:t>
            </w:r>
          </w:p>
        </w:tc>
        <w:tc>
          <w:tcPr>
            <w:tcW w:w="715" w:type="pct"/>
            <w:tcBorders>
              <w:top w:val="nil"/>
              <w:left w:val="nil"/>
              <w:bottom w:val="nil"/>
              <w:right w:val="nil"/>
            </w:tcBorders>
            <w:shd w:val="clear" w:color="000000" w:fill="8DB0DB"/>
            <w:noWrap/>
            <w:vAlign w:val="center"/>
            <w:hideMark/>
          </w:tcPr>
          <w:p w:rsidR="007831B4" w:rsidRPr="007831B4" w:rsidRDefault="007831B4" w:rsidP="007831B4">
            <w:pPr>
              <w:spacing w:line="240" w:lineRule="auto"/>
              <w:jc w:val="center"/>
              <w:rPr>
                <w:b/>
                <w:bCs/>
                <w:sz w:val="14"/>
                <w:szCs w:val="14"/>
              </w:rPr>
            </w:pPr>
            <w:r w:rsidRPr="007831B4">
              <w:rPr>
                <w:b/>
                <w:bCs/>
                <w:sz w:val="14"/>
                <w:szCs w:val="14"/>
              </w:rPr>
              <w:t>Wykonanie</w:t>
            </w:r>
          </w:p>
        </w:tc>
        <w:tc>
          <w:tcPr>
            <w:tcW w:w="429"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Wskaźnik</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center"/>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Pr>
                <w:b/>
                <w:bCs/>
                <w:sz w:val="12"/>
                <w:szCs w:val="12"/>
              </w:rPr>
              <w:t>RAZEM</w:t>
            </w:r>
          </w:p>
        </w:tc>
        <w:tc>
          <w:tcPr>
            <w:tcW w:w="439"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42 805 019</w:t>
            </w:r>
          </w:p>
        </w:tc>
        <w:tc>
          <w:tcPr>
            <w:tcW w:w="715"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41 326 234,49</w:t>
            </w:r>
          </w:p>
        </w:tc>
        <w:tc>
          <w:tcPr>
            <w:tcW w:w="429"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96,5%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Działania na rzecz mieszkańców - program 1</w:t>
            </w:r>
          </w:p>
        </w:tc>
        <w:tc>
          <w:tcPr>
            <w:tcW w:w="43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100 454</w:t>
            </w:r>
          </w:p>
        </w:tc>
        <w:tc>
          <w:tcPr>
            <w:tcW w:w="71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88 514,99</w:t>
            </w:r>
          </w:p>
        </w:tc>
        <w:tc>
          <w:tcPr>
            <w:tcW w:w="429"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Obsługa mieszkańców - zadanie 1</w:t>
            </w:r>
          </w:p>
        </w:tc>
        <w:tc>
          <w:tcPr>
            <w:tcW w:w="43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100 454</w:t>
            </w:r>
          </w:p>
        </w:tc>
        <w:tc>
          <w:tcPr>
            <w:tcW w:w="71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88 514,99</w:t>
            </w:r>
          </w:p>
        </w:tc>
        <w:tc>
          <w:tcPr>
            <w:tcW w:w="429"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Zadania z zakresu ewidencji ludności, wydawania dowodów osobistych, decyzji administracyjnych</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100 454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88 514,99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Zapewnienie obsługi mieszkańców w przedmiotowym zakresie zadania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zadania własne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3 135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realizacja zadań związanych z pomocą obywatelom Ukrainy w związku z konfliktem zbrojnym na terytorium tego państwa.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3 135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zadania finansowane z innych źródeł zewnętrznych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97 319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88 514,99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91,0%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75495</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realizacja zadań związanych z pomocą obywatelom Ukrainy w związku z konfliktem zbrojnym na terytorium tego państwa - wykonanie fotografii osobie ubiegającej się o nadanie numeru PESEL</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97 319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88 514,99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91,0%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Ustawa z dnia 12 marca 2022 r. o pomocy obywatelom Ukrainy w związku z konfliktem zbrojnym na terytorium tego państwa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Funkcjonowanie Urzędu Miasta - program 2</w:t>
            </w:r>
          </w:p>
        </w:tc>
        <w:tc>
          <w:tcPr>
            <w:tcW w:w="43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41 709 690</w:t>
            </w:r>
          </w:p>
        </w:tc>
        <w:tc>
          <w:tcPr>
            <w:tcW w:w="71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40 264 293,77</w:t>
            </w:r>
          </w:p>
        </w:tc>
        <w:tc>
          <w:tcPr>
            <w:tcW w:w="429"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96,5%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Utrzymanie stanowisk pracy - zadanie 1</w:t>
            </w:r>
          </w:p>
        </w:tc>
        <w:tc>
          <w:tcPr>
            <w:tcW w:w="43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34 356 760</w:t>
            </w:r>
          </w:p>
        </w:tc>
        <w:tc>
          <w:tcPr>
            <w:tcW w:w="71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33 550 719,08</w:t>
            </w:r>
          </w:p>
        </w:tc>
        <w:tc>
          <w:tcPr>
            <w:tcW w:w="429"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Fundusz wynagrodzeń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34 126 821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33 366 884,77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zgodna z prawem realizacja wypłat z funduszu wynagrodzeń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średnie zatrudnienie (liczba etatów) w Urzędzie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284,01</w:t>
            </w: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Kadr i Funduszy Europejskich</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zadania własne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33 409 530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32 655 170,63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33 409 530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32 655 170,63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33 409 530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32 655 170,63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26 190 759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25 609 661,37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i uposażenia wypłacane w związku z pomocą obywatelom Ukrainy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134 291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77 617,73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57,8%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dodatkowe wynagrodzenie roczne</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1 903 689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1 903 687,59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pochodne od wynagrodzeń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5 180 791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5 064 203,94</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 tym projekty współfinansowane ze środków UE pn.:</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20 073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9 166,47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45,7%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"Przedszkole marzeń"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15 485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4 620,74</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29,8%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"W Czartoryskiej na Ursynowie uczymy się efektywnie"</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4 588</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4 545,73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zadania zlecone</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655 184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650 567,09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99,3%</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80153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1 320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1 251,73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94,8%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Obsługa zadań dotyczących zakupu podręczników, materiałów edukacyjnych lub materiałów ćwiczeniowych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1 320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1 251,73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94,8%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1 100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1 046,25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95,1%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pochodne od wynagrodzeń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220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205,48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93,4%</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85215</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23,99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Obsługa wypłaty zryczałtowanych dodatków energetycznych dla odbiorców wrażliwych energii elektrycznej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23,99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osobowe pracowników</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23,99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85295</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23 291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23 209,63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Obsługa wypłaty dodatków osłonowych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23 291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23 209,63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osobowe pracowników</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19 467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19 399,56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pochodne od wynagrodzeń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3 824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3 810,07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99,6%</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85501</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223 459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222 683,93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Obsługa wypłaty świadczeń wychowawczych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223 459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222 683,93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186 776</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186 574,50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pochodne od wynagrodzeń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36 683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36 109,43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98,4%</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85502</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399 536</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395 843,81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Obsługa wypłaty świadczeń rodzinnych, pomocy osobom uprawnionym do alimentów oraz świadczeń wypłacanych w związku z realizacją ustawy o wspieraniu kobiet w ciąży i rodzin "Za życiem"</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399 536</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395 843,81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333 948</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330 862,50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pochodne od wynagrodzeń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65 588</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64 981,31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85503</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7 554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7 554,00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Obsługa realizacji programu Karta Dużej Rodziny</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7 554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7 554,00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7 554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7 554,00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noWrap/>
            <w:vAlign w:val="bottom"/>
            <w:hideMark/>
          </w:tcPr>
          <w:p w:rsidR="007831B4" w:rsidRPr="007831B4" w:rsidRDefault="007831B4" w:rsidP="007831B4">
            <w:pPr>
              <w:spacing w:line="240" w:lineRule="auto"/>
              <w:rPr>
                <w:sz w:val="12"/>
                <w:szCs w:val="12"/>
              </w:rPr>
            </w:pPr>
            <w:r w:rsidRPr="007831B4">
              <w:rPr>
                <w:sz w:val="12"/>
                <w:szCs w:val="12"/>
              </w:rPr>
              <w:t>zadania finansowane z innych źródeł zewnętrznych</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62 107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61 147,05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98,5%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85395</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62 107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61 147,05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98,5%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Obsługa realizacji zadań związanych z pomocą obywatelom Ukrainy w związku z konfliktem zbrojnym na terytorium tego państwa w zakresie: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wypłaty świadczenia pieniężnego z tytułu zapewnienia zakwaterowania i wyżywienia obywatelom Ukrainy (40 zł na osobę za dobę)</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54 080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54 080,00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54 080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54 080,00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i uposażenia wypłacane w związku z pomocą obywatelom Ukrainy</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45 202</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45 202,00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pochodne od wynagrodzeń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8 878</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8 878,00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wypłaty świadczeń rodzinnych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8 027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7 067,05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88,0%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wynagrodzenia i pochodne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8 027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7 067,05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wynagrodzenia i uposażenia wypłacane w związku z pomocą obywatelom Ukrainy</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6 708</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5 906,93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88,1%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pochodne od wynagrodzeń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1 319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1 160,12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88,0%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 Ustawa z dnia 21 listopada 2008 r. o pracownikach samorządowych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2. Ustawa z dnia 28 listopada 2003 r. o świadczeniach rodzinnych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3. Ustawa z dnia 7 września 2007 r. o pomocy osobom uprawnionym do alimentów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4. Ustawa z dnia 26 czerwca 1974 r. Kodeks pracy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5. Ustawa z dnia 12 marca 2004 r. o pomocy społecznej</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6.Ustawa z dnia 10 kwietnia 1997 r. Prawo energetyczne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7. Ustawa z dnia 5 grudnia 2014 r. o Karcie Dużej Rodziny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8. Ustawa z dnia 11 lutego 2016 r. o pomocy państwa w wychowaniu dzieci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9. Ustawa z dnia 4 listopada 2016 r. o wsparciu kobiet w ciąży i rodzin "Za życiem"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10. Ustawa z dnia 5 sierpnia 2015 r. o nieodpłatnej pomocy prawnej, nieodpłatnym poradnictwie obywatelskim oraz edukacji prawnej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11. Ustawa z dnia 12 marca 2022 r. o pomocy obywatelom Ukrainy w związku z konfliktem zbrojnym na terytorium tego państwa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 xml:space="preserve">Wydatki na rzecz pracownika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229 939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183 834,31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79,9%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 xml:space="preserve">realizacja zobowiązań pozawynagrodzeniowych wobec pracownika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Wydatki bezpośrednio związane z zabezpieczeniem stanowisk pracy.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1:</w:t>
            </w:r>
            <w:r w:rsidRPr="007831B4">
              <w:rPr>
                <w:i/>
                <w:iCs/>
                <w:sz w:val="12"/>
                <w:szCs w:val="12"/>
              </w:rPr>
              <w:t xml:space="preserve"> Wydział Kadr i Funduszy Europejskich</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120 000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94 984,35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79,2%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szkolenia pracowników</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70 000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67 158,65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95,9%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wydatki osobowe niezaliczone do wynagrodzeń (częściowa refundacja zakupu okularów do pracy przy komputerach)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50 000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27 825,70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55,7%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2:</w:t>
            </w:r>
            <w:r w:rsidRPr="007831B4">
              <w:rPr>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109 939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88 849,96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80,8%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ryczałty samochodowe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90 333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69 244,66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76,7%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wydatki niezaliczone do wynagrodzeń (wypłata ekwiwalentu za pranie i używanie odzieży roboczej, okulary polaryzujące dla kierowców)</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19 606</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19 605,30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xml:space="preserve">Zapewnienie prawidłowego działania Urzędu - zadanie 2 </w:t>
            </w:r>
          </w:p>
        </w:tc>
        <w:tc>
          <w:tcPr>
            <w:tcW w:w="43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7 352 930</w:t>
            </w:r>
          </w:p>
        </w:tc>
        <w:tc>
          <w:tcPr>
            <w:tcW w:w="71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6 713 574,69</w:t>
            </w:r>
          </w:p>
        </w:tc>
        <w:tc>
          <w:tcPr>
            <w:tcW w:w="429"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91,3%</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Remonty bieżące w budynkach</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997 703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959 130,43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96,1%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zabezpieczenie bazy lokalowej przed dekapitalizacją</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997 703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959 130,43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96,1%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zakres prac remontowych (m.in. przegląd konserwacyjny krat rolowanych, szlabanów i bramy garażowej, konserwacja instalacji elektrycznej, serwis i konserwacja automatyki wentylacji, naprawa stolarki okiennej i drzwiowej, przegląd separatora substancji ropopochodnych, przegląd klimatyzatorów)</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866 203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832 835,88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96,1%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materiałów do remontów</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122 000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121 999,58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towarów i usług (VAT)</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9 500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4 294,97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45,2%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Utrzymanie Urzędu</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3 922 625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3 421 822,14</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87,2%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stworzenie warunków pracownikowi do prawidłowego wykonywania zadań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1:</w:t>
            </w:r>
            <w:r w:rsidRPr="007831B4">
              <w:rPr>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3 519 605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3 039 716,76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86,4%</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energii</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1 703 879</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1 336 014,35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78,4%</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usług pozostałych (m.in. przegląd sieci wod-kan, badanie sprzętu ochrony osobistej, sprzątanie, wykonanie pieczątek oraz tabliczek informacyjnych, przeglądy budowlane, przegląd klimatyzacji, odbiór i utylizacja zużytego wyposażenia)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812 730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796 836,12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98,0%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materiałów i wyposażenia (m.in. teczek osobowych, prasy i wydawnictw specjalistycznych, pudeł archiwizacyjnych, środków czystości)</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527 941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524 920,23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99,4%</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opłaty za gospodarowanie odpadami komunalnymi</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103 255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81 041,73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78,5%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remonty i konserwacje sprzętu (m.in. serwis dystrybutorów wody, przeglądy i naprawy samochodów służbowych, przegląd i konserwacja urządzeń dźwigowych, opróżnianie separatora substancji ropopochodnych)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81 883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79 351,88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96,9%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towarów i usług (VAT)</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71 157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9 985,11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14,0%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opłaty czynszowe za budynki i lokale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49 200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47 198,78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95,9%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nieruchomości</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17 900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13 881,84</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77,6%</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badanie okresowe urządzeń dźwigowych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4 500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3 360,00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74,7%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opłaty za korzystanie ze środowiska (emisja gazów)</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1 400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1 366,72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97,6%</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biletów komunikacyjnych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1 000,00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projekty budżetu obywatelskiego</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144 760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144 760,00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2:</w:t>
            </w:r>
            <w:r w:rsidRPr="007831B4">
              <w:rPr>
                <w:i/>
                <w:iCs/>
                <w:sz w:val="12"/>
                <w:szCs w:val="12"/>
              </w:rPr>
              <w:t xml:space="preserve"> Wydział Informatyki</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163 871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157 111,94</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95,9%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materiałów i wyposażenia (m.in.: materiałów eksploatacyjnych do drukarek i kserokopiarek, wyposażenia biurowego oraz akcesoriów)</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158 621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156 436,08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98,6%</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remont i konserwacja drukarki</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2 500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300,76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usług transportowych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1 400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335,81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24,0%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towarów i usług (VAT)</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1 350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39,29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3:</w:t>
            </w:r>
            <w:r w:rsidRPr="007831B4">
              <w:rPr>
                <w:i/>
                <w:iCs/>
                <w:sz w:val="12"/>
                <w:szCs w:val="12"/>
              </w:rPr>
              <w:t xml:space="preserve"> Wydział Architektury i Budownictwa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25 000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22 558,13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90,2%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prace pomocnicze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25 000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22 558,13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90,2%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4:</w:t>
            </w:r>
            <w:r w:rsidRPr="007831B4">
              <w:rPr>
                <w:i/>
                <w:iCs/>
                <w:sz w:val="12"/>
                <w:szCs w:val="12"/>
              </w:rPr>
              <w:t xml:space="preserve"> Wydział Organizacyjny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63 000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62 753,89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99,6%</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obsługa administracyjno-biurowa Wieloosobowego Stanowiska pracy ds. Osób Niepełnosprawnych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63 000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62 753,89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99,6%</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5:</w:t>
            </w:r>
            <w:r w:rsidRPr="007831B4">
              <w:rPr>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36 500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29 815,80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81,7%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prace pomocnicze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36 500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29 815,80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81,7%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6:</w:t>
            </w:r>
            <w:r w:rsidRPr="007831B4">
              <w:rPr>
                <w:i/>
                <w:iCs/>
                <w:sz w:val="12"/>
                <w:szCs w:val="12"/>
              </w:rPr>
              <w:t xml:space="preserve"> Wydział Komunikacji Społecznej</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7 200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7 200,00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realizacja zadań związanych z pomocą obywatelom Ukrainy w związku z konfliktem zbrojnym na terytorium tego państwa, w tym m.in. zatrudnienie tłumaczy języka ukraińskiego</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7 200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7 200,00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7:</w:t>
            </w:r>
            <w:r w:rsidRPr="007831B4">
              <w:rPr>
                <w:i/>
                <w:iCs/>
                <w:sz w:val="12"/>
                <w:szCs w:val="12"/>
              </w:rPr>
              <w:t xml:space="preserve"> Wydział Obsługi Mieszkańców</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77 155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73 052,16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94,7%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realizacja zadań związanych z pomocą obywatelom Ukrainy w związku z konfliktem zbrojnym na terytorium tego państwa, w tym m.in. zatrudnienie tłumaczy języka ukraińskiego</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77 155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73 052,16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94,7%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8:</w:t>
            </w:r>
            <w:r w:rsidRPr="007831B4">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30 294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29 613,46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realizacja zadań związanych z pomocą obywatelom Ukrainy w związku z konfliktem zbrojnym na terytorium tego państwa, w tym m.in. zatrudnienie tłumaczy języka ukraińskiego</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17 367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17 366,88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prace pomocnicze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11 927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11 926,32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koszty postępowania sądowego i komorniczego, ustanowienie kuratora do doręczeń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320,26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32,0%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Uchwała Nr XI/218/2019 Rady m.st. Warszawy z dnia 11 kwietnia 2019 r. w sprawie konsultacji społecznych z mieszkańcami m.st. Warszawy w formie budżetu obywatelskiego</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Obsługa informatyczna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634 726</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628 998,44</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zapewnienie ciągłości pracy systemów informatycznych</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Informatyki</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634 726</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628 998,44</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materiałów i wyposażenia (w tym m.in.: sprzętu i akcesoriów komputerowych, urządzeń i akcesoriów sieciowych, licencji oprogramowania, licencji dostępu on-line do systemów, abonamentów na aktualizację oprogramowania i nowych wersji oprogramowania)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340 968</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340 964,09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usług pozostałych (w tym m.in.: wsparcie techniczne dla oprogramowania, abonamenty za używanie serwisów internetowych, usługi rozbudowy i modernizacji oprogramowania)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162 682</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159 121,82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remonty i konserwacje sprzętu (m.in.: konserwacja i naprawy klimatyzacji precyzyjnej w serwerowni, interwencyjne naprawy sprzętu komputerowego)</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94 000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93 988,87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wymiana, instalacja i konfigurowanie sprzętu komputerowego, sieciowego i serwerowego</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17 517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17 516,30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opłaty z tytułu zakupu usług telekomunikacyjnych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10 907</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10 558,89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96,8%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towarów i usług (VAT)</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8 652</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6 848,47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79,2%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Obsługa teletechniczna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138 145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135 282,02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zapewnienie ciągłości pracy sieci teletechnicznej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138 145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135 282,02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telefonów komórkowych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116 905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116 896,40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opłaty z tytułu zakupu usług telekomunikacyjnych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18 140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15 388,56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84,8%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remonty i konserwacje sprzętu</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2 900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2 900,00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towarów i usług (VAT)</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97,06</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48,5%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Obsługa prawna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129 931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125 802,95</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96,8%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sz w:val="12"/>
                <w:szCs w:val="12"/>
              </w:rPr>
              <w:t xml:space="preserve"> wykonywanie zastępstwa procesowego za m.st. Warszawę, Prezydenta m.st. Warszawy, Urząd m.st. Warszawy, Radę m.st. Warszawy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Prawny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przygotowywanie projektów pism procesowych, czynności pomocnicze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96 431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92 720,67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96,2%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koszty sądowe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30 000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29 582,28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98,6%</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zewnętrzna obsługa prawna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3 500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3 500,00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Obsługa kancelaryjna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619 726</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546 557,87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zapewnienie sprawności obsługi kancelaryjnej</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usługi pocztowe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619 726</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546 557,87</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88,2%</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Obsługa medialna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14 100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11 717,23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83,1%</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zapewnienie dostępności do informacji o pracy Urzędu dla mediów i mieszkańców Miasta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1:</w:t>
            </w:r>
            <w:r w:rsidRPr="007831B4">
              <w:rPr>
                <w:i/>
                <w:iCs/>
                <w:sz w:val="12"/>
                <w:szCs w:val="12"/>
              </w:rPr>
              <w:t xml:space="preserve"> Wydział Komunikacji Społecznej</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9 100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7 979,23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87,7%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uaktualnianie serwisu internetowego Urzędu Dzielnicy Ursynów, przygotowywanie i redagowanie tekstów, przygotowywanie i obróbka zdjęć, dostęp do bazy plików graficznych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9 100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7 979,23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87,7%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2:</w:t>
            </w:r>
            <w:r w:rsidRPr="007831B4">
              <w:rPr>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3 738,00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74,8%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ogłoszenia prasowe</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3 738,00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74,8%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r w:rsidRPr="007831B4">
              <w:rPr>
                <w:b/>
                <w:bCs/>
                <w:sz w:val="12"/>
                <w:szCs w:val="12"/>
              </w:rPr>
              <w:t>Ochrona osób i mienia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b/>
                <w:bCs/>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895 974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884 263,61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b/>
                <w:bCs/>
                <w:sz w:val="12"/>
                <w:szCs w:val="12"/>
              </w:rPr>
            </w:pPr>
            <w:r w:rsidRPr="007831B4">
              <w:rPr>
                <w:b/>
                <w:bCs/>
                <w:sz w:val="12"/>
                <w:szCs w:val="12"/>
              </w:rPr>
              <w:t>98,7%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zapewnienie skutecznego zabezpieczenia obiektów</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895 974</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884 263,61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98,7%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ochrona budynku Urzędu</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768 071</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766 791,29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99,8%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zakup elementów oświetlenia awaryjnego</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64 000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62 337,32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97,4%</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ochrona przeciwpożarowa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51 003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49 226,81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96,5%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towarów i usług (VAT)</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12 900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5 908,19</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45,8%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Ustawa z dnia 22 sierpnia 1997 r. o ochronie osób i mienia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Rozwój społeczeństwa obywatelskiego - program 3</w:t>
            </w:r>
          </w:p>
        </w:tc>
        <w:tc>
          <w:tcPr>
            <w:tcW w:w="43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994 875</w:t>
            </w:r>
          </w:p>
        </w:tc>
        <w:tc>
          <w:tcPr>
            <w:tcW w:w="71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973 425,73</w:t>
            </w:r>
          </w:p>
        </w:tc>
        <w:tc>
          <w:tcPr>
            <w:tcW w:w="429"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Obsługa organizacyjno-techniczna Rady m.st. Warszawy i Rad Dzielnic - zadanie 1</w:t>
            </w:r>
          </w:p>
        </w:tc>
        <w:tc>
          <w:tcPr>
            <w:tcW w:w="43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721 600</w:t>
            </w:r>
          </w:p>
        </w:tc>
        <w:tc>
          <w:tcPr>
            <w:tcW w:w="71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706 544,90</w:t>
            </w:r>
          </w:p>
        </w:tc>
        <w:tc>
          <w:tcPr>
            <w:tcW w:w="429"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97,9%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zapewnienie warunków dla wykonywania mandatu przez radnych Rady Miasta i Rad Dzielnic</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liczba radnych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25</w:t>
            </w: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75022</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1:</w:t>
            </w:r>
            <w:r w:rsidRPr="007831B4">
              <w:rPr>
                <w:i/>
                <w:iCs/>
                <w:sz w:val="12"/>
                <w:szCs w:val="12"/>
              </w:rPr>
              <w:t xml:space="preserve"> Zespół Obsługi Rady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714 800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704 684,90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98,6%</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diety Radnych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710 830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702 667,08</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98,9%</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bieżące utrzymanie funkcjonowania Rady Dzielnicy - zakup kwiatów, udział w szkoleniu</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3 970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2 017,82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50,8%</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2:</w:t>
            </w:r>
            <w:r w:rsidRPr="007831B4">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2 200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1 860,00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84,5%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bieżące utrzymanie funkcjonowania Rady Seniorów - zakup wiązanek okolicznościowych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2 200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1 860,00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84,5%</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3:</w:t>
            </w:r>
            <w:r w:rsidRPr="007831B4">
              <w:rPr>
                <w:i/>
                <w:iCs/>
                <w:sz w:val="12"/>
                <w:szCs w:val="12"/>
              </w:rPr>
              <w:t xml:space="preserve"> Wydział Oświaty i Wychowania</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4 600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realizacja inicjatyw Młodzieżowej Rady Dzielnicy w ramach Samorządowego Instrumentu Wsparcia Inicjatyw Młodzieżowych rad Gmin/Powiatów i Dzielnic m.st. Warszawy pn."Mazowsze dla Młodzieży"</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4 600</w:t>
            </w:r>
          </w:p>
        </w:tc>
        <w:tc>
          <w:tcPr>
            <w:tcW w:w="715"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0,00</w:t>
            </w:r>
          </w:p>
        </w:tc>
        <w:tc>
          <w:tcPr>
            <w:tcW w:w="429"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r w:rsidRPr="007831B4">
              <w:rPr>
                <w:sz w:val="12"/>
                <w:szCs w:val="12"/>
              </w:rPr>
              <w:t>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 Ustawa z dnia 8 marca 1990 r. o samorządzie gminnym </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2. Uchwała nr II/20/2002 Rady Miasta Stołecznego Warszawy z dnia 9 grudnia 2002 r. w sprawie zasad przyznawania i wysokości diet dla radnych dzielnic m.st. Warszawy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3. Uchwała nr XV/442/2007 Rady Miasta Stołecznego Warszawy z dnia 6 września 2007 r. zmieniająca uchwałę w sprawie zasad przyznawania i wysokości diet dla radnych dzielnic m.st. Warszawy</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both"/>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Dialog społeczny, badania opinii mieszkańców, komunikacja społeczna - zadanie 3</w:t>
            </w:r>
          </w:p>
        </w:tc>
        <w:tc>
          <w:tcPr>
            <w:tcW w:w="43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121 275</w:t>
            </w:r>
          </w:p>
        </w:tc>
        <w:tc>
          <w:tcPr>
            <w:tcW w:w="71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114 880,83</w:t>
            </w:r>
          </w:p>
        </w:tc>
        <w:tc>
          <w:tcPr>
            <w:tcW w:w="429"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94,7%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udział mieszkańców w procesie zarządzania Miastem - rozwój dialogu społecznego</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71095</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1:</w:t>
            </w:r>
            <w:r w:rsidRPr="007831B4">
              <w:rPr>
                <w:i/>
                <w:iCs/>
                <w:sz w:val="12"/>
                <w:szCs w:val="12"/>
              </w:rPr>
              <w:t xml:space="preserve"> Wydział Komunikacji Społecznej</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101 275</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94 880,83</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93,7%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działania związane z realizacją Budżetu Obywatelskiego (spotkania z mieszkańcami, materiały promocyjne, ogłoszenie listy projektów)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88 092</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82 567,11</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93,7%</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przygotowania organizacyjne Ursynowskich Wyprzedaży Garażowych</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13 183</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12 313,72</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93,4%</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 2:</w:t>
            </w:r>
            <w:r w:rsidRPr="007831B4">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r w:rsidRPr="007831B4">
              <w:rPr>
                <w:i/>
                <w:iCs/>
                <w:sz w:val="12"/>
                <w:szCs w:val="12"/>
              </w:rPr>
              <w:t>20 000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20 000,00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działania rozwijające wolontariat lokalny w ramach miejskiego projektu „Ochotnicy warszawscy”</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20 000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20 000,00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Centra Aktywności Lokalnej - zadanie 11</w:t>
            </w:r>
          </w:p>
        </w:tc>
        <w:tc>
          <w:tcPr>
            <w:tcW w:w="43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10"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152 000</w:t>
            </w:r>
          </w:p>
        </w:tc>
        <w:tc>
          <w:tcPr>
            <w:tcW w:w="71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152 000,00</w:t>
            </w:r>
          </w:p>
        </w:tc>
        <w:tc>
          <w:tcPr>
            <w:tcW w:w="429"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integracja społeczna mieszkańców</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Spraw Społecznych i Świadczeń</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71095</w:t>
            </w:r>
          </w:p>
        </w:tc>
        <w:tc>
          <w:tcPr>
            <w:tcW w:w="43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0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 xml:space="preserve">zadania zlecone organizacjom pozarządowym prowadzącym działalność pożytku publicznego na realizację programów na rzecz wzmacniania wspólnoty lokalnej poprzez prowadzenie Miejsca Aktywności Lokalnej pn. "MAL Kłobucka - szansa na rozwój" </w:t>
            </w:r>
          </w:p>
        </w:tc>
        <w:tc>
          <w:tcPr>
            <w:tcW w:w="43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10"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152 000</w:t>
            </w:r>
          </w:p>
        </w:tc>
        <w:tc>
          <w:tcPr>
            <w:tcW w:w="71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152 000,00</w:t>
            </w:r>
          </w:p>
        </w:tc>
        <w:tc>
          <w:tcPr>
            <w:tcW w:w="42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bl>
    <w:p w:rsidR="00002B42" w:rsidRDefault="00002B42" w:rsidP="0097110D">
      <w:pPr>
        <w:pStyle w:val="Nagwek3"/>
        <w:numPr>
          <w:ilvl w:val="2"/>
          <w:numId w:val="8"/>
        </w:numPr>
      </w:pPr>
      <w:r>
        <w:br w:type="page"/>
      </w:r>
      <w:bookmarkStart w:id="62" w:name="_Toc129939188"/>
      <w:r>
        <w:t>Finanse i różne rozliczenia</w:t>
      </w:r>
      <w:bookmarkEnd w:id="62"/>
    </w:p>
    <w:tbl>
      <w:tblPr>
        <w:tblW w:w="5000" w:type="pct"/>
        <w:tblCellMar>
          <w:left w:w="70" w:type="dxa"/>
          <w:right w:w="70" w:type="dxa"/>
        </w:tblCellMar>
        <w:tblLook w:val="04A0" w:firstRow="1" w:lastRow="0" w:firstColumn="1" w:lastColumn="0" w:noHBand="0" w:noVBand="1"/>
      </w:tblPr>
      <w:tblGrid>
        <w:gridCol w:w="4729"/>
        <w:gridCol w:w="796"/>
        <w:gridCol w:w="1471"/>
        <w:gridCol w:w="1298"/>
        <w:gridCol w:w="778"/>
      </w:tblGrid>
      <w:tr w:rsidR="007831B4" w:rsidRPr="007831B4" w:rsidTr="007831B4">
        <w:trPr>
          <w:trHeight w:val="85"/>
          <w:tblHeader/>
        </w:trPr>
        <w:tc>
          <w:tcPr>
            <w:tcW w:w="2627"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Wyszczególnienie</w:t>
            </w:r>
          </w:p>
        </w:tc>
        <w:tc>
          <w:tcPr>
            <w:tcW w:w="459"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 </w:t>
            </w:r>
          </w:p>
        </w:tc>
        <w:tc>
          <w:tcPr>
            <w:tcW w:w="831"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Plan</w:t>
            </w:r>
          </w:p>
        </w:tc>
        <w:tc>
          <w:tcPr>
            <w:tcW w:w="735" w:type="pct"/>
            <w:tcBorders>
              <w:top w:val="nil"/>
              <w:left w:val="nil"/>
              <w:bottom w:val="nil"/>
              <w:right w:val="nil"/>
            </w:tcBorders>
            <w:shd w:val="clear" w:color="000000" w:fill="8DB0DB"/>
            <w:noWrap/>
            <w:vAlign w:val="center"/>
            <w:hideMark/>
          </w:tcPr>
          <w:p w:rsidR="007831B4" w:rsidRPr="007831B4" w:rsidRDefault="007831B4" w:rsidP="007831B4">
            <w:pPr>
              <w:spacing w:line="240" w:lineRule="auto"/>
              <w:jc w:val="center"/>
              <w:rPr>
                <w:b/>
                <w:bCs/>
                <w:sz w:val="14"/>
                <w:szCs w:val="14"/>
              </w:rPr>
            </w:pPr>
            <w:r w:rsidRPr="007831B4">
              <w:rPr>
                <w:b/>
                <w:bCs/>
                <w:sz w:val="14"/>
                <w:szCs w:val="14"/>
              </w:rPr>
              <w:t>Wykonanie</w:t>
            </w:r>
          </w:p>
        </w:tc>
        <w:tc>
          <w:tcPr>
            <w:tcW w:w="348" w:type="pct"/>
            <w:tcBorders>
              <w:top w:val="nil"/>
              <w:left w:val="nil"/>
              <w:bottom w:val="nil"/>
              <w:right w:val="nil"/>
            </w:tcBorders>
            <w:shd w:val="clear" w:color="000000" w:fill="8DB0DB"/>
            <w:vAlign w:val="center"/>
            <w:hideMark/>
          </w:tcPr>
          <w:p w:rsidR="007831B4" w:rsidRPr="007831B4" w:rsidRDefault="007831B4" w:rsidP="007831B4">
            <w:pPr>
              <w:spacing w:line="240" w:lineRule="auto"/>
              <w:jc w:val="center"/>
              <w:rPr>
                <w:b/>
                <w:bCs/>
                <w:sz w:val="14"/>
                <w:szCs w:val="14"/>
              </w:rPr>
            </w:pPr>
            <w:r w:rsidRPr="007831B4">
              <w:rPr>
                <w:b/>
                <w:bCs/>
                <w:sz w:val="14"/>
                <w:szCs w:val="14"/>
              </w:rPr>
              <w:t>Wskaźnik</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center"/>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Pr>
                <w:b/>
                <w:bCs/>
                <w:sz w:val="12"/>
                <w:szCs w:val="12"/>
              </w:rPr>
              <w:t>RAZEM</w:t>
            </w:r>
          </w:p>
        </w:tc>
        <w:tc>
          <w:tcPr>
            <w:tcW w:w="459" w:type="pct"/>
            <w:tcBorders>
              <w:top w:val="nil"/>
              <w:left w:val="nil"/>
              <w:bottom w:val="nil"/>
              <w:right w:val="nil"/>
            </w:tcBorders>
            <w:shd w:val="clear" w:color="000000" w:fill="B6D9E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514 346</w:t>
            </w:r>
          </w:p>
        </w:tc>
        <w:tc>
          <w:tcPr>
            <w:tcW w:w="735"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489 701,28</w:t>
            </w:r>
          </w:p>
        </w:tc>
        <w:tc>
          <w:tcPr>
            <w:tcW w:w="348" w:type="pct"/>
            <w:tcBorders>
              <w:top w:val="nil"/>
              <w:left w:val="nil"/>
              <w:bottom w:val="nil"/>
              <w:right w:val="nil"/>
            </w:tcBorders>
            <w:shd w:val="clear" w:color="000000" w:fill="B6D9E6"/>
            <w:noWrap/>
            <w:vAlign w:val="center"/>
            <w:hideMark/>
          </w:tcPr>
          <w:p w:rsidR="007831B4" w:rsidRPr="007831B4" w:rsidRDefault="007831B4" w:rsidP="007831B4">
            <w:pPr>
              <w:spacing w:line="240" w:lineRule="auto"/>
              <w:jc w:val="right"/>
              <w:rPr>
                <w:b/>
                <w:bCs/>
                <w:sz w:val="12"/>
                <w:szCs w:val="12"/>
              </w:rPr>
            </w:pPr>
            <w:r w:rsidRPr="007831B4">
              <w:rPr>
                <w:b/>
                <w:bCs/>
                <w:sz w:val="12"/>
                <w:szCs w:val="12"/>
              </w:rPr>
              <w:t>95,2%</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Zadania z zakresu polityki finansowej - program 1</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484 758</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460 114,35</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94,9%</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Obsługa finansowo - księgowa - zadanie 1</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206 379</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181 735,73</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88,1%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 xml:space="preserve">zapewnienie prowadzenia prawidłowej gospodarki finansowej Miasta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Budżetowo-Księgowy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towarów i usług (VAT)</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206 379</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181 735,73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88,1%</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Różne rozliczenia - zadanie 7</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278 379</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278 378,62</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zapewnienie prawidłowych rozliczeń środków finansowych z lat poprzednich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Budżetowo-Księgowy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60016</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226 958</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226 957,62</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podatek od towarów i usług (VAT)</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170 859</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170 858,62</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odsetki od nieterminowych wpłat podatku od towarów i usług (VAT)</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56 099</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56 099,00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51 421</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51 421,00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i/>
                <w:iCs/>
                <w:sz w:val="12"/>
                <w:szCs w:val="12"/>
              </w:rPr>
            </w:pPr>
            <w:r w:rsidRPr="007831B4">
              <w:rPr>
                <w:i/>
                <w:i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i/>
                <w:i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odsetki od nieterminowych wpłat podatku od towarów i usług (VAT)</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51 421</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51 421,00</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Zadania z zakresu polityki podatkowej - program 2</w:t>
            </w:r>
          </w:p>
        </w:tc>
        <w:tc>
          <w:tcPr>
            <w:tcW w:w="459" w:type="pct"/>
            <w:tcBorders>
              <w:top w:val="nil"/>
              <w:left w:val="nil"/>
              <w:bottom w:val="nil"/>
              <w:right w:val="nil"/>
            </w:tcBorders>
            <w:shd w:val="clear" w:color="000000" w:fill="CDDEE9"/>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29 588</w:t>
            </w:r>
          </w:p>
        </w:tc>
        <w:tc>
          <w:tcPr>
            <w:tcW w:w="735"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29 586,93</w:t>
            </w:r>
          </w:p>
        </w:tc>
        <w:tc>
          <w:tcPr>
            <w:tcW w:w="348" w:type="pct"/>
            <w:tcBorders>
              <w:top w:val="nil"/>
              <w:left w:val="nil"/>
              <w:bottom w:val="nil"/>
              <w:right w:val="nil"/>
            </w:tcBorders>
            <w:shd w:val="clear" w:color="000000" w:fill="CDDEE9"/>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Wymiar, windykacja i ewidencja podatków i opłat lokalnych oraz należności niepodatkowych - zadanie 1</w:t>
            </w:r>
          </w:p>
        </w:tc>
        <w:tc>
          <w:tcPr>
            <w:tcW w:w="459" w:type="pct"/>
            <w:tcBorders>
              <w:top w:val="nil"/>
              <w:left w:val="nil"/>
              <w:bottom w:val="nil"/>
              <w:right w:val="nil"/>
            </w:tcBorders>
            <w:shd w:val="clear" w:color="000000" w:fill="EAF1F6"/>
            <w:vAlign w:val="center"/>
            <w:hideMark/>
          </w:tcPr>
          <w:p w:rsidR="007831B4" w:rsidRPr="007831B4" w:rsidRDefault="007831B4" w:rsidP="007831B4">
            <w:pPr>
              <w:spacing w:line="240" w:lineRule="auto"/>
              <w:rPr>
                <w:b/>
                <w:bCs/>
                <w:sz w:val="12"/>
                <w:szCs w:val="12"/>
              </w:rPr>
            </w:pPr>
            <w:r w:rsidRPr="007831B4">
              <w:rPr>
                <w:b/>
                <w:bCs/>
                <w:sz w:val="12"/>
                <w:szCs w:val="12"/>
              </w:rPr>
              <w:t> </w:t>
            </w:r>
          </w:p>
        </w:tc>
        <w:tc>
          <w:tcPr>
            <w:tcW w:w="831"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29 588</w:t>
            </w:r>
          </w:p>
        </w:tc>
        <w:tc>
          <w:tcPr>
            <w:tcW w:w="735"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29 586,93</w:t>
            </w:r>
          </w:p>
        </w:tc>
        <w:tc>
          <w:tcPr>
            <w:tcW w:w="348" w:type="pct"/>
            <w:tcBorders>
              <w:top w:val="nil"/>
              <w:left w:val="nil"/>
              <w:bottom w:val="nil"/>
              <w:right w:val="nil"/>
            </w:tcBorders>
            <w:shd w:val="clear" w:color="000000" w:fill="EAF1F6"/>
            <w:noWrap/>
            <w:vAlign w:val="center"/>
            <w:hideMark/>
          </w:tcPr>
          <w:p w:rsidR="007831B4" w:rsidRPr="007831B4" w:rsidRDefault="007831B4" w:rsidP="007831B4">
            <w:pPr>
              <w:spacing w:line="240" w:lineRule="auto"/>
              <w:jc w:val="right"/>
              <w:rPr>
                <w:b/>
                <w:bCs/>
                <w:sz w:val="12"/>
                <w:szCs w:val="12"/>
              </w:rPr>
            </w:pPr>
            <w:r w:rsidRPr="007831B4">
              <w:rPr>
                <w:b/>
                <w:bCs/>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b/>
                <w:bCs/>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Cel:</w:t>
            </w:r>
            <w:r w:rsidRPr="007831B4">
              <w:rPr>
                <w:i/>
                <w:iCs/>
                <w:sz w:val="12"/>
                <w:szCs w:val="12"/>
              </w:rPr>
              <w:t xml:space="preserve"> </w:t>
            </w:r>
            <w:r w:rsidRPr="007831B4">
              <w:rPr>
                <w:sz w:val="12"/>
                <w:szCs w:val="12"/>
              </w:rPr>
              <w:t>pobór i windykacja należności w przedmiotowym zakresie zadania</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Dysponent:</w:t>
            </w:r>
            <w:r w:rsidRPr="007831B4">
              <w:rPr>
                <w:i/>
                <w:iCs/>
                <w:sz w:val="12"/>
                <w:szCs w:val="12"/>
              </w:rPr>
              <w:t xml:space="preserve"> Wydział Budżetowo-Księgowy</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Klasyfikacja:</w:t>
            </w:r>
            <w:r w:rsidRPr="007831B4">
              <w:rPr>
                <w:i/>
                <w:iCs/>
                <w:sz w:val="12"/>
                <w:szCs w:val="12"/>
              </w:rPr>
              <w:t xml:space="preserve"> rozdział: 75023</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Kalkulacja: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sz w:val="12"/>
                <w:szCs w:val="12"/>
              </w:rPr>
            </w:pPr>
            <w:r w:rsidRPr="007831B4">
              <w:rPr>
                <w:sz w:val="12"/>
                <w:szCs w:val="12"/>
              </w:rPr>
              <w:t>prace pomocnicze z zakresu poboru opłat za gospodarowanie odpadami</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29 588</w:t>
            </w: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29 586,93</w:t>
            </w: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sz w:val="12"/>
                <w:szCs w:val="12"/>
              </w:rPr>
            </w:pPr>
            <w:r w:rsidRPr="007831B4">
              <w:rPr>
                <w:sz w:val="12"/>
                <w:szCs w:val="12"/>
              </w:rPr>
              <w:t>100,0%</w:t>
            </w: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jc w:val="right"/>
              <w:rPr>
                <w:sz w:val="12"/>
                <w:szCs w:val="12"/>
              </w:rPr>
            </w:pP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u w:val="single"/>
              </w:rPr>
            </w:pPr>
            <w:r w:rsidRPr="007831B4">
              <w:rPr>
                <w:i/>
                <w:iCs/>
                <w:sz w:val="12"/>
                <w:szCs w:val="12"/>
                <w:u w:val="single"/>
              </w:rPr>
              <w:t>Podstawa prawna:</w:t>
            </w:r>
          </w:p>
        </w:tc>
        <w:tc>
          <w:tcPr>
            <w:tcW w:w="459"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i/>
                <w:iCs/>
                <w:sz w:val="12"/>
                <w:szCs w:val="12"/>
                <w:u w:val="single"/>
              </w:rPr>
            </w:pPr>
          </w:p>
        </w:tc>
        <w:tc>
          <w:tcPr>
            <w:tcW w:w="831" w:type="pct"/>
            <w:tcBorders>
              <w:top w:val="nil"/>
              <w:left w:val="nil"/>
              <w:bottom w:val="nil"/>
              <w:right w:val="nil"/>
            </w:tcBorders>
            <w:shd w:val="clear" w:color="auto" w:fill="auto"/>
            <w:noWrap/>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 xml:space="preserve">1. Ustawa z dnia 8 marca 1990 r. o samorządzie gminnym </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r w:rsidR="007831B4" w:rsidRPr="007831B4" w:rsidTr="007831B4">
        <w:trPr>
          <w:trHeight w:val="85"/>
        </w:trPr>
        <w:tc>
          <w:tcPr>
            <w:tcW w:w="2627"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r w:rsidRPr="007831B4">
              <w:rPr>
                <w:i/>
                <w:iCs/>
                <w:sz w:val="12"/>
                <w:szCs w:val="12"/>
              </w:rPr>
              <w:t>2. Ustawa z dnia 12 stycznia 1991 r. o podatkach i opłatach lokalnych</w:t>
            </w:r>
          </w:p>
        </w:tc>
        <w:tc>
          <w:tcPr>
            <w:tcW w:w="459" w:type="pct"/>
            <w:tcBorders>
              <w:top w:val="nil"/>
              <w:left w:val="nil"/>
              <w:bottom w:val="nil"/>
              <w:right w:val="nil"/>
            </w:tcBorders>
            <w:shd w:val="clear" w:color="auto" w:fill="auto"/>
            <w:vAlign w:val="center"/>
            <w:hideMark/>
          </w:tcPr>
          <w:p w:rsidR="007831B4" w:rsidRPr="007831B4" w:rsidRDefault="007831B4" w:rsidP="007831B4">
            <w:pPr>
              <w:spacing w:line="240" w:lineRule="auto"/>
              <w:rPr>
                <w:i/>
                <w:iCs/>
                <w:sz w:val="12"/>
                <w:szCs w:val="12"/>
              </w:rPr>
            </w:pPr>
          </w:p>
        </w:tc>
        <w:tc>
          <w:tcPr>
            <w:tcW w:w="831" w:type="pct"/>
            <w:tcBorders>
              <w:top w:val="nil"/>
              <w:left w:val="nil"/>
              <w:bottom w:val="nil"/>
              <w:right w:val="nil"/>
            </w:tcBorders>
            <w:shd w:val="clear" w:color="auto" w:fill="auto"/>
            <w:vAlign w:val="center"/>
            <w:hideMark/>
          </w:tcPr>
          <w:p w:rsidR="007831B4" w:rsidRPr="007831B4" w:rsidRDefault="007831B4" w:rsidP="007831B4">
            <w:pPr>
              <w:spacing w:line="240" w:lineRule="auto"/>
              <w:rPr>
                <w:rFonts w:ascii="Times New Roman" w:hAnsi="Times New Roman" w:cs="Times New Roman"/>
                <w:sz w:val="12"/>
                <w:szCs w:val="12"/>
              </w:rPr>
            </w:pPr>
          </w:p>
        </w:tc>
        <w:tc>
          <w:tcPr>
            <w:tcW w:w="735"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c>
          <w:tcPr>
            <w:tcW w:w="348" w:type="pct"/>
            <w:tcBorders>
              <w:top w:val="nil"/>
              <w:left w:val="nil"/>
              <w:bottom w:val="nil"/>
              <w:right w:val="nil"/>
            </w:tcBorders>
            <w:shd w:val="clear" w:color="auto" w:fill="auto"/>
            <w:noWrap/>
            <w:vAlign w:val="center"/>
            <w:hideMark/>
          </w:tcPr>
          <w:p w:rsidR="007831B4" w:rsidRPr="007831B4" w:rsidRDefault="007831B4" w:rsidP="007831B4">
            <w:pPr>
              <w:spacing w:line="240" w:lineRule="auto"/>
              <w:jc w:val="right"/>
              <w:rPr>
                <w:rFonts w:ascii="Times New Roman" w:hAnsi="Times New Roman" w:cs="Times New Roman"/>
                <w:sz w:val="12"/>
                <w:szCs w:val="12"/>
              </w:rPr>
            </w:pPr>
          </w:p>
        </w:tc>
      </w:tr>
    </w:tbl>
    <w:p w:rsidR="009A6D51" w:rsidRPr="009A6D51" w:rsidRDefault="009A6D51" w:rsidP="009A6D51"/>
    <w:p w:rsidR="00F21FB5" w:rsidRDefault="00F21FB5" w:rsidP="005D6B83">
      <w:pPr>
        <w:pStyle w:val="Nagwek2"/>
        <w:sectPr w:rsidR="00F21FB5" w:rsidSect="00002B42">
          <w:type w:val="oddPage"/>
          <w:pgSz w:w="11906" w:h="16838"/>
          <w:pgMar w:top="1417" w:right="1417" w:bottom="1417" w:left="1417" w:header="708" w:footer="708" w:gutter="0"/>
          <w:cols w:space="708"/>
          <w:docGrid w:linePitch="360"/>
        </w:sectPr>
      </w:pPr>
      <w:bookmarkStart w:id="63" w:name="_Toc286139928"/>
    </w:p>
    <w:p w:rsidR="005D6B83" w:rsidRDefault="005D6B83" w:rsidP="0097110D">
      <w:pPr>
        <w:pStyle w:val="Nagwek2"/>
        <w:numPr>
          <w:ilvl w:val="1"/>
          <w:numId w:val="8"/>
        </w:numPr>
        <w:tabs>
          <w:tab w:val="left" w:pos="1276"/>
        </w:tabs>
      </w:pPr>
      <w:bookmarkStart w:id="64" w:name="_Toc129939189"/>
      <w:r>
        <w:t xml:space="preserve">Mierniki realizacji </w:t>
      </w:r>
      <w:r w:rsidR="00624970">
        <w:t xml:space="preserve">celów </w:t>
      </w:r>
      <w:r>
        <w:t>zadań bieżących</w:t>
      </w:r>
      <w:bookmarkEnd w:id="63"/>
      <w:bookmarkEnd w:id="64"/>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5C5A3F" w:rsidRPr="005C5A3F" w:rsidTr="005C5A3F">
        <w:trPr>
          <w:trHeight w:val="85"/>
          <w:tblHeader/>
        </w:trPr>
        <w:tc>
          <w:tcPr>
            <w:tcW w:w="3438" w:type="pct"/>
            <w:tcBorders>
              <w:top w:val="nil"/>
              <w:left w:val="nil"/>
              <w:bottom w:val="nil"/>
              <w:right w:val="nil"/>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Wyszczególnienie</w:t>
            </w:r>
          </w:p>
        </w:tc>
        <w:tc>
          <w:tcPr>
            <w:tcW w:w="534" w:type="pct"/>
            <w:tcBorders>
              <w:top w:val="nil"/>
              <w:left w:val="nil"/>
              <w:bottom w:val="nil"/>
              <w:right w:val="nil"/>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Jednostka miary</w:t>
            </w:r>
          </w:p>
        </w:tc>
        <w:tc>
          <w:tcPr>
            <w:tcW w:w="585" w:type="pct"/>
            <w:tcBorders>
              <w:top w:val="nil"/>
              <w:left w:val="nil"/>
              <w:bottom w:val="nil"/>
              <w:right w:val="nil"/>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Plan</w:t>
            </w:r>
          </w:p>
        </w:tc>
        <w:tc>
          <w:tcPr>
            <w:tcW w:w="444" w:type="pct"/>
            <w:tcBorders>
              <w:top w:val="nil"/>
              <w:left w:val="nil"/>
              <w:bottom w:val="nil"/>
              <w:right w:val="nil"/>
            </w:tcBorders>
            <w:shd w:val="clear" w:color="000000" w:fill="8DB0DB"/>
            <w:vAlign w:val="center"/>
            <w:hideMark/>
          </w:tcPr>
          <w:p w:rsidR="005C5A3F" w:rsidRPr="005C5A3F" w:rsidRDefault="005C5A3F" w:rsidP="005C5A3F">
            <w:pPr>
              <w:spacing w:line="240" w:lineRule="auto"/>
              <w:jc w:val="center"/>
              <w:rPr>
                <w:b/>
                <w:bCs/>
                <w:sz w:val="14"/>
                <w:szCs w:val="14"/>
              </w:rPr>
            </w:pPr>
            <w:r w:rsidRPr="005C5A3F">
              <w:rPr>
                <w:b/>
                <w:bCs/>
                <w:sz w:val="14"/>
                <w:szCs w:val="14"/>
              </w:rPr>
              <w:t>Wykonanie</w:t>
            </w:r>
          </w:p>
        </w:tc>
      </w:tr>
      <w:tr w:rsidR="005C5A3F" w:rsidRPr="005C5A3F" w:rsidTr="005C5A3F">
        <w:trPr>
          <w:trHeight w:val="85"/>
        </w:trPr>
        <w:tc>
          <w:tcPr>
            <w:tcW w:w="3438"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Drogi i mosty</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 remontu 1 m</w:t>
            </w:r>
            <w:r w:rsidRPr="005C5A3F">
              <w:rPr>
                <w:sz w:val="12"/>
                <w:szCs w:val="12"/>
                <w:vertAlign w:val="superscript"/>
              </w:rPr>
              <w:t>2</w:t>
            </w:r>
            <w:r w:rsidRPr="005C5A3F">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201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 utrzymania 1 m</w:t>
            </w:r>
            <w:r w:rsidRPr="005C5A3F">
              <w:rPr>
                <w:sz w:val="12"/>
                <w:szCs w:val="12"/>
                <w:vertAlign w:val="superscript"/>
              </w:rPr>
              <w:t>2</w:t>
            </w:r>
            <w:r w:rsidRPr="005C5A3F">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Utrzymanie i remonty dróg wewnętrznych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 remontu 1 m</w:t>
            </w:r>
            <w:r w:rsidRPr="005C5A3F">
              <w:rPr>
                <w:sz w:val="12"/>
                <w:szCs w:val="12"/>
                <w:vertAlign w:val="superscript"/>
              </w:rPr>
              <w:t>2</w:t>
            </w:r>
            <w:r w:rsidRPr="005C5A3F">
              <w:rPr>
                <w:sz w:val="12"/>
                <w:szCs w:val="12"/>
              </w:rPr>
              <w:t xml:space="preserve"> nawierzchni bitumicznych dróg wewnętrznych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 utrzymania 1 m</w:t>
            </w:r>
            <w:r w:rsidRPr="005C5A3F">
              <w:rPr>
                <w:sz w:val="12"/>
                <w:szCs w:val="12"/>
                <w:vertAlign w:val="superscript"/>
              </w:rPr>
              <w:t>2</w:t>
            </w:r>
            <w:r w:rsidRPr="005C5A3F">
              <w:rPr>
                <w:sz w:val="12"/>
                <w:szCs w:val="12"/>
              </w:rPr>
              <w:t xml:space="preserve"> dróg wewnętrznych w zakresie bieżącego utrzymania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Oświetlenie ulic</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Utrzymanie i remonty oświetlenia ulic, placów i dróg</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i poprawa stanu technicznego oświetlenia ulic, placów i dróg  oraz racjonalizacja kosztów zużycia energii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FD3187">
        <w:trPr>
          <w:trHeight w:val="148"/>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FD3187">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punktów świetlnych administrowanych przez Dzielnicę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000000" w:fill="auto"/>
            <w:noWrap/>
            <w:vAlign w:val="bottom"/>
            <w:hideMark/>
          </w:tcPr>
          <w:p w:rsidR="005C5A3F" w:rsidRPr="005C5A3F" w:rsidRDefault="00FD3187" w:rsidP="005C5A3F">
            <w:pPr>
              <w:spacing w:line="240" w:lineRule="auto"/>
              <w:jc w:val="right"/>
              <w:rPr>
                <w:sz w:val="12"/>
                <w:szCs w:val="12"/>
              </w:rPr>
            </w:pPr>
            <w:r>
              <w:rPr>
                <w:sz w:val="12"/>
                <w:szCs w:val="12"/>
              </w:rPr>
              <w:t>1 203</w:t>
            </w:r>
          </w:p>
        </w:tc>
        <w:tc>
          <w:tcPr>
            <w:tcW w:w="444" w:type="pct"/>
            <w:tcBorders>
              <w:top w:val="nil"/>
              <w:left w:val="nil"/>
              <w:bottom w:val="nil"/>
              <w:right w:val="nil"/>
            </w:tcBorders>
            <w:shd w:val="clear" w:color="000000" w:fill="auto"/>
            <w:noWrap/>
            <w:vAlign w:val="bottom"/>
            <w:hideMark/>
          </w:tcPr>
          <w:p w:rsidR="005C5A3F" w:rsidRPr="005C5A3F" w:rsidRDefault="005C5A3F" w:rsidP="005C5A3F">
            <w:pPr>
              <w:spacing w:line="240" w:lineRule="auto"/>
              <w:jc w:val="right"/>
              <w:rPr>
                <w:sz w:val="12"/>
                <w:szCs w:val="12"/>
              </w:rPr>
            </w:pPr>
            <w:r w:rsidRPr="005C5A3F">
              <w:rPr>
                <w:sz w:val="12"/>
                <w:szCs w:val="12"/>
              </w:rPr>
              <w:t>1 203</w:t>
            </w:r>
          </w:p>
        </w:tc>
      </w:tr>
      <w:tr w:rsidR="005C5A3F" w:rsidRPr="005C5A3F" w:rsidTr="00FD3187">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utrzymania jednego punktu świetlnego administrowanego przez Dzielnicę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000000" w:fill="auto"/>
            <w:noWrap/>
            <w:vAlign w:val="bottom"/>
            <w:hideMark/>
          </w:tcPr>
          <w:p w:rsidR="005C5A3F" w:rsidRPr="005C5A3F" w:rsidRDefault="00FD3187" w:rsidP="005C5A3F">
            <w:pPr>
              <w:spacing w:line="240" w:lineRule="auto"/>
              <w:jc w:val="right"/>
              <w:rPr>
                <w:sz w:val="12"/>
                <w:szCs w:val="12"/>
              </w:rPr>
            </w:pPr>
            <w:r>
              <w:rPr>
                <w:sz w:val="12"/>
                <w:szCs w:val="12"/>
              </w:rPr>
              <w:t>397</w:t>
            </w:r>
          </w:p>
        </w:tc>
        <w:tc>
          <w:tcPr>
            <w:tcW w:w="444" w:type="pct"/>
            <w:tcBorders>
              <w:top w:val="nil"/>
              <w:left w:val="nil"/>
              <w:bottom w:val="nil"/>
              <w:right w:val="nil"/>
            </w:tcBorders>
            <w:shd w:val="clear" w:color="000000" w:fill="auto"/>
            <w:noWrap/>
            <w:vAlign w:val="bottom"/>
            <w:hideMark/>
          </w:tcPr>
          <w:p w:rsidR="005C5A3F" w:rsidRPr="005C5A3F" w:rsidRDefault="005C5A3F" w:rsidP="005C5A3F">
            <w:pPr>
              <w:spacing w:line="240" w:lineRule="auto"/>
              <w:jc w:val="right"/>
              <w:rPr>
                <w:sz w:val="12"/>
                <w:szCs w:val="12"/>
              </w:rPr>
            </w:pPr>
            <w:r w:rsidRPr="005C5A3F">
              <w:rPr>
                <w:sz w:val="12"/>
                <w:szCs w:val="12"/>
              </w:rPr>
              <w:t>206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Opracowania i analizy związane z drogami</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Kształtowanie warunków dla rozwoju infrastruktury drogowej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FD3187">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FD3187">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000000" w:fill="auto"/>
            <w:noWrap/>
            <w:vAlign w:val="bottom"/>
            <w:hideMark/>
          </w:tcPr>
          <w:p w:rsidR="005C5A3F" w:rsidRPr="005C5A3F" w:rsidRDefault="005C5A3F" w:rsidP="005C5A3F">
            <w:pPr>
              <w:spacing w:line="240" w:lineRule="auto"/>
              <w:jc w:val="right"/>
              <w:rPr>
                <w:sz w:val="12"/>
                <w:szCs w:val="12"/>
              </w:rPr>
            </w:pPr>
            <w:r w:rsidRPr="005C5A3F">
              <w:rPr>
                <w:sz w:val="12"/>
                <w:szCs w:val="12"/>
              </w:rPr>
              <w:t>7</w:t>
            </w:r>
          </w:p>
        </w:tc>
        <w:tc>
          <w:tcPr>
            <w:tcW w:w="444" w:type="pct"/>
            <w:tcBorders>
              <w:top w:val="nil"/>
              <w:left w:val="nil"/>
              <w:bottom w:val="nil"/>
              <w:right w:val="nil"/>
            </w:tcBorders>
            <w:shd w:val="clear" w:color="000000"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r>
      <w:tr w:rsidR="005C5A3F" w:rsidRPr="005C5A3F" w:rsidTr="00FD3187">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000000" w:fill="auto"/>
            <w:noWrap/>
            <w:vAlign w:val="bottom"/>
            <w:hideMark/>
          </w:tcPr>
          <w:p w:rsidR="005C5A3F" w:rsidRPr="005C5A3F" w:rsidRDefault="005C5A3F" w:rsidP="005C5A3F">
            <w:pPr>
              <w:spacing w:line="240" w:lineRule="auto"/>
              <w:jc w:val="right"/>
              <w:rPr>
                <w:sz w:val="12"/>
                <w:szCs w:val="12"/>
              </w:rPr>
            </w:pPr>
            <w:r w:rsidRPr="005C5A3F">
              <w:rPr>
                <w:sz w:val="12"/>
                <w:szCs w:val="12"/>
              </w:rPr>
              <w:t>14 286</w:t>
            </w:r>
          </w:p>
        </w:tc>
        <w:tc>
          <w:tcPr>
            <w:tcW w:w="444" w:type="pct"/>
            <w:tcBorders>
              <w:top w:val="nil"/>
              <w:left w:val="nil"/>
              <w:bottom w:val="nil"/>
              <w:right w:val="nil"/>
            </w:tcBorders>
            <w:shd w:val="clear" w:color="000000" w:fill="auto"/>
            <w:noWrap/>
            <w:vAlign w:val="bottom"/>
            <w:hideMark/>
          </w:tcPr>
          <w:p w:rsidR="005C5A3F" w:rsidRPr="005C5A3F" w:rsidRDefault="005C5A3F" w:rsidP="005C5A3F">
            <w:pPr>
              <w:spacing w:line="240" w:lineRule="auto"/>
              <w:jc w:val="right"/>
              <w:rPr>
                <w:sz w:val="12"/>
                <w:szCs w:val="12"/>
              </w:rPr>
            </w:pPr>
            <w:r w:rsidRPr="005C5A3F">
              <w:rPr>
                <w:sz w:val="12"/>
                <w:szCs w:val="12"/>
              </w:rPr>
              <w:t>112 053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220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1 325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1 861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17,6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24,4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Opracowania i analizy związane z zarządzaniem zasobem komunalnym</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Kształtowanie warunków gospodarki nieruchomościami komunalnymi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821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zawartych ugód z innymi właścicielami w związku z brakiem możliwości zabezpieczenia lokalu socjalnego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50,0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Zadania związane z nabywaniem i sprzedażą nieruchomości</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Przygotowanie nieruchomości komunalnych przeznaczonych m.in. do zbycia i zamiany</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Prowadzenie postępowań w ramach przygotowania nieruchomości do zbycia i zamiany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operatów szacunkowych nieruchomości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wykonania operatu szacunkowego nieruchomości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3 450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Utrzymanie lokali użytkowych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odsetek niewynajętych lokali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30,2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29,7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powierzchnia w m</w:t>
            </w:r>
            <w:r w:rsidRPr="005C5A3F">
              <w:rPr>
                <w:sz w:val="12"/>
                <w:szCs w:val="12"/>
                <w:vertAlign w:val="superscript"/>
              </w:rPr>
              <w:t>2</w:t>
            </w:r>
            <w:r w:rsidRPr="005C5A3F">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3 777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3 681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utrzymania 1 m</w:t>
            </w:r>
            <w:r w:rsidRPr="005C5A3F">
              <w:rPr>
                <w:sz w:val="12"/>
                <w:szCs w:val="12"/>
                <w:vertAlign w:val="superscript"/>
              </w:rPr>
              <w:t>2</w:t>
            </w:r>
            <w:r w:rsidRPr="005C5A3F">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tys. 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 zimowego oczyszczania na 1 000 m</w:t>
            </w:r>
            <w:r w:rsidRPr="005C5A3F">
              <w:rPr>
                <w:sz w:val="12"/>
                <w:szCs w:val="12"/>
                <w:vertAlign w:val="superscript"/>
              </w:rPr>
              <w:t>2</w:t>
            </w:r>
            <w:r w:rsidRPr="005C5A3F">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zł/tys. 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20 109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11 620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tys. 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 letniego oczyszczania na 1 000 m</w:t>
            </w:r>
            <w:r w:rsidRPr="005C5A3F">
              <w:rPr>
                <w:sz w:val="12"/>
                <w:szCs w:val="12"/>
                <w:vertAlign w:val="superscript"/>
              </w:rPr>
              <w:t>2</w:t>
            </w:r>
            <w:r w:rsidRPr="005C5A3F">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zł/tys. 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6 902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interwencji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interwencji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398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opróżnień</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140 986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126 204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21 667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7 930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Opracowania i analizy związane z ochroną środowiska i monitorowanie środowiska</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Monitorowanie danych dotyczących ochrony środowiska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4 500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4 674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179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505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1 800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420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i remonty sieci wodno-kanalizacyjnej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mieszkańcom Miasta zaopatrzenia w wodę na cele bytowo-socjalne oraz zapewnienie dostępu do wody dla służb ratowniczych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utrzymania studni oligoceńskich i czwartorzędowych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72 750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71 087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Opracowania związane z gospodarką wodno-ściekową</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Kształtowanie warunków dla  rozwoju gospodarki wodno - ściekowej w celu poprawy jakości życia mieszkańców, możliwości rozwojowych obszarów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3 750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8 283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zł/m-c</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5 586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Tereny zielone</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koszenia 1 ha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zł/ha</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12 978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812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zł/m-c</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6 864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3 659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koszenia 1 ha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zł/ha</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4 252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823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zł/m-c</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7 202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4 907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parków</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Utrzymanie parków jako terenów rekreacyjnych i turystycznych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miesięczny koszt utrzymania 1 ha parku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zł/m-c</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15 587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7 839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Opracowania związane z zielenią</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Kształtowanie warunków dla zachowania i rozwoju terenów zieleni w Mieście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opracowanych ekspertyz, analiz,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wykonania ekspertyzy, analizy, opinii, studium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41 667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29 151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32 394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23 273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7 002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46 365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EDUKACJA</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dziecko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15 918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16 707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dziecko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15 079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18 193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przedszkoli specjalnych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Prowadzenie publicznych przedszkoli specjalnych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Pełnienie funkcji dydaktycznych, opiekuńczych, wychowawczych wobec dzieci w wieku 3-5 lat posiadających orzeczenia o potrzebie kształcenia specjalnego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dziecko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119 575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115 484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dziecina etat pracownika niepedagogicznego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dziecko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13 469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9 806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dzieci uczęszczających do oddziałów "0" na etat pracownika niepedagogicznego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Dotacje dla niepublicznych oddziałów "0" w szkołach podstawowych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dziecko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8 889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10 545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12 247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12 166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8 179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10 325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10 823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10 139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Dotacje dla niepublicznych liceów ogólnokształcących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7 963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9 923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publicznych poradni psychologiczno-pedagogicznych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Udzielanie pomocy psychologiczno- pedagogicznej dzieciom i młodzieży oraz rodzicom i nauczycielom związanej z wychowaniem i kształceniem dzieci i młodzieży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poradnię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3 494 435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3 248 049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osób w grupie wiekowej 3-19 lat., które skorzystały z pomocy poradni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1 770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3 617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internatów i burs szkolnych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Dotacje dla niepublicznych internatów i burs szkolnych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Zabezpieczenie opieki całodobowej dla dzieci i młodzieży nie mogących pobierać nauki w miejscu zamieszkania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7 833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9 662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871 486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820 877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4 213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4 469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40,3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41,0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1 010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627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2 245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2 953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6 762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1 077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671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580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846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5 270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5 869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dzieci  wspomaganych w placówkach publicznych  prowadzących wczesne wspomaganie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szkół policealnych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Dotacje dla niepublicznych szkół policealnych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nauczania w profilach kształcenia ogólnozawodowego w szkolach policealnych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wydatków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1 730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4 442 108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4 860 993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Postępowania związane z awansem zawodowym nauczycieli</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Utrzymanie komisji egzaminacyjnych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ilość komisji prowadzących postępowania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komisja</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nauczycieli, którzy otrzymali dofinansowanie do czesnego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602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674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671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Nagrody dla nauczycieli</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Wyrażanie uznania za osiągnięcia pedagogiczno-wychowawcze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nauczycieli, którzy otrzymali nagrody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Organizacja olimpiad, konkursów i uroczystości szkolnych oraz realizacja programów o charakterze innowacyjnym</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programów edukacyjnych o charakterze innowacyjnym, olimpiad, konkursów i uroczystości szkolnych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zorganizowanych olimpiad, konkursów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260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wydatku na uczestnika w ramach akcji. "Lato w mieście"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271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340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objętych programem dotyczącym organizacji wypoczynku dzieci i młodzieży "Lato w mieście"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2 500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1 601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348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837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727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stypendium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2 976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204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220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1 428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posiłku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Programy edukacyjno - oświatowe</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Edukacja obywatelska, samorządowa i patriotyczna dzieci i młodzieży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programu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50 000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35 935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programu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78 649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87 184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placówek objętych wspólnym funduszem zdrowotnym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placówka</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919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Pomoc społeczna</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17 576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371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1 126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łączna liczba podopiecznych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4 500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3 960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2 635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3 280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20 603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21 393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rodzina</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350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332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etaty</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3 686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3 232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5 160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kwota dofinansowania działań z zakresu walki z ubóstwem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165 000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175 000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Dożywianie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1 150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339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wartość zasiłku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395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593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190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wartość wypłaconego zasiłku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324</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453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124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37,2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35,3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1 882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291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310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173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beneficjentów dotacji celowych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dofinansowanych przedsięwzięć ogółem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30 939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11 077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Dzielnicowy Ośrodek Kultury Ursynów</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imprez zorganizowanych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126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71,3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Ursynowskie Centrum Kultury "Alternatywy"</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imprez zorganizowanych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230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Biblioteka Publiczna im. Juliana Ursyna Niemcewicza w Dzielnicy Ursynów</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czytelników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43 000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42 609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186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147 000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34 172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7 731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52 547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43 131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7 500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7 500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Prowadzenie działalności sportowo - rekreacyjnej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Ursynowskie Centrum Sportu i Rekreacji</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wskaźnik pokrycia realizacji zadania przychodami własnymi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60,3</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52,9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utrzymania obiektu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1 510 000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1 660 472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Promocja miasta</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Promocja krajowa</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22 632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18 767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49,2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58,4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Wspieranie rozwoju gospodarczego</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Pozyskiwanie środków i funduszy pomocowych</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Pomoc w zakresie możliwości aplikowania i realizacji projektów współfinansowanych z funduszy europejskich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projektów dofinansowanych z funduszy UE i innych źródeł pomocowych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8DB0DB"/>
            <w:vAlign w:val="bottom"/>
            <w:hideMark/>
          </w:tcPr>
          <w:p w:rsidR="005C5A3F" w:rsidRPr="005C5A3F" w:rsidRDefault="005C5A3F" w:rsidP="005C5A3F">
            <w:pPr>
              <w:spacing w:line="240" w:lineRule="auto"/>
              <w:rPr>
                <w:b/>
                <w:bCs/>
                <w:sz w:val="12"/>
                <w:szCs w:val="12"/>
              </w:rPr>
            </w:pPr>
            <w:r w:rsidRPr="005C5A3F">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8DB0DB"/>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308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228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236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zadania na etat</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725</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647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1 977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1 307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2,4</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zł/m-c</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260 362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285 152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10 156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12 048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złożonych skarg przez mieszkańców Dzielnicy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zł/m-c</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60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zł/m-c</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109</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71</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szt./etat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10 218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15 405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5</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EAF1F6"/>
            <w:vAlign w:val="bottom"/>
            <w:hideMark/>
          </w:tcPr>
          <w:p w:rsidR="005C5A3F" w:rsidRPr="005C5A3F" w:rsidRDefault="005C5A3F" w:rsidP="005C5A3F">
            <w:pPr>
              <w:spacing w:line="240" w:lineRule="auto"/>
              <w:rPr>
                <w:b/>
                <w:bCs/>
                <w:i/>
                <w:iCs/>
                <w:sz w:val="12"/>
                <w:szCs w:val="12"/>
              </w:rPr>
            </w:pPr>
            <w:r w:rsidRPr="005C5A3F">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jc w:val="center"/>
              <w:rPr>
                <w:b/>
                <w:bCs/>
                <w:i/>
                <w:iCs/>
                <w:sz w:val="12"/>
                <w:szCs w:val="12"/>
              </w:rPr>
            </w:pPr>
            <w:r w:rsidRPr="005C5A3F">
              <w:rPr>
                <w:b/>
                <w:bCs/>
                <w:i/>
                <w:iCs/>
                <w:sz w:val="12"/>
                <w:szCs w:val="12"/>
              </w:rPr>
              <w:t> </w:t>
            </w:r>
          </w:p>
        </w:tc>
        <w:tc>
          <w:tcPr>
            <w:tcW w:w="585"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c>
          <w:tcPr>
            <w:tcW w:w="444" w:type="pct"/>
            <w:tcBorders>
              <w:top w:val="nil"/>
              <w:left w:val="nil"/>
              <w:bottom w:val="nil"/>
              <w:right w:val="nil"/>
            </w:tcBorders>
            <w:shd w:val="clear" w:color="000000" w:fill="EAF1F6"/>
            <w:noWrap/>
            <w:vAlign w:val="bottom"/>
            <w:hideMark/>
          </w:tcPr>
          <w:p w:rsidR="005C5A3F" w:rsidRPr="005C5A3F" w:rsidRDefault="005C5A3F" w:rsidP="005C5A3F">
            <w:pPr>
              <w:spacing w:line="240" w:lineRule="auto"/>
              <w:rPr>
                <w:b/>
                <w:bCs/>
                <w:i/>
                <w:iCs/>
                <w:sz w:val="12"/>
                <w:szCs w:val="12"/>
              </w:rPr>
            </w:pPr>
            <w:r w:rsidRPr="005C5A3F">
              <w:rPr>
                <w:b/>
                <w:bCs/>
                <w:i/>
                <w:i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m</w:t>
            </w:r>
            <w:r w:rsidRPr="005C5A3F">
              <w:rPr>
                <w:sz w:val="12"/>
                <w:szCs w:val="12"/>
                <w:vertAlign w:val="superscript"/>
              </w:rPr>
              <w:t>2</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13 416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10 027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zł/rbh</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49</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B7CFE8"/>
            <w:vAlign w:val="bottom"/>
            <w:hideMark/>
          </w:tcPr>
          <w:p w:rsidR="005C5A3F" w:rsidRPr="005C5A3F" w:rsidRDefault="005C5A3F" w:rsidP="005C5A3F">
            <w:pPr>
              <w:spacing w:line="240" w:lineRule="auto"/>
              <w:rPr>
                <w:b/>
                <w:bCs/>
                <w:sz w:val="12"/>
                <w:szCs w:val="12"/>
              </w:rPr>
            </w:pPr>
            <w:r w:rsidRPr="005C5A3F">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B7CFE8"/>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średnia miesięczna dieta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zł/m-c</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2 386</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2 342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28 800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28 262</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zł/os.</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4,8</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4,7</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Dialog społeczny, badania opinii mieszkańców, komunikacja społeczna</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Udział mieszkańców w procesie zarządzania Miastem - rozwój dialogu społecznego</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liczba konsultacji społecznych i działań konsultacyjnych</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średni koszt przeprowadzenia konsultacji i działań konsultacyjnych w analizowanym okresie</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48 027</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0</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000000" w:fill="D5E3F2"/>
            <w:vAlign w:val="bottom"/>
            <w:hideMark/>
          </w:tcPr>
          <w:p w:rsidR="005C5A3F" w:rsidRPr="005C5A3F" w:rsidRDefault="005C5A3F" w:rsidP="005C5A3F">
            <w:pPr>
              <w:spacing w:line="240" w:lineRule="auto"/>
              <w:rPr>
                <w:b/>
                <w:bCs/>
                <w:sz w:val="12"/>
                <w:szCs w:val="12"/>
              </w:rPr>
            </w:pPr>
            <w:r w:rsidRPr="005C5A3F">
              <w:rPr>
                <w:b/>
                <w:bCs/>
                <w:sz w:val="12"/>
                <w:szCs w:val="12"/>
              </w:rPr>
              <w:t>Centra Aktywności Lokalnej</w:t>
            </w:r>
          </w:p>
        </w:tc>
        <w:tc>
          <w:tcPr>
            <w:tcW w:w="53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jc w:val="center"/>
              <w:rPr>
                <w:b/>
                <w:bCs/>
                <w:sz w:val="12"/>
                <w:szCs w:val="12"/>
              </w:rPr>
            </w:pPr>
            <w:r w:rsidRPr="005C5A3F">
              <w:rPr>
                <w:b/>
                <w:bCs/>
                <w:sz w:val="12"/>
                <w:szCs w:val="12"/>
              </w:rPr>
              <w:t> </w:t>
            </w:r>
          </w:p>
        </w:tc>
        <w:tc>
          <w:tcPr>
            <w:tcW w:w="585"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c>
          <w:tcPr>
            <w:tcW w:w="444" w:type="pct"/>
            <w:tcBorders>
              <w:top w:val="nil"/>
              <w:left w:val="nil"/>
              <w:bottom w:val="nil"/>
              <w:right w:val="nil"/>
            </w:tcBorders>
            <w:shd w:val="clear" w:color="000000" w:fill="D5E3F2"/>
            <w:noWrap/>
            <w:vAlign w:val="bottom"/>
            <w:hideMark/>
          </w:tcPr>
          <w:p w:rsidR="005C5A3F" w:rsidRPr="005C5A3F" w:rsidRDefault="005C5A3F" w:rsidP="005C5A3F">
            <w:pPr>
              <w:spacing w:line="240" w:lineRule="auto"/>
              <w:rPr>
                <w:b/>
                <w:bCs/>
                <w:sz w:val="12"/>
                <w:szCs w:val="12"/>
              </w:rPr>
            </w:pPr>
            <w:r w:rsidRPr="005C5A3F">
              <w:rPr>
                <w:b/>
                <w:bCs/>
                <w:sz w:val="12"/>
                <w:szCs w:val="12"/>
              </w:rPr>
              <w:t> </w:t>
            </w: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Cel:</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sz w:val="12"/>
                <w:szCs w:val="12"/>
              </w:rPr>
            </w:pPr>
            <w:r w:rsidRPr="005C5A3F">
              <w:rPr>
                <w:sz w:val="12"/>
                <w:szCs w:val="12"/>
              </w:rPr>
              <w:t>Integracja społeczna mieszkańców</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vAlign w:val="bottom"/>
            <w:hideMark/>
          </w:tcPr>
          <w:p w:rsidR="005C5A3F" w:rsidRPr="005C5A3F" w:rsidRDefault="005C5A3F" w:rsidP="005C5A3F">
            <w:pPr>
              <w:spacing w:line="240" w:lineRule="auto"/>
              <w:rPr>
                <w:i/>
                <w:iCs/>
                <w:sz w:val="12"/>
                <w:szCs w:val="12"/>
                <w:u w:val="single"/>
              </w:rPr>
            </w:pPr>
            <w:r w:rsidRPr="005C5A3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438"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r w:rsidRPr="005C5A3F">
              <w:rPr>
                <w:sz w:val="12"/>
                <w:szCs w:val="12"/>
              </w:rPr>
              <w:t>liczba centrów aktywnosci lokalnej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szt.</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2</w:t>
            </w:r>
          </w:p>
        </w:tc>
      </w:tr>
      <w:tr w:rsidR="005C5A3F" w:rsidRPr="005C5A3F" w:rsidTr="005C5A3F">
        <w:trPr>
          <w:trHeight w:val="85"/>
        </w:trPr>
        <w:tc>
          <w:tcPr>
            <w:tcW w:w="3438"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sz w:val="12"/>
                <w:szCs w:val="12"/>
              </w:rPr>
            </w:pPr>
            <w:r w:rsidRPr="005C5A3F">
              <w:rPr>
                <w:sz w:val="12"/>
                <w:szCs w:val="12"/>
              </w:rPr>
              <w:t>średni koszt utrzymania  jednego centrum aktywności lokalnej</w:t>
            </w:r>
          </w:p>
        </w:tc>
        <w:tc>
          <w:tcPr>
            <w:tcW w:w="53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center"/>
              <w:rPr>
                <w:sz w:val="12"/>
                <w:szCs w:val="12"/>
              </w:rPr>
            </w:pPr>
            <w:r w:rsidRPr="005C5A3F">
              <w:rPr>
                <w:sz w:val="12"/>
                <w:szCs w:val="12"/>
              </w:rPr>
              <w:t>zł</w:t>
            </w:r>
          </w:p>
        </w:tc>
        <w:tc>
          <w:tcPr>
            <w:tcW w:w="585"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152 000</w:t>
            </w:r>
          </w:p>
        </w:tc>
        <w:tc>
          <w:tcPr>
            <w:tcW w:w="44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sz w:val="12"/>
                <w:szCs w:val="12"/>
              </w:rPr>
            </w:pPr>
            <w:r w:rsidRPr="005C5A3F">
              <w:rPr>
                <w:sz w:val="12"/>
                <w:szCs w:val="12"/>
              </w:rPr>
              <w:t>76 000</w:t>
            </w:r>
          </w:p>
        </w:tc>
      </w:tr>
    </w:tbl>
    <w:p w:rsidR="00002B42" w:rsidRPr="00247013" w:rsidRDefault="00002B42" w:rsidP="00F165E8"/>
    <w:p w:rsidR="00002B42" w:rsidRDefault="00002B42" w:rsidP="00F165E8"/>
    <w:p w:rsidR="00002B42" w:rsidRDefault="00002B42" w:rsidP="00002B42">
      <w:pPr>
        <w:sectPr w:rsidR="00002B42" w:rsidSect="00E74106">
          <w:type w:val="oddPage"/>
          <w:pgSz w:w="11906" w:h="16838"/>
          <w:pgMar w:top="1417" w:right="1417" w:bottom="1276" w:left="1417" w:header="708" w:footer="708" w:gutter="0"/>
          <w:cols w:space="708"/>
          <w:docGrid w:linePitch="360"/>
        </w:sectPr>
      </w:pPr>
    </w:p>
    <w:p w:rsidR="00716290" w:rsidRDefault="0027289B" w:rsidP="0097110D">
      <w:pPr>
        <w:pStyle w:val="Nagwek2"/>
        <w:numPr>
          <w:ilvl w:val="1"/>
          <w:numId w:val="8"/>
        </w:numPr>
        <w:tabs>
          <w:tab w:val="left" w:pos="1276"/>
        </w:tabs>
      </w:pPr>
      <w:r>
        <w:t xml:space="preserve"> </w:t>
      </w:r>
      <w:bookmarkStart w:id="65" w:name="_Toc129939190"/>
      <w:r w:rsidR="00002B42">
        <w:t>Charakterystyka wydatków inwestycyjnych</w:t>
      </w:r>
      <w:r w:rsidR="00002B42">
        <w:br/>
        <w:t>w układzie zadań</w:t>
      </w:r>
      <w:bookmarkStart w:id="66" w:name="RANGE!A1:D76"/>
      <w:bookmarkEnd w:id="66"/>
      <w:bookmarkEnd w:id="65"/>
    </w:p>
    <w:tbl>
      <w:tblPr>
        <w:tblW w:w="5000" w:type="pct"/>
        <w:tblCellMar>
          <w:left w:w="70" w:type="dxa"/>
          <w:right w:w="70" w:type="dxa"/>
        </w:tblCellMar>
        <w:tblLook w:val="04A0" w:firstRow="1" w:lastRow="0" w:firstColumn="1" w:lastColumn="0" w:noHBand="0" w:noVBand="1"/>
      </w:tblPr>
      <w:tblGrid>
        <w:gridCol w:w="5536"/>
        <w:gridCol w:w="1272"/>
        <w:gridCol w:w="1223"/>
        <w:gridCol w:w="1041"/>
      </w:tblGrid>
      <w:tr w:rsidR="005C5A3F" w:rsidRPr="005C5A3F" w:rsidTr="005C5A3F">
        <w:trPr>
          <w:trHeight w:val="85"/>
          <w:tblHeader/>
        </w:trPr>
        <w:tc>
          <w:tcPr>
            <w:tcW w:w="3051" w:type="pct"/>
            <w:tcBorders>
              <w:top w:val="nil"/>
              <w:left w:val="nil"/>
              <w:bottom w:val="nil"/>
              <w:right w:val="nil"/>
            </w:tcBorders>
            <w:shd w:val="clear" w:color="000000" w:fill="8DB0DB"/>
            <w:noWrap/>
            <w:vAlign w:val="center"/>
            <w:hideMark/>
          </w:tcPr>
          <w:p w:rsidR="005C5A3F" w:rsidRPr="005C5A3F" w:rsidRDefault="005C5A3F" w:rsidP="005C5A3F">
            <w:pPr>
              <w:spacing w:line="240" w:lineRule="auto"/>
              <w:jc w:val="center"/>
              <w:rPr>
                <w:b/>
                <w:bCs/>
                <w:sz w:val="14"/>
                <w:szCs w:val="14"/>
              </w:rPr>
            </w:pPr>
            <w:r w:rsidRPr="005C5A3F">
              <w:rPr>
                <w:b/>
                <w:bCs/>
                <w:sz w:val="14"/>
                <w:szCs w:val="14"/>
              </w:rPr>
              <w:t>Wyszczególnienie</w:t>
            </w:r>
          </w:p>
        </w:tc>
        <w:tc>
          <w:tcPr>
            <w:tcW w:w="701" w:type="pct"/>
            <w:tcBorders>
              <w:top w:val="nil"/>
              <w:left w:val="nil"/>
              <w:bottom w:val="nil"/>
              <w:right w:val="nil"/>
            </w:tcBorders>
            <w:shd w:val="clear" w:color="000000" w:fill="8DB0DB"/>
            <w:noWrap/>
            <w:vAlign w:val="center"/>
            <w:hideMark/>
          </w:tcPr>
          <w:p w:rsidR="005C5A3F" w:rsidRPr="005C5A3F" w:rsidRDefault="005C5A3F" w:rsidP="005C5A3F">
            <w:pPr>
              <w:spacing w:line="240" w:lineRule="auto"/>
              <w:jc w:val="center"/>
              <w:rPr>
                <w:b/>
                <w:bCs/>
                <w:sz w:val="14"/>
                <w:szCs w:val="14"/>
              </w:rPr>
            </w:pPr>
            <w:r w:rsidRPr="005C5A3F">
              <w:rPr>
                <w:b/>
                <w:bCs/>
                <w:sz w:val="14"/>
                <w:szCs w:val="14"/>
              </w:rPr>
              <w:t xml:space="preserve">Plan </w:t>
            </w:r>
          </w:p>
        </w:tc>
        <w:tc>
          <w:tcPr>
            <w:tcW w:w="674" w:type="pct"/>
            <w:tcBorders>
              <w:top w:val="nil"/>
              <w:left w:val="nil"/>
              <w:bottom w:val="nil"/>
              <w:right w:val="nil"/>
            </w:tcBorders>
            <w:shd w:val="clear" w:color="000000" w:fill="8DB0DB"/>
            <w:noWrap/>
            <w:vAlign w:val="center"/>
            <w:hideMark/>
          </w:tcPr>
          <w:p w:rsidR="005C5A3F" w:rsidRPr="005C5A3F" w:rsidRDefault="005C5A3F" w:rsidP="005C5A3F">
            <w:pPr>
              <w:spacing w:line="240" w:lineRule="auto"/>
              <w:jc w:val="center"/>
              <w:rPr>
                <w:b/>
                <w:bCs/>
                <w:sz w:val="14"/>
                <w:szCs w:val="14"/>
              </w:rPr>
            </w:pPr>
            <w:r w:rsidRPr="005C5A3F">
              <w:rPr>
                <w:b/>
                <w:bCs/>
                <w:sz w:val="14"/>
                <w:szCs w:val="14"/>
              </w:rPr>
              <w:t xml:space="preserve">Wykonanie </w:t>
            </w:r>
          </w:p>
        </w:tc>
        <w:tc>
          <w:tcPr>
            <w:tcW w:w="574" w:type="pct"/>
            <w:tcBorders>
              <w:top w:val="nil"/>
              <w:left w:val="nil"/>
              <w:bottom w:val="nil"/>
              <w:right w:val="nil"/>
            </w:tcBorders>
            <w:shd w:val="clear" w:color="000000" w:fill="8DB0DB"/>
            <w:noWrap/>
            <w:vAlign w:val="center"/>
            <w:hideMark/>
          </w:tcPr>
          <w:p w:rsidR="005C5A3F" w:rsidRPr="005C5A3F" w:rsidRDefault="005C5A3F" w:rsidP="005C5A3F">
            <w:pPr>
              <w:spacing w:line="240" w:lineRule="auto"/>
              <w:jc w:val="center"/>
              <w:rPr>
                <w:b/>
                <w:bCs/>
                <w:sz w:val="14"/>
                <w:szCs w:val="14"/>
              </w:rPr>
            </w:pPr>
            <w:r w:rsidRPr="005C5A3F">
              <w:rPr>
                <w:b/>
                <w:bCs/>
                <w:sz w:val="14"/>
                <w:szCs w:val="14"/>
              </w:rPr>
              <w:t>Wskaźnik</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center"/>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8DB0DB"/>
            <w:noWrap/>
            <w:vAlign w:val="center"/>
            <w:hideMark/>
          </w:tcPr>
          <w:p w:rsidR="005C5A3F" w:rsidRPr="005C5A3F" w:rsidRDefault="005C5A3F" w:rsidP="005C5A3F">
            <w:pPr>
              <w:spacing w:line="240" w:lineRule="auto"/>
              <w:rPr>
                <w:b/>
                <w:bCs/>
                <w:sz w:val="12"/>
                <w:szCs w:val="12"/>
              </w:rPr>
            </w:pPr>
            <w:r w:rsidRPr="005C5A3F">
              <w:rPr>
                <w:b/>
                <w:bCs/>
                <w:sz w:val="12"/>
                <w:szCs w:val="12"/>
              </w:rPr>
              <w:t>RAZEM</w:t>
            </w:r>
          </w:p>
        </w:tc>
        <w:tc>
          <w:tcPr>
            <w:tcW w:w="701" w:type="pct"/>
            <w:tcBorders>
              <w:top w:val="nil"/>
              <w:left w:val="nil"/>
              <w:bottom w:val="nil"/>
              <w:right w:val="nil"/>
            </w:tcBorders>
            <w:shd w:val="clear" w:color="000000" w:fill="8DB0DB"/>
            <w:vAlign w:val="center"/>
            <w:hideMark/>
          </w:tcPr>
          <w:p w:rsidR="005C5A3F" w:rsidRPr="005C5A3F" w:rsidRDefault="005C5A3F" w:rsidP="005C5A3F">
            <w:pPr>
              <w:spacing w:line="240" w:lineRule="auto"/>
              <w:jc w:val="right"/>
              <w:rPr>
                <w:b/>
                <w:bCs/>
                <w:sz w:val="12"/>
                <w:szCs w:val="12"/>
              </w:rPr>
            </w:pPr>
            <w:r w:rsidRPr="005C5A3F">
              <w:rPr>
                <w:b/>
                <w:bCs/>
                <w:sz w:val="12"/>
                <w:szCs w:val="12"/>
              </w:rPr>
              <w:t>51 012 611</w:t>
            </w:r>
          </w:p>
        </w:tc>
        <w:tc>
          <w:tcPr>
            <w:tcW w:w="674" w:type="pct"/>
            <w:tcBorders>
              <w:top w:val="nil"/>
              <w:left w:val="nil"/>
              <w:bottom w:val="nil"/>
              <w:right w:val="nil"/>
            </w:tcBorders>
            <w:shd w:val="clear" w:color="000000" w:fill="8DB0DB"/>
            <w:vAlign w:val="center"/>
            <w:hideMark/>
          </w:tcPr>
          <w:p w:rsidR="005C5A3F" w:rsidRPr="005C5A3F" w:rsidRDefault="005C5A3F" w:rsidP="005C5A3F">
            <w:pPr>
              <w:spacing w:line="240" w:lineRule="auto"/>
              <w:jc w:val="right"/>
              <w:rPr>
                <w:b/>
                <w:bCs/>
                <w:sz w:val="12"/>
                <w:szCs w:val="12"/>
              </w:rPr>
            </w:pPr>
            <w:r w:rsidRPr="005C5A3F">
              <w:rPr>
                <w:b/>
                <w:bCs/>
                <w:sz w:val="12"/>
                <w:szCs w:val="12"/>
              </w:rPr>
              <w:t>28 378 221,58</w:t>
            </w:r>
          </w:p>
        </w:tc>
        <w:tc>
          <w:tcPr>
            <w:tcW w:w="574" w:type="pct"/>
            <w:tcBorders>
              <w:top w:val="nil"/>
              <w:left w:val="nil"/>
              <w:bottom w:val="nil"/>
              <w:right w:val="nil"/>
            </w:tcBorders>
            <w:shd w:val="clear" w:color="000000" w:fill="8DB0DB"/>
            <w:noWrap/>
            <w:vAlign w:val="center"/>
            <w:hideMark/>
          </w:tcPr>
          <w:p w:rsidR="005C5A3F" w:rsidRPr="005C5A3F" w:rsidRDefault="005C5A3F" w:rsidP="005C5A3F">
            <w:pPr>
              <w:spacing w:line="240" w:lineRule="auto"/>
              <w:jc w:val="right"/>
              <w:rPr>
                <w:b/>
                <w:bCs/>
                <w:sz w:val="12"/>
                <w:szCs w:val="12"/>
              </w:rPr>
            </w:pPr>
            <w:r w:rsidRPr="005C5A3F">
              <w:rPr>
                <w:b/>
                <w:bCs/>
                <w:sz w:val="12"/>
                <w:szCs w:val="12"/>
              </w:rPr>
              <w:t>55,6%</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7CFE8"/>
            <w:vAlign w:val="center"/>
            <w:hideMark/>
          </w:tcPr>
          <w:p w:rsidR="005C5A3F" w:rsidRPr="005C5A3F" w:rsidRDefault="005C5A3F" w:rsidP="005C5A3F">
            <w:pPr>
              <w:spacing w:line="240" w:lineRule="auto"/>
              <w:rPr>
                <w:b/>
                <w:bCs/>
                <w:sz w:val="12"/>
                <w:szCs w:val="12"/>
              </w:rPr>
            </w:pPr>
            <w:r w:rsidRPr="005C5A3F">
              <w:rPr>
                <w:b/>
                <w:bCs/>
                <w:sz w:val="12"/>
                <w:szCs w:val="12"/>
              </w:rPr>
              <w:t>TRANSPORT I KOMUNIKACJA</w:t>
            </w:r>
          </w:p>
        </w:tc>
        <w:tc>
          <w:tcPr>
            <w:tcW w:w="701"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7 664 514</w:t>
            </w:r>
          </w:p>
        </w:tc>
        <w:tc>
          <w:tcPr>
            <w:tcW w:w="674"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2 326 260,92</w:t>
            </w:r>
          </w:p>
        </w:tc>
        <w:tc>
          <w:tcPr>
            <w:tcW w:w="574" w:type="pct"/>
            <w:tcBorders>
              <w:top w:val="nil"/>
              <w:left w:val="nil"/>
              <w:bottom w:val="nil"/>
              <w:right w:val="nil"/>
            </w:tcBorders>
            <w:shd w:val="clear" w:color="000000" w:fill="B7CFE8"/>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30,4%</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Drogi i mosty</w:t>
            </w:r>
          </w:p>
        </w:tc>
        <w:tc>
          <w:tcPr>
            <w:tcW w:w="701"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7 664 514</w:t>
            </w:r>
          </w:p>
        </w:tc>
        <w:tc>
          <w:tcPr>
            <w:tcW w:w="674"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2 326 260,92</w:t>
            </w:r>
          </w:p>
        </w:tc>
        <w:tc>
          <w:tcPr>
            <w:tcW w:w="574" w:type="pct"/>
            <w:tcBorders>
              <w:top w:val="nil"/>
              <w:left w:val="nil"/>
              <w:bottom w:val="nil"/>
              <w:right w:val="nil"/>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30,4%</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ul. Rosoła (etap I Ciszewskiego - Płaskowickiej, etap II Płaskowickiej - Jeżewskiego, etap III Jeżewskiego -  Rosnowskiego)</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1 358 072</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98 258,86</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7,2%</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Wypłacono odszkodowanie za nieruchomość przejętą pod zmodernizowaną ulicę (działka ewidencyjna Nr 2/1 obr.1-11-17). Wymieniono słupy oświetleniowe na odcinku etapu III ul.  Jeżewskiego -  ul. Rosnowskiego. Wypłata odszkodowań będzie kontynuowana w 2023 r. po wydaniu decyzji odszkodowawczych.</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60014</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Przebudowa ul. Baletowej na odc. ul. Puławska - granica miasta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15 587</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10 200,00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65,4%</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Zrealizowano końcowe rozliczenie wybudowanych w 2021 r. dwóch wiat przystankowych w rejonie skrzyżowania ul. Baletowa / ul. Sarabandy. </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60014</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ul. Kurantów - rozliczenie z deweloperem</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44 768</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Odszkodowania za nieruchomości przejęte pod budowę ulicy będą realizowane w 2023 r.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Nabycie gruntów pod budowę ul. Projektowanej na odcinku ul. Taborowa - ul. Łączyny - rozliczenie z deweloperem</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140 000,00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Przeprowadzono końcowe rozliczenie z deweloperem, wniesiono opłatę związaną z przekazaniem sieci elektroenergetycznej.</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Nabycie gruntów pod budowę ul. Wędrowców - rozliczenie z deweloperem</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5 853</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534,98</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r w:rsidRPr="005C5A3F">
              <w:rPr>
                <w:sz w:val="12"/>
                <w:szCs w:val="12"/>
              </w:rPr>
              <w:t xml:space="preserve">Wypłacono część  odszkodowań za nieruchomości przejęte pod budowę ul. Wędrowców (działka ewidencyjna nr 28/13 z obrębu 1-09-23).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ulicy 26aKD-D  z m.p.z.p. Zachodniego Pasma Pyrskiego w rejonie ul. Poleczki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123 272</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36 564,56</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29,7%</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r w:rsidRPr="005C5A3F">
              <w:rPr>
                <w:sz w:val="12"/>
                <w:szCs w:val="12"/>
              </w:rPr>
              <w:t xml:space="preserve">Wypłacono część  odszkodowań za nieruchomości przejęte pod budowę ul. Wędrowców (działka ewidencyjna nr  23/9 z obrębu 1-08-34). </w:t>
            </w:r>
          </w:p>
        </w:tc>
        <w:tc>
          <w:tcPr>
            <w:tcW w:w="701" w:type="pct"/>
            <w:tcBorders>
              <w:top w:val="nil"/>
              <w:left w:val="nil"/>
              <w:bottom w:val="nil"/>
              <w:right w:val="nil"/>
            </w:tcBorders>
            <w:shd w:val="clear" w:color="000000" w:fill="FFFFFF"/>
            <w:vAlign w:val="center"/>
            <w:hideMark/>
          </w:tcPr>
          <w:p w:rsidR="005C5A3F" w:rsidRPr="005C5A3F" w:rsidRDefault="005C5A3F" w:rsidP="005C5A3F">
            <w:pPr>
              <w:spacing w:line="240" w:lineRule="auto"/>
              <w:jc w:val="right"/>
              <w:rPr>
                <w:sz w:val="12"/>
                <w:szCs w:val="12"/>
              </w:rPr>
            </w:pPr>
            <w:r w:rsidRPr="005C5A3F">
              <w:rPr>
                <w:sz w:val="12"/>
                <w:szCs w:val="12"/>
              </w:rPr>
              <w:t> </w:t>
            </w: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ul. Krzesanego</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100 546</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16 605,00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16,5%</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Kontynuowano prace związane z podziałem działek w liniach rozgraniczających ul. Krzesanego. Opracowano koncepcję układu drogowego ulicy Krzesanego na odcinku od skrzyżowania ul. Ludwinowskiej / ul. Sztajerka do ul. Spornej.</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dróg publicznych ul. Flamenco i ul. Mazura - rozliczenie z deweloperem</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1 770 000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Prowadzono działania związane z określeniem szczegółowego zakresu inwestycji i nieruchomości koniecznych do pozyskania pod jej realizację.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Wykup nieruchomości w ul. Drzemlika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160 995</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160 995,00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Wypłacono odszkodowanie za nieruchomość przewidzianą do nabycia w celu poszerzenia wjazdu w ulicę do wartości normatywnych.</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Wykup nieruchomości z mpzp osiedla Stokłosy</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65 000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Prowadzono działania zmierzające do przeprowadzenia negocjacji z właścicielami nieruchomości przewidzianej w miejscowym planie zagospodarowania przestrzennego na cele rekreacyjne. Pomimo podjętych trzech prób spotkania w sprawie negocjacji żadne nie odbyło się, z uwagi na brak zainteresowania ze strony właścicieli.</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i modernizacja infrastruktury drogowej na terenie Zielonego Ursynowa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1 138 494</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38 579,00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3,4%</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Przygotowano postępowanie przetargowe na wybór wykonawcy dokumentacji projektowej przebudowy ul. Farbiarskiej i ul. Gawota (postępowanie unieważniono - odrzucenie ofert). Rozpoczęto roboty budowlane łącznika ul. Gajdy i ul. Farbiarskiej.</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Rozbudowa i modernizacja sieci dróg rowerowych na terenie Ursynowa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250 000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209 123,34</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83,6%</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Zmodernizowano drogę rowerową w Parku Kozłowskiego. Opracowano koncepcje budowy dróg dla rowerów na odcinkach ulic: Nugat-Kiedacza, Wilczy Dół, Herbsta-Romera. Ogłoszono postępowanie przetargowe w formule "zaprojektuj i buduj" na realizację drogi dla rowerów w ul. Nugat i Kiedacza (do ul. Kopcińskiego).</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Łączymy rowerowe szlaki - uzupełnienie sieci dróg rowerowych na Ursynowie o brakujące odcinki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35 000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32 941,21</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94,1%</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Opracowano dokumentację projektowo-kosztorysową oraz wykonano roboty budowlane polegające na budowie łącznika dla rowerów umożliwiającego przejazd pomiędzy ul. Dembego w kierunku ul. Relaksowej.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Rowerowa Od-Nowa: modernizacja dróg dla rowerów na Ursynowie</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111 000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111 000,00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Opracowano dokumentację projektowo-kosztorysową oraz wykonano roboty budowlane polegające na przebudowie drogi dla rowerów w ul. Przy Bażantarni (na odcinku ul. Stryjeńskich - ul. Telekiego o długości ok. 100 m).</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Oświetlenie ciągów pieszych i rowerowych  na Ursynowie (Park  Kozłowskiego, ul. Rosoła, Park Przy Bażantarni)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202 000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197 651,87</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97,8%</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Doświetlono chodnik i drogę dla rowerów w ul. Rosoła na odcinku od ul. Gandhi do ul. Wesołej oraz drogi dla rowerów i teren rekreacyjny w Parku im. R. Kozłowskiego.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90015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Rozświetlmy Ursynów! Oświetlenie ciemnych miejsc na Ursynowie</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820 000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163 277,09</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19,9%</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r w:rsidRPr="005C5A3F">
              <w:rPr>
                <w:sz w:val="12"/>
                <w:szCs w:val="12"/>
              </w:rPr>
              <w:t>Wykonano oświetlenie drogi dla rowerów oraz terenu rekreacyjnego w Parku im. R. Kozłowskiego i w ul. Gogolińskiej. Opracowano dokumentację projektową oświetlenia ciągu w ul. Braci Wagów.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90015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Zieleń zamiast betonu</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520 504</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520 504,00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Zrealizowano roboty budowlane obejmujące rozpłytowanie oraz zagospodarowanie terenu (modernizację nawierzchni i utworzenie trawników) w lokalizacjach: ul. Dereniowa w rejonie posesji nr 6 i 9, ul. Cynamonowa – rejon przystanku Szolz-Rogozińskiego 01, ul. Cynamonowa w rejonie posesji przy ul. Polinezyjskiej 10a, ul. Kiedacza w rejonie włączenia ul. Kopcińskiego, ul. Kiedacza w rejonie przystanku autobusowego Kopcińskiego 01, ul. Beli Bartoka w rejonie posesji przy ul. Symfonii 5, ul. Romera po zachodniej stronie ronda Geografów oraz ul. Romera w rejonie posesji 4b.</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i modernizacja infrastruktury drogowej na terenie Wysokiego Ursynowa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763 423</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590 026,01</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77,3%</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Przygotowano postępowanie przetargowe na wybór wykonawcy robót budowlanych związanych z przebudową ul. Arbuzowej. Zrealizowano I etap zadania - wybudowano chodnik w ciągu ul. Arbuzowej. Opracowano operat szacunkowy określający wartość rynkową działek ewidencyjnych 84/4 i 84/5 z obrębu 1-11-17 położonych w ul. Relaksowej oraz nabyto w/w działki. Wykonano mapy sytuacyjne z projektowanym podziałem działek położonych w liniach rozgraniczających ul. Podgrzybków.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ul. Lelka i ul. Herbsta - rozliczenie z deweloperem</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Sprawdzono dokumentację projektową budowy ul. Lelka i 6KUL (ul. Herbsta) opracowaną przez dewelopera oraz zgłoszono uwagi.</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rozdział 60016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7CFE8"/>
            <w:vAlign w:val="center"/>
            <w:hideMark/>
          </w:tcPr>
          <w:p w:rsidR="005C5A3F" w:rsidRPr="005C5A3F" w:rsidRDefault="005C5A3F" w:rsidP="005C5A3F">
            <w:pPr>
              <w:spacing w:line="240" w:lineRule="auto"/>
              <w:rPr>
                <w:b/>
                <w:bCs/>
                <w:sz w:val="12"/>
                <w:szCs w:val="12"/>
              </w:rPr>
            </w:pPr>
            <w:r w:rsidRPr="005C5A3F">
              <w:rPr>
                <w:b/>
                <w:bCs/>
                <w:sz w:val="12"/>
                <w:szCs w:val="12"/>
              </w:rPr>
              <w:t>ŁAD PRZESTRZENNY I GOSPODARKA NIERUCHOMOŚCIAMI</w:t>
            </w:r>
          </w:p>
        </w:tc>
        <w:tc>
          <w:tcPr>
            <w:tcW w:w="701"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208 962</w:t>
            </w:r>
          </w:p>
        </w:tc>
        <w:tc>
          <w:tcPr>
            <w:tcW w:w="674"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30 012,00</w:t>
            </w:r>
          </w:p>
        </w:tc>
        <w:tc>
          <w:tcPr>
            <w:tcW w:w="574" w:type="pct"/>
            <w:tcBorders>
              <w:top w:val="nil"/>
              <w:left w:val="nil"/>
              <w:bottom w:val="nil"/>
              <w:right w:val="nil"/>
            </w:tcBorders>
            <w:shd w:val="clear" w:color="000000" w:fill="B7CFE8"/>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14,4%</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Pozostały zasób komunalny</w:t>
            </w:r>
          </w:p>
        </w:tc>
        <w:tc>
          <w:tcPr>
            <w:tcW w:w="701"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208 962</w:t>
            </w:r>
          </w:p>
        </w:tc>
        <w:tc>
          <w:tcPr>
            <w:tcW w:w="674"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30 012,00</w:t>
            </w:r>
          </w:p>
        </w:tc>
        <w:tc>
          <w:tcPr>
            <w:tcW w:w="574" w:type="pct"/>
            <w:tcBorders>
              <w:top w:val="nil"/>
              <w:left w:val="nil"/>
              <w:bottom w:val="nil"/>
              <w:right w:val="nil"/>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14,4%</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i przebudowa lokalu użytkowego przy ul. Karczunkowskiej 138 w celu dostosowania dla potrzeb Miejsca Aktywności Lokalnej</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W związku z decyzją o budowie nowego budynku przeznaczonego na potrzeby Miejsca Aktywności Lokalnej oraz rozbiórce istniejącego obiektu, zlecono opracowanie dokumentacji projektowo-kosztorysowej, składającej się z czterech etapów. Wykonano odwierty geotechniczne i pomiar geodezyjny do dokumentacji projektowej.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71095</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budynków mieszkalnych wraz z obiektami na terenach zewnętrznych</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108 962</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30 012,00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27,5%</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Zamontowano monitoring w budynkach oraz na terenach zewnętrznych położonych przy ul. Kłobuckiej 1 i 3.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70095</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7CFE8"/>
            <w:vAlign w:val="center"/>
            <w:hideMark/>
          </w:tcPr>
          <w:p w:rsidR="005C5A3F" w:rsidRPr="005C5A3F" w:rsidRDefault="005C5A3F" w:rsidP="005C5A3F">
            <w:pPr>
              <w:spacing w:line="240" w:lineRule="auto"/>
              <w:rPr>
                <w:b/>
                <w:bCs/>
                <w:sz w:val="12"/>
                <w:szCs w:val="12"/>
              </w:rPr>
            </w:pPr>
            <w:r w:rsidRPr="005C5A3F">
              <w:rPr>
                <w:b/>
                <w:bCs/>
                <w:sz w:val="12"/>
                <w:szCs w:val="12"/>
              </w:rPr>
              <w:t>GOSPODARKA KOMUNALNA I OCHRONA ŚRODOWISKA</w:t>
            </w:r>
          </w:p>
        </w:tc>
        <w:tc>
          <w:tcPr>
            <w:tcW w:w="701"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11 586 564</w:t>
            </w:r>
          </w:p>
        </w:tc>
        <w:tc>
          <w:tcPr>
            <w:tcW w:w="674"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3 079 517,90</w:t>
            </w:r>
          </w:p>
        </w:tc>
        <w:tc>
          <w:tcPr>
            <w:tcW w:w="574" w:type="pct"/>
            <w:tcBorders>
              <w:top w:val="nil"/>
              <w:left w:val="nil"/>
              <w:bottom w:val="nil"/>
              <w:right w:val="nil"/>
            </w:tcBorders>
            <w:shd w:val="clear" w:color="000000" w:fill="B7CFE8"/>
            <w:noWrap/>
            <w:vAlign w:val="center"/>
            <w:hideMark/>
          </w:tcPr>
          <w:p w:rsidR="005C5A3F" w:rsidRPr="005C5A3F" w:rsidRDefault="005C5A3F" w:rsidP="005C5A3F">
            <w:pPr>
              <w:spacing w:line="240" w:lineRule="auto"/>
              <w:jc w:val="right"/>
              <w:rPr>
                <w:b/>
                <w:bCs/>
                <w:sz w:val="12"/>
                <w:szCs w:val="12"/>
              </w:rPr>
            </w:pPr>
            <w:r w:rsidRPr="005C5A3F">
              <w:rPr>
                <w:b/>
                <w:bCs/>
                <w:sz w:val="12"/>
                <w:szCs w:val="12"/>
              </w:rPr>
              <w:t>26,6%</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Tereny zielone</w:t>
            </w:r>
          </w:p>
        </w:tc>
        <w:tc>
          <w:tcPr>
            <w:tcW w:w="701"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7 658 573</w:t>
            </w:r>
          </w:p>
        </w:tc>
        <w:tc>
          <w:tcPr>
            <w:tcW w:w="674"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1 295 897,74</w:t>
            </w:r>
          </w:p>
        </w:tc>
        <w:tc>
          <w:tcPr>
            <w:tcW w:w="574" w:type="pct"/>
            <w:tcBorders>
              <w:top w:val="nil"/>
              <w:left w:val="nil"/>
              <w:bottom w:val="nil"/>
              <w:right w:val="nil"/>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16,9%</w:t>
            </w:r>
          </w:p>
        </w:tc>
      </w:tr>
      <w:tr w:rsidR="005C5A3F" w:rsidRPr="005C5A3F" w:rsidTr="005C5A3F">
        <w:trPr>
          <w:trHeight w:val="85"/>
        </w:trPr>
        <w:tc>
          <w:tcPr>
            <w:tcW w:w="3051" w:type="pct"/>
            <w:tcBorders>
              <w:top w:val="nil"/>
              <w:left w:val="nil"/>
              <w:bottom w:val="nil"/>
              <w:right w:val="nil"/>
            </w:tcBorders>
            <w:shd w:val="clear" w:color="auto" w:fill="auto"/>
            <w:noWrap/>
            <w:vAlign w:val="bottom"/>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bottom"/>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jc w:val="both"/>
              <w:rPr>
                <w:b/>
                <w:bCs/>
                <w:sz w:val="12"/>
                <w:szCs w:val="12"/>
              </w:rPr>
            </w:pPr>
            <w:r w:rsidRPr="005C5A3F">
              <w:rPr>
                <w:b/>
                <w:bCs/>
                <w:sz w:val="12"/>
                <w:szCs w:val="12"/>
              </w:rPr>
              <w:t>Zielona Oś Ursynowa - nowy park</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271 654</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Planowana część nasadzeń niskich (na terenach zieleni wzdłuż ul. l. Gandhi, między ul. Pileckiego a ul. Hirszfelda oraz wzdłuż alejki na odcinku od stacji metra Imielin do ul. Dereniowej) wykonana zostanie po zakończeniu robót prowadzonych przez GDDKiA. Prowadzono prace przygotowawcze do ogłoszenia postępowania przetargowego na wykonanie nasadzeń.</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jc w:val="both"/>
              <w:rPr>
                <w:b/>
                <w:bCs/>
                <w:sz w:val="12"/>
                <w:szCs w:val="12"/>
              </w:rPr>
            </w:pPr>
            <w:r w:rsidRPr="005C5A3F">
              <w:rPr>
                <w:b/>
                <w:bCs/>
                <w:sz w:val="12"/>
                <w:szCs w:val="12"/>
              </w:rPr>
              <w:t>Budowa "Parku Polskich Wynalazców"</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4 626 919</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313 877,68</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6,8%</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Zawarto umowę na wykonanie robót budowlanych oraz pełnienie nadzoru inwestorskiego budowy parku położonego pomiędzy ulicami: Jana Rosoła, Marii Grzegorzewskiej oraz Stefana Szolc-Rogozińskiego. Rozpoczęcie robót nastąpi po wydaniu przez Regionalną Dyrekcję Ochrony Środowiska decyzji dotyczącej zezwolenia na odstępstwa od zakazów w stosunku do gatunków zwierząt, roślin lub grzybów objętych ochroną gatunkową. Wykonano operat szacunkowy określający wartość rynkową działki ewidencyjnej 2/41 z obrębu. 1-10-29, przeznaczonej pod Park Polskich Wynalazców. Nabyto przedmiotową działkę. Realizację prac budowlanych zaplanowano w 2023 r. </w:t>
            </w:r>
          </w:p>
        </w:tc>
        <w:tc>
          <w:tcPr>
            <w:tcW w:w="70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jc w:val="both"/>
              <w:rPr>
                <w:b/>
                <w:bCs/>
                <w:sz w:val="12"/>
                <w:szCs w:val="12"/>
              </w:rPr>
            </w:pPr>
            <w:r w:rsidRPr="005C5A3F">
              <w:rPr>
                <w:b/>
                <w:bCs/>
                <w:sz w:val="12"/>
                <w:szCs w:val="12"/>
              </w:rPr>
              <w:t>Budowa Parku R. Kozłowskiego</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919 443,17</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51,1%</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Opracowano dokumentację projektowo-kosztorysową przebudowy oczka wodnego wraz z zagospodarowaniem terenu w Parku im. Romana Kozłowskiego oraz uzyskano decyzję o pozwoleniu na budowę. Rozpoczęto realizację robót ziemnych, elektrycznych i teletechnicznych.</w:t>
            </w:r>
          </w:p>
        </w:tc>
        <w:tc>
          <w:tcPr>
            <w:tcW w:w="70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jc w:val="both"/>
              <w:rPr>
                <w:b/>
                <w:bCs/>
                <w:sz w:val="12"/>
                <w:szCs w:val="12"/>
              </w:rPr>
            </w:pPr>
            <w:r w:rsidRPr="005C5A3F">
              <w:rPr>
                <w:b/>
                <w:bCs/>
                <w:sz w:val="12"/>
                <w:szCs w:val="12"/>
              </w:rPr>
              <w:t>Budowa Parku Przy Bażantarni -  część wschodnia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Przeprowadzono postępowanie przetargowe na opracowanie dokumentacji projektowej zagospodarowania nieurządzonego terenu we wschodniej części Parku Przy Bażantarni oraz sprawowanie nadzoru autorskiego podczas realizacji robót budowlanych. Zawarto umowę z wybranym wykonawcą. Zaplanowano zagospodarowanie ok. 4,5 ha powierzchni parku wraz z dostosowaniem do potrzeb osób z niepełnosprawnościami oraz uwzględnieniem koncepcji wypracowanej w trakcie konsultacji społecznych w 2019 r. </w:t>
            </w:r>
          </w:p>
        </w:tc>
        <w:tc>
          <w:tcPr>
            <w:tcW w:w="70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jc w:val="both"/>
              <w:rPr>
                <w:b/>
                <w:bCs/>
                <w:sz w:val="12"/>
                <w:szCs w:val="12"/>
              </w:rPr>
            </w:pPr>
            <w:r w:rsidRPr="005C5A3F">
              <w:rPr>
                <w:b/>
                <w:bCs/>
                <w:sz w:val="12"/>
                <w:szCs w:val="12"/>
              </w:rPr>
              <w:t>Zielona Oś Ursynowa - Nowy Park i fontanna w otoczeniu pięknych kwiatów i ziół - obok Ratusza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890 000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62 576,89</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Opracowano dokumentację projektową fontanny oraz zagospodarowania terenu położonego przy Urzędzie Dzielnicy i Ursynowskim Centrum Kultury "Alternatywy".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Pozostałe zadania z zakresu gospodarki komunalnej</w:t>
            </w:r>
          </w:p>
        </w:tc>
        <w:tc>
          <w:tcPr>
            <w:tcW w:w="701"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3 927 991</w:t>
            </w:r>
          </w:p>
        </w:tc>
        <w:tc>
          <w:tcPr>
            <w:tcW w:w="674"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1 783 620,16</w:t>
            </w:r>
          </w:p>
        </w:tc>
        <w:tc>
          <w:tcPr>
            <w:tcW w:w="574" w:type="pct"/>
            <w:tcBorders>
              <w:top w:val="nil"/>
              <w:left w:val="nil"/>
              <w:bottom w:val="nil"/>
              <w:right w:val="nil"/>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45,4%</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systemów kanalizacji deszczowej na terenie Zielonego Ursynowa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392 398</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72 447,00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18,5%</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Opracowano koncepcję odwodnienia części ulic Zielonego Ursynowa (ulice Leśna, Bażancia, Białozora). Zawarto umowę na opracowanie dokumentacji projektowej odwodnienia ul. Gruchacza. Przygotowano postępowanie przetargowe na opracowanie projektu odwodnienia ulicy Krasnowolskiej.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90001</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Mała architektura oraz infrastruktura rekreacyjna na terenach zieleni - realizacja projektów</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21 227</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21 217,50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Zrealizowano roboty związane z montażem poidełka wody na Olkówku. Ograniczono zakres rzeczowy i zrezygnowano z realizacji projektów wybranych w procedurze budżetu obywatelskiego: „Skatepark i pumptrack pod Kopą Cwila” (przeprowadzono 14 postępowań przetargowych na realizację zadania, w których nie wyłoniono wykonawcy z powodu braku oferentów lub znacznego przekroczenia pierwotnego budżetu projektu) oraz „Oświetlenie boiska przy jeziorze Zgorzała” (brak możliwości doprowadzenia zasilania oraz wykonania oświetlenia w technologii solarnej). Środki planowane na te zadania przeznaczono na realizację innych zadań inwestycyjnych.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Zielone skwery na Ursynowie</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136 697</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136 696,23</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Urządzono skwer przy ul. Bogatki. Wykonano następujące roboty: umocnienie przyczółków rowu melioracyjnego wraz z jego renowacją,  nasadzenia zieleni: drzewa (12 szt.), krzewy (467 szt.), byliny i trawy ozdobne (828 szt.), przeprowadzono pielęgnację zieleni istniejącej.</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Ursynowska ekologia - butelkomaty</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862 572</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r w:rsidRPr="005C5A3F">
              <w:rPr>
                <w:sz w:val="12"/>
                <w:szCs w:val="12"/>
              </w:rPr>
              <w:t>Przygotowano  i przeprowadzono postępowanie przetargowe na ustawienie butelkomatów. Postępowanie unieważniono z powodu braku ofert.</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90026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Zielone skwery na Ursynowie (kontynuacja)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503 326</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384 817,68</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76,5%</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Zrealizowano skwery w następujących lokalizacjach: </w:t>
            </w:r>
            <w:r w:rsidRPr="005C5A3F">
              <w:rPr>
                <w:sz w:val="12"/>
                <w:szCs w:val="12"/>
              </w:rPr>
              <w:br/>
              <w:t xml:space="preserve">- teren zieleni między al. KEN a ul. Polaka (urządzono dwie łąki kwietne o łącznej powierzchni 100 m2 i ustawiono 4 ławki), </w:t>
            </w:r>
            <w:r w:rsidRPr="005C5A3F">
              <w:rPr>
                <w:sz w:val="12"/>
                <w:szCs w:val="12"/>
              </w:rPr>
              <w:br/>
              <w:t xml:space="preserve">- teren zieleni przy ul. Raabego (wykonano 280 m2 nawierzchni mineralnej, nasadzono krzewy na powierzchni ok. 100 m2, ustawiono trzy ławki i kosze na śmieci), </w:t>
            </w:r>
            <w:r w:rsidRPr="005C5A3F">
              <w:rPr>
                <w:sz w:val="12"/>
                <w:szCs w:val="12"/>
              </w:rPr>
              <w:br/>
              <w:t>- teren zieleni przy ul. Cybisa (rozebrano nawierzchnię asfaltową 280 m2, posadzono trzy drzewa i krzewy na powierzchni ok. 50 m2),</w:t>
            </w:r>
            <w:r w:rsidRPr="005C5A3F">
              <w:rPr>
                <w:sz w:val="12"/>
                <w:szCs w:val="12"/>
              </w:rPr>
              <w:br/>
              <w:t>- teren zieleni przy ul. Zaruby  (urządzono łąkę kwietną o powierzchni 150 m2, posadzono 10 drzew i krzewy na powierzchni ok. 100 m2, ustawiono 5 ławek i kosze na śmieci),</w:t>
            </w:r>
            <w:r w:rsidRPr="005C5A3F">
              <w:rPr>
                <w:sz w:val="12"/>
                <w:szCs w:val="12"/>
              </w:rPr>
              <w:br/>
              <w:t>- teren zieleni przy ul. Akustycznej i Rytmicznej (wykonano nieckę do retencji wód opadowych, posadzono krzewy na powierzchni ok. 450 m2, ustawiono 2 ławki),</w:t>
            </w:r>
            <w:r w:rsidRPr="005C5A3F">
              <w:rPr>
                <w:sz w:val="12"/>
                <w:szCs w:val="12"/>
              </w:rPr>
              <w:br/>
              <w:t>- teren zieleni przy ul. Nowoursynowskiej róg Relaksowej (wykonano nieckę do retencji wód opadowych, urządzono łąkę kwietną o powierzchni 100 m2, posadzono krzewy na powierzchni ok. 50 m2, ustawiono 2 ławki).</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urządzeń wodnych i zbiorników wodnych</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Przygotowano i przeprowadzono postępowanie przetargowe na wybór wykonawcy dokumentacji projektowej (obejmującej opracowanie koncepcji i dokumentacji budowlanej, uzyskanie decyzji administracyjnych i pełnienie nadzoru autorskiego nad realizowanymi pracami budowlanymi) modernizacji rowów: J-3-1, J-3-2 (rejon ul. Żmijewskiej), PS-4, PS-16 (rejon ul. Hołubcowej), PS-7 (rejon ul. Korowodu), PS-3, PS-6 (rejon ul. Farbiarskiej), IV (rejon ul. Hołubcowej), Ps-1c (rejon ul. Poloneza). Postępowanie unieważniono z powodu braku ofert.</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Tężnia solankowa na Natolinie</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420 000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43 050,00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10,3%</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Opracowano dokumentację projektową budowy tężni solankowej na terenie położonym przy Lasku Brzozowym w rejonie ul. Świątkowskiego. Przeprowadzono dwa postępowania przetargowe na wybór wykonawcy robót budowlanych - postępowania unieważniono z powodu ofert przekraczających zaplanowane środki.</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Zielone skwery na Ursynowie (kontynuacja)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128 040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Prowadzono analizy związane z określeniem zakresu dokumentacji projektowej rewitalizacji terenów niezagospodarowanych oraz terenów przyulicznych w lokalizacjach położonych przy ulicach: Płaskowickiej i Cynamonowej (działka ewidencyjna nr 7 z obrębu 1-10-29, działka ewidencyjna nr  8/1 z obrębu  1-10-27), Cynamonowej (działka ewidencyjna nr 5/3 z obrębu 1-10-27), Buszyckiej (działka ewidencyjna nr 94/6  z obrębu 1-09-62), Przy Bażantarni i Al. KEN (działki ewidencyjne nr 1/3 i 15/22 z obrębu 1-11-10).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targowiska miejskiego u zbiegu ul. Płaskowickiej i ul. Braci Wagów nad tunelem Południowej Obwodnicy Warszawy</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470 000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158 746,01</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33,8%</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Opracowano projekt koncepcyjny z wyceną kosztów inwestycji polegającej na odtworzeniu bazaru "Na dołku", zlokalizowanego u zbiegu ul. Płaskowickiej i ul. Braci Wagów, zlikwidowanego w związku z budową południowej obwodnicy miasta. Uzyskano decyzję ustalającą warunki zabudowy.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50095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placu z fontanną w Parku im. Jana Pawła II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983 731</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966 645,74</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98,3%</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Opracowano dokumentację projektową modernizacji placu z fontanną w Parku im. Jana Pawła II. Wykonano roboty: przebudowano nawierzchnię placu, wykonano misy pod rabaty roślinne oraz drzewa z wymianą ziemi, posadzono roślinność, ustawiono ławki i kosze.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90095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7CFE8"/>
            <w:vAlign w:val="center"/>
            <w:hideMark/>
          </w:tcPr>
          <w:p w:rsidR="005C5A3F" w:rsidRPr="005C5A3F" w:rsidRDefault="005C5A3F" w:rsidP="005C5A3F">
            <w:pPr>
              <w:spacing w:line="240" w:lineRule="auto"/>
              <w:rPr>
                <w:b/>
                <w:bCs/>
                <w:sz w:val="12"/>
                <w:szCs w:val="12"/>
              </w:rPr>
            </w:pPr>
            <w:r w:rsidRPr="005C5A3F">
              <w:rPr>
                <w:b/>
                <w:bCs/>
                <w:sz w:val="12"/>
                <w:szCs w:val="12"/>
              </w:rPr>
              <w:t>EDUKACJA</w:t>
            </w:r>
          </w:p>
        </w:tc>
        <w:tc>
          <w:tcPr>
            <w:tcW w:w="701"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24 388 035</w:t>
            </w:r>
          </w:p>
        </w:tc>
        <w:tc>
          <w:tcPr>
            <w:tcW w:w="674"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18 926 678,36</w:t>
            </w:r>
          </w:p>
        </w:tc>
        <w:tc>
          <w:tcPr>
            <w:tcW w:w="574" w:type="pct"/>
            <w:tcBorders>
              <w:top w:val="nil"/>
              <w:left w:val="nil"/>
              <w:bottom w:val="nil"/>
              <w:right w:val="nil"/>
            </w:tcBorders>
            <w:shd w:val="clear" w:color="000000" w:fill="B7CFE8"/>
            <w:noWrap/>
            <w:vAlign w:val="center"/>
            <w:hideMark/>
          </w:tcPr>
          <w:p w:rsidR="005C5A3F" w:rsidRPr="005C5A3F" w:rsidRDefault="005C5A3F" w:rsidP="005C5A3F">
            <w:pPr>
              <w:spacing w:line="240" w:lineRule="auto"/>
              <w:jc w:val="right"/>
              <w:rPr>
                <w:b/>
                <w:bCs/>
                <w:sz w:val="12"/>
                <w:szCs w:val="12"/>
              </w:rPr>
            </w:pPr>
            <w:r w:rsidRPr="005C5A3F">
              <w:rPr>
                <w:b/>
                <w:bCs/>
                <w:sz w:val="12"/>
                <w:szCs w:val="12"/>
              </w:rPr>
              <w:t>77,6%</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Oświata i edukacyjna opieka wychowawcza</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24 388 035</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18 926 678,36</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77,6%</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Zakupy inwestycyjne dla przedszkoli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155 100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146 642,26</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94,5%</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Na potrzeby przedszkoli zakupiono: zmywarkę kapturową dla Przedszkola nr 282, szafę mroźniczą dla Przedszkola nr 286, urządzenie wielofunkcyjne skanująco - drukujące dla Przedszkola nr 50,  zmywarkę kapturową dla Przedszkola nr 286, dwie patelnie dla Przedszkola nr 352 oraz kocioł warzelny dla Przedszkola nr 395.</w:t>
            </w:r>
          </w:p>
        </w:tc>
        <w:tc>
          <w:tcPr>
            <w:tcW w:w="701" w:type="pct"/>
            <w:tcBorders>
              <w:top w:val="nil"/>
              <w:left w:val="nil"/>
              <w:bottom w:val="nil"/>
              <w:right w:val="nil"/>
            </w:tcBorders>
            <w:shd w:val="clear" w:color="auto" w:fill="auto"/>
            <w:noWrap/>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Zakupy inwestycyjne dla szkół podstawowych</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171 700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158 838,49</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92,5%</w:t>
            </w:r>
          </w:p>
        </w:tc>
      </w:tr>
      <w:tr w:rsidR="005C5A3F" w:rsidRPr="005C5A3F" w:rsidTr="005C5A3F">
        <w:trPr>
          <w:trHeight w:val="85"/>
        </w:trPr>
        <w:tc>
          <w:tcPr>
            <w:tcW w:w="3051" w:type="pct"/>
            <w:tcBorders>
              <w:top w:val="nil"/>
              <w:left w:val="nil"/>
              <w:bottom w:val="nil"/>
              <w:right w:val="nil"/>
            </w:tcBorders>
            <w:shd w:val="clear" w:color="000000" w:fill="FFFFFF"/>
            <w:vAlign w:val="center"/>
            <w:hideMark/>
          </w:tcPr>
          <w:p w:rsidR="005C5A3F" w:rsidRPr="005C5A3F" w:rsidRDefault="005C5A3F" w:rsidP="005C5A3F">
            <w:pPr>
              <w:spacing w:line="240" w:lineRule="auto"/>
              <w:rPr>
                <w:b/>
                <w:bCs/>
                <w:sz w:val="12"/>
                <w:szCs w:val="12"/>
              </w:rPr>
            </w:pPr>
            <w:r w:rsidRPr="005C5A3F">
              <w:rPr>
                <w:b/>
                <w:bCs/>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b/>
                <w:bCs/>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Na potrzeby szkół podstawowych zakupiono: schodołaz dla Szkoły Podstawowej nr 310  oraz dwa schodołazy dla Szkoły Podstawowej nr 336, drukarkę z duplexem i kserokopiarkę dla Szkoły Podstawowej nr 16, kopiarkę cyfrową ze skanerem dla Szkoły Podstawowej nr 81,  urządzenie xero kolor dla Szkoły Podstawowej nr 313, maszynę do czyszczenia podłóg dla Szkoły Podstawowej nr 322 oraz dla Szkoły Podstawowej nr 96.</w:t>
            </w:r>
          </w:p>
        </w:tc>
        <w:tc>
          <w:tcPr>
            <w:tcW w:w="701" w:type="pct"/>
            <w:tcBorders>
              <w:top w:val="nil"/>
              <w:left w:val="nil"/>
              <w:bottom w:val="nil"/>
              <w:right w:val="nil"/>
            </w:tcBorders>
            <w:shd w:val="clear" w:color="auto" w:fill="auto"/>
            <w:noWrap/>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Zakupy inwestycyjne dla liceów ogólnokształcących</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59 000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54 400,00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92,2%</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Zakupiono kopiarkę cyfrową ze skanerem oraz maszynę szorującą dla Liceum Ogólnokształcącego nr LXIII.</w:t>
            </w:r>
          </w:p>
        </w:tc>
        <w:tc>
          <w:tcPr>
            <w:tcW w:w="701" w:type="pct"/>
            <w:tcBorders>
              <w:top w:val="nil"/>
              <w:left w:val="nil"/>
              <w:bottom w:val="nil"/>
              <w:right w:val="nil"/>
            </w:tcBorders>
            <w:shd w:val="clear" w:color="auto" w:fill="auto"/>
            <w:noWrap/>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80120</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kompleksu oświatowego przy ul. Zaruby wraz z infrastrukturą komunikacyjną</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1 138 589</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915 865,57</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80,4%</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Kontynuowano działania związane z zakupem wyposażenia informatycznego - komputerów i laptopów dla szkoły podstawowej. Wykonano roboty budowlane związane z zabezpieczeniem skarpy w rejonie placówki oświatowej.</w:t>
            </w:r>
          </w:p>
        </w:tc>
        <w:tc>
          <w:tcPr>
            <w:tcW w:w="701" w:type="pct"/>
            <w:tcBorders>
              <w:top w:val="nil"/>
              <w:left w:val="nil"/>
              <w:bottom w:val="nil"/>
              <w:right w:val="nil"/>
            </w:tcBorders>
            <w:shd w:val="clear" w:color="auto" w:fill="auto"/>
            <w:noWrap/>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hali szermierczej przy Szkole Podstawowej nr 340  ul. Lokajskiego 3</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1 966 604</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1 867 936,29</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95,0%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Zawarto umowę na rozbudowę budynku Szkoły Podstawowej nr 340 polegającą na dobudowie do istniejącej sali sportowej budynku sali szermierczej wraz z przebudową infrastruktury technicznej zewnętrznej oraz przebudową stanowiska do skoku w dal z terminem realizacji do 4 maja 2023 r.  Wykonano roboty ziemne, elektryczne, sanitarne, konstrukcyjne związane z realizacją inwestycji. </w:t>
            </w:r>
          </w:p>
        </w:tc>
        <w:tc>
          <w:tcPr>
            <w:tcW w:w="701" w:type="pct"/>
            <w:tcBorders>
              <w:top w:val="nil"/>
              <w:left w:val="nil"/>
              <w:bottom w:val="nil"/>
              <w:right w:val="nil"/>
            </w:tcBorders>
            <w:shd w:val="clear" w:color="auto" w:fill="auto"/>
            <w:noWrap/>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Szkoły Podstawowej nr 330 przy ul. Mandarynki 1 wraz z termomodernizacją</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2 354 560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2 352 785,45</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99,9%</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Kontynuowano roboty budowlane termomodernizacji budynku szkoły, w tym prowadzono prace w zakresie ocieplenia ścian zewnętrznych i fundamentowych. Zakończono modernizację i termomodernizację obiektu edukacyjnego, wykonano termomodernizację ścian zewnętrznych oraz ścian fundamentowych nowej opaski budynku oraz schodów zewnętrznych, modernizację pokrycia dachu, montaż paneli fotowoltaicznych, ocieplenie stropodachu, montaż pochylni dla niepełnosprawnych oraz modernizację pomieszczenia kuchni.  </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Rozbudowa Szkoły Podstawowej nr 322 przy ul. Dembowskiego 9 wraz z termomodernizacją</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1 881 566</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1 880 321,10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99,9%</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Zakończono roboty budowlane termomodernizacji budynku szkoły.  Wykonano wymianę pokrycia dachowego, wymianę świetlików oraz montaż paneli fotowoltaicznych.</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budynku B Szkoły Podstawowej nr 340 wraz z adaptacją pomieszczeń na potrzeby Poradni Psychologiczno - Pedagogicznej nr 19 wraz z termomodernizacją</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4 597 414</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4 552 898,29</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Zakończono roboty budowlane termomodernizacji budynku szkoły. W zakresie adaptacji pomieszczeń na potrzeby Poradni Psychologiczno-Pedagogicznej nr 19 wykonano modernizację łazienek (wymieniono instalacje wod-kan i elektryczne, ułożono płytki i zamontowano armaturę sanitarną).</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budynku Szkoły Podstawowej nr 319 przy ul. Wokalnej</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2 319 000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1 539 805,32</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66,4%</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Opracowano dokumentację kosztorysowo-projektową modernizacji budynku wraz z dostosowaniem obiektu do przepisów ochrony przeciwpożarowej. Przeprowadzono postępowanie przetargowe na wybór wykonawcy robót budowlanych i zawarto umowę z wybranym wykonawcą. Zrealizowano następujące roboty: wymianę oraz montaż stolarki i ślusarki, modernizację instalacji odgromowej, prace budowlane na forum, korytarzach, wymianę hydrantu, malowanie ścian oraz wymianę świetlików. Zakończenie robót zaplanowano w 2023 r.</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budynku Przedszkola Specjalnego nr 213 przy ul. Teligi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2 108 483</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2 100 611,00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99,6%</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Opracowano dokumentację kosztorysowo-projektową modernizacji części budynku w związku z przejęciem przez Przedszkole Specjalne nr 213 pomieszczeń po Przedszkolu nr 394. Przeprowadzono postępowanie przetargowe na wybór wykonawcy robót budowlanych i zawarto umowę z wybranym wykonawcą. Rozpoczęto realizacje robót modernizacyjnych i instalacyjnych.</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80105</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budynków Szkoły Podstawowej nr 336, przy ul. Małcużyńskiego i ul. Na Uboczu 9</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3 500 000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317 217,00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9,1%</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Zlecono opracowanie dokumentacji kosztorysowo-projektowej modernizacji budynków obiektów edukacyjnych, w tym adaptacji sal lekcyjnych na pracownie naukowe. Przeprowadzono postępowanie przetargowe na wybór wykonawcy robót budowlanych i zawarto umowę z wybranym wykonawcą. Wykonawcę wprowadzono na plac budowy. Realizację prac budowlanych zaplanowano w 2023 r.</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budynków Szkoły Podstawowej nr 16 przy ul. Wilczy Dół 4</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10 300,00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51,5%</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Opracowano dokumentację kosztorysowo-projektową modernizacji budynków edukacyjnych. Prowadzono działania związane z wyborem wykonawcy robót obejmujących modernizację kanalizacji deszczowej oraz wykonaniem podjazdu do budynku szkoły.</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budynku Szkoły Podstawowej nr 96 przy ul. Sarabandy 16/22</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1 200 000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138 971,00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11,6%</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Opracowano dokumentację projektowo-kosztorysową modernizacji szkoły obejmującej budowę windy oraz zmianę sposobu użytkowania lokali mieszkalnych na cele oświatowe.</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Termomodernizacja budynku Przedszkola nr 286 przy ul. Mandarynki 1  oraz budynku Przedszkola nr 401 przy ul. Dembowskiego 9 wraz z modernizacją</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1 225 619</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1 225 619,00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Wykonano termomodernizację budynków Przedszkola nr 286 przy ul. Mandarynki 1  (ocieplenie stropodachu, ocieplenie ścian zewnętrznych, ocieplenie ścian piwnic, wymiana okien i świetlików sali gimnastycznej, wymiana drzwi zewnętrznych, montaż instalacji fotowoltaicznej) oraz budynku Przedszkola nr 401 przy ul. Dembowskiego 9 (ocieplenie ścian zewnętrznych, ocieplenie stropodachu, wymiana witryny pionowej przy forum, likwidacja świetlików nad przeszklonymi wykuszami poprzez demontaż świetlików i wykonanie dachów o konstrukcji lekkiej, modernizacji instalacji c.o.).</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Wykonanie systemu monitoringu w Przedszkolu nr 400 przy ul. Lokajskiego 2</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21 950,00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99,8%</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Wykonano system monitoringu w Przedszkolu nr 400 przy ul. Lokajskiego 2.</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322 przy ul. Dembowskiego 9</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Zamontowano instalację fotowoltaiczną w Szkole Podstawowej nr 322 przy ul. Dembowskiego 9.</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100 przy ul. Tanecznej 54/58</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294 000,00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Zamontowano instalację fotowoltaiczną w Szkole Podstawowej nr 100 przy ul. Tanecznej 54/58.</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303 przy ul. Koncertowej 8</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293 990,00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Zamontowano instalację fotowoltaiczną w Szkole Podstawowej nr 303 przy ul. Koncertowej 8.</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318 przy ul. Teligi 3</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293 990,00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Zamontowano instalację fotowoltaiczną w Szkole Podstawowej nr 318 przy ul. Teligi 3.</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instalacji fotowoltaicznej w Szkole Podstawowej nr 81 przy ul. Puszczyka 6</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294 000,00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Zamontowano instalację fotowoltaiczną w Szkole Podstawowej nr 81 przy ul. Puszczyka 6.</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Wykonanie systemu monitoringu  w Szkole Podstawowej nr 81 przy ul. Puszczyka 6</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Wykonano system monitoringu  w Szkole Podstawowej nr 81 przy ul. Puszczyka 6.</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Wykonanie systemu  sygnalizacji alarmowej w Szkole Podstawowej nr 310 przy ul. Hawajskiej 7</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13 000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12 915,00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99,3%</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Wykonano system sygnalizacji alarmowej w Szkole Podstawowej nr 310 przy ul. Hawajskiej 7.</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Wykonanie ogrodzenia terenu wokół Szkoły Podstawowej nr 319 przy ul. Wokalnej 1</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50 000,00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Wybudowano ogrodzenie terenu wokół Szkoły Podstawowej nr 319 przy ul. Wokalnej 1.</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Wykonanie systemu monitoringu wizyjnego w Przedszkolu nr 395 przy ul. Na Uboczu 9</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29 000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27 270,33</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94,0%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Wykonano system monitoringu  wizyjnego w Przedszkolu nr 395 przy ul. Na Uboczu 9.</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Zakup i montaż paneli akustycznych do pomieszczeń w Poradni Psychologiczno-Pedagogicznej nr 19 przy ul. Lokajskiego 3</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49 952,26</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99,9%</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W pomieszczeniach w Poradni Psychologiczno-Pedagogicznej nr 19 przy ul. Lokajskiego 3 zamontowano panele akustyczne.  </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85406</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placu zabaw przy Przedszkolu nr 55 ul. Cybisa 1</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16 400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16 400,00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Zmodernizowano przedszkolny plac zabaw, wykonano bezpieczne nawierzchnie i ustawiono urządzenia zabawowe.</w:t>
            </w:r>
          </w:p>
        </w:tc>
        <w:tc>
          <w:tcPr>
            <w:tcW w:w="701" w:type="pct"/>
            <w:tcBorders>
              <w:top w:val="nil"/>
              <w:left w:val="nil"/>
              <w:bottom w:val="nil"/>
              <w:right w:val="nil"/>
            </w:tcBorders>
            <w:shd w:val="clear" w:color="auto" w:fill="auto"/>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Dzielnicowe Biuro Finansów Oświaty</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80104</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7CFE8"/>
            <w:vAlign w:val="center"/>
            <w:hideMark/>
          </w:tcPr>
          <w:p w:rsidR="005C5A3F" w:rsidRPr="005C5A3F" w:rsidRDefault="005C5A3F" w:rsidP="005C5A3F">
            <w:pPr>
              <w:spacing w:line="240" w:lineRule="auto"/>
              <w:rPr>
                <w:b/>
                <w:bCs/>
                <w:sz w:val="12"/>
                <w:szCs w:val="12"/>
              </w:rPr>
            </w:pPr>
            <w:r w:rsidRPr="005C5A3F">
              <w:rPr>
                <w:b/>
                <w:bCs/>
                <w:sz w:val="12"/>
                <w:szCs w:val="12"/>
              </w:rPr>
              <w:t>OCHRONA ZDROWIA I POMOC SPOŁECZNA</w:t>
            </w:r>
          </w:p>
        </w:tc>
        <w:tc>
          <w:tcPr>
            <w:tcW w:w="701"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3 657 926</w:t>
            </w:r>
          </w:p>
        </w:tc>
        <w:tc>
          <w:tcPr>
            <w:tcW w:w="674"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838 423,90</w:t>
            </w:r>
          </w:p>
        </w:tc>
        <w:tc>
          <w:tcPr>
            <w:tcW w:w="574" w:type="pct"/>
            <w:tcBorders>
              <w:top w:val="nil"/>
              <w:left w:val="nil"/>
              <w:bottom w:val="nil"/>
              <w:right w:val="nil"/>
            </w:tcBorders>
            <w:shd w:val="clear" w:color="000000" w:fill="B7CFE8"/>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22,9%</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Pomoc społeczna</w:t>
            </w:r>
          </w:p>
        </w:tc>
        <w:tc>
          <w:tcPr>
            <w:tcW w:w="701"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3 657 926</w:t>
            </w:r>
          </w:p>
        </w:tc>
        <w:tc>
          <w:tcPr>
            <w:tcW w:w="674"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838 423,90</w:t>
            </w:r>
          </w:p>
        </w:tc>
        <w:tc>
          <w:tcPr>
            <w:tcW w:w="574" w:type="pct"/>
            <w:tcBorders>
              <w:top w:val="nil"/>
              <w:left w:val="nil"/>
              <w:bottom w:val="nil"/>
              <w:right w:val="nil"/>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22,9%</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jc w:val="both"/>
              <w:rPr>
                <w:b/>
                <w:bCs/>
                <w:sz w:val="12"/>
                <w:szCs w:val="12"/>
              </w:rPr>
            </w:pPr>
            <w:r w:rsidRPr="005C5A3F">
              <w:rPr>
                <w:b/>
                <w:bCs/>
                <w:sz w:val="12"/>
                <w:szCs w:val="12"/>
              </w:rPr>
              <w:t>Budowa żłobka przy ul. Kazury wraz z infrastrukturą komunikacyjną</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14 470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000000" w:fill="FFFFFF"/>
            <w:noWrap/>
            <w:vAlign w:val="center"/>
            <w:hideMark/>
          </w:tcPr>
          <w:p w:rsidR="005C5A3F" w:rsidRPr="005C5A3F" w:rsidRDefault="005C5A3F" w:rsidP="005C5A3F">
            <w:pPr>
              <w:spacing w:line="240" w:lineRule="auto"/>
              <w:jc w:val="right"/>
              <w:rPr>
                <w:b/>
                <w:bCs/>
                <w:sz w:val="12"/>
                <w:szCs w:val="12"/>
              </w:rPr>
            </w:pPr>
            <w:r w:rsidRPr="005C5A3F">
              <w:rPr>
                <w:b/>
                <w:bCs/>
                <w:sz w:val="12"/>
                <w:szCs w:val="12"/>
              </w:rPr>
              <w:t> </w:t>
            </w: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Przeprowadzono postepowanie przetargowe na opracowanie dokumentacji projektowo-kosztorysowej przebudowy pasa drogowego ul. Stryjeńskich na odc. ul. Kazury 4 - ul. Płaskowickiej dla potrzeb obsługi komunikacyjnej żłobka przy ul. Kazury. Zawarto umowę z wybranym wykonawcą. Prace projektowe zaplanowano w 2023 r.</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i/>
                <w:iCs/>
                <w:sz w:val="12"/>
                <w:szCs w:val="12"/>
                <w:u w:val="single"/>
              </w:rPr>
            </w:pPr>
            <w:r w:rsidRPr="005C5A3F">
              <w:rPr>
                <w:i/>
                <w:iCs/>
                <w:sz w:val="12"/>
                <w:szCs w:val="12"/>
                <w:u w:val="single"/>
              </w:rPr>
              <w:t>Dysponent:</w:t>
            </w:r>
            <w:r w:rsidRPr="005C5A3F">
              <w:rPr>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Klasyfikacja:</w:t>
            </w:r>
            <w:r w:rsidRPr="005C5A3F">
              <w:rPr>
                <w:i/>
                <w:iCs/>
                <w:sz w:val="12"/>
                <w:szCs w:val="12"/>
              </w:rPr>
              <w:t xml:space="preserve"> rozdział 85516</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jc w:val="both"/>
              <w:rPr>
                <w:b/>
                <w:bCs/>
                <w:sz w:val="12"/>
                <w:szCs w:val="12"/>
              </w:rPr>
            </w:pPr>
            <w:r w:rsidRPr="005C5A3F">
              <w:rPr>
                <w:b/>
                <w:bCs/>
                <w:sz w:val="12"/>
                <w:szCs w:val="12"/>
              </w:rPr>
              <w:t>Budowa Centrum Opiekuńczo-Mieszkalnego "Ursynów"</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3 643 456</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838 423,90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23,0%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000000" w:fill="FFFFFF"/>
            <w:noWrap/>
            <w:vAlign w:val="center"/>
            <w:hideMark/>
          </w:tcPr>
          <w:p w:rsidR="005C5A3F" w:rsidRPr="005C5A3F" w:rsidRDefault="005C5A3F" w:rsidP="005C5A3F">
            <w:pPr>
              <w:spacing w:line="240" w:lineRule="auto"/>
              <w:jc w:val="right"/>
              <w:rPr>
                <w:b/>
                <w:bCs/>
                <w:sz w:val="12"/>
                <w:szCs w:val="12"/>
              </w:rPr>
            </w:pPr>
            <w:r w:rsidRPr="005C5A3F">
              <w:rPr>
                <w:b/>
                <w:bCs/>
                <w:sz w:val="12"/>
                <w:szCs w:val="12"/>
              </w:rPr>
              <w:t> </w:t>
            </w: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Przeprowadzono postępowanie przetargowe na wybór wykonawcy robót budowlanych oraz zawarto umowę z wybranym wykonawcą. Wykonano: w części A budynku - roboty fundamentowe wraz instalacją kanalizacji pod posadzką, roboty murowe ścian zewnętrznych oraz montaż konstrukcji więźby dachowej; w części B budynku - roboty fundamentowe wraz z termoizolacją ścian fundamentowych, roboty żelbetowe i murarskie ścian nośnych parteru.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i/>
                <w:iCs/>
                <w:sz w:val="12"/>
                <w:szCs w:val="12"/>
                <w:u w:val="single"/>
              </w:rPr>
            </w:pPr>
            <w:r w:rsidRPr="005C5A3F">
              <w:rPr>
                <w:i/>
                <w:iCs/>
                <w:sz w:val="12"/>
                <w:szCs w:val="12"/>
                <w:u w:val="single"/>
              </w:rPr>
              <w:t>Dysponent:</w:t>
            </w:r>
            <w:r w:rsidRPr="005C5A3F">
              <w:rPr>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Klasyfikacja:</w:t>
            </w:r>
            <w:r w:rsidRPr="005C5A3F">
              <w:rPr>
                <w:i/>
                <w:iCs/>
                <w:sz w:val="12"/>
                <w:szCs w:val="12"/>
              </w:rPr>
              <w:t xml:space="preserve"> rozdział 85202</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7CFE8"/>
            <w:vAlign w:val="center"/>
            <w:hideMark/>
          </w:tcPr>
          <w:p w:rsidR="005C5A3F" w:rsidRPr="005C5A3F" w:rsidRDefault="005C5A3F" w:rsidP="005C5A3F">
            <w:pPr>
              <w:spacing w:line="240" w:lineRule="auto"/>
              <w:rPr>
                <w:b/>
                <w:bCs/>
                <w:sz w:val="12"/>
                <w:szCs w:val="12"/>
              </w:rPr>
            </w:pPr>
            <w:r w:rsidRPr="005C5A3F">
              <w:rPr>
                <w:b/>
                <w:bCs/>
                <w:sz w:val="12"/>
                <w:szCs w:val="12"/>
              </w:rPr>
              <w:t>KULTURA I OCHRONA DZIEDZICTWA KULTUROWEGO</w:t>
            </w:r>
          </w:p>
        </w:tc>
        <w:tc>
          <w:tcPr>
            <w:tcW w:w="701"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2 700 956</w:t>
            </w:r>
          </w:p>
        </w:tc>
        <w:tc>
          <w:tcPr>
            <w:tcW w:w="674"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2 685 145,25</w:t>
            </w:r>
          </w:p>
        </w:tc>
        <w:tc>
          <w:tcPr>
            <w:tcW w:w="574" w:type="pct"/>
            <w:tcBorders>
              <w:top w:val="nil"/>
              <w:left w:val="nil"/>
              <w:bottom w:val="nil"/>
              <w:right w:val="nil"/>
            </w:tcBorders>
            <w:shd w:val="clear" w:color="000000" w:fill="B7CFE8"/>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Działalność kulturalna</w:t>
            </w:r>
          </w:p>
        </w:tc>
        <w:tc>
          <w:tcPr>
            <w:tcW w:w="701"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2 700 956</w:t>
            </w:r>
          </w:p>
        </w:tc>
        <w:tc>
          <w:tcPr>
            <w:tcW w:w="674"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2 685 145,25</w:t>
            </w:r>
          </w:p>
        </w:tc>
        <w:tc>
          <w:tcPr>
            <w:tcW w:w="574" w:type="pct"/>
            <w:tcBorders>
              <w:top w:val="nil"/>
              <w:left w:val="nil"/>
              <w:bottom w:val="nil"/>
              <w:right w:val="nil"/>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99,4%</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Budowa Dzielnicowego Centrum Kultury przy ul. I. Gandhi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117 870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117 869,49</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Wykonano roboty budowlane związane z przebudową parkingu pomiędzy Urzędem Dzielnicy a Ursynowskim Centrum Kultury "Alternatywy" dla potrzeb obsługi Centrum.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i/>
                <w:iCs/>
                <w:sz w:val="12"/>
                <w:szCs w:val="12"/>
                <w:u w:val="single"/>
              </w:rPr>
            </w:pPr>
            <w:r w:rsidRPr="005C5A3F">
              <w:rPr>
                <w:i/>
                <w:iCs/>
                <w:sz w:val="12"/>
                <w:szCs w:val="12"/>
                <w:u w:val="single"/>
              </w:rPr>
              <w:t>Dysponent:</w:t>
            </w:r>
            <w:r w:rsidRPr="005C5A3F">
              <w:rPr>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92109</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budynku Dzielnicowego Ośrodka Kultury przy ul.Kajakowej 12b</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406 003</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406 002,38</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Zakończono roboty budowlane związane z  modernizacją dachu budynku Dzielnicowego Ośrodka Kultury przy ul. Kajakowej 12b  w celu zabezpieczenia dachu przed zaleganiem śniegu i lodu. W zakresie prac przygotowawczych do montażu instalacji fotowoltaicznej zaktualizowano kosztorys i zweryfikowano dokumentację techniczną.</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i/>
                <w:iCs/>
                <w:sz w:val="12"/>
                <w:szCs w:val="12"/>
                <w:u w:val="single"/>
              </w:rPr>
            </w:pPr>
            <w:r w:rsidRPr="005C5A3F">
              <w:rPr>
                <w:i/>
                <w:iCs/>
                <w:sz w:val="12"/>
                <w:szCs w:val="12"/>
                <w:u w:val="single"/>
              </w:rPr>
              <w:t>Dysponent:</w:t>
            </w:r>
            <w:r w:rsidRPr="005C5A3F">
              <w:rPr>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92109</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Aranżacja wraz z adaptacją pomieszczeń i wyposażenie  Ursynowskiego Centrum Kultury "Alternatywy"</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2 177 083</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2 161 273,38</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99,3%</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Przeprowadzono postępowanie przetargowe oraz wybrano realizatora projektu aranżacji i wyposażenia wnętrz UCK "Alternatywy". Opracowano dokumentację projektową aranżacji i wyposażenia wnętrz. Realizowano działania związane z wyposażaniem obiektu: zamontowano barierki - poręcze ścienne wzdłuż ciągów schodów po obu stronach sali widowiskowej, wykonano okablowanie pod WiFi, zakupiono wyposażenie (m.in. skaner oraz ekran projekcyjny, sprzęt i oprogramowanie komputerowe do sali edukacyjnej, zestaw podestów na scenę).</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hideMark/>
          </w:tcPr>
          <w:p w:rsidR="005C5A3F" w:rsidRPr="005C5A3F" w:rsidRDefault="005C5A3F" w:rsidP="005C5A3F">
            <w:pPr>
              <w:spacing w:line="240" w:lineRule="auto"/>
              <w:rPr>
                <w:i/>
                <w:iCs/>
                <w:sz w:val="12"/>
                <w:szCs w:val="12"/>
                <w:u w:val="single"/>
              </w:rPr>
            </w:pPr>
            <w:r w:rsidRPr="005C5A3F">
              <w:rPr>
                <w:i/>
                <w:iCs/>
                <w:sz w:val="12"/>
                <w:szCs w:val="12"/>
                <w:u w:val="single"/>
              </w:rPr>
              <w:t>Dysponent:</w:t>
            </w:r>
            <w:r w:rsidRPr="005C5A3F">
              <w:rPr>
                <w:i/>
                <w:iCs/>
                <w:sz w:val="12"/>
                <w:szCs w:val="12"/>
              </w:rPr>
              <w:t xml:space="preserve"> Urząd Dzielnicy Ursynów</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92109</w:t>
            </w: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7CFE8"/>
            <w:vAlign w:val="center"/>
            <w:hideMark/>
          </w:tcPr>
          <w:p w:rsidR="005C5A3F" w:rsidRPr="005C5A3F" w:rsidRDefault="005C5A3F" w:rsidP="005C5A3F">
            <w:pPr>
              <w:spacing w:line="240" w:lineRule="auto"/>
              <w:rPr>
                <w:b/>
                <w:bCs/>
                <w:sz w:val="12"/>
                <w:szCs w:val="12"/>
              </w:rPr>
            </w:pPr>
            <w:r w:rsidRPr="005C5A3F">
              <w:rPr>
                <w:b/>
                <w:bCs/>
                <w:sz w:val="12"/>
                <w:szCs w:val="12"/>
              </w:rPr>
              <w:t>REKREACJA, SPORT I TURYSTYKA</w:t>
            </w:r>
          </w:p>
        </w:tc>
        <w:tc>
          <w:tcPr>
            <w:tcW w:w="701"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456 768</w:t>
            </w:r>
          </w:p>
        </w:tc>
        <w:tc>
          <w:tcPr>
            <w:tcW w:w="674"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447 503,25</w:t>
            </w:r>
          </w:p>
        </w:tc>
        <w:tc>
          <w:tcPr>
            <w:tcW w:w="574" w:type="pct"/>
            <w:tcBorders>
              <w:top w:val="nil"/>
              <w:left w:val="nil"/>
              <w:bottom w:val="nil"/>
              <w:right w:val="nil"/>
            </w:tcBorders>
            <w:shd w:val="clear" w:color="000000" w:fill="B7CFE8"/>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Działalność rekreacyjno-sportowa</w:t>
            </w:r>
          </w:p>
        </w:tc>
        <w:tc>
          <w:tcPr>
            <w:tcW w:w="701"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456 768</w:t>
            </w:r>
          </w:p>
        </w:tc>
        <w:tc>
          <w:tcPr>
            <w:tcW w:w="674"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447 503,25</w:t>
            </w:r>
          </w:p>
        </w:tc>
        <w:tc>
          <w:tcPr>
            <w:tcW w:w="574" w:type="pct"/>
            <w:tcBorders>
              <w:top w:val="nil"/>
              <w:left w:val="nil"/>
              <w:bottom w:val="nil"/>
              <w:right w:val="nil"/>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98,0%</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obiektów Ursynowskiego Centrum Sportu i Rekreacji - etap III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426 768</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420 732,25</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98,6%</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W ramach modernizacji obiektów Ursynowskiego Centrum Sportu i Rekreacji zlecono wykonanie automatycznych drzwi wejściowych głównego wejścia obiektu Arena Ursynów oraz modernizację automatyki pogodowej do wody basenowej, ciepła technologicznego, ciepłej wody i centralnego ogrzewania oraz modernizację centrali wentylacyjnej w obiekcie basenu Koncertowa. W ramach dostosowania obiektów do potrzeb osób niepełnosprawnych wykonano tyflomapy z planami budynków.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92601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Zagospodarowanie terenu na potrzeby obiektów sportowych w parku linearnym nad POW - prace przygotowawcze</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5 000,00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Wykonano analizę rynku w zakresie dostępności i zapotrzebowania na usługi sportu wraz ze wstępną propozycją własną zagospodarowania terenu.</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92601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Zakup kontenera socjalnego do obsługi Zespołu Boisk Olkówek  (Ursynowskie Centrum Sportu i Rekreacji)</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25 000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21 771,00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87,1%</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Zrealizowano dostawę z montażem kontenera socjalnego do obsługi Zespołu Boisk Olkówek.</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92601</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7CFE8"/>
            <w:vAlign w:val="center"/>
            <w:hideMark/>
          </w:tcPr>
          <w:p w:rsidR="005C5A3F" w:rsidRPr="005C5A3F" w:rsidRDefault="005C5A3F" w:rsidP="005C5A3F">
            <w:pPr>
              <w:spacing w:line="240" w:lineRule="auto"/>
              <w:rPr>
                <w:b/>
                <w:bCs/>
                <w:sz w:val="12"/>
                <w:szCs w:val="12"/>
              </w:rPr>
            </w:pPr>
            <w:r w:rsidRPr="005C5A3F">
              <w:rPr>
                <w:b/>
                <w:bCs/>
                <w:sz w:val="12"/>
                <w:szCs w:val="12"/>
              </w:rPr>
              <w:t>ZARZĄDZANIE STRUKTURAMI SAMORZĄDOWYMI</w:t>
            </w:r>
          </w:p>
        </w:tc>
        <w:tc>
          <w:tcPr>
            <w:tcW w:w="701"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348 886</w:t>
            </w:r>
          </w:p>
        </w:tc>
        <w:tc>
          <w:tcPr>
            <w:tcW w:w="674" w:type="pct"/>
            <w:tcBorders>
              <w:top w:val="nil"/>
              <w:left w:val="nil"/>
              <w:bottom w:val="nil"/>
              <w:right w:val="nil"/>
            </w:tcBorders>
            <w:shd w:val="clear" w:color="000000" w:fill="B7CFE8"/>
            <w:vAlign w:val="center"/>
            <w:hideMark/>
          </w:tcPr>
          <w:p w:rsidR="005C5A3F" w:rsidRPr="005C5A3F" w:rsidRDefault="005C5A3F" w:rsidP="005C5A3F">
            <w:pPr>
              <w:spacing w:line="240" w:lineRule="auto"/>
              <w:jc w:val="right"/>
              <w:rPr>
                <w:b/>
                <w:bCs/>
                <w:sz w:val="12"/>
                <w:szCs w:val="12"/>
              </w:rPr>
            </w:pPr>
            <w:r w:rsidRPr="005C5A3F">
              <w:rPr>
                <w:b/>
                <w:bCs/>
                <w:sz w:val="12"/>
                <w:szCs w:val="12"/>
              </w:rPr>
              <w:t>44 680,00</w:t>
            </w:r>
          </w:p>
        </w:tc>
        <w:tc>
          <w:tcPr>
            <w:tcW w:w="574" w:type="pct"/>
            <w:tcBorders>
              <w:top w:val="nil"/>
              <w:left w:val="nil"/>
              <w:bottom w:val="nil"/>
              <w:right w:val="nil"/>
            </w:tcBorders>
            <w:shd w:val="clear" w:color="000000" w:fill="B7CFE8"/>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12,8%</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B6D9E6"/>
            <w:vAlign w:val="center"/>
            <w:hideMark/>
          </w:tcPr>
          <w:p w:rsidR="005C5A3F" w:rsidRPr="005C5A3F" w:rsidRDefault="005C5A3F" w:rsidP="005C5A3F">
            <w:pPr>
              <w:spacing w:line="240" w:lineRule="auto"/>
              <w:rPr>
                <w:b/>
                <w:bCs/>
                <w:sz w:val="12"/>
                <w:szCs w:val="12"/>
              </w:rPr>
            </w:pPr>
            <w:r w:rsidRPr="005C5A3F">
              <w:rPr>
                <w:b/>
                <w:bCs/>
                <w:sz w:val="12"/>
                <w:szCs w:val="12"/>
              </w:rPr>
              <w:t>Funkcjonowanie Urzędu Miasta</w:t>
            </w:r>
          </w:p>
        </w:tc>
        <w:tc>
          <w:tcPr>
            <w:tcW w:w="701"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348 886</w:t>
            </w:r>
          </w:p>
        </w:tc>
        <w:tc>
          <w:tcPr>
            <w:tcW w:w="674" w:type="pct"/>
            <w:tcBorders>
              <w:top w:val="nil"/>
              <w:left w:val="nil"/>
              <w:bottom w:val="nil"/>
              <w:right w:val="nil"/>
            </w:tcBorders>
            <w:shd w:val="clear" w:color="000000" w:fill="B6D9E6"/>
            <w:vAlign w:val="center"/>
            <w:hideMark/>
          </w:tcPr>
          <w:p w:rsidR="005C5A3F" w:rsidRPr="005C5A3F" w:rsidRDefault="005C5A3F" w:rsidP="005C5A3F">
            <w:pPr>
              <w:spacing w:line="240" w:lineRule="auto"/>
              <w:jc w:val="right"/>
              <w:rPr>
                <w:b/>
                <w:bCs/>
                <w:sz w:val="12"/>
                <w:szCs w:val="12"/>
              </w:rPr>
            </w:pPr>
            <w:r w:rsidRPr="005C5A3F">
              <w:rPr>
                <w:b/>
                <w:bCs/>
                <w:sz w:val="12"/>
                <w:szCs w:val="12"/>
              </w:rPr>
              <w:t>44 680,00</w:t>
            </w:r>
          </w:p>
        </w:tc>
        <w:tc>
          <w:tcPr>
            <w:tcW w:w="574" w:type="pct"/>
            <w:tcBorders>
              <w:top w:val="nil"/>
              <w:left w:val="nil"/>
              <w:bottom w:val="nil"/>
              <w:right w:val="nil"/>
            </w:tcBorders>
            <w:shd w:val="clear" w:color="000000" w:fill="B6D9E6"/>
            <w:noWrap/>
            <w:vAlign w:val="center"/>
            <w:hideMark/>
          </w:tcPr>
          <w:p w:rsidR="005C5A3F" w:rsidRPr="005C5A3F" w:rsidRDefault="005C5A3F" w:rsidP="005C5A3F">
            <w:pPr>
              <w:spacing w:line="240" w:lineRule="auto"/>
              <w:jc w:val="right"/>
              <w:rPr>
                <w:b/>
                <w:bCs/>
                <w:sz w:val="12"/>
                <w:szCs w:val="12"/>
              </w:rPr>
            </w:pPr>
            <w:r w:rsidRPr="005C5A3F">
              <w:rPr>
                <w:b/>
                <w:bCs/>
                <w:sz w:val="12"/>
                <w:szCs w:val="12"/>
              </w:rPr>
              <w:t>12,8%</w:t>
            </w: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Zakupy inwestycyjne dla Urzędu Dzielnicy</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25 000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25 000,00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Dla potrzeb Wydziału Architektury i Budownictwa Urzędu Dzielnicy Ursynów zakupiono oprogramowanie do zarządzania postępowaniami administracyjnymi.</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75023</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terenu zewnętrznego przed Urzędem Dzielnicy</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223 886</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19 680,00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8,8%</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Opracowano dokumentację projektowo - kosztorysową modernizacji terenu położonego przed budynkiem Urzędu Dzielnicy, obejmującą zwiększenie powierzchni biologicznie czynnej, w tym: demontaż płyt betonowych, posadzenie drzew, montaż instalacji nawodnienia oraz zaaranżowanie terenu zieleni.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75023</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701"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D5E3F2"/>
            <w:vAlign w:val="center"/>
            <w:hideMark/>
          </w:tcPr>
          <w:p w:rsidR="005C5A3F" w:rsidRPr="005C5A3F" w:rsidRDefault="005C5A3F" w:rsidP="005C5A3F">
            <w:pPr>
              <w:spacing w:line="240" w:lineRule="auto"/>
              <w:rPr>
                <w:b/>
                <w:bCs/>
                <w:sz w:val="12"/>
                <w:szCs w:val="12"/>
              </w:rPr>
            </w:pPr>
            <w:r w:rsidRPr="005C5A3F">
              <w:rPr>
                <w:b/>
                <w:bCs/>
                <w:sz w:val="12"/>
                <w:szCs w:val="12"/>
              </w:rPr>
              <w:t>Modernizacja siedziby Urzędu Dzielnicy</w:t>
            </w:r>
          </w:p>
        </w:tc>
        <w:tc>
          <w:tcPr>
            <w:tcW w:w="701"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100 000</w:t>
            </w:r>
          </w:p>
        </w:tc>
        <w:tc>
          <w:tcPr>
            <w:tcW w:w="6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0,00</w:t>
            </w:r>
          </w:p>
        </w:tc>
        <w:tc>
          <w:tcPr>
            <w:tcW w:w="574" w:type="pct"/>
            <w:tcBorders>
              <w:top w:val="nil"/>
              <w:left w:val="nil"/>
              <w:bottom w:val="nil"/>
              <w:right w:val="nil"/>
            </w:tcBorders>
            <w:shd w:val="clear" w:color="000000" w:fill="D5E3F2"/>
            <w:noWrap/>
            <w:vAlign w:val="center"/>
            <w:hideMark/>
          </w:tcPr>
          <w:p w:rsidR="005C5A3F" w:rsidRPr="005C5A3F" w:rsidRDefault="005C5A3F" w:rsidP="005C5A3F">
            <w:pPr>
              <w:spacing w:line="240" w:lineRule="auto"/>
              <w:jc w:val="right"/>
              <w:rPr>
                <w:b/>
                <w:bCs/>
                <w:sz w:val="12"/>
                <w:szCs w:val="12"/>
              </w:rPr>
            </w:pPr>
            <w:r w:rsidRPr="005C5A3F">
              <w:rPr>
                <w:b/>
                <w:bCs/>
                <w:sz w:val="12"/>
                <w:szCs w:val="12"/>
              </w:rPr>
              <w:t>0,0%</w:t>
            </w: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b/>
                <w:bCs/>
                <w:sz w:val="12"/>
                <w:szCs w:val="12"/>
              </w:rPr>
            </w:pP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xml:space="preserve">Wykonano szacunek cenowy planowanego zakupu i montażu regału karuzelowego w pomieszczeniach archiwum Urzędu Dzielnicy Ursynów. Zakup i montaż  zaplanowano w 2023 r.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right"/>
              <w:rPr>
                <w:rFonts w:ascii="Times New Roman" w:hAnsi="Times New Roman" w:cs="Times New Roman"/>
                <w:sz w:val="12"/>
                <w:szCs w:val="12"/>
              </w:rPr>
            </w:pPr>
          </w:p>
        </w:tc>
        <w:tc>
          <w:tcPr>
            <w:tcW w:w="574" w:type="pct"/>
            <w:tcBorders>
              <w:top w:val="nil"/>
              <w:left w:val="nil"/>
              <w:bottom w:val="nil"/>
              <w:right w:val="nil"/>
            </w:tcBorders>
            <w:shd w:val="clear" w:color="auto" w:fill="auto"/>
            <w:noWrap/>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000000" w:fill="FFFFFF"/>
            <w:hideMark/>
          </w:tcPr>
          <w:p w:rsidR="005C5A3F" w:rsidRPr="005C5A3F" w:rsidRDefault="005C5A3F" w:rsidP="005C5A3F">
            <w:pPr>
              <w:spacing w:line="240" w:lineRule="auto"/>
              <w:jc w:val="both"/>
              <w:rPr>
                <w:sz w:val="12"/>
                <w:szCs w:val="12"/>
              </w:rPr>
            </w:pPr>
            <w:r w:rsidRPr="005C5A3F">
              <w:rPr>
                <w:sz w:val="12"/>
                <w:szCs w:val="12"/>
              </w:rPr>
              <w:t> </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sz w:val="12"/>
                <w:szCs w:val="12"/>
              </w:rPr>
            </w:pPr>
          </w:p>
        </w:tc>
        <w:tc>
          <w:tcPr>
            <w:tcW w:w="6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r w:rsidRPr="005C5A3F">
              <w:rPr>
                <w:i/>
                <w:iCs/>
                <w:sz w:val="12"/>
                <w:szCs w:val="12"/>
                <w:u w:val="single"/>
              </w:rPr>
              <w:t xml:space="preserve">Dysponent: </w:t>
            </w:r>
            <w:r w:rsidRPr="005C5A3F">
              <w:rPr>
                <w:i/>
                <w:iCs/>
                <w:sz w:val="12"/>
                <w:szCs w:val="12"/>
              </w:rPr>
              <w:t>Urząd Dzielnicy Ursynów</w:t>
            </w:r>
          </w:p>
        </w:tc>
        <w:tc>
          <w:tcPr>
            <w:tcW w:w="701" w:type="pct"/>
            <w:tcBorders>
              <w:top w:val="nil"/>
              <w:left w:val="nil"/>
              <w:bottom w:val="nil"/>
              <w:right w:val="nil"/>
            </w:tcBorders>
            <w:shd w:val="clear" w:color="auto" w:fill="auto"/>
            <w:vAlign w:val="bottom"/>
            <w:hideMark/>
          </w:tcPr>
          <w:p w:rsidR="005C5A3F" w:rsidRPr="005C5A3F" w:rsidRDefault="005C5A3F" w:rsidP="005C5A3F">
            <w:pPr>
              <w:spacing w:line="240" w:lineRule="auto"/>
              <w:jc w:val="both"/>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jc w:val="both"/>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r w:rsidR="005C5A3F" w:rsidRPr="005C5A3F" w:rsidTr="005C5A3F">
        <w:trPr>
          <w:trHeight w:val="85"/>
        </w:trPr>
        <w:tc>
          <w:tcPr>
            <w:tcW w:w="305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r w:rsidRPr="005C5A3F">
              <w:rPr>
                <w:i/>
                <w:iCs/>
                <w:sz w:val="12"/>
                <w:szCs w:val="12"/>
                <w:u w:val="single"/>
              </w:rPr>
              <w:t>Klasyfikacja:</w:t>
            </w:r>
            <w:r w:rsidRPr="005C5A3F">
              <w:rPr>
                <w:i/>
                <w:iCs/>
                <w:sz w:val="12"/>
                <w:szCs w:val="12"/>
              </w:rPr>
              <w:t xml:space="preserve"> rozdział 75023</w:t>
            </w:r>
          </w:p>
        </w:tc>
        <w:tc>
          <w:tcPr>
            <w:tcW w:w="701" w:type="pct"/>
            <w:tcBorders>
              <w:top w:val="nil"/>
              <w:left w:val="nil"/>
              <w:bottom w:val="nil"/>
              <w:right w:val="nil"/>
            </w:tcBorders>
            <w:shd w:val="clear" w:color="auto" w:fill="auto"/>
            <w:vAlign w:val="center"/>
            <w:hideMark/>
          </w:tcPr>
          <w:p w:rsidR="005C5A3F" w:rsidRPr="005C5A3F" w:rsidRDefault="005C5A3F" w:rsidP="005C5A3F">
            <w:pPr>
              <w:spacing w:line="240" w:lineRule="auto"/>
              <w:rPr>
                <w:i/>
                <w:iCs/>
                <w:sz w:val="12"/>
                <w:szCs w:val="12"/>
                <w:u w:val="single"/>
              </w:rPr>
            </w:pPr>
          </w:p>
        </w:tc>
        <w:tc>
          <w:tcPr>
            <w:tcW w:w="674" w:type="pct"/>
            <w:tcBorders>
              <w:top w:val="nil"/>
              <w:left w:val="nil"/>
              <w:bottom w:val="nil"/>
              <w:right w:val="nil"/>
            </w:tcBorders>
            <w:shd w:val="clear" w:color="auto" w:fill="auto"/>
            <w:vAlign w:val="center"/>
            <w:hideMark/>
          </w:tcPr>
          <w:p w:rsidR="005C5A3F" w:rsidRPr="005C5A3F" w:rsidRDefault="005C5A3F" w:rsidP="005C5A3F">
            <w:pPr>
              <w:spacing w:line="240" w:lineRule="auto"/>
              <w:rPr>
                <w:rFonts w:ascii="Times New Roman" w:hAnsi="Times New Roman" w:cs="Times New Roman"/>
                <w:sz w:val="12"/>
                <w:szCs w:val="12"/>
              </w:rPr>
            </w:pPr>
          </w:p>
        </w:tc>
        <w:tc>
          <w:tcPr>
            <w:tcW w:w="574" w:type="pct"/>
            <w:tcBorders>
              <w:top w:val="nil"/>
              <w:left w:val="nil"/>
              <w:bottom w:val="nil"/>
              <w:right w:val="nil"/>
            </w:tcBorders>
            <w:shd w:val="clear" w:color="auto" w:fill="auto"/>
            <w:noWrap/>
            <w:vAlign w:val="center"/>
            <w:hideMark/>
          </w:tcPr>
          <w:p w:rsidR="005C5A3F" w:rsidRPr="005C5A3F" w:rsidRDefault="005C5A3F" w:rsidP="005C5A3F">
            <w:pPr>
              <w:spacing w:line="240" w:lineRule="auto"/>
              <w:jc w:val="right"/>
              <w:rPr>
                <w:rFonts w:ascii="Times New Roman" w:hAnsi="Times New Roman" w:cs="Times New Roman"/>
                <w:sz w:val="12"/>
                <w:szCs w:val="12"/>
              </w:rPr>
            </w:pPr>
          </w:p>
        </w:tc>
      </w:tr>
    </w:tbl>
    <w:p w:rsidR="007D7D93" w:rsidRPr="007D7D93" w:rsidRDefault="007D7D93" w:rsidP="007D7D93"/>
    <w:p w:rsidR="00265233" w:rsidRDefault="00265233" w:rsidP="00FF3042"/>
    <w:p w:rsidR="00265233" w:rsidRDefault="00265233" w:rsidP="00FF3042">
      <w:pPr>
        <w:sectPr w:rsidR="00265233" w:rsidSect="00002B42">
          <w:type w:val="oddPage"/>
          <w:pgSz w:w="11906" w:h="16838"/>
          <w:pgMar w:top="1417" w:right="1417" w:bottom="1417" w:left="1417" w:header="708" w:footer="708" w:gutter="0"/>
          <w:cols w:space="708"/>
          <w:docGrid w:linePitch="360"/>
        </w:sectPr>
      </w:pPr>
    </w:p>
    <w:p w:rsidR="00EB39D2" w:rsidRDefault="0097110D" w:rsidP="00F165E8">
      <w:pPr>
        <w:pStyle w:val="Nagwek1"/>
        <w:spacing w:before="11000"/>
        <w:sectPr w:rsidR="00EB39D2" w:rsidSect="005E2159">
          <w:headerReference w:type="default" r:id="rId18"/>
          <w:type w:val="oddPage"/>
          <w:pgSz w:w="11906" w:h="16838"/>
          <w:pgMar w:top="1417" w:right="1417" w:bottom="1417" w:left="1417" w:header="708" w:footer="708" w:gutter="0"/>
          <w:cols w:space="708"/>
          <w:docGrid w:linePitch="360"/>
        </w:sectPr>
      </w:pPr>
      <w:bookmarkStart w:id="67" w:name="_Toc129939191"/>
      <w:r>
        <w:t>5</w:t>
      </w:r>
      <w:r w:rsidR="00EB39D2">
        <w:t>.</w:t>
      </w:r>
      <w:r w:rsidR="00EB39D2">
        <w:tab/>
        <w:t>STOPIEŃ ZAAWANSOWANIA</w:t>
      </w:r>
      <w:r w:rsidR="00EB39D2">
        <w:br/>
        <w:t xml:space="preserve">REALIZACJI PROGRAMÓW WIELOLETNICH </w:t>
      </w:r>
      <w:r w:rsidR="00EB39D2">
        <w:br/>
        <w:t>– wyciąg z kompendium</w:t>
      </w:r>
      <w:bookmarkEnd w:id="67"/>
    </w:p>
    <w:p w:rsidR="00982E7B" w:rsidRDefault="00982E7B" w:rsidP="0097110D">
      <w:pPr>
        <w:pStyle w:val="Nagwek2"/>
        <w:numPr>
          <w:ilvl w:val="1"/>
          <w:numId w:val="9"/>
        </w:numPr>
        <w:jc w:val="both"/>
        <w:rPr>
          <w:sz w:val="24"/>
          <w:szCs w:val="24"/>
        </w:rPr>
      </w:pPr>
      <w:bookmarkStart w:id="68" w:name="_Toc317589067"/>
      <w:bookmarkStart w:id="69" w:name="_Toc382402104"/>
      <w:bookmarkStart w:id="70" w:name="_Toc129939192"/>
      <w:r w:rsidRPr="009267D9">
        <w:rPr>
          <w:sz w:val="24"/>
          <w:szCs w:val="24"/>
        </w:rPr>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68"/>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69"/>
      <w:bookmarkEnd w:id="70"/>
    </w:p>
    <w:p w:rsidR="00982E7B" w:rsidRDefault="00982E7B" w:rsidP="0097110D">
      <w:pPr>
        <w:pStyle w:val="Nagwek3"/>
        <w:numPr>
          <w:ilvl w:val="2"/>
          <w:numId w:val="9"/>
        </w:numPr>
      </w:pPr>
      <w:bookmarkStart w:id="71" w:name="_Toc382402105"/>
      <w:bookmarkStart w:id="72" w:name="_Toc129939193"/>
      <w:r w:rsidRPr="009267D9">
        <w:t>Wydatk</w:t>
      </w:r>
      <w:r>
        <w:t>i</w:t>
      </w:r>
      <w:r w:rsidRPr="009267D9">
        <w:t xml:space="preserve"> bieżąc</w:t>
      </w:r>
      <w:r>
        <w:t>e</w:t>
      </w:r>
      <w:bookmarkEnd w:id="71"/>
      <w:bookmarkEnd w:id="72"/>
    </w:p>
    <w:p w:rsidR="00E25285" w:rsidRPr="00FD3187" w:rsidRDefault="00E25285" w:rsidP="00FD3187">
      <w:pPr>
        <w:jc w:val="right"/>
        <w:rPr>
          <w:sz w:val="16"/>
          <w:szCs w:val="16"/>
        </w:rPr>
      </w:pPr>
      <w:r w:rsidRPr="00E25285">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3D0B96" w:rsidRPr="003D0B96" w:rsidTr="003D0B96">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 xml:space="preserve">Poniesione </w:t>
            </w:r>
            <w:r w:rsidRPr="003D0B96">
              <w:rPr>
                <w:rFonts w:ascii="Arial Narrow" w:hAnsi="Arial Narrow"/>
                <w:b/>
                <w:bCs/>
                <w:sz w:val="12"/>
                <w:szCs w:val="12"/>
              </w:rPr>
              <w:br/>
              <w:t>nakłady</w:t>
            </w:r>
            <w:r w:rsidRPr="003D0B96">
              <w:rPr>
                <w:rFonts w:ascii="Arial Narrow" w:hAnsi="Arial Narrow"/>
                <w:b/>
                <w:bCs/>
                <w:sz w:val="12"/>
                <w:szCs w:val="12"/>
              </w:rPr>
              <w:br/>
              <w:t xml:space="preserve">finansowe </w:t>
            </w:r>
            <w:r w:rsidRPr="003D0B96">
              <w:rPr>
                <w:rFonts w:ascii="Arial Narrow" w:hAnsi="Arial Narrow"/>
                <w:b/>
                <w:bCs/>
                <w:sz w:val="12"/>
                <w:szCs w:val="12"/>
              </w:rPr>
              <w:br/>
              <w:t>do 31.12.2021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Wykonanie</w:t>
            </w:r>
            <w:r w:rsidRPr="003D0B96">
              <w:rPr>
                <w:rFonts w:ascii="Arial Narrow" w:hAnsi="Arial Narrow"/>
                <w:b/>
                <w:bCs/>
                <w:sz w:val="12"/>
                <w:szCs w:val="12"/>
              </w:rPr>
              <w:br/>
              <w:t>wydatków</w:t>
            </w:r>
            <w:r w:rsidRPr="003D0B96">
              <w:rPr>
                <w:rFonts w:ascii="Arial Narrow" w:hAnsi="Arial Narrow"/>
                <w:b/>
                <w:bCs/>
                <w:sz w:val="12"/>
                <w:szCs w:val="12"/>
              </w:rPr>
              <w:br/>
              <w:t>za 2022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 xml:space="preserve">Stopień zaawansowania realizacji wieloletnich programów % </w:t>
            </w:r>
            <w:r w:rsidRPr="003D0B96">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Pozostałe nakłady finansowe do zrealizowania</w:t>
            </w:r>
            <w:r w:rsidRPr="003D0B96">
              <w:rPr>
                <w:rFonts w:ascii="Arial Narrow" w:hAnsi="Arial Narrow"/>
                <w:b/>
                <w:bCs/>
                <w:sz w:val="12"/>
                <w:szCs w:val="12"/>
              </w:rPr>
              <w:br/>
              <w:t>(kol. 5-6-7)</w:t>
            </w:r>
          </w:p>
        </w:tc>
      </w:tr>
      <w:tr w:rsidR="003D0B96" w:rsidRPr="003D0B96" w:rsidTr="003D0B96">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r>
      <w:tr w:rsidR="003D0B96" w:rsidRPr="003D0B96" w:rsidTr="003D0B96">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9</w:t>
            </w:r>
          </w:p>
        </w:tc>
      </w:tr>
      <w:tr w:rsidR="003D0B96" w:rsidRPr="003D0B96" w:rsidTr="003D0B96">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rPr>
                <w:rFonts w:ascii="Arial Narrow" w:hAnsi="Arial Narrow"/>
                <w:b/>
                <w:bCs/>
                <w:sz w:val="12"/>
                <w:szCs w:val="12"/>
              </w:rPr>
            </w:pPr>
            <w:r w:rsidRPr="003D0B96">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rsidR="003D0B96" w:rsidRPr="003D0B96" w:rsidRDefault="003D0B96" w:rsidP="003D0B96">
            <w:pPr>
              <w:spacing w:line="240" w:lineRule="auto"/>
              <w:rPr>
                <w:rFonts w:ascii="Arial Narrow" w:hAnsi="Arial Narrow"/>
                <w:b/>
                <w:bCs/>
                <w:sz w:val="12"/>
                <w:szCs w:val="12"/>
              </w:rPr>
            </w:pPr>
            <w:r w:rsidRPr="003D0B96">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rsidR="003D0B96" w:rsidRPr="003D0B96" w:rsidRDefault="003D0B96" w:rsidP="003D0B96">
            <w:pPr>
              <w:spacing w:line="240" w:lineRule="auto"/>
              <w:rPr>
                <w:rFonts w:ascii="Arial Narrow" w:hAnsi="Arial Narrow"/>
                <w:b/>
                <w:bCs/>
                <w:sz w:val="12"/>
                <w:szCs w:val="12"/>
              </w:rPr>
            </w:pPr>
            <w:r w:rsidRPr="003D0B96">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rPr>
                <w:rFonts w:ascii="Arial Narrow" w:hAnsi="Arial Narrow"/>
                <w:b/>
                <w:bCs/>
                <w:sz w:val="12"/>
                <w:szCs w:val="12"/>
              </w:rPr>
            </w:pPr>
            <w:r w:rsidRPr="003D0B96">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1 907 346</w:t>
            </w:r>
          </w:p>
        </w:tc>
        <w:tc>
          <w:tcPr>
            <w:tcW w:w="557"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566 057</w:t>
            </w:r>
          </w:p>
        </w:tc>
        <w:tc>
          <w:tcPr>
            <w:tcW w:w="557"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708 747,10</w:t>
            </w:r>
          </w:p>
        </w:tc>
        <w:tc>
          <w:tcPr>
            <w:tcW w:w="557"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66,8</w:t>
            </w:r>
          </w:p>
        </w:tc>
        <w:tc>
          <w:tcPr>
            <w:tcW w:w="557"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632 542</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Przedszkole Marzeń</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302 843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65 144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119 984,76</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61,1</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117 714</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Warszawa Talentów - rozwój doradztwa zawodowego w szkołach podstawowych m.st.</w:t>
            </w:r>
            <w:r w:rsidR="00B4063D">
              <w:rPr>
                <w:rFonts w:ascii="Arial Narrow" w:hAnsi="Arial Narrow"/>
                <w:sz w:val="12"/>
                <w:szCs w:val="12"/>
              </w:rPr>
              <w:t xml:space="preserve"> </w:t>
            </w:r>
            <w:r w:rsidRPr="003D0B96">
              <w:rPr>
                <w:rFonts w:ascii="Arial Narrow" w:hAnsi="Arial Narrow"/>
                <w:sz w:val="12"/>
                <w:szCs w:val="12"/>
              </w:rPr>
              <w:t>Warszawy</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40 250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22 232,36</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55,2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18 018</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W Czartoryskiej na Ursynowie uczymy się efektywnie</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265 836</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134 941</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56 501,83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72,0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74 393</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SIĘGNIJ  PO  WIĘCEJ - rozwój doradztwa zawodowego w szkołach podstawowych m.st. Warszawy</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101 199</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88 274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12 908,74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16</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Technologia okiełznana: na spotkanie najnowszym trendom edukacyjnym</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2019</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322 104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118 948</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203 133,64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22</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ACT4Peace</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2018</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120 184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120 184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Wzmacnianie pozytywnego wizerunku szkoły i dobrostanu wszystkich osób z nią związanych</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247 900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22 091</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122 228,94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58,2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103 580</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Jak stać się proekologicznym - miejskie wyzwania i strategie</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139 350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102 218,20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73,4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37 132</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Szkoły wobec edukacyjnych i społecznych wartości światowego</w:t>
            </w:r>
            <w:r w:rsidR="00B4063D">
              <w:rPr>
                <w:rFonts w:ascii="Arial Narrow" w:hAnsi="Arial Narrow"/>
                <w:sz w:val="12"/>
                <w:szCs w:val="12"/>
              </w:rPr>
              <w:t xml:space="preserve"> </w:t>
            </w:r>
            <w:r w:rsidRPr="003D0B96">
              <w:rPr>
                <w:rFonts w:ascii="Arial Narrow" w:hAnsi="Arial Narrow"/>
                <w:sz w:val="12"/>
                <w:szCs w:val="12"/>
              </w:rPr>
              <w:t>dziedzictwa kulturowego</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144 100</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13 813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56 636,84</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48,9</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73 650</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Wpływ nauki języka obcego na rozwój poznawczy: teoria i praktyka - dzielnica Ursynów</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97 802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2 662</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12 901,79</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15,9</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82 238</w:t>
            </w:r>
          </w:p>
        </w:tc>
      </w:tr>
      <w:tr w:rsidR="003D0B96" w:rsidRPr="003D0B96" w:rsidTr="003D0B96">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Dobrostan własny i środowiska wokół nas</w:t>
            </w:r>
          </w:p>
        </w:tc>
        <w:tc>
          <w:tcPr>
            <w:tcW w:w="583"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Jednostki</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125 778</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125 778</w:t>
            </w:r>
          </w:p>
        </w:tc>
      </w:tr>
    </w:tbl>
    <w:p w:rsidR="00982E7B" w:rsidRDefault="00982E7B" w:rsidP="0097110D">
      <w:pPr>
        <w:pStyle w:val="Nagwek2"/>
        <w:numPr>
          <w:ilvl w:val="1"/>
          <w:numId w:val="9"/>
        </w:numPr>
        <w:jc w:val="both"/>
        <w:rPr>
          <w:sz w:val="24"/>
          <w:szCs w:val="24"/>
        </w:rPr>
      </w:pPr>
      <w:r>
        <w:rPr>
          <w:sz w:val="24"/>
          <w:szCs w:val="24"/>
        </w:rPr>
        <w:br w:type="page"/>
      </w:r>
      <w:bookmarkStart w:id="73" w:name="_Toc382402107"/>
      <w:bookmarkStart w:id="74" w:name="_Toc129939194"/>
      <w:r w:rsidRPr="005D1C36">
        <w:rPr>
          <w:sz w:val="24"/>
          <w:szCs w:val="24"/>
        </w:rPr>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73"/>
      <w:bookmarkEnd w:id="74"/>
    </w:p>
    <w:p w:rsidR="00982E7B" w:rsidRDefault="008671D3" w:rsidP="00B4063D">
      <w:pPr>
        <w:pStyle w:val="Nagwek3"/>
        <w:numPr>
          <w:ilvl w:val="2"/>
          <w:numId w:val="9"/>
        </w:numPr>
      </w:pPr>
      <w:bookmarkStart w:id="75" w:name="_Toc382402108"/>
      <w:bookmarkStart w:id="76" w:name="_Toc129939195"/>
      <w:r>
        <w:t>W</w:t>
      </w:r>
      <w:r w:rsidR="00982E7B" w:rsidRPr="009267D9">
        <w:t>ydatk</w:t>
      </w:r>
      <w:r w:rsidR="00982E7B">
        <w:t>i</w:t>
      </w:r>
      <w:r w:rsidR="00982E7B" w:rsidRPr="009267D9">
        <w:t xml:space="preserve"> bieżąc</w:t>
      </w:r>
      <w:r w:rsidR="00982E7B">
        <w:t>e</w:t>
      </w:r>
      <w:bookmarkEnd w:id="75"/>
      <w:bookmarkEnd w:id="76"/>
    </w:p>
    <w:p w:rsidR="00E25285" w:rsidRDefault="00E25285" w:rsidP="00E25285">
      <w:pPr>
        <w:jc w:val="right"/>
        <w:rPr>
          <w:sz w:val="16"/>
          <w:szCs w:val="16"/>
        </w:rPr>
      </w:pPr>
      <w:r>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B4063D" w:rsidRPr="00B4063D" w:rsidTr="00543D89">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Poniesione nakłady</w:t>
            </w:r>
            <w:r w:rsidRPr="00B4063D">
              <w:rPr>
                <w:rFonts w:ascii="Arial Narrow" w:hAnsi="Arial Narrow"/>
                <w:b/>
                <w:bCs/>
                <w:sz w:val="12"/>
                <w:szCs w:val="12"/>
              </w:rPr>
              <w:br/>
              <w:t>finansowe do</w:t>
            </w:r>
            <w:r w:rsidRPr="00B4063D">
              <w:rPr>
                <w:rFonts w:ascii="Arial Narrow" w:hAnsi="Arial Narrow"/>
                <w:b/>
                <w:bCs/>
                <w:sz w:val="12"/>
                <w:szCs w:val="12"/>
              </w:rPr>
              <w:br/>
              <w:t>31.12.2021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Wykonanie</w:t>
            </w:r>
            <w:r w:rsidRPr="00B4063D">
              <w:rPr>
                <w:rFonts w:ascii="Arial Narrow" w:hAnsi="Arial Narrow"/>
                <w:b/>
                <w:bCs/>
                <w:sz w:val="12"/>
                <w:szCs w:val="12"/>
              </w:rPr>
              <w:br/>
              <w:t>wydatków</w:t>
            </w:r>
            <w:r w:rsidRPr="00B4063D">
              <w:rPr>
                <w:rFonts w:ascii="Arial Narrow" w:hAnsi="Arial Narrow"/>
                <w:b/>
                <w:bCs/>
                <w:sz w:val="12"/>
                <w:szCs w:val="12"/>
              </w:rPr>
              <w:br/>
              <w:t>za 2022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 xml:space="preserve">Stopień zaawansowania realizacji wieloletnich programów % </w:t>
            </w:r>
            <w:r w:rsidRPr="00B4063D">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Pozostałe nakłady finansowe do zrealizowania</w:t>
            </w:r>
            <w:r w:rsidRPr="00B4063D">
              <w:rPr>
                <w:rFonts w:ascii="Arial Narrow" w:hAnsi="Arial Narrow"/>
                <w:b/>
                <w:bCs/>
                <w:sz w:val="12"/>
                <w:szCs w:val="12"/>
              </w:rPr>
              <w:br/>
              <w:t>(kol. 5-6-7)</w:t>
            </w:r>
          </w:p>
        </w:tc>
      </w:tr>
      <w:tr w:rsidR="00B4063D" w:rsidRPr="00B4063D" w:rsidTr="00543D89">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rsidR="00B4063D" w:rsidRPr="00B4063D" w:rsidRDefault="00B4063D" w:rsidP="00543D89">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rsidR="00B4063D" w:rsidRPr="00B4063D" w:rsidRDefault="00B4063D" w:rsidP="00543D89">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rsidR="00B4063D" w:rsidRPr="00B4063D" w:rsidRDefault="00B4063D" w:rsidP="00543D89">
            <w:pPr>
              <w:spacing w:line="240" w:lineRule="auto"/>
              <w:jc w:val="center"/>
              <w:rPr>
                <w:rFonts w:ascii="Arial Narrow" w:hAnsi="Arial Narrow"/>
                <w:b/>
                <w:bCs/>
                <w:sz w:val="12"/>
                <w:szCs w:val="12"/>
              </w:rPr>
            </w:pPr>
            <w:r w:rsidRPr="00B4063D">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4063D" w:rsidRPr="00B4063D" w:rsidRDefault="00B4063D" w:rsidP="00543D89">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rsidR="00B4063D" w:rsidRPr="00B4063D" w:rsidRDefault="00B4063D" w:rsidP="00543D8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4063D" w:rsidRPr="00B4063D" w:rsidRDefault="00B4063D" w:rsidP="00543D8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4063D" w:rsidRPr="00B4063D" w:rsidRDefault="00B4063D" w:rsidP="00543D89">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rsidR="00B4063D" w:rsidRPr="00B4063D" w:rsidRDefault="00B4063D" w:rsidP="00543D89">
            <w:pPr>
              <w:spacing w:line="240" w:lineRule="auto"/>
              <w:rPr>
                <w:rFonts w:ascii="Arial Narrow" w:hAnsi="Arial Narrow"/>
                <w:b/>
                <w:bCs/>
                <w:sz w:val="12"/>
                <w:szCs w:val="12"/>
              </w:rPr>
            </w:pPr>
          </w:p>
        </w:tc>
      </w:tr>
      <w:tr w:rsidR="00B4063D" w:rsidRPr="00B4063D" w:rsidTr="00543D89">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9</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rsidR="00B4063D" w:rsidRPr="00B4063D" w:rsidRDefault="00B4063D" w:rsidP="00543D89">
            <w:pPr>
              <w:spacing w:line="240" w:lineRule="auto"/>
              <w:rPr>
                <w:rFonts w:ascii="Arial Narrow" w:hAnsi="Arial Narrow"/>
                <w:b/>
                <w:bCs/>
                <w:sz w:val="12"/>
                <w:szCs w:val="12"/>
              </w:rPr>
            </w:pPr>
            <w:r w:rsidRPr="00B4063D">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rsidR="00B4063D" w:rsidRPr="00B4063D" w:rsidRDefault="00B4063D" w:rsidP="00543D89">
            <w:pPr>
              <w:spacing w:line="240" w:lineRule="auto"/>
              <w:rPr>
                <w:rFonts w:ascii="Arial Narrow" w:hAnsi="Arial Narrow"/>
                <w:b/>
                <w:bCs/>
                <w:sz w:val="12"/>
                <w:szCs w:val="12"/>
              </w:rPr>
            </w:pPr>
            <w:r w:rsidRPr="00B4063D">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rsidR="00B4063D" w:rsidRPr="00B4063D" w:rsidRDefault="00B4063D" w:rsidP="00543D89">
            <w:pPr>
              <w:spacing w:line="240" w:lineRule="auto"/>
              <w:rPr>
                <w:rFonts w:ascii="Arial Narrow" w:hAnsi="Arial Narrow"/>
                <w:b/>
                <w:bCs/>
                <w:sz w:val="12"/>
                <w:szCs w:val="12"/>
              </w:rPr>
            </w:pPr>
            <w:r w:rsidRPr="00B4063D">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rsidR="00B4063D" w:rsidRPr="00B4063D" w:rsidRDefault="00B4063D" w:rsidP="00543D89">
            <w:pPr>
              <w:spacing w:line="240" w:lineRule="auto"/>
              <w:rPr>
                <w:rFonts w:ascii="Arial Narrow" w:hAnsi="Arial Narrow"/>
                <w:b/>
                <w:bCs/>
                <w:sz w:val="12"/>
                <w:szCs w:val="12"/>
              </w:rPr>
            </w:pPr>
            <w:r w:rsidRPr="00B4063D">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rsidR="00B4063D" w:rsidRPr="00B4063D" w:rsidRDefault="00B4063D" w:rsidP="00543D89">
            <w:pPr>
              <w:spacing w:line="240" w:lineRule="auto"/>
              <w:jc w:val="right"/>
              <w:rPr>
                <w:rFonts w:ascii="Arial Narrow" w:hAnsi="Arial Narrow"/>
                <w:b/>
                <w:bCs/>
                <w:sz w:val="12"/>
                <w:szCs w:val="12"/>
              </w:rPr>
            </w:pPr>
            <w:r w:rsidRPr="00B4063D">
              <w:rPr>
                <w:rFonts w:ascii="Arial Narrow" w:hAnsi="Arial Narrow"/>
                <w:b/>
                <w:bCs/>
                <w:sz w:val="12"/>
                <w:szCs w:val="12"/>
              </w:rPr>
              <w:t>264 673 832</w:t>
            </w:r>
          </w:p>
        </w:tc>
        <w:tc>
          <w:tcPr>
            <w:tcW w:w="567" w:type="pct"/>
            <w:tcBorders>
              <w:top w:val="nil"/>
              <w:left w:val="nil"/>
              <w:bottom w:val="single" w:sz="4" w:space="0" w:color="auto"/>
              <w:right w:val="single" w:sz="4" w:space="0" w:color="auto"/>
            </w:tcBorders>
            <w:shd w:val="clear" w:color="000000" w:fill="B7CFE8"/>
            <w:vAlign w:val="center"/>
            <w:hideMark/>
          </w:tcPr>
          <w:p w:rsidR="00B4063D" w:rsidRPr="00B4063D" w:rsidRDefault="00B4063D" w:rsidP="00543D89">
            <w:pPr>
              <w:spacing w:line="240" w:lineRule="auto"/>
              <w:jc w:val="right"/>
              <w:rPr>
                <w:rFonts w:ascii="Arial Narrow" w:hAnsi="Arial Narrow"/>
                <w:b/>
                <w:bCs/>
                <w:sz w:val="12"/>
                <w:szCs w:val="12"/>
              </w:rPr>
            </w:pPr>
            <w:r w:rsidRPr="00B4063D">
              <w:rPr>
                <w:rFonts w:ascii="Arial Narrow" w:hAnsi="Arial Narrow"/>
                <w:b/>
                <w:bCs/>
                <w:sz w:val="12"/>
                <w:szCs w:val="12"/>
              </w:rPr>
              <w:t>9 132 134</w:t>
            </w:r>
          </w:p>
        </w:tc>
        <w:tc>
          <w:tcPr>
            <w:tcW w:w="558" w:type="pct"/>
            <w:tcBorders>
              <w:top w:val="nil"/>
              <w:left w:val="nil"/>
              <w:bottom w:val="single" w:sz="4" w:space="0" w:color="auto"/>
              <w:right w:val="single" w:sz="4" w:space="0" w:color="auto"/>
            </w:tcBorders>
            <w:shd w:val="clear" w:color="000000" w:fill="B7CFE8"/>
            <w:vAlign w:val="center"/>
            <w:hideMark/>
          </w:tcPr>
          <w:p w:rsidR="00B4063D" w:rsidRPr="00B4063D" w:rsidRDefault="00B4063D" w:rsidP="00543D89">
            <w:pPr>
              <w:spacing w:line="240" w:lineRule="auto"/>
              <w:jc w:val="right"/>
              <w:rPr>
                <w:rFonts w:ascii="Arial Narrow" w:hAnsi="Arial Narrow"/>
                <w:b/>
                <w:bCs/>
                <w:sz w:val="12"/>
                <w:szCs w:val="12"/>
              </w:rPr>
            </w:pPr>
            <w:r w:rsidRPr="00B4063D">
              <w:rPr>
                <w:rFonts w:ascii="Arial Narrow" w:hAnsi="Arial Narrow"/>
                <w:b/>
                <w:bCs/>
                <w:sz w:val="12"/>
                <w:szCs w:val="12"/>
              </w:rPr>
              <w:t>24 710 770,71</w:t>
            </w:r>
          </w:p>
        </w:tc>
        <w:tc>
          <w:tcPr>
            <w:tcW w:w="558" w:type="pct"/>
            <w:tcBorders>
              <w:top w:val="nil"/>
              <w:left w:val="nil"/>
              <w:bottom w:val="single" w:sz="4" w:space="0" w:color="auto"/>
              <w:right w:val="single" w:sz="4" w:space="0" w:color="auto"/>
            </w:tcBorders>
            <w:shd w:val="clear" w:color="000000" w:fill="B7CFE8"/>
            <w:vAlign w:val="center"/>
            <w:hideMark/>
          </w:tcPr>
          <w:p w:rsidR="00B4063D" w:rsidRPr="00B4063D" w:rsidRDefault="00B4063D" w:rsidP="00543D89">
            <w:pPr>
              <w:spacing w:line="240" w:lineRule="auto"/>
              <w:jc w:val="right"/>
              <w:rPr>
                <w:rFonts w:ascii="Arial Narrow" w:hAnsi="Arial Narrow"/>
                <w:b/>
                <w:bCs/>
                <w:sz w:val="12"/>
                <w:szCs w:val="12"/>
              </w:rPr>
            </w:pPr>
            <w:r w:rsidRPr="00B4063D">
              <w:rPr>
                <w:rFonts w:ascii="Arial Narrow" w:hAnsi="Arial Narrow"/>
                <w:b/>
                <w:bCs/>
                <w:sz w:val="12"/>
                <w:szCs w:val="12"/>
              </w:rPr>
              <w:t>12,8</w:t>
            </w:r>
          </w:p>
        </w:tc>
        <w:tc>
          <w:tcPr>
            <w:tcW w:w="558" w:type="pct"/>
            <w:tcBorders>
              <w:top w:val="nil"/>
              <w:left w:val="nil"/>
              <w:bottom w:val="single" w:sz="4" w:space="0" w:color="auto"/>
              <w:right w:val="single" w:sz="4" w:space="0" w:color="auto"/>
            </w:tcBorders>
            <w:shd w:val="clear" w:color="000000" w:fill="B7CFE8"/>
            <w:vAlign w:val="center"/>
            <w:hideMark/>
          </w:tcPr>
          <w:p w:rsidR="00B4063D" w:rsidRPr="00B4063D" w:rsidRDefault="00B4063D" w:rsidP="00543D89">
            <w:pPr>
              <w:spacing w:line="240" w:lineRule="auto"/>
              <w:jc w:val="right"/>
              <w:rPr>
                <w:rFonts w:ascii="Arial Narrow" w:hAnsi="Arial Narrow"/>
                <w:b/>
                <w:bCs/>
                <w:sz w:val="12"/>
                <w:szCs w:val="12"/>
              </w:rPr>
            </w:pPr>
            <w:r w:rsidRPr="00B4063D">
              <w:rPr>
                <w:rFonts w:ascii="Arial Narrow" w:hAnsi="Arial Narrow"/>
                <w:b/>
                <w:bCs/>
                <w:sz w:val="12"/>
                <w:szCs w:val="12"/>
              </w:rPr>
              <w:t>230 830 927</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Dzielnicowe Biuro Finansów Oświaty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894 527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37 375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51 049,52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806 102</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Realizacja przyznanych świadczeń społecznych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Ośrodek Pomocy Społecznej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1 342 519</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276 331,34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20,6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1 066 188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Ośrodek Pomocy Społecznej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2 197 051</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718 075,82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32,7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1 478 975</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Środowiskowy Dom Samopomocy "Pachnąca"</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55 608</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12 046,00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21,7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43 562</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16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4 236 244</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144 435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252 271,97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3 839 537</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81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4 863 676</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143 183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297 569,24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4 422 924</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96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2 657 820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50 876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131 603,08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2 475 341</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100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6 045 804</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82 151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246 657,46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5 716 996</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303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14 451 093</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322 332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800 097,51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13 328 663</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310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6 014 763</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184 280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319 346,60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5 511 136</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313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3 933 362</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182 374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288 543,84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12,0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3 462 444</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z Oddziałami Integracyjnymi nr 318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6 154 934</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218 046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361 127,05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5 575 761</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319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9 723 616</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333 671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639 805,14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8 750 140</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322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5 562 561</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161 808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270 055,35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5 130 698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323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11 981 461</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446 480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722 766,96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10 812 214</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336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10 820 598</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357 963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757 835,75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9 704 799</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340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9 751 101</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179 947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573 803,56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8 997 350</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z Oddziałami Integracyjnymi nr 343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3 563 527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135 883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243 164,43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3 184 480</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50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209 862</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2 293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6 740,64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200 828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52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219 519</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2 729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5 176,64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211 613</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55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159 597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421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546,86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158 629</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79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772 067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2 428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34 190,63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735 448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126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156 875</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2 221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3 268,56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151 385</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159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2 431 682</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95 019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163 348,93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2 173 314</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201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1 236 286</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4 012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66 490,84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1 165 783</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Specjalne nr 213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1 639 377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15 128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84 091,30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1 540 158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267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127 060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1 761,99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125 298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282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1 040 447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42 158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75 785,24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11,3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922 504</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283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135 401</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1 227,37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134 174</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286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1 154 843</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316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6 319,71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1 148 207</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351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262 629</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561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4 799,46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257 269</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352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376 499</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20 380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7 891,51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348 227</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366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289 367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6 277,34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283 090</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385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181 191</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2 695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7 623,92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170 872</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Integracyjne nr 394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910 000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147,13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909 853</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395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235 802</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2 958,51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232 843</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400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1 118 580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40 190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69 223,66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1 009 166</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401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145 779</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2 630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3 492,30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139 657</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LXIII Liceum Ogólnokształcące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4 853 054</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201 170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443 588,52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4 208 295</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LXX Liceum Ogólnokształcące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3 786 527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218 478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320 504,77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3 247 544</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Poradnia Psychologiczno - Pedagogiczna nr 18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130 392</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2 928,49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127 464</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Poradnia Psychologiczno - Pedagogiczna nr 19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139 057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1 898,34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137 159</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Przedszkole nr 412 z Oddziałami Integracyjnymi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2 305 505</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71 296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137 550,09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2 096 659</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z Oddziałami Integracyjnymi nr 330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9 247 952</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253 460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405 194,10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8 589 298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Podstawowwa nr 384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1 744 665</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81 137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124 341,64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11,8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1 539 186</w:t>
            </w:r>
          </w:p>
        </w:tc>
      </w:tr>
      <w:tr w:rsidR="00B4063D" w:rsidRPr="00B4063D" w:rsidTr="00543D89">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CLVIII Liceum Ogólnokształcące z oddziałami dwujęzycznymi wDzielnicy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2 836 828</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115 165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218 250,01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11,8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2 503 413</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Szkoła Podstawowa nr 399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5 494 817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151 190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435 058,95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4 908 568</w:t>
            </w:r>
          </w:p>
        </w:tc>
      </w:tr>
      <w:tr w:rsidR="00B4063D" w:rsidRPr="00B4063D" w:rsidTr="00543D89">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CLXVI Liceum Ogólnokształcące z oddziałami sportowymi w Dzielnicy Ursynów</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230 000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230 000</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2 150 000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573 043,43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1 576 957</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15 539 616</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312 047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1 350 500,29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13 877 069</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1 246 313</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7 661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6 333,65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1 232 318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35 064 725</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1 424 067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3 432 276,03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13,8</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30 208 382</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1 303 104</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43 104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117 366,50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1 142 634</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Konserwacja i bieżące utrzymanie w ruchu sieci kanalizacyjnej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392 884</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22 884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43 958,16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17,0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326 042</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Aktywizacja osób i przeciwdziałanie izolacji społecznej, w tym poprzez prowadzenie Domu Dziennego Pobytu</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2018</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2 685 998</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80 000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870 000,00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35,4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1 735 998</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Walka z ubóstwem, w szczególności poprzez pozyskiwanie, magazynowanie i dystrybucję darów rzeczowych i żywnościowych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2010</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512 128</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15 000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165 000,00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35,1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332 128</w:t>
            </w:r>
          </w:p>
        </w:tc>
      </w:tr>
      <w:tr w:rsidR="00B4063D" w:rsidRPr="00B4063D" w:rsidTr="00543D89">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Prowadzenie działań psychologiczno pedagogicznych i specjalistycznego poradnictwa rodzinnego, wsparcie osób używających</w:t>
            </w:r>
            <w:r>
              <w:rPr>
                <w:rFonts w:ascii="Arial Narrow" w:hAnsi="Arial Narrow"/>
                <w:sz w:val="12"/>
                <w:szCs w:val="12"/>
              </w:rPr>
              <w:t xml:space="preserve"> </w:t>
            </w:r>
            <w:r w:rsidRPr="00B4063D">
              <w:rPr>
                <w:rFonts w:ascii="Arial Narrow" w:hAnsi="Arial Narrow"/>
                <w:sz w:val="12"/>
                <w:szCs w:val="12"/>
              </w:rPr>
              <w:t>i nadużywających alkoholu oraz przeciwdziałanie przemocy w rodzinie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2009</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3 351 980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91 980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1 120 000,00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36,2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2 140 000</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10 072 174</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1 613 447,29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16,0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8 458 727</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1 278 345</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44 907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147 702,23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1 085 736</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540 365</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540 365</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6 276 247</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659 180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684 055,10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21,4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4 933 012</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Utrzymanie, konserwacja i remonty oświetlenia ulicznego, iluminacja obiektów</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2017</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934 011</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5 295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56 781,72</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6,6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871 934</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Prowadzenie przedsięwzięć artystyczno kulturalnych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180 000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70 000,00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38,9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110 000</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2 700 000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990 702,06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36,7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1 709 298</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21 571 632</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729 039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1 960 785,41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12,5</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18 881 808</w:t>
            </w:r>
          </w:p>
        </w:tc>
      </w:tr>
      <w:tr w:rsidR="00B4063D" w:rsidRPr="00B4063D" w:rsidTr="00543D89">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Działalność wspomagająca rozwój wspólnot i społeczności lokalnych oraz promocja i organizacja wolontariatu, komunikacja</w:t>
            </w:r>
            <w:r>
              <w:rPr>
                <w:rFonts w:ascii="Arial Narrow" w:hAnsi="Arial Narrow"/>
                <w:sz w:val="12"/>
                <w:szCs w:val="12"/>
              </w:rPr>
              <w:t xml:space="preserve"> </w:t>
            </w:r>
            <w:r w:rsidRPr="00B4063D">
              <w:rPr>
                <w:rFonts w:ascii="Arial Narrow" w:hAnsi="Arial Narrow"/>
                <w:sz w:val="12"/>
                <w:szCs w:val="12"/>
              </w:rPr>
              <w:t>społeczna</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470 296</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13 000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152 000,00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35,1</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305 296</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8 878 089</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1 378 089</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1 753 990,77</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35,3</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5 746 009</w:t>
            </w:r>
          </w:p>
        </w:tc>
      </w:tr>
      <w:tr w:rsidR="00B4063D" w:rsidRPr="00B4063D" w:rsidTr="00543D89">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rsidR="00B4063D" w:rsidRPr="00B4063D" w:rsidRDefault="00B4063D" w:rsidP="00543D89">
            <w:pPr>
              <w:spacing w:line="240" w:lineRule="auto"/>
              <w:rPr>
                <w:rFonts w:ascii="Arial Narrow" w:hAnsi="Arial Narrow"/>
                <w:sz w:val="12"/>
                <w:szCs w:val="12"/>
              </w:rPr>
            </w:pPr>
            <w:r w:rsidRPr="00B4063D">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Dzielnica Ursynów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rsidR="00B4063D" w:rsidRPr="00B4063D" w:rsidRDefault="00B4063D" w:rsidP="00543D89">
            <w:pPr>
              <w:spacing w:line="240" w:lineRule="auto"/>
              <w:jc w:val="center"/>
              <w:rPr>
                <w:rFonts w:ascii="Arial Narrow" w:hAnsi="Arial Narrow"/>
                <w:sz w:val="12"/>
                <w:szCs w:val="12"/>
              </w:rPr>
            </w:pPr>
            <w:r w:rsidRPr="00B4063D">
              <w:rPr>
                <w:rFonts w:ascii="Arial Narrow" w:hAnsi="Arial Narrow"/>
                <w:sz w:val="12"/>
                <w:szCs w:val="12"/>
              </w:rPr>
              <w:t>2024</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1 704 000</w:t>
            </w:r>
          </w:p>
        </w:tc>
        <w:tc>
          <w:tcPr>
            <w:tcW w:w="567"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color w:val="FFFFFF"/>
                <w:sz w:val="12"/>
                <w:szCs w:val="12"/>
              </w:rPr>
            </w:pPr>
            <w:r w:rsidRPr="00B4063D">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rsidR="00B4063D" w:rsidRPr="00B4063D" w:rsidRDefault="00B4063D" w:rsidP="00543D89">
            <w:pPr>
              <w:spacing w:line="240" w:lineRule="auto"/>
              <w:jc w:val="right"/>
              <w:rPr>
                <w:rFonts w:ascii="Arial Narrow" w:hAnsi="Arial Narrow"/>
                <w:sz w:val="12"/>
                <w:szCs w:val="12"/>
              </w:rPr>
            </w:pPr>
            <w:r w:rsidRPr="00B4063D">
              <w:rPr>
                <w:rFonts w:ascii="Arial Narrow" w:hAnsi="Arial Narrow"/>
                <w:sz w:val="12"/>
                <w:szCs w:val="12"/>
              </w:rPr>
              <w:t>1 704 000</w:t>
            </w:r>
          </w:p>
        </w:tc>
      </w:tr>
    </w:tbl>
    <w:p w:rsidR="00FF3042" w:rsidRDefault="00982E7B" w:rsidP="008671D3">
      <w:pPr>
        <w:pStyle w:val="Nagwek3"/>
      </w:pPr>
      <w:r>
        <w:br w:type="page"/>
      </w:r>
      <w:bookmarkStart w:id="77" w:name="_Toc382402109"/>
      <w:bookmarkStart w:id="78" w:name="_Toc129939196"/>
      <w:r w:rsidR="0097110D">
        <w:t>5</w:t>
      </w:r>
      <w:r w:rsidRPr="009267D9">
        <w:t>.2.</w:t>
      </w:r>
      <w:r w:rsidR="0027289B">
        <w:t>2</w:t>
      </w:r>
      <w:r w:rsidRPr="009267D9">
        <w:t xml:space="preserve">. </w:t>
      </w:r>
      <w:r w:rsidR="008671D3">
        <w:t>W</w:t>
      </w:r>
      <w:r w:rsidRPr="009267D9">
        <w:t>ydatk</w:t>
      </w:r>
      <w:r>
        <w:t>i</w:t>
      </w:r>
      <w:r w:rsidRPr="009267D9">
        <w:t xml:space="preserve"> majątkow</w:t>
      </w:r>
      <w:r>
        <w:t>e</w:t>
      </w:r>
      <w:bookmarkEnd w:id="77"/>
      <w:bookmarkEnd w:id="78"/>
    </w:p>
    <w:p w:rsidR="00E25285" w:rsidRPr="00E25285" w:rsidRDefault="00E25285" w:rsidP="00E25285">
      <w:pPr>
        <w:jc w:val="right"/>
      </w:pPr>
      <w:r>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3D0B96" w:rsidRPr="003D0B96" w:rsidTr="003D0B96">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Poniesione nakłady</w:t>
            </w:r>
            <w:r w:rsidRPr="003D0B96">
              <w:rPr>
                <w:rFonts w:ascii="Arial Narrow" w:hAnsi="Arial Narrow"/>
                <w:b/>
                <w:bCs/>
                <w:sz w:val="12"/>
                <w:szCs w:val="12"/>
              </w:rPr>
              <w:br/>
              <w:t>finansowe do</w:t>
            </w:r>
            <w:r w:rsidRPr="003D0B96">
              <w:rPr>
                <w:rFonts w:ascii="Arial Narrow" w:hAnsi="Arial Narrow"/>
                <w:b/>
                <w:bCs/>
                <w:sz w:val="12"/>
                <w:szCs w:val="12"/>
              </w:rPr>
              <w:br/>
              <w:t>31.12.2021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Wykonanie</w:t>
            </w:r>
            <w:r w:rsidRPr="003D0B96">
              <w:rPr>
                <w:rFonts w:ascii="Arial Narrow" w:hAnsi="Arial Narrow"/>
                <w:b/>
                <w:bCs/>
                <w:sz w:val="12"/>
                <w:szCs w:val="12"/>
              </w:rPr>
              <w:br/>
              <w:t>wydatków</w:t>
            </w:r>
            <w:r w:rsidRPr="003D0B96">
              <w:rPr>
                <w:rFonts w:ascii="Arial Narrow" w:hAnsi="Arial Narrow"/>
                <w:b/>
                <w:bCs/>
                <w:sz w:val="12"/>
                <w:szCs w:val="12"/>
              </w:rPr>
              <w:br/>
              <w:t>za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 xml:space="preserve">Stopień zaawansowania realizacji wieloletnich programów % </w:t>
            </w:r>
            <w:r w:rsidRPr="003D0B96">
              <w:rPr>
                <w:rFonts w:ascii="Arial Narrow" w:hAnsi="Arial Narrow"/>
                <w:b/>
                <w:bCs/>
                <w:sz w:val="12"/>
                <w:szCs w:val="12"/>
              </w:rPr>
              <w:br/>
              <w:t>(kol. ((6+7)/5)*100) 2022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Pozostałe nakłady finansowe do zrealizowania</w:t>
            </w:r>
            <w:r w:rsidRPr="003D0B96">
              <w:rPr>
                <w:rFonts w:ascii="Arial Narrow" w:hAnsi="Arial Narrow"/>
                <w:b/>
                <w:bCs/>
                <w:sz w:val="12"/>
                <w:szCs w:val="12"/>
              </w:rPr>
              <w:br/>
              <w:t>(kol. 5-6-7)</w:t>
            </w:r>
          </w:p>
        </w:tc>
      </w:tr>
      <w:tr w:rsidR="003D0B96" w:rsidRPr="003D0B96" w:rsidTr="003D0B96">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rsidR="003D0B96" w:rsidRPr="003D0B96" w:rsidRDefault="003D0B96" w:rsidP="003D0B96">
            <w:pPr>
              <w:spacing w:line="240" w:lineRule="auto"/>
              <w:jc w:val="center"/>
              <w:rPr>
                <w:rFonts w:ascii="Arial Narrow" w:hAnsi="Arial Narrow"/>
                <w:b/>
                <w:bCs/>
                <w:sz w:val="12"/>
                <w:szCs w:val="12"/>
              </w:rPr>
            </w:pPr>
            <w:r w:rsidRPr="003D0B96">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rsidR="003D0B96" w:rsidRPr="003D0B96" w:rsidRDefault="003D0B96" w:rsidP="003D0B96">
            <w:pPr>
              <w:spacing w:line="240" w:lineRule="auto"/>
              <w:rPr>
                <w:rFonts w:ascii="Arial Narrow" w:hAnsi="Arial Narrow"/>
                <w:b/>
                <w:bCs/>
                <w:sz w:val="12"/>
                <w:szCs w:val="12"/>
              </w:rPr>
            </w:pPr>
          </w:p>
        </w:tc>
      </w:tr>
      <w:tr w:rsidR="003D0B96" w:rsidRPr="003D0B96" w:rsidTr="003D0B96">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9</w:t>
            </w:r>
          </w:p>
        </w:tc>
      </w:tr>
      <w:tr w:rsidR="003D0B96" w:rsidRPr="003D0B96" w:rsidTr="003D0B96">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rPr>
                <w:rFonts w:ascii="Arial Narrow" w:hAnsi="Arial Narrow"/>
                <w:b/>
                <w:bCs/>
                <w:sz w:val="12"/>
                <w:szCs w:val="12"/>
              </w:rPr>
            </w:pPr>
            <w:r w:rsidRPr="003D0B96">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rsidR="003D0B96" w:rsidRPr="003D0B96" w:rsidRDefault="003D0B96" w:rsidP="003D0B96">
            <w:pPr>
              <w:spacing w:line="240" w:lineRule="auto"/>
              <w:rPr>
                <w:rFonts w:ascii="Arial Narrow" w:hAnsi="Arial Narrow"/>
                <w:b/>
                <w:bCs/>
                <w:sz w:val="12"/>
                <w:szCs w:val="12"/>
              </w:rPr>
            </w:pPr>
            <w:r w:rsidRPr="003D0B96">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rsidR="003D0B96" w:rsidRPr="003D0B96" w:rsidRDefault="003D0B96" w:rsidP="003D0B96">
            <w:pPr>
              <w:spacing w:line="240" w:lineRule="auto"/>
              <w:rPr>
                <w:rFonts w:ascii="Arial Narrow" w:hAnsi="Arial Narrow"/>
                <w:b/>
                <w:bCs/>
                <w:sz w:val="12"/>
                <w:szCs w:val="12"/>
              </w:rPr>
            </w:pPr>
            <w:r w:rsidRPr="003D0B96">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rPr>
                <w:rFonts w:ascii="Arial Narrow" w:hAnsi="Arial Narrow"/>
                <w:b/>
                <w:bCs/>
                <w:sz w:val="12"/>
                <w:szCs w:val="12"/>
              </w:rPr>
            </w:pPr>
            <w:r w:rsidRPr="003D0B96">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252 943 258</w:t>
            </w:r>
          </w:p>
        </w:tc>
        <w:tc>
          <w:tcPr>
            <w:tcW w:w="475"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166 532 653</w:t>
            </w:r>
          </w:p>
        </w:tc>
        <w:tc>
          <w:tcPr>
            <w:tcW w:w="475"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25 275 872,93</w:t>
            </w:r>
          </w:p>
        </w:tc>
        <w:tc>
          <w:tcPr>
            <w:tcW w:w="475"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75,8</w:t>
            </w:r>
          </w:p>
        </w:tc>
        <w:tc>
          <w:tcPr>
            <w:tcW w:w="475" w:type="pct"/>
            <w:tcBorders>
              <w:top w:val="nil"/>
              <w:left w:val="nil"/>
              <w:bottom w:val="single" w:sz="4" w:space="0" w:color="auto"/>
              <w:right w:val="single" w:sz="4" w:space="0" w:color="auto"/>
            </w:tcBorders>
            <w:shd w:val="clear" w:color="000000" w:fill="B7CFE8"/>
            <w:vAlign w:val="center"/>
            <w:hideMark/>
          </w:tcPr>
          <w:p w:rsidR="003D0B96" w:rsidRPr="003D0B96" w:rsidRDefault="003D0B96" w:rsidP="003D0B96">
            <w:pPr>
              <w:spacing w:line="240" w:lineRule="auto"/>
              <w:jc w:val="right"/>
              <w:rPr>
                <w:rFonts w:ascii="Arial Narrow" w:hAnsi="Arial Narrow"/>
                <w:b/>
                <w:bCs/>
                <w:sz w:val="12"/>
                <w:szCs w:val="12"/>
              </w:rPr>
            </w:pPr>
            <w:r w:rsidRPr="003D0B96">
              <w:rPr>
                <w:rFonts w:ascii="Arial Narrow" w:hAnsi="Arial Narrow"/>
                <w:b/>
                <w:bCs/>
                <w:sz w:val="12"/>
                <w:szCs w:val="12"/>
              </w:rPr>
              <w:t>61 134 732</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ul. Rosoła (etap I Ciszewskiego - Płaskowickiej, etap II Płaskowickiej - Jeżewskiego, etap III Jeżewskiego -  Rosnowskiego)</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2001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4 810 713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3 452 641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98 258,86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73,8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1 259 813</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Przebudowa ul. Baletowej na odc. ul. Puławska - granica miasta</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2007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13 951 425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13 935 838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10 200,00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5 387</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ul. Kurantów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2014</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66 382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21 614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32,6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44 768</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Nabycie gruntów pod budowę ul. Projektowanej na odcinku ul. Taborowa - ul. Łączyny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4 642 216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4 502 216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140 000,00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Nabycie gruntów pod budowę ul. Wędrowców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856 197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850 344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534,98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99,4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5 318</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ulicy 26aKD-D  z m.p.z.p. Zachodniego Pasma Pyrskiego w rejonie ul. Poleczki</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801 710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678 438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36 564,56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89,2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86 707</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ul. Krzesanego</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184 877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84 331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16 605,00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54,6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83 941</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dróg publicznych ul. Flamenco i ul. Mazura - rozliczenie z deweloperem</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1 770 000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1 770 000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Wykup nieruchomości w ul. Drzemlika</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161 745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750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160 995,00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Wykup nieruchomości z mpzp osiedla Stokłosy</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315 000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color w:val="FFFFFF"/>
                <w:sz w:val="12"/>
                <w:szCs w:val="12"/>
              </w:rPr>
            </w:pPr>
            <w:r w:rsidRPr="003D0B96">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315 000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i modernizacja infrastruktury drogowej na terenie Zielonego Ursynowa</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4 050 296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11 802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38 579,00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3 999 915</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Rozbudowa i modernizacja sieci dróg rowerowych na terenie Ursynowa</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1 500 000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209 123,34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1 290 877</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Zieleń zamiast betonu</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535 264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14 760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520 504,00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i modernizacja infrastruktury drogowej na terenie Wysokiego Ursynowa</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1 134 793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590 026,01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52,0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544 767</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i przebudowa lokalu użytkowego przy ul. Karczunkowskiej 138 w celu dostosowania dla potrzeb Miejsca Aktywności Lokalnej</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400 000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13 653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386 347</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budynków mieszkalnych wraz z obiektami na terenach zewnętrznych</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165 000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56 038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30 012,00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52,2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78 950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Zielona Oś Ursynowa - nowy park</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765 000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493 346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64,5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271 654</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"Parku Polskich Wynalazców"</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6 245 046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118 127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313 877,68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5 813 041</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Parku R. Kozłowskiego</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5 425 500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color w:val="FFFFFF"/>
                <w:sz w:val="12"/>
                <w:szCs w:val="12"/>
              </w:rPr>
            </w:pPr>
            <w:r w:rsidRPr="003D0B96">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919 443,17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16,9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4 506 057</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Parku Przy Bażantarni -  część wschodnia</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1 520 000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color w:val="FFFFFF"/>
                <w:sz w:val="12"/>
                <w:szCs w:val="12"/>
              </w:rPr>
            </w:pPr>
            <w:r w:rsidRPr="003D0B96">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1 520 000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systemów kanalizacji deszczowej na terenie Zielonego Ursynowa</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2015</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9 581 509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5 854 111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72 447,00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61,9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3 654 951</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Mała architektura oraz infrastruktura rekreacyjna na terenach zieleni - realizacja projektów</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1 157 237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1 136 010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21 217,50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Zielone skwery na Ursynowie</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333 445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73 570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136 696,23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63,1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123 179</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Ursynowska ekologia - butelkomaty</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880 000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17 428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862 572</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Zielone skwery na Ursynowie (kontynuacja)</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676 800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17 282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384 817,68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59,4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274 700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urządzeń wodnych i zbiorników wodnych</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800 000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800 000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targowiska miejskiego u zbiegu ul. Płaskowickiej i ul. Braci Wagów nad tunelem Południowej Obwodnicy Warszawy</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3 470 000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color w:val="FFFFFF"/>
                <w:sz w:val="12"/>
                <w:szCs w:val="12"/>
              </w:rPr>
            </w:pPr>
            <w:r w:rsidRPr="003D0B96">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158 746,01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3 311 254</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placu z fontanną w Parku im. Jana Pawła II</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1 300 000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966 645,74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74,4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333 354</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kompleksu oświatowego przy ul. Zaruby wraz z infrastrukturą komunikacyjną</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57 314 500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56 175 911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915 865,57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99,6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222 723</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hali szermierczej przy Szkole Podstawowej nr 340  ul. Lokajskiego 3</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5 258 669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142 065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1 867 936,29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38,2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3 248 668</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Szkoły Podstawowej nr 330 przy ul. Mandarynki 1 wraz z termomodernizacją</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10 976 386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8 621 826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2 352 785,45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1 775</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Rozbudowa Szkoły Podstawowej nr 322 przy ul. Dembowskiego 9 wraz z termomodernizacją</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2018</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6 812 943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4 931 377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1 880 321,10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1 245</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budynku B Szkoły Podstawowej nr 340 wraz z adaptacją pomieszczeń na potrzeby Poradni Psychologiczno - Pedagogicznej nr 19 wraz z termomodernizacją</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12 761 045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6 763 631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4 552 898,29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88,7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1 444 516</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budynku Szkoły Podstawowej nr 319 przy ul. Wokalnej</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2 369 000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color w:val="FFFFFF"/>
                <w:sz w:val="12"/>
                <w:szCs w:val="12"/>
              </w:rPr>
            </w:pPr>
            <w:r w:rsidRPr="003D0B96">
              <w:rPr>
                <w:rFonts w:ascii="Arial Narrow" w:hAnsi="Arial Narrow"/>
                <w:color w:val="FFFFFF"/>
                <w:sz w:val="12"/>
                <w:szCs w:val="12"/>
              </w:rPr>
              <w:t>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1 539 805,32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65,0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829 195</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budynku Przedszkola Specjalnego nr 213 przy ul. Teligi</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4 757 483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49 000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2 100 611,00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45,2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2 607 872</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budynków Szkoły Podstawowej nr 336, przy ul. Małcużyńskiego i ul. Na Uboczu 9</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6 700 000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317 217,00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4,7</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6 382 783</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budynków Szkoły Podstawowej nr 16 przy ul. Wilczy Dół 4</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670 000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10 300,00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659 700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budynku Szkoły Podstawowej nr 96 przy ul. Sarabandy 16/22</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2 337 492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138 971,00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2 198 521</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Termomodernizacja budynku Przedszkola nr 286 przy ul. Mandarynki 1  oraz budynku Przedszkola nr 401 przy ul. Dembowskiego 9 wraz z modernizacją</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2 150 000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924 381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1 225 619,00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żłobka przy ul. Kazury wraz z infrastrukturą komunikacyjną</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12 766 383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12 271 913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96,1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494 470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Centrum Opiekuńczo-Mieszkalnego "Ursynów"</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11 985 001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249 301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838 423,90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9,1</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10 897 276</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Budowa Dzielnicowego Centrum Kultury przy ul. I. Gandhi</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44 751 152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44 633 282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117 869,49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budynku Dzielnicowego Ośrodka Kultury przy ul.Kajakowej 12b</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597 915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38 502</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406 002,38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74,3</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153 411</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Aranżacja wraz z adaptacją pomieszczeń i wyposażenie  Ursynowskiego Centrum Kultury "Alternatywy"</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2 576 248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399 165</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2 161 273,38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99,4</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15 810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Zagospodarowanie terenu na potrzeby obiektów sportowych w parku linearnym nad POW - prace przygotowawcze</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85 000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5 000,00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5,9</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80 000</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terenu zewnętrznego przed Urzędem Dzielnicy</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223 886</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19 680,00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8,8</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204 206</w:t>
            </w:r>
          </w:p>
        </w:tc>
      </w:tr>
      <w:tr w:rsidR="003D0B96" w:rsidRPr="003D0B96" w:rsidTr="003D0B96">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rsidR="003D0B96" w:rsidRPr="003D0B96" w:rsidRDefault="003D0B96" w:rsidP="003D0B96">
            <w:pPr>
              <w:spacing w:line="240" w:lineRule="auto"/>
              <w:rPr>
                <w:rFonts w:ascii="Arial Narrow" w:hAnsi="Arial Narrow"/>
                <w:sz w:val="12"/>
                <w:szCs w:val="12"/>
              </w:rPr>
            </w:pPr>
            <w:r w:rsidRPr="003D0B96">
              <w:rPr>
                <w:rFonts w:ascii="Arial Narrow" w:hAnsi="Arial Narrow"/>
                <w:sz w:val="12"/>
                <w:szCs w:val="12"/>
              </w:rPr>
              <w:t>Modernizacja siedziby Urzędu Dzielnicy</w:t>
            </w:r>
          </w:p>
        </w:tc>
        <w:tc>
          <w:tcPr>
            <w:tcW w:w="688"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Dzielnica Ursynów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rsidR="003D0B96" w:rsidRPr="003D0B96" w:rsidRDefault="003D0B96" w:rsidP="003D0B96">
            <w:pPr>
              <w:spacing w:line="240" w:lineRule="auto"/>
              <w:jc w:val="center"/>
              <w:rPr>
                <w:rFonts w:ascii="Arial Narrow" w:hAnsi="Arial Narrow"/>
                <w:sz w:val="12"/>
                <w:szCs w:val="12"/>
              </w:rPr>
            </w:pPr>
            <w:r w:rsidRPr="003D0B96">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rsidR="003D0B96" w:rsidRPr="003D0B96" w:rsidRDefault="003D0B96" w:rsidP="003D0B96">
            <w:pPr>
              <w:spacing w:line="240" w:lineRule="auto"/>
              <w:jc w:val="right"/>
              <w:rPr>
                <w:rFonts w:ascii="Arial Narrow" w:hAnsi="Arial Narrow"/>
                <w:sz w:val="12"/>
                <w:szCs w:val="12"/>
              </w:rPr>
            </w:pPr>
            <w:r w:rsidRPr="003D0B96">
              <w:rPr>
                <w:rFonts w:ascii="Arial Narrow" w:hAnsi="Arial Narrow"/>
                <w:sz w:val="12"/>
                <w:szCs w:val="12"/>
              </w:rPr>
              <w:t>350 000</w:t>
            </w:r>
          </w:p>
        </w:tc>
      </w:tr>
    </w:tbl>
    <w:p w:rsidR="00357B5E" w:rsidRPr="00357B5E" w:rsidRDefault="00357B5E" w:rsidP="003D0B96"/>
    <w:sectPr w:rsidR="00357B5E" w:rsidRPr="00357B5E" w:rsidSect="001866B7">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92" w:rsidRDefault="00A73A92">
      <w:r>
        <w:separator/>
      </w:r>
    </w:p>
  </w:endnote>
  <w:endnote w:type="continuationSeparator" w:id="0">
    <w:p w:rsidR="00A73A92" w:rsidRDefault="00A7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Default="003B7CFA" w:rsidP="00002B42">
    <w:pPr>
      <w:framePr w:wrap="around" w:vAnchor="text" w:hAnchor="margin" w:xAlign="right" w:y="1"/>
    </w:pPr>
    <w:r>
      <w:fldChar w:fldCharType="begin"/>
    </w:r>
    <w:r>
      <w:instrText xml:space="preserve">PAGE  </w:instrText>
    </w:r>
    <w:r>
      <w:fldChar w:fldCharType="end"/>
    </w:r>
  </w:p>
  <w:p w:rsidR="003B7CFA" w:rsidRDefault="003B7CFA" w:rsidP="00002B42">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Pr="0038169C" w:rsidRDefault="003B7CFA"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B100A">
      <w:rPr>
        <w:noProof/>
        <w:sz w:val="16"/>
        <w:szCs w:val="16"/>
      </w:rPr>
      <w:t>37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B100A">
      <w:rPr>
        <w:noProof/>
        <w:sz w:val="16"/>
        <w:szCs w:val="16"/>
      </w:rPr>
      <w:t>135</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3B7CFA" w:rsidRPr="00527ABA" w:rsidTr="00527ABA">
      <w:trPr>
        <w:trHeight w:val="1134"/>
      </w:trPr>
      <w:tc>
        <w:tcPr>
          <w:tcW w:w="851" w:type="dxa"/>
          <w:shd w:val="clear" w:color="auto" w:fill="auto"/>
          <w:textDirection w:val="tbRl"/>
          <w:vAlign w:val="bottom"/>
        </w:tcPr>
        <w:p w:rsidR="003B7CFA" w:rsidRPr="00527ABA" w:rsidRDefault="003B7CFA" w:rsidP="00527ABA">
          <w:pPr>
            <w:pStyle w:val="Stopka"/>
            <w:jc w:val="center"/>
            <w:rPr>
              <w:sz w:val="16"/>
              <w:szCs w:val="16"/>
            </w:rPr>
          </w:pPr>
          <w:r w:rsidRPr="00527ABA">
            <w:rPr>
              <w:rStyle w:val="Numerstrony"/>
              <w:sz w:val="16"/>
              <w:szCs w:val="16"/>
            </w:rPr>
            <w:fldChar w:fldCharType="begin"/>
          </w:r>
          <w:r w:rsidRPr="00527ABA">
            <w:rPr>
              <w:rStyle w:val="Numerstrony"/>
              <w:sz w:val="16"/>
              <w:szCs w:val="16"/>
            </w:rPr>
            <w:instrText xml:space="preserve"> PAGE </w:instrText>
          </w:r>
          <w:r w:rsidRPr="00527ABA">
            <w:rPr>
              <w:rStyle w:val="Numerstrony"/>
              <w:sz w:val="16"/>
              <w:szCs w:val="16"/>
            </w:rPr>
            <w:fldChar w:fldCharType="separate"/>
          </w:r>
          <w:r w:rsidR="008B100A">
            <w:rPr>
              <w:rStyle w:val="Numerstrony"/>
              <w:noProof/>
              <w:sz w:val="16"/>
              <w:szCs w:val="16"/>
            </w:rPr>
            <w:t>55</w:t>
          </w:r>
          <w:r w:rsidRPr="00527ABA">
            <w:rPr>
              <w:rStyle w:val="Numerstrony"/>
              <w:sz w:val="16"/>
              <w:szCs w:val="16"/>
            </w:rPr>
            <w:fldChar w:fldCharType="end"/>
          </w:r>
          <w:r w:rsidRPr="00527ABA">
            <w:rPr>
              <w:rStyle w:val="Numerstrony"/>
              <w:sz w:val="16"/>
              <w:szCs w:val="16"/>
            </w:rPr>
            <w:t xml:space="preserve"> / </w:t>
          </w:r>
          <w:r w:rsidRPr="00527ABA">
            <w:rPr>
              <w:rStyle w:val="Numerstrony"/>
              <w:sz w:val="16"/>
              <w:szCs w:val="16"/>
            </w:rPr>
            <w:fldChar w:fldCharType="begin"/>
          </w:r>
          <w:r w:rsidRPr="00527ABA">
            <w:rPr>
              <w:rStyle w:val="Numerstrony"/>
              <w:sz w:val="16"/>
              <w:szCs w:val="16"/>
            </w:rPr>
            <w:instrText xml:space="preserve"> NUMPAGES </w:instrText>
          </w:r>
          <w:r w:rsidRPr="00527ABA">
            <w:rPr>
              <w:rStyle w:val="Numerstrony"/>
              <w:sz w:val="16"/>
              <w:szCs w:val="16"/>
            </w:rPr>
            <w:fldChar w:fldCharType="separate"/>
          </w:r>
          <w:r w:rsidR="008B100A">
            <w:rPr>
              <w:rStyle w:val="Numerstrony"/>
              <w:noProof/>
              <w:sz w:val="16"/>
              <w:szCs w:val="16"/>
            </w:rPr>
            <w:t>89</w:t>
          </w:r>
          <w:r w:rsidRPr="00527ABA">
            <w:rPr>
              <w:rStyle w:val="Numerstrony"/>
              <w:sz w:val="16"/>
              <w:szCs w:val="16"/>
            </w:rPr>
            <w:fldChar w:fldCharType="end"/>
          </w:r>
        </w:p>
      </w:tc>
    </w:tr>
  </w:tbl>
  <w:p w:rsidR="003B7CFA" w:rsidRDefault="003B7CFA" w:rsidP="00002B4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Pr="0038169C" w:rsidRDefault="003B7CFA" w:rsidP="00002B42">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8B100A">
      <w:rPr>
        <w:noProof/>
        <w:sz w:val="16"/>
        <w:szCs w:val="16"/>
      </w:rPr>
      <w:t>135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8B100A">
      <w:rPr>
        <w:noProof/>
        <w:sz w:val="16"/>
        <w:szCs w:val="16"/>
      </w:rPr>
      <w:t>135</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92" w:rsidRDefault="00A73A92">
      <w:r>
        <w:separator/>
      </w:r>
    </w:p>
  </w:footnote>
  <w:footnote w:type="continuationSeparator" w:id="0">
    <w:p w:rsidR="00A73A92" w:rsidRDefault="00A73A92">
      <w:r>
        <w:continuationSeparator/>
      </w:r>
    </w:p>
  </w:footnote>
  <w:footnote w:id="1">
    <w:p w:rsidR="003B7CFA" w:rsidRPr="0064300F" w:rsidRDefault="003B7CFA" w:rsidP="00E90F48">
      <w:pPr>
        <w:pStyle w:val="Tekstprzypisudolnego"/>
        <w:spacing w:line="288" w:lineRule="auto"/>
        <w:rPr>
          <w:rFonts w:asciiTheme="minorHAnsi" w:hAnsiTheme="minorHAnsi" w:cstheme="minorHAnsi"/>
          <w:i w:val="0"/>
          <w:sz w:val="21"/>
          <w:szCs w:val="21"/>
        </w:rPr>
      </w:pPr>
      <w:r w:rsidRPr="0064300F">
        <w:rPr>
          <w:rStyle w:val="Odwoanieprzypisudolnego"/>
          <w:rFonts w:asciiTheme="minorHAnsi" w:hAnsiTheme="minorHAnsi" w:cstheme="minorHAnsi"/>
          <w:i w:val="0"/>
          <w:sz w:val="21"/>
          <w:szCs w:val="21"/>
        </w:rPr>
        <w:footnoteRef/>
      </w:r>
      <w:r w:rsidRPr="0064300F">
        <w:rPr>
          <w:rFonts w:asciiTheme="minorHAnsi" w:hAnsiTheme="minorHAnsi" w:cstheme="minorHAnsi"/>
          <w:i w:val="0"/>
          <w:sz w:val="21"/>
          <w:szCs w:val="21"/>
        </w:rPr>
        <w:t xml:space="preserve"> Zmiany tekstu jednolitego wymienionej ustawy zostały ogłoszone w Dz.U. z 2022 r. poz. 1692, 1725, 1747, 1768, 1964 i 2414</w:t>
      </w:r>
      <w:r>
        <w:rPr>
          <w:rFonts w:asciiTheme="minorHAnsi" w:hAnsiTheme="minorHAnsi" w:cstheme="minorHAnsi"/>
          <w:i w:val="0"/>
          <w:sz w:val="21"/>
          <w:szCs w:val="21"/>
        </w:rPr>
        <w:t xml:space="preserve"> oraz z 2023 r. poz. 412</w:t>
      </w:r>
      <w:r w:rsidRPr="0064300F">
        <w:rPr>
          <w:rFonts w:asciiTheme="minorHAnsi" w:hAnsiTheme="minorHAnsi" w:cstheme="minorHAnsi"/>
          <w:i w:val="0"/>
          <w:sz w:val="21"/>
          <w:szCs w:val="2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Pr="006231C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URSYNÓW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URSYNÓW</w:t>
    </w:r>
  </w:p>
  <w:p w:rsidR="003B7CFA" w:rsidRPr="006231C3" w:rsidRDefault="003B7CFA" w:rsidP="009F373B">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Pr="006231C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URSYNÓW</w:t>
    </w:r>
  </w:p>
  <w:p w:rsidR="003B7CFA" w:rsidRPr="006231C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Pr="006231C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URSYNÓW</w:t>
    </w:r>
  </w:p>
  <w:p w:rsidR="003B7CFA" w:rsidRPr="006231C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Pr="006231C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URSYNÓW</w:t>
    </w:r>
  </w:p>
  <w:p w:rsidR="003B7CFA" w:rsidRPr="006231C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CFA" w:rsidRPr="006231C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2022 r. – URSYNÓW</w:t>
    </w:r>
  </w:p>
  <w:p w:rsidR="003B7CFA" w:rsidRPr="004F3D33" w:rsidRDefault="003B7CFA" w:rsidP="00002B42">
    <w:pPr>
      <w:pBdr>
        <w:bottom w:val="single" w:sz="4" w:space="1" w:color="auto"/>
      </w:pBdr>
      <w:tabs>
        <w:tab w:val="center" w:pos="7088"/>
        <w:tab w:val="right" w:pos="9356"/>
      </w:tabs>
      <w:spacing w:line="240" w:lineRule="auto"/>
      <w:jc w:val="center"/>
      <w:rPr>
        <w:rFonts w:ascii="Times New Roman" w:hAnsi="Times New Roman"/>
        <w:i/>
        <w:iCs/>
      </w:rPr>
    </w:pPr>
    <w:r w:rsidRPr="004F3D33">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4848"/>
    <w:multiLevelType w:val="multilevel"/>
    <w:tmpl w:val="79DC7CCE"/>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15:restartNumberingAfterBreak="0">
    <w:nsid w:val="2BC01DDE"/>
    <w:multiLevelType w:val="hybridMultilevel"/>
    <w:tmpl w:val="9956E90E"/>
    <w:lvl w:ilvl="0" w:tplc="A8EACDCC">
      <w:start w:val="4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49A0869"/>
    <w:multiLevelType w:val="multilevel"/>
    <w:tmpl w:val="A78E9A1E"/>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9BD1B30"/>
    <w:multiLevelType w:val="hybridMultilevel"/>
    <w:tmpl w:val="A02C5F90"/>
    <w:lvl w:ilvl="0" w:tplc="0EE4C1B4">
      <w:start w:val="4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4E23853"/>
    <w:multiLevelType w:val="hybridMultilevel"/>
    <w:tmpl w:val="A054287A"/>
    <w:lvl w:ilvl="0" w:tplc="77EC2B96">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7E76E5C"/>
    <w:multiLevelType w:val="multilevel"/>
    <w:tmpl w:val="85AEC49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9EA1E60"/>
    <w:multiLevelType w:val="multilevel"/>
    <w:tmpl w:val="23409E3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C03264B"/>
    <w:multiLevelType w:val="multilevel"/>
    <w:tmpl w:val="6FE8B84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7E2055FD"/>
    <w:multiLevelType w:val="hybridMultilevel"/>
    <w:tmpl w:val="3F7CDE92"/>
    <w:lvl w:ilvl="0" w:tplc="04150001">
      <w:start w:val="1"/>
      <w:numFmt w:val="bullet"/>
      <w:lvlText w:val=""/>
      <w:lvlJc w:val="left"/>
      <w:pPr>
        <w:ind w:left="840" w:hanging="360"/>
      </w:pPr>
      <w:rPr>
        <w:rFonts w:ascii="Symbol" w:hAnsi="Symbol" w:hint="default"/>
      </w:rPr>
    </w:lvl>
    <w:lvl w:ilvl="1" w:tplc="04150003" w:tentative="1">
      <w:start w:val="1"/>
      <w:numFmt w:val="bullet"/>
      <w:lvlText w:val="o"/>
      <w:lvlJc w:val="left"/>
      <w:pPr>
        <w:ind w:left="1560" w:hanging="360"/>
      </w:pPr>
      <w:rPr>
        <w:rFonts w:ascii="Courier New" w:hAnsi="Courier New" w:cs="Courier New" w:hint="default"/>
      </w:rPr>
    </w:lvl>
    <w:lvl w:ilvl="2" w:tplc="04150005" w:tentative="1">
      <w:start w:val="1"/>
      <w:numFmt w:val="bullet"/>
      <w:lvlText w:val=""/>
      <w:lvlJc w:val="left"/>
      <w:pPr>
        <w:ind w:left="2280" w:hanging="360"/>
      </w:pPr>
      <w:rPr>
        <w:rFonts w:ascii="Wingdings" w:hAnsi="Wingdings" w:hint="default"/>
      </w:rPr>
    </w:lvl>
    <w:lvl w:ilvl="3" w:tplc="04150001" w:tentative="1">
      <w:start w:val="1"/>
      <w:numFmt w:val="bullet"/>
      <w:lvlText w:val=""/>
      <w:lvlJc w:val="left"/>
      <w:pPr>
        <w:ind w:left="3000" w:hanging="360"/>
      </w:pPr>
      <w:rPr>
        <w:rFonts w:ascii="Symbol" w:hAnsi="Symbol" w:hint="default"/>
      </w:rPr>
    </w:lvl>
    <w:lvl w:ilvl="4" w:tplc="04150003" w:tentative="1">
      <w:start w:val="1"/>
      <w:numFmt w:val="bullet"/>
      <w:lvlText w:val="o"/>
      <w:lvlJc w:val="left"/>
      <w:pPr>
        <w:ind w:left="3720" w:hanging="360"/>
      </w:pPr>
      <w:rPr>
        <w:rFonts w:ascii="Courier New" w:hAnsi="Courier New" w:cs="Courier New" w:hint="default"/>
      </w:rPr>
    </w:lvl>
    <w:lvl w:ilvl="5" w:tplc="04150005" w:tentative="1">
      <w:start w:val="1"/>
      <w:numFmt w:val="bullet"/>
      <w:lvlText w:val=""/>
      <w:lvlJc w:val="left"/>
      <w:pPr>
        <w:ind w:left="4440" w:hanging="360"/>
      </w:pPr>
      <w:rPr>
        <w:rFonts w:ascii="Wingdings" w:hAnsi="Wingdings" w:hint="default"/>
      </w:rPr>
    </w:lvl>
    <w:lvl w:ilvl="6" w:tplc="04150001" w:tentative="1">
      <w:start w:val="1"/>
      <w:numFmt w:val="bullet"/>
      <w:lvlText w:val=""/>
      <w:lvlJc w:val="left"/>
      <w:pPr>
        <w:ind w:left="5160" w:hanging="360"/>
      </w:pPr>
      <w:rPr>
        <w:rFonts w:ascii="Symbol" w:hAnsi="Symbol" w:hint="default"/>
      </w:rPr>
    </w:lvl>
    <w:lvl w:ilvl="7" w:tplc="04150003" w:tentative="1">
      <w:start w:val="1"/>
      <w:numFmt w:val="bullet"/>
      <w:lvlText w:val="o"/>
      <w:lvlJc w:val="left"/>
      <w:pPr>
        <w:ind w:left="5880" w:hanging="360"/>
      </w:pPr>
      <w:rPr>
        <w:rFonts w:ascii="Courier New" w:hAnsi="Courier New" w:cs="Courier New" w:hint="default"/>
      </w:rPr>
    </w:lvl>
    <w:lvl w:ilvl="8" w:tplc="04150005" w:tentative="1">
      <w:start w:val="1"/>
      <w:numFmt w:val="bullet"/>
      <w:lvlText w:val=""/>
      <w:lvlJc w:val="left"/>
      <w:pPr>
        <w:ind w:left="6600" w:hanging="36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1"/>
  </w:num>
  <w:num w:numId="7">
    <w:abstractNumId w:val="9"/>
  </w:num>
  <w:num w:numId="8">
    <w:abstractNumId w:val="0"/>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B42"/>
    <w:rsid w:val="000027A0"/>
    <w:rsid w:val="0000297A"/>
    <w:rsid w:val="00002B42"/>
    <w:rsid w:val="00005552"/>
    <w:rsid w:val="00006DBD"/>
    <w:rsid w:val="00017636"/>
    <w:rsid w:val="0002089E"/>
    <w:rsid w:val="00021F88"/>
    <w:rsid w:val="000316AD"/>
    <w:rsid w:val="00031B2D"/>
    <w:rsid w:val="00046047"/>
    <w:rsid w:val="00051B08"/>
    <w:rsid w:val="000525AF"/>
    <w:rsid w:val="00053E2A"/>
    <w:rsid w:val="00057E17"/>
    <w:rsid w:val="00062EC0"/>
    <w:rsid w:val="00083A31"/>
    <w:rsid w:val="00090623"/>
    <w:rsid w:val="00093F74"/>
    <w:rsid w:val="00094D81"/>
    <w:rsid w:val="0009672B"/>
    <w:rsid w:val="000A2F1E"/>
    <w:rsid w:val="000C1626"/>
    <w:rsid w:val="000C3ACD"/>
    <w:rsid w:val="000C4431"/>
    <w:rsid w:val="000C70A9"/>
    <w:rsid w:val="000D1ABB"/>
    <w:rsid w:val="000D3B53"/>
    <w:rsid w:val="000D476A"/>
    <w:rsid w:val="000F271D"/>
    <w:rsid w:val="00103F49"/>
    <w:rsid w:val="00105BB2"/>
    <w:rsid w:val="00114B0A"/>
    <w:rsid w:val="001224FF"/>
    <w:rsid w:val="00122DF7"/>
    <w:rsid w:val="00123A3D"/>
    <w:rsid w:val="001244F4"/>
    <w:rsid w:val="00130B66"/>
    <w:rsid w:val="00131931"/>
    <w:rsid w:val="00136A94"/>
    <w:rsid w:val="00141C2E"/>
    <w:rsid w:val="00143D48"/>
    <w:rsid w:val="00145C8B"/>
    <w:rsid w:val="00150994"/>
    <w:rsid w:val="0015121C"/>
    <w:rsid w:val="0016463E"/>
    <w:rsid w:val="00182604"/>
    <w:rsid w:val="001866B7"/>
    <w:rsid w:val="00187693"/>
    <w:rsid w:val="00191B8A"/>
    <w:rsid w:val="001A1BA0"/>
    <w:rsid w:val="001A737A"/>
    <w:rsid w:val="001B3455"/>
    <w:rsid w:val="001B5F06"/>
    <w:rsid w:val="001B7698"/>
    <w:rsid w:val="001C210E"/>
    <w:rsid w:val="001C372E"/>
    <w:rsid w:val="001D0B44"/>
    <w:rsid w:val="001D32A6"/>
    <w:rsid w:val="001E709B"/>
    <w:rsid w:val="002057BD"/>
    <w:rsid w:val="00206551"/>
    <w:rsid w:val="002109BD"/>
    <w:rsid w:val="00213B1C"/>
    <w:rsid w:val="00224478"/>
    <w:rsid w:val="00226629"/>
    <w:rsid w:val="002274FE"/>
    <w:rsid w:val="002413AE"/>
    <w:rsid w:val="00242E6C"/>
    <w:rsid w:val="00247013"/>
    <w:rsid w:val="00255055"/>
    <w:rsid w:val="00265233"/>
    <w:rsid w:val="00265AEE"/>
    <w:rsid w:val="00266B18"/>
    <w:rsid w:val="0027289B"/>
    <w:rsid w:val="0027405D"/>
    <w:rsid w:val="00282968"/>
    <w:rsid w:val="002917CD"/>
    <w:rsid w:val="00291C39"/>
    <w:rsid w:val="00293444"/>
    <w:rsid w:val="002B26D2"/>
    <w:rsid w:val="002B4327"/>
    <w:rsid w:val="002C74B1"/>
    <w:rsid w:val="002D5D41"/>
    <w:rsid w:val="002E2A47"/>
    <w:rsid w:val="002E3CBC"/>
    <w:rsid w:val="002E7DDD"/>
    <w:rsid w:val="002F3917"/>
    <w:rsid w:val="002F46DA"/>
    <w:rsid w:val="002F7282"/>
    <w:rsid w:val="00301B2E"/>
    <w:rsid w:val="00303C48"/>
    <w:rsid w:val="00310EBD"/>
    <w:rsid w:val="00324F16"/>
    <w:rsid w:val="00326026"/>
    <w:rsid w:val="003272E9"/>
    <w:rsid w:val="00344277"/>
    <w:rsid w:val="003462E0"/>
    <w:rsid w:val="00350509"/>
    <w:rsid w:val="00355E20"/>
    <w:rsid w:val="00357B5E"/>
    <w:rsid w:val="003635E3"/>
    <w:rsid w:val="00366DCD"/>
    <w:rsid w:val="003825D0"/>
    <w:rsid w:val="0039212E"/>
    <w:rsid w:val="003921FB"/>
    <w:rsid w:val="003A4F38"/>
    <w:rsid w:val="003A6614"/>
    <w:rsid w:val="003B42D8"/>
    <w:rsid w:val="003B7CFA"/>
    <w:rsid w:val="003C16BD"/>
    <w:rsid w:val="003C39A3"/>
    <w:rsid w:val="003C7B48"/>
    <w:rsid w:val="003D0032"/>
    <w:rsid w:val="003D0B96"/>
    <w:rsid w:val="003E0467"/>
    <w:rsid w:val="003F3B65"/>
    <w:rsid w:val="003F6CD7"/>
    <w:rsid w:val="0040519E"/>
    <w:rsid w:val="00410204"/>
    <w:rsid w:val="00411D76"/>
    <w:rsid w:val="00420694"/>
    <w:rsid w:val="0042307E"/>
    <w:rsid w:val="004249E7"/>
    <w:rsid w:val="00427F5D"/>
    <w:rsid w:val="0043155F"/>
    <w:rsid w:val="00435390"/>
    <w:rsid w:val="004706BF"/>
    <w:rsid w:val="00475D03"/>
    <w:rsid w:val="004802DD"/>
    <w:rsid w:val="00483B7D"/>
    <w:rsid w:val="004859D6"/>
    <w:rsid w:val="00491DC5"/>
    <w:rsid w:val="00496204"/>
    <w:rsid w:val="004A5F07"/>
    <w:rsid w:val="004A77FC"/>
    <w:rsid w:val="004B6155"/>
    <w:rsid w:val="004C1AB0"/>
    <w:rsid w:val="004E5EE9"/>
    <w:rsid w:val="004E603C"/>
    <w:rsid w:val="004F12F9"/>
    <w:rsid w:val="004F1BC3"/>
    <w:rsid w:val="004F3388"/>
    <w:rsid w:val="004F3D33"/>
    <w:rsid w:val="004F747F"/>
    <w:rsid w:val="00505CA9"/>
    <w:rsid w:val="005061B3"/>
    <w:rsid w:val="005116E3"/>
    <w:rsid w:val="00513766"/>
    <w:rsid w:val="00515A0A"/>
    <w:rsid w:val="00526D63"/>
    <w:rsid w:val="00527ABA"/>
    <w:rsid w:val="00532A03"/>
    <w:rsid w:val="0053485A"/>
    <w:rsid w:val="005442D8"/>
    <w:rsid w:val="00554E70"/>
    <w:rsid w:val="0055744E"/>
    <w:rsid w:val="0056736B"/>
    <w:rsid w:val="00570C45"/>
    <w:rsid w:val="0057240E"/>
    <w:rsid w:val="00576A0C"/>
    <w:rsid w:val="0058105A"/>
    <w:rsid w:val="0058316D"/>
    <w:rsid w:val="00584482"/>
    <w:rsid w:val="005A5BB7"/>
    <w:rsid w:val="005B04C3"/>
    <w:rsid w:val="005C5A3F"/>
    <w:rsid w:val="005D4E9F"/>
    <w:rsid w:val="005D6B83"/>
    <w:rsid w:val="005E2159"/>
    <w:rsid w:val="005E6A4F"/>
    <w:rsid w:val="005F5410"/>
    <w:rsid w:val="006141CC"/>
    <w:rsid w:val="00617D2D"/>
    <w:rsid w:val="00624970"/>
    <w:rsid w:val="00632698"/>
    <w:rsid w:val="00635C2B"/>
    <w:rsid w:val="00637593"/>
    <w:rsid w:val="0064283A"/>
    <w:rsid w:val="00647F1F"/>
    <w:rsid w:val="00650960"/>
    <w:rsid w:val="00661F0B"/>
    <w:rsid w:val="0066505C"/>
    <w:rsid w:val="00673E0F"/>
    <w:rsid w:val="006755A4"/>
    <w:rsid w:val="006832B5"/>
    <w:rsid w:val="006A7D55"/>
    <w:rsid w:val="006B1B84"/>
    <w:rsid w:val="006C3BF6"/>
    <w:rsid w:val="006D1490"/>
    <w:rsid w:val="006D3253"/>
    <w:rsid w:val="006D4796"/>
    <w:rsid w:val="006D601F"/>
    <w:rsid w:val="006D7067"/>
    <w:rsid w:val="006E4EA1"/>
    <w:rsid w:val="006E64FC"/>
    <w:rsid w:val="006F24A5"/>
    <w:rsid w:val="006F45E4"/>
    <w:rsid w:val="006F52BE"/>
    <w:rsid w:val="006F65D6"/>
    <w:rsid w:val="006F68C3"/>
    <w:rsid w:val="00707DBB"/>
    <w:rsid w:val="007158E2"/>
    <w:rsid w:val="00715E76"/>
    <w:rsid w:val="00716290"/>
    <w:rsid w:val="0071687B"/>
    <w:rsid w:val="0073357D"/>
    <w:rsid w:val="007337DE"/>
    <w:rsid w:val="00733D7C"/>
    <w:rsid w:val="00737C04"/>
    <w:rsid w:val="00745053"/>
    <w:rsid w:val="00757453"/>
    <w:rsid w:val="00764ED0"/>
    <w:rsid w:val="007831B4"/>
    <w:rsid w:val="007869A0"/>
    <w:rsid w:val="00790E3F"/>
    <w:rsid w:val="007A3C38"/>
    <w:rsid w:val="007A6601"/>
    <w:rsid w:val="007B2890"/>
    <w:rsid w:val="007B5E11"/>
    <w:rsid w:val="007B6935"/>
    <w:rsid w:val="007C552E"/>
    <w:rsid w:val="007C6D39"/>
    <w:rsid w:val="007D0A0C"/>
    <w:rsid w:val="007D7D93"/>
    <w:rsid w:val="007F2358"/>
    <w:rsid w:val="007F306C"/>
    <w:rsid w:val="00802F12"/>
    <w:rsid w:val="008317F1"/>
    <w:rsid w:val="008323D4"/>
    <w:rsid w:val="00861CAD"/>
    <w:rsid w:val="008639BD"/>
    <w:rsid w:val="008671D3"/>
    <w:rsid w:val="008815DD"/>
    <w:rsid w:val="00886581"/>
    <w:rsid w:val="008A26EB"/>
    <w:rsid w:val="008A3929"/>
    <w:rsid w:val="008B100A"/>
    <w:rsid w:val="008B6668"/>
    <w:rsid w:val="008C1AD9"/>
    <w:rsid w:val="008C634A"/>
    <w:rsid w:val="008F3A8F"/>
    <w:rsid w:val="0090414B"/>
    <w:rsid w:val="00912F3F"/>
    <w:rsid w:val="0091760A"/>
    <w:rsid w:val="00924588"/>
    <w:rsid w:val="00935209"/>
    <w:rsid w:val="00945048"/>
    <w:rsid w:val="00961553"/>
    <w:rsid w:val="0096616E"/>
    <w:rsid w:val="0097110D"/>
    <w:rsid w:val="0097551C"/>
    <w:rsid w:val="009763F7"/>
    <w:rsid w:val="009778C8"/>
    <w:rsid w:val="0098239E"/>
    <w:rsid w:val="00982E7B"/>
    <w:rsid w:val="0098404C"/>
    <w:rsid w:val="0099488A"/>
    <w:rsid w:val="00997D37"/>
    <w:rsid w:val="009A6D51"/>
    <w:rsid w:val="009C0D35"/>
    <w:rsid w:val="009C14B6"/>
    <w:rsid w:val="009C157E"/>
    <w:rsid w:val="009D3A85"/>
    <w:rsid w:val="009E49CE"/>
    <w:rsid w:val="009E5D5D"/>
    <w:rsid w:val="009E7223"/>
    <w:rsid w:val="009F373B"/>
    <w:rsid w:val="009F54F2"/>
    <w:rsid w:val="009F6BB8"/>
    <w:rsid w:val="00A03E73"/>
    <w:rsid w:val="00A23F9C"/>
    <w:rsid w:val="00A27184"/>
    <w:rsid w:val="00A27C38"/>
    <w:rsid w:val="00A31F5A"/>
    <w:rsid w:val="00A33195"/>
    <w:rsid w:val="00A363A5"/>
    <w:rsid w:val="00A46108"/>
    <w:rsid w:val="00A46966"/>
    <w:rsid w:val="00A627E2"/>
    <w:rsid w:val="00A65057"/>
    <w:rsid w:val="00A70D92"/>
    <w:rsid w:val="00A73A92"/>
    <w:rsid w:val="00A7503D"/>
    <w:rsid w:val="00A75445"/>
    <w:rsid w:val="00A77620"/>
    <w:rsid w:val="00A86955"/>
    <w:rsid w:val="00A87C35"/>
    <w:rsid w:val="00A92189"/>
    <w:rsid w:val="00A92DC6"/>
    <w:rsid w:val="00A94270"/>
    <w:rsid w:val="00A95092"/>
    <w:rsid w:val="00AB17F8"/>
    <w:rsid w:val="00AB25B5"/>
    <w:rsid w:val="00AB2FDC"/>
    <w:rsid w:val="00AB633B"/>
    <w:rsid w:val="00AC43F9"/>
    <w:rsid w:val="00AC55B3"/>
    <w:rsid w:val="00AD06C4"/>
    <w:rsid w:val="00AF68E2"/>
    <w:rsid w:val="00AF790F"/>
    <w:rsid w:val="00B009D4"/>
    <w:rsid w:val="00B01AA6"/>
    <w:rsid w:val="00B06F7C"/>
    <w:rsid w:val="00B21C12"/>
    <w:rsid w:val="00B3362F"/>
    <w:rsid w:val="00B3542B"/>
    <w:rsid w:val="00B364B3"/>
    <w:rsid w:val="00B4063D"/>
    <w:rsid w:val="00B50AF8"/>
    <w:rsid w:val="00B55C75"/>
    <w:rsid w:val="00B67340"/>
    <w:rsid w:val="00B777EE"/>
    <w:rsid w:val="00B81F83"/>
    <w:rsid w:val="00B84744"/>
    <w:rsid w:val="00B957AC"/>
    <w:rsid w:val="00BA6417"/>
    <w:rsid w:val="00BC06E6"/>
    <w:rsid w:val="00BD6140"/>
    <w:rsid w:val="00BE7836"/>
    <w:rsid w:val="00C03684"/>
    <w:rsid w:val="00C04B08"/>
    <w:rsid w:val="00C136DB"/>
    <w:rsid w:val="00C15486"/>
    <w:rsid w:val="00C2564F"/>
    <w:rsid w:val="00C265D7"/>
    <w:rsid w:val="00C341E6"/>
    <w:rsid w:val="00C37546"/>
    <w:rsid w:val="00C47B4C"/>
    <w:rsid w:val="00C50F7B"/>
    <w:rsid w:val="00C571D3"/>
    <w:rsid w:val="00C70AB2"/>
    <w:rsid w:val="00C711E8"/>
    <w:rsid w:val="00C71A3B"/>
    <w:rsid w:val="00C748B4"/>
    <w:rsid w:val="00C94C98"/>
    <w:rsid w:val="00CB6EB1"/>
    <w:rsid w:val="00CB7CEE"/>
    <w:rsid w:val="00CC099D"/>
    <w:rsid w:val="00CD5984"/>
    <w:rsid w:val="00CE646B"/>
    <w:rsid w:val="00CF3E52"/>
    <w:rsid w:val="00CF67E4"/>
    <w:rsid w:val="00D0607B"/>
    <w:rsid w:val="00D07136"/>
    <w:rsid w:val="00D07D85"/>
    <w:rsid w:val="00D1120F"/>
    <w:rsid w:val="00D1517F"/>
    <w:rsid w:val="00D217B6"/>
    <w:rsid w:val="00D609C7"/>
    <w:rsid w:val="00D614BC"/>
    <w:rsid w:val="00D6237A"/>
    <w:rsid w:val="00D776ED"/>
    <w:rsid w:val="00D80C0E"/>
    <w:rsid w:val="00D90027"/>
    <w:rsid w:val="00D91453"/>
    <w:rsid w:val="00D9161F"/>
    <w:rsid w:val="00D9477C"/>
    <w:rsid w:val="00D951E6"/>
    <w:rsid w:val="00DB27AB"/>
    <w:rsid w:val="00DB3AE4"/>
    <w:rsid w:val="00DC77B3"/>
    <w:rsid w:val="00DD35B6"/>
    <w:rsid w:val="00DF08D5"/>
    <w:rsid w:val="00DF1774"/>
    <w:rsid w:val="00DF5211"/>
    <w:rsid w:val="00DF64EC"/>
    <w:rsid w:val="00E07905"/>
    <w:rsid w:val="00E10C8B"/>
    <w:rsid w:val="00E12A7E"/>
    <w:rsid w:val="00E12F82"/>
    <w:rsid w:val="00E14EA8"/>
    <w:rsid w:val="00E237D5"/>
    <w:rsid w:val="00E25285"/>
    <w:rsid w:val="00E44A99"/>
    <w:rsid w:val="00E47BE6"/>
    <w:rsid w:val="00E72232"/>
    <w:rsid w:val="00E73F03"/>
    <w:rsid w:val="00E74106"/>
    <w:rsid w:val="00E84DBE"/>
    <w:rsid w:val="00E90F48"/>
    <w:rsid w:val="00E9750B"/>
    <w:rsid w:val="00EA02B6"/>
    <w:rsid w:val="00EA69BE"/>
    <w:rsid w:val="00EA6AC5"/>
    <w:rsid w:val="00EB036E"/>
    <w:rsid w:val="00EB39D2"/>
    <w:rsid w:val="00EB3C69"/>
    <w:rsid w:val="00EB55B6"/>
    <w:rsid w:val="00EC18B0"/>
    <w:rsid w:val="00EC6CCE"/>
    <w:rsid w:val="00EE19B8"/>
    <w:rsid w:val="00EE257D"/>
    <w:rsid w:val="00EF6F78"/>
    <w:rsid w:val="00F04462"/>
    <w:rsid w:val="00F059FE"/>
    <w:rsid w:val="00F165E8"/>
    <w:rsid w:val="00F21FB5"/>
    <w:rsid w:val="00F23BD9"/>
    <w:rsid w:val="00F30C4A"/>
    <w:rsid w:val="00F3459B"/>
    <w:rsid w:val="00F35B94"/>
    <w:rsid w:val="00F51697"/>
    <w:rsid w:val="00F6070A"/>
    <w:rsid w:val="00F616F5"/>
    <w:rsid w:val="00F657E3"/>
    <w:rsid w:val="00F77DDB"/>
    <w:rsid w:val="00F859F3"/>
    <w:rsid w:val="00F90FD4"/>
    <w:rsid w:val="00F928CF"/>
    <w:rsid w:val="00F93B4E"/>
    <w:rsid w:val="00FA6019"/>
    <w:rsid w:val="00FA7777"/>
    <w:rsid w:val="00FB16FC"/>
    <w:rsid w:val="00FB3742"/>
    <w:rsid w:val="00FB4F6C"/>
    <w:rsid w:val="00FC0B7A"/>
    <w:rsid w:val="00FD3187"/>
    <w:rsid w:val="00FD422A"/>
    <w:rsid w:val="00FE5D7E"/>
    <w:rsid w:val="00FE6D1E"/>
    <w:rsid w:val="00FF3042"/>
    <w:rsid w:val="00FF39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D87B615-91FB-4E04-BC20-76ED9C93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2B42"/>
    <w:pPr>
      <w:spacing w:line="360" w:lineRule="auto"/>
    </w:pPr>
    <w:rPr>
      <w:rFonts w:ascii="Arial" w:hAnsi="Arial" w:cs="Arial"/>
      <w:szCs w:val="24"/>
    </w:rPr>
  </w:style>
  <w:style w:type="paragraph" w:styleId="Nagwek1">
    <w:name w:val="heading 1"/>
    <w:basedOn w:val="Normalny"/>
    <w:next w:val="Normalny"/>
    <w:qFormat/>
    <w:rsid w:val="00002B42"/>
    <w:pPr>
      <w:keepNext/>
      <w:jc w:val="right"/>
      <w:outlineLvl w:val="0"/>
    </w:pPr>
    <w:rPr>
      <w:b/>
      <w:bCs/>
      <w:kern w:val="32"/>
      <w:sz w:val="40"/>
      <w:szCs w:val="32"/>
    </w:rPr>
  </w:style>
  <w:style w:type="paragraph" w:styleId="Nagwek2">
    <w:name w:val="heading 2"/>
    <w:basedOn w:val="Normalny"/>
    <w:next w:val="Normalny"/>
    <w:link w:val="Nagwek2Znak"/>
    <w:qFormat/>
    <w:rsid w:val="00002B42"/>
    <w:pPr>
      <w:keepNext/>
      <w:jc w:val="center"/>
      <w:outlineLvl w:val="1"/>
    </w:pPr>
    <w:rPr>
      <w:b/>
      <w:bCs/>
      <w:iCs/>
      <w:sz w:val="36"/>
      <w:szCs w:val="28"/>
    </w:rPr>
  </w:style>
  <w:style w:type="paragraph" w:styleId="Nagwek3">
    <w:name w:val="heading 3"/>
    <w:basedOn w:val="Normalny"/>
    <w:next w:val="Normalny"/>
    <w:qFormat/>
    <w:rsid w:val="00002B42"/>
    <w:pPr>
      <w:keepNext/>
      <w:spacing w:before="240" w:after="60"/>
      <w:outlineLvl w:val="2"/>
    </w:pPr>
    <w:rPr>
      <w:bCs/>
      <w:i/>
      <w:szCs w:val="26"/>
    </w:rPr>
  </w:style>
  <w:style w:type="paragraph" w:styleId="Nagwek4">
    <w:name w:val="heading 4"/>
    <w:basedOn w:val="Normalny"/>
    <w:next w:val="Normalny"/>
    <w:qFormat/>
    <w:rsid w:val="00002B42"/>
    <w:pPr>
      <w:keepNext/>
      <w:jc w:val="center"/>
      <w:outlineLvl w:val="3"/>
    </w:pPr>
    <w:rPr>
      <w:bCs/>
      <w:szCs w:val="20"/>
    </w:rPr>
  </w:style>
  <w:style w:type="paragraph" w:styleId="Nagwek5">
    <w:name w:val="heading 5"/>
    <w:basedOn w:val="Normalny"/>
    <w:next w:val="Normalny"/>
    <w:qFormat/>
    <w:rsid w:val="00002B42"/>
    <w:pPr>
      <w:spacing w:before="120"/>
      <w:outlineLvl w:val="4"/>
    </w:pPr>
    <w:rPr>
      <w:bCs/>
      <w:i/>
      <w:iCs/>
      <w:szCs w:val="26"/>
    </w:rPr>
  </w:style>
  <w:style w:type="paragraph" w:styleId="Nagwek6">
    <w:name w:val="heading 6"/>
    <w:basedOn w:val="Normalny"/>
    <w:next w:val="Normalny"/>
    <w:qFormat/>
    <w:rsid w:val="00002B42"/>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002B42"/>
    <w:rPr>
      <w:rFonts w:ascii="Arial" w:hAnsi="Arial" w:cs="Arial"/>
      <w:b/>
      <w:bCs/>
      <w:iCs/>
      <w:sz w:val="36"/>
      <w:szCs w:val="28"/>
      <w:lang w:val="pl-PL" w:eastAsia="pl-PL" w:bidi="ar-SA"/>
    </w:rPr>
  </w:style>
  <w:style w:type="paragraph" w:styleId="Spistreci5">
    <w:name w:val="toc 5"/>
    <w:basedOn w:val="Normalny"/>
    <w:next w:val="Normalny"/>
    <w:autoRedefine/>
    <w:uiPriority w:val="39"/>
    <w:rsid w:val="00002B42"/>
    <w:pPr>
      <w:tabs>
        <w:tab w:val="left" w:pos="2268"/>
        <w:tab w:val="right" w:leader="dot" w:pos="9062"/>
      </w:tabs>
      <w:ind w:left="2268" w:hanging="567"/>
    </w:pPr>
    <w:rPr>
      <w:i/>
      <w:noProof/>
      <w:sz w:val="16"/>
    </w:rPr>
  </w:style>
  <w:style w:type="character" w:styleId="Hipercze">
    <w:name w:val="Hyperlink"/>
    <w:uiPriority w:val="99"/>
    <w:rsid w:val="00002B42"/>
    <w:rPr>
      <w:color w:val="0000FF"/>
      <w:u w:val="single"/>
    </w:rPr>
  </w:style>
  <w:style w:type="paragraph" w:styleId="Spistreci1">
    <w:name w:val="toc 1"/>
    <w:basedOn w:val="Normalny"/>
    <w:next w:val="Normalny"/>
    <w:autoRedefine/>
    <w:uiPriority w:val="39"/>
    <w:rsid w:val="00FB3742"/>
    <w:pPr>
      <w:tabs>
        <w:tab w:val="left" w:pos="480"/>
        <w:tab w:val="right" w:leader="dot" w:pos="9062"/>
      </w:tabs>
    </w:pPr>
    <w:rPr>
      <w:b/>
      <w:noProof/>
      <w:sz w:val="16"/>
    </w:rPr>
  </w:style>
  <w:style w:type="paragraph" w:styleId="Spistreci4">
    <w:name w:val="toc 4"/>
    <w:basedOn w:val="Normalny"/>
    <w:next w:val="Normalny"/>
    <w:autoRedefine/>
    <w:uiPriority w:val="39"/>
    <w:rsid w:val="00FB3742"/>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FB3742"/>
    <w:pPr>
      <w:tabs>
        <w:tab w:val="left" w:pos="1701"/>
        <w:tab w:val="right" w:leader="dot" w:pos="9062"/>
      </w:tabs>
      <w:ind w:left="1701" w:hanging="567"/>
    </w:pPr>
    <w:rPr>
      <w:caps/>
      <w:noProof/>
      <w:sz w:val="16"/>
      <w:szCs w:val="16"/>
    </w:rPr>
  </w:style>
  <w:style w:type="paragraph" w:styleId="Spistreci3">
    <w:name w:val="toc 3"/>
    <w:basedOn w:val="Normalny"/>
    <w:next w:val="Normalny"/>
    <w:autoRedefine/>
    <w:uiPriority w:val="39"/>
    <w:rsid w:val="00002B42"/>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002B42"/>
    <w:pPr>
      <w:tabs>
        <w:tab w:val="left" w:pos="2835"/>
        <w:tab w:val="right" w:leader="dot" w:pos="9062"/>
      </w:tabs>
      <w:ind w:left="2869" w:hanging="601"/>
    </w:pPr>
    <w:rPr>
      <w:i/>
      <w:noProof/>
      <w:sz w:val="16"/>
    </w:rPr>
  </w:style>
  <w:style w:type="paragraph" w:styleId="Stopka">
    <w:name w:val="footer"/>
    <w:basedOn w:val="Normalny"/>
    <w:rsid w:val="00002B42"/>
    <w:pPr>
      <w:tabs>
        <w:tab w:val="center" w:pos="4536"/>
        <w:tab w:val="right" w:pos="9072"/>
      </w:tabs>
    </w:pPr>
  </w:style>
  <w:style w:type="table" w:styleId="Tabela-Siatka">
    <w:name w:val="Table Grid"/>
    <w:basedOn w:val="Standardowy"/>
    <w:rsid w:val="00002B42"/>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002B42"/>
  </w:style>
  <w:style w:type="paragraph" w:styleId="Nagwek">
    <w:name w:val="header"/>
    <w:basedOn w:val="Normalny"/>
    <w:rsid w:val="009F54F2"/>
    <w:pPr>
      <w:tabs>
        <w:tab w:val="center" w:pos="4536"/>
        <w:tab w:val="right" w:pos="9072"/>
      </w:tabs>
    </w:pPr>
  </w:style>
  <w:style w:type="paragraph" w:styleId="Tekstdymka">
    <w:name w:val="Balloon Text"/>
    <w:basedOn w:val="Normalny"/>
    <w:semiHidden/>
    <w:rsid w:val="00326026"/>
    <w:rPr>
      <w:rFonts w:ascii="Tahoma" w:hAnsi="Tahoma" w:cs="Tahoma"/>
      <w:sz w:val="16"/>
      <w:szCs w:val="16"/>
    </w:rPr>
  </w:style>
  <w:style w:type="character" w:styleId="UyteHipercze">
    <w:name w:val="FollowedHyperlink"/>
    <w:uiPriority w:val="99"/>
    <w:unhideWhenUsed/>
    <w:rsid w:val="00E73F03"/>
    <w:rPr>
      <w:color w:val="800080"/>
      <w:u w:val="single"/>
    </w:rPr>
  </w:style>
  <w:style w:type="paragraph" w:customStyle="1" w:styleId="xl149">
    <w:name w:val="xl149"/>
    <w:basedOn w:val="Normalny"/>
    <w:rsid w:val="00E73F03"/>
    <w:pPr>
      <w:spacing w:before="100" w:beforeAutospacing="1" w:after="100" w:afterAutospacing="1" w:line="240" w:lineRule="auto"/>
    </w:pPr>
    <w:rPr>
      <w:rFonts w:ascii="Times New Roman" w:hAnsi="Times New Roman"/>
    </w:rPr>
  </w:style>
  <w:style w:type="paragraph" w:customStyle="1" w:styleId="xl150">
    <w:name w:val="xl150"/>
    <w:basedOn w:val="Normalny"/>
    <w:rsid w:val="00E73F03"/>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E73F03"/>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E73F0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E73F0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E73F0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E73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E73F0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E73F0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E73F0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E73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E73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E73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E73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E73F03"/>
    <w:pPr>
      <w:spacing w:before="100" w:beforeAutospacing="1" w:after="100" w:afterAutospacing="1" w:line="240" w:lineRule="auto"/>
    </w:pPr>
  </w:style>
  <w:style w:type="paragraph" w:customStyle="1" w:styleId="xl164">
    <w:name w:val="xl164"/>
    <w:basedOn w:val="Normalny"/>
    <w:rsid w:val="00E73F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E73F0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E73F0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E73F0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E73F03"/>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43539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43539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435390"/>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4353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6">
    <w:name w:val="xl206"/>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7">
    <w:name w:val="xl207"/>
    <w:basedOn w:val="Normalny"/>
    <w:rsid w:val="00435390"/>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8">
    <w:name w:val="xl208"/>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09">
    <w:name w:val="xl209"/>
    <w:basedOn w:val="Normalny"/>
    <w:rsid w:val="0043539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font5">
    <w:name w:val="font5"/>
    <w:basedOn w:val="Normalny"/>
    <w:rsid w:val="006D3253"/>
    <w:pPr>
      <w:spacing w:before="100" w:beforeAutospacing="1" w:after="100" w:afterAutospacing="1" w:line="240" w:lineRule="auto"/>
    </w:pPr>
    <w:rPr>
      <w:sz w:val="12"/>
      <w:szCs w:val="12"/>
    </w:rPr>
  </w:style>
  <w:style w:type="paragraph" w:customStyle="1" w:styleId="font6">
    <w:name w:val="font6"/>
    <w:basedOn w:val="Normalny"/>
    <w:rsid w:val="006D3253"/>
    <w:pPr>
      <w:spacing w:before="100" w:beforeAutospacing="1" w:after="100" w:afterAutospacing="1" w:line="240" w:lineRule="auto"/>
    </w:pPr>
    <w:rPr>
      <w:color w:val="FF6758"/>
      <w:sz w:val="12"/>
      <w:szCs w:val="12"/>
    </w:rPr>
  </w:style>
  <w:style w:type="paragraph" w:customStyle="1" w:styleId="font7">
    <w:name w:val="font7"/>
    <w:basedOn w:val="Normalny"/>
    <w:rsid w:val="006D3253"/>
    <w:pPr>
      <w:spacing w:before="100" w:beforeAutospacing="1" w:after="100" w:afterAutospacing="1" w:line="240" w:lineRule="auto"/>
    </w:pPr>
    <w:rPr>
      <w:sz w:val="12"/>
      <w:szCs w:val="12"/>
    </w:rPr>
  </w:style>
  <w:style w:type="paragraph" w:customStyle="1" w:styleId="font8">
    <w:name w:val="font8"/>
    <w:basedOn w:val="Normalny"/>
    <w:rsid w:val="006D3253"/>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6D3253"/>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6D3253"/>
    <w:pPr>
      <w:spacing w:before="100" w:beforeAutospacing="1" w:after="100" w:afterAutospacing="1" w:line="240" w:lineRule="auto"/>
      <w:textAlignment w:val="center"/>
    </w:pPr>
    <w:rPr>
      <w:color w:val="FF6758"/>
    </w:rPr>
  </w:style>
  <w:style w:type="paragraph" w:customStyle="1" w:styleId="xl67">
    <w:name w:val="xl67"/>
    <w:basedOn w:val="Normalny"/>
    <w:rsid w:val="006D3253"/>
    <w:pPr>
      <w:spacing w:before="100" w:beforeAutospacing="1" w:after="100" w:afterAutospacing="1" w:line="240" w:lineRule="auto"/>
      <w:jc w:val="center"/>
      <w:textAlignment w:val="center"/>
    </w:pPr>
    <w:rPr>
      <w:color w:val="FF6758"/>
    </w:rPr>
  </w:style>
  <w:style w:type="paragraph" w:customStyle="1" w:styleId="xl68">
    <w:name w:val="xl68"/>
    <w:basedOn w:val="Normalny"/>
    <w:rsid w:val="006D3253"/>
    <w:pPr>
      <w:spacing w:before="100" w:beforeAutospacing="1" w:after="100" w:afterAutospacing="1" w:line="240" w:lineRule="auto"/>
      <w:textAlignment w:val="center"/>
    </w:pPr>
    <w:rPr>
      <w:color w:val="FF6758"/>
    </w:rPr>
  </w:style>
  <w:style w:type="paragraph" w:customStyle="1" w:styleId="xl69">
    <w:name w:val="xl69"/>
    <w:basedOn w:val="Normalny"/>
    <w:rsid w:val="006D3253"/>
    <w:pPr>
      <w:spacing w:before="100" w:beforeAutospacing="1" w:after="100" w:afterAutospacing="1" w:line="240" w:lineRule="auto"/>
      <w:textAlignment w:val="center"/>
    </w:pPr>
    <w:rPr>
      <w:b/>
      <w:bCs/>
      <w:color w:val="FF6758"/>
      <w:sz w:val="16"/>
      <w:szCs w:val="16"/>
    </w:rPr>
  </w:style>
  <w:style w:type="paragraph" w:customStyle="1" w:styleId="xl70">
    <w:name w:val="xl70"/>
    <w:basedOn w:val="Normalny"/>
    <w:rsid w:val="006D3253"/>
    <w:pPr>
      <w:spacing w:before="100" w:beforeAutospacing="1" w:after="100" w:afterAutospacing="1" w:line="240" w:lineRule="auto"/>
      <w:jc w:val="center"/>
      <w:textAlignment w:val="center"/>
    </w:pPr>
    <w:rPr>
      <w:b/>
      <w:bCs/>
      <w:color w:val="FF6758"/>
      <w:sz w:val="16"/>
      <w:szCs w:val="16"/>
    </w:rPr>
  </w:style>
  <w:style w:type="paragraph" w:customStyle="1" w:styleId="xl71">
    <w:name w:val="xl71"/>
    <w:basedOn w:val="Normalny"/>
    <w:rsid w:val="006D3253"/>
    <w:pPr>
      <w:spacing w:before="100" w:beforeAutospacing="1" w:after="100" w:afterAutospacing="1" w:line="240" w:lineRule="auto"/>
      <w:textAlignment w:val="center"/>
    </w:pPr>
    <w:rPr>
      <w:b/>
      <w:bCs/>
      <w:sz w:val="16"/>
      <w:szCs w:val="16"/>
    </w:rPr>
  </w:style>
  <w:style w:type="paragraph" w:customStyle="1" w:styleId="xl72">
    <w:name w:val="xl72"/>
    <w:basedOn w:val="Normalny"/>
    <w:rsid w:val="006D3253"/>
    <w:pPr>
      <w:spacing w:before="100" w:beforeAutospacing="1" w:after="100" w:afterAutospacing="1" w:line="240" w:lineRule="auto"/>
      <w:jc w:val="center"/>
      <w:textAlignment w:val="center"/>
    </w:pPr>
    <w:rPr>
      <w:b/>
      <w:bCs/>
      <w:sz w:val="14"/>
      <w:szCs w:val="14"/>
    </w:rPr>
  </w:style>
  <w:style w:type="paragraph" w:customStyle="1" w:styleId="xl73">
    <w:name w:val="xl73"/>
    <w:basedOn w:val="Normalny"/>
    <w:rsid w:val="006D3253"/>
    <w:pPr>
      <w:spacing w:before="100" w:beforeAutospacing="1" w:after="100" w:afterAutospacing="1" w:line="240" w:lineRule="auto"/>
      <w:jc w:val="center"/>
      <w:textAlignment w:val="center"/>
    </w:pPr>
    <w:rPr>
      <w:b/>
      <w:bCs/>
      <w:sz w:val="12"/>
      <w:szCs w:val="12"/>
    </w:rPr>
  </w:style>
  <w:style w:type="paragraph" w:customStyle="1" w:styleId="xl74">
    <w:name w:val="xl74"/>
    <w:basedOn w:val="Normalny"/>
    <w:rsid w:val="006D3253"/>
    <w:pPr>
      <w:spacing w:before="100" w:beforeAutospacing="1" w:after="100" w:afterAutospacing="1" w:line="240" w:lineRule="auto"/>
      <w:textAlignment w:val="center"/>
    </w:pPr>
    <w:rPr>
      <w:b/>
      <w:bCs/>
      <w:sz w:val="12"/>
      <w:szCs w:val="12"/>
    </w:rPr>
  </w:style>
  <w:style w:type="paragraph" w:customStyle="1" w:styleId="xl75">
    <w:name w:val="xl75"/>
    <w:basedOn w:val="Normalny"/>
    <w:rsid w:val="006D3253"/>
    <w:pPr>
      <w:spacing w:before="100" w:beforeAutospacing="1" w:after="100" w:afterAutospacing="1" w:line="240" w:lineRule="auto"/>
      <w:textAlignment w:val="center"/>
    </w:pPr>
    <w:rPr>
      <w:sz w:val="12"/>
      <w:szCs w:val="12"/>
    </w:rPr>
  </w:style>
  <w:style w:type="paragraph" w:customStyle="1" w:styleId="xl76">
    <w:name w:val="xl76"/>
    <w:basedOn w:val="Normalny"/>
    <w:rsid w:val="006D3253"/>
    <w:pPr>
      <w:spacing w:before="100" w:beforeAutospacing="1" w:after="100" w:afterAutospacing="1" w:line="240" w:lineRule="auto"/>
      <w:jc w:val="right"/>
      <w:textAlignment w:val="center"/>
    </w:pPr>
    <w:rPr>
      <w:sz w:val="12"/>
      <w:szCs w:val="12"/>
    </w:rPr>
  </w:style>
  <w:style w:type="paragraph" w:customStyle="1" w:styleId="xl77">
    <w:name w:val="xl77"/>
    <w:basedOn w:val="Normalny"/>
    <w:rsid w:val="006D325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8">
    <w:name w:val="xl78"/>
    <w:basedOn w:val="Normalny"/>
    <w:rsid w:val="006D325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6D3253"/>
    <w:pPr>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6D3253"/>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6D3253"/>
    <w:pPr>
      <w:spacing w:before="100" w:beforeAutospacing="1" w:after="100" w:afterAutospacing="1" w:line="240" w:lineRule="auto"/>
      <w:ind w:firstLineChars="200" w:firstLine="200"/>
      <w:textAlignment w:val="center"/>
    </w:pPr>
    <w:rPr>
      <w:sz w:val="12"/>
      <w:szCs w:val="12"/>
    </w:rPr>
  </w:style>
  <w:style w:type="paragraph" w:customStyle="1" w:styleId="xl82">
    <w:name w:val="xl82"/>
    <w:basedOn w:val="Normalny"/>
    <w:rsid w:val="006D3253"/>
    <w:pPr>
      <w:spacing w:before="100" w:beforeAutospacing="1" w:after="100" w:afterAutospacing="1" w:line="240" w:lineRule="auto"/>
      <w:textAlignment w:val="center"/>
    </w:pPr>
    <w:rPr>
      <w:b/>
      <w:bCs/>
      <w:color w:val="FF6758"/>
      <w:sz w:val="14"/>
      <w:szCs w:val="14"/>
    </w:rPr>
  </w:style>
  <w:style w:type="paragraph" w:customStyle="1" w:styleId="xl83">
    <w:name w:val="xl83"/>
    <w:basedOn w:val="Normalny"/>
    <w:rsid w:val="006D3253"/>
    <w:pPr>
      <w:shd w:val="clear" w:color="B7CFE8" w:fill="D5E3F2"/>
      <w:spacing w:before="100" w:beforeAutospacing="1" w:after="100" w:afterAutospacing="1" w:line="240" w:lineRule="auto"/>
      <w:textAlignment w:val="center"/>
    </w:pPr>
    <w:rPr>
      <w:b/>
      <w:bCs/>
      <w:sz w:val="14"/>
      <w:szCs w:val="14"/>
    </w:rPr>
  </w:style>
  <w:style w:type="paragraph" w:customStyle="1" w:styleId="xl84">
    <w:name w:val="xl84"/>
    <w:basedOn w:val="Normalny"/>
    <w:rsid w:val="006D3253"/>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6D3253"/>
    <w:pPr>
      <w:shd w:val="clear" w:color="B7CFE8" w:fill="D5E3F2"/>
      <w:spacing w:before="100" w:beforeAutospacing="1" w:after="100" w:afterAutospacing="1" w:line="240" w:lineRule="auto"/>
      <w:jc w:val="right"/>
      <w:textAlignment w:val="center"/>
    </w:pPr>
    <w:rPr>
      <w:b/>
      <w:bCs/>
      <w:sz w:val="14"/>
      <w:szCs w:val="14"/>
    </w:rPr>
  </w:style>
  <w:style w:type="paragraph" w:customStyle="1" w:styleId="xl86">
    <w:name w:val="xl86"/>
    <w:basedOn w:val="Normalny"/>
    <w:rsid w:val="006D3253"/>
    <w:pPr>
      <w:spacing w:before="100" w:beforeAutospacing="1" w:after="100" w:afterAutospacing="1" w:line="240" w:lineRule="auto"/>
      <w:jc w:val="center"/>
      <w:textAlignment w:val="center"/>
    </w:pPr>
  </w:style>
  <w:style w:type="paragraph" w:customStyle="1" w:styleId="xl87">
    <w:name w:val="xl87"/>
    <w:basedOn w:val="Normalny"/>
    <w:rsid w:val="006D3253"/>
    <w:pPr>
      <w:spacing w:before="100" w:beforeAutospacing="1" w:after="100" w:afterAutospacing="1" w:line="240" w:lineRule="auto"/>
      <w:textAlignment w:val="center"/>
    </w:pPr>
  </w:style>
  <w:style w:type="paragraph" w:customStyle="1" w:styleId="xl88">
    <w:name w:val="xl88"/>
    <w:basedOn w:val="Normalny"/>
    <w:rsid w:val="006D3253"/>
    <w:pPr>
      <w:spacing w:before="100" w:beforeAutospacing="1" w:after="100" w:afterAutospacing="1" w:line="240" w:lineRule="auto"/>
      <w:textAlignment w:val="center"/>
    </w:pPr>
  </w:style>
  <w:style w:type="paragraph" w:customStyle="1" w:styleId="xl89">
    <w:name w:val="xl89"/>
    <w:basedOn w:val="Normalny"/>
    <w:rsid w:val="006D3253"/>
    <w:pPr>
      <w:spacing w:before="100" w:beforeAutospacing="1" w:after="100" w:afterAutospacing="1" w:line="240" w:lineRule="auto"/>
      <w:textAlignment w:val="center"/>
    </w:pPr>
    <w:rPr>
      <w:b/>
      <w:bCs/>
      <w:color w:val="FF6758"/>
      <w:sz w:val="18"/>
      <w:szCs w:val="18"/>
    </w:rPr>
  </w:style>
  <w:style w:type="paragraph" w:customStyle="1" w:styleId="xl90">
    <w:name w:val="xl90"/>
    <w:basedOn w:val="Normalny"/>
    <w:rsid w:val="006D3253"/>
    <w:pPr>
      <w:spacing w:before="100" w:beforeAutospacing="1" w:after="100" w:afterAutospacing="1" w:line="240" w:lineRule="auto"/>
      <w:textAlignment w:val="center"/>
    </w:pPr>
    <w:rPr>
      <w:b/>
      <w:bCs/>
      <w:sz w:val="12"/>
      <w:szCs w:val="12"/>
    </w:rPr>
  </w:style>
  <w:style w:type="paragraph" w:customStyle="1" w:styleId="xl91">
    <w:name w:val="xl91"/>
    <w:basedOn w:val="Normalny"/>
    <w:rsid w:val="006D3253"/>
    <w:pPr>
      <w:spacing w:before="100" w:beforeAutospacing="1" w:after="100" w:afterAutospacing="1" w:line="240" w:lineRule="auto"/>
      <w:textAlignment w:val="center"/>
    </w:pPr>
    <w:rPr>
      <w:b/>
      <w:bCs/>
      <w:sz w:val="12"/>
      <w:szCs w:val="12"/>
    </w:rPr>
  </w:style>
  <w:style w:type="paragraph" w:customStyle="1" w:styleId="xl92">
    <w:name w:val="xl92"/>
    <w:basedOn w:val="Normalny"/>
    <w:rsid w:val="006D3253"/>
    <w:pPr>
      <w:spacing w:before="100" w:beforeAutospacing="1" w:after="100" w:afterAutospacing="1" w:line="240" w:lineRule="auto"/>
      <w:jc w:val="right"/>
      <w:textAlignment w:val="center"/>
    </w:pPr>
    <w:rPr>
      <w:b/>
      <w:bCs/>
      <w:sz w:val="12"/>
      <w:szCs w:val="12"/>
    </w:rPr>
  </w:style>
  <w:style w:type="paragraph" w:customStyle="1" w:styleId="xl93">
    <w:name w:val="xl93"/>
    <w:basedOn w:val="Normalny"/>
    <w:rsid w:val="006D3253"/>
    <w:pPr>
      <w:spacing w:before="100" w:beforeAutospacing="1" w:after="100" w:afterAutospacing="1" w:line="240" w:lineRule="auto"/>
      <w:textAlignment w:val="center"/>
    </w:pPr>
    <w:rPr>
      <w:sz w:val="12"/>
      <w:szCs w:val="12"/>
    </w:rPr>
  </w:style>
  <w:style w:type="paragraph" w:customStyle="1" w:styleId="xl94">
    <w:name w:val="xl94"/>
    <w:basedOn w:val="Normalny"/>
    <w:rsid w:val="006D3253"/>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5">
    <w:name w:val="xl95"/>
    <w:basedOn w:val="Normalny"/>
    <w:rsid w:val="006D3253"/>
    <w:pPr>
      <w:shd w:val="clear" w:color="B7CFE8" w:fill="EAF1F6"/>
      <w:spacing w:before="100" w:beforeAutospacing="1" w:after="100" w:afterAutospacing="1" w:line="240" w:lineRule="auto"/>
      <w:textAlignment w:val="center"/>
    </w:pPr>
    <w:rPr>
      <w:b/>
      <w:bCs/>
      <w:sz w:val="14"/>
      <w:szCs w:val="14"/>
    </w:rPr>
  </w:style>
  <w:style w:type="paragraph" w:customStyle="1" w:styleId="xl96">
    <w:name w:val="xl96"/>
    <w:basedOn w:val="Normalny"/>
    <w:rsid w:val="006D3253"/>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6D3253"/>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6D3253"/>
    <w:pPr>
      <w:shd w:val="clear" w:color="B7CFE8" w:fill="EAF1F6"/>
      <w:spacing w:before="100" w:beforeAutospacing="1" w:after="100" w:afterAutospacing="1" w:line="240" w:lineRule="auto"/>
      <w:jc w:val="right"/>
      <w:textAlignment w:val="center"/>
    </w:pPr>
    <w:rPr>
      <w:b/>
      <w:bCs/>
      <w:sz w:val="14"/>
      <w:szCs w:val="14"/>
    </w:rPr>
  </w:style>
  <w:style w:type="paragraph" w:customStyle="1" w:styleId="xl99">
    <w:name w:val="xl99"/>
    <w:basedOn w:val="Normalny"/>
    <w:rsid w:val="006D3253"/>
    <w:pPr>
      <w:spacing w:before="100" w:beforeAutospacing="1" w:after="100" w:afterAutospacing="1" w:line="240" w:lineRule="auto"/>
      <w:textAlignment w:val="center"/>
    </w:pPr>
    <w:rPr>
      <w:sz w:val="12"/>
      <w:szCs w:val="12"/>
    </w:rPr>
  </w:style>
  <w:style w:type="paragraph" w:customStyle="1" w:styleId="xl100">
    <w:name w:val="xl100"/>
    <w:basedOn w:val="Normalny"/>
    <w:rsid w:val="006D3253"/>
    <w:pPr>
      <w:spacing w:before="100" w:beforeAutospacing="1" w:after="100" w:afterAutospacing="1" w:line="240" w:lineRule="auto"/>
      <w:textAlignment w:val="center"/>
    </w:pPr>
    <w:rPr>
      <w:sz w:val="12"/>
      <w:szCs w:val="12"/>
    </w:rPr>
  </w:style>
  <w:style w:type="paragraph" w:customStyle="1" w:styleId="xl101">
    <w:name w:val="xl101"/>
    <w:basedOn w:val="Normalny"/>
    <w:rsid w:val="006D3253"/>
    <w:pPr>
      <w:spacing w:before="100" w:beforeAutospacing="1" w:after="100" w:afterAutospacing="1" w:line="240" w:lineRule="auto"/>
      <w:textAlignment w:val="center"/>
    </w:pPr>
    <w:rPr>
      <w:sz w:val="12"/>
      <w:szCs w:val="12"/>
    </w:rPr>
  </w:style>
  <w:style w:type="paragraph" w:customStyle="1" w:styleId="xl102">
    <w:name w:val="xl102"/>
    <w:basedOn w:val="Normalny"/>
    <w:rsid w:val="006D3253"/>
    <w:pPr>
      <w:spacing w:before="100" w:beforeAutospacing="1" w:after="100" w:afterAutospacing="1" w:line="240" w:lineRule="auto"/>
      <w:textAlignment w:val="center"/>
    </w:pPr>
    <w:rPr>
      <w:sz w:val="12"/>
      <w:szCs w:val="12"/>
    </w:rPr>
  </w:style>
  <w:style w:type="paragraph" w:customStyle="1" w:styleId="xl103">
    <w:name w:val="xl103"/>
    <w:basedOn w:val="Normalny"/>
    <w:rsid w:val="006D3253"/>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4">
    <w:name w:val="xl104"/>
    <w:basedOn w:val="Normalny"/>
    <w:rsid w:val="006D3253"/>
    <w:pPr>
      <w:shd w:val="clear" w:color="000000" w:fill="FFFDC1"/>
      <w:spacing w:before="100" w:beforeAutospacing="1" w:after="100" w:afterAutospacing="1" w:line="240" w:lineRule="auto"/>
      <w:textAlignment w:val="center"/>
    </w:pPr>
    <w:rPr>
      <w:sz w:val="12"/>
      <w:szCs w:val="12"/>
      <w:u w:val="single"/>
    </w:rPr>
  </w:style>
  <w:style w:type="paragraph" w:customStyle="1" w:styleId="xl105">
    <w:name w:val="xl105"/>
    <w:basedOn w:val="Normalny"/>
    <w:rsid w:val="006D3253"/>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6D3253"/>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6D325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8">
    <w:name w:val="xl108"/>
    <w:basedOn w:val="Normalny"/>
    <w:rsid w:val="006D3253"/>
    <w:pPr>
      <w:spacing w:before="100" w:beforeAutospacing="1" w:after="100" w:afterAutospacing="1" w:line="240" w:lineRule="auto"/>
      <w:textAlignment w:val="center"/>
    </w:pPr>
    <w:rPr>
      <w:sz w:val="12"/>
      <w:szCs w:val="12"/>
    </w:rPr>
  </w:style>
  <w:style w:type="paragraph" w:customStyle="1" w:styleId="xl109">
    <w:name w:val="xl109"/>
    <w:basedOn w:val="Normalny"/>
    <w:rsid w:val="006D3253"/>
    <w:pPr>
      <w:spacing w:before="100" w:beforeAutospacing="1" w:after="100" w:afterAutospacing="1" w:line="240" w:lineRule="auto"/>
      <w:jc w:val="right"/>
      <w:textAlignment w:val="center"/>
    </w:pPr>
    <w:rPr>
      <w:sz w:val="12"/>
      <w:szCs w:val="12"/>
    </w:rPr>
  </w:style>
  <w:style w:type="paragraph" w:customStyle="1" w:styleId="xl110">
    <w:name w:val="xl110"/>
    <w:basedOn w:val="Normalny"/>
    <w:rsid w:val="006D3253"/>
    <w:pPr>
      <w:spacing w:before="100" w:beforeAutospacing="1" w:after="100" w:afterAutospacing="1" w:line="240" w:lineRule="auto"/>
      <w:ind w:firstLineChars="100" w:firstLine="100"/>
      <w:textAlignment w:val="center"/>
    </w:pPr>
    <w:rPr>
      <w:sz w:val="12"/>
      <w:szCs w:val="12"/>
    </w:rPr>
  </w:style>
  <w:style w:type="paragraph" w:customStyle="1" w:styleId="xl111">
    <w:name w:val="xl111"/>
    <w:basedOn w:val="Normalny"/>
    <w:rsid w:val="006D3253"/>
    <w:pPr>
      <w:spacing w:before="100" w:beforeAutospacing="1" w:after="100" w:afterAutospacing="1" w:line="240" w:lineRule="auto"/>
      <w:textAlignment w:val="center"/>
    </w:pPr>
    <w:rPr>
      <w:color w:val="FF6758"/>
      <w:sz w:val="16"/>
      <w:szCs w:val="16"/>
    </w:rPr>
  </w:style>
  <w:style w:type="paragraph" w:customStyle="1" w:styleId="xl112">
    <w:name w:val="xl112"/>
    <w:basedOn w:val="Normalny"/>
    <w:rsid w:val="006D3253"/>
    <w:pPr>
      <w:spacing w:before="100" w:beforeAutospacing="1" w:after="100" w:afterAutospacing="1" w:line="240" w:lineRule="auto"/>
      <w:textAlignment w:val="center"/>
    </w:pPr>
    <w:rPr>
      <w:sz w:val="12"/>
      <w:szCs w:val="12"/>
      <w:u w:val="single"/>
    </w:rPr>
  </w:style>
  <w:style w:type="paragraph" w:customStyle="1" w:styleId="xl113">
    <w:name w:val="xl113"/>
    <w:basedOn w:val="Normalny"/>
    <w:rsid w:val="006D3253"/>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6D3253"/>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6D3253"/>
    <w:pPr>
      <w:spacing w:before="100" w:beforeAutospacing="1" w:after="100" w:afterAutospacing="1" w:line="240" w:lineRule="auto"/>
      <w:jc w:val="right"/>
      <w:textAlignment w:val="center"/>
    </w:pPr>
    <w:rPr>
      <w:sz w:val="12"/>
      <w:szCs w:val="12"/>
      <w:u w:val="single"/>
    </w:rPr>
  </w:style>
  <w:style w:type="paragraph" w:customStyle="1" w:styleId="xl116">
    <w:name w:val="xl116"/>
    <w:basedOn w:val="Normalny"/>
    <w:rsid w:val="006D3253"/>
    <w:pPr>
      <w:shd w:val="clear" w:color="B7CFE8" w:fill="EAF1F6"/>
      <w:spacing w:before="100" w:beforeAutospacing="1" w:after="100" w:afterAutospacing="1" w:line="240" w:lineRule="auto"/>
      <w:textAlignment w:val="center"/>
    </w:pPr>
    <w:rPr>
      <w:b/>
      <w:bCs/>
      <w:sz w:val="14"/>
      <w:szCs w:val="14"/>
    </w:rPr>
  </w:style>
  <w:style w:type="paragraph" w:customStyle="1" w:styleId="xl117">
    <w:name w:val="xl117"/>
    <w:basedOn w:val="Normalny"/>
    <w:rsid w:val="006D3253"/>
    <w:pPr>
      <w:spacing w:before="100" w:beforeAutospacing="1" w:after="100" w:afterAutospacing="1" w:line="240" w:lineRule="auto"/>
      <w:jc w:val="center"/>
      <w:textAlignment w:val="center"/>
    </w:pPr>
    <w:rPr>
      <w:sz w:val="12"/>
      <w:szCs w:val="12"/>
    </w:rPr>
  </w:style>
  <w:style w:type="paragraph" w:customStyle="1" w:styleId="xl118">
    <w:name w:val="xl118"/>
    <w:basedOn w:val="Normalny"/>
    <w:rsid w:val="006D3253"/>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6D3253"/>
    <w:pPr>
      <w:spacing w:before="100" w:beforeAutospacing="1" w:after="100" w:afterAutospacing="1" w:line="240" w:lineRule="auto"/>
      <w:textAlignment w:val="center"/>
    </w:pPr>
    <w:rPr>
      <w:sz w:val="12"/>
      <w:szCs w:val="12"/>
    </w:rPr>
  </w:style>
  <w:style w:type="paragraph" w:customStyle="1" w:styleId="xl120">
    <w:name w:val="xl120"/>
    <w:basedOn w:val="Normalny"/>
    <w:rsid w:val="006D3253"/>
    <w:pPr>
      <w:spacing w:before="100" w:beforeAutospacing="1" w:after="100" w:afterAutospacing="1" w:line="240" w:lineRule="auto"/>
      <w:textAlignment w:val="center"/>
    </w:pPr>
    <w:rPr>
      <w:sz w:val="12"/>
      <w:szCs w:val="12"/>
    </w:rPr>
  </w:style>
  <w:style w:type="paragraph" w:customStyle="1" w:styleId="xl121">
    <w:name w:val="xl121"/>
    <w:basedOn w:val="Normalny"/>
    <w:rsid w:val="006D3253"/>
    <w:pPr>
      <w:spacing w:before="100" w:beforeAutospacing="1" w:after="100" w:afterAutospacing="1" w:line="240" w:lineRule="auto"/>
      <w:textAlignment w:val="center"/>
    </w:pPr>
    <w:rPr>
      <w:sz w:val="12"/>
      <w:szCs w:val="12"/>
    </w:rPr>
  </w:style>
  <w:style w:type="paragraph" w:customStyle="1" w:styleId="xl122">
    <w:name w:val="xl122"/>
    <w:basedOn w:val="Normalny"/>
    <w:rsid w:val="006D3253"/>
    <w:pPr>
      <w:spacing w:before="100" w:beforeAutospacing="1" w:after="100" w:afterAutospacing="1" w:line="240" w:lineRule="auto"/>
      <w:textAlignment w:val="center"/>
    </w:pPr>
    <w:rPr>
      <w:i/>
      <w:iCs/>
      <w:sz w:val="12"/>
      <w:szCs w:val="12"/>
    </w:rPr>
  </w:style>
  <w:style w:type="paragraph" w:customStyle="1" w:styleId="xl123">
    <w:name w:val="xl123"/>
    <w:basedOn w:val="Normalny"/>
    <w:rsid w:val="006D3253"/>
    <w:pPr>
      <w:shd w:val="clear" w:color="B7CFE8" w:fill="EAF1F6"/>
      <w:spacing w:before="100" w:beforeAutospacing="1" w:after="100" w:afterAutospacing="1" w:line="240" w:lineRule="auto"/>
      <w:textAlignment w:val="center"/>
    </w:pPr>
    <w:rPr>
      <w:b/>
      <w:bCs/>
      <w:sz w:val="14"/>
      <w:szCs w:val="14"/>
    </w:rPr>
  </w:style>
  <w:style w:type="paragraph" w:customStyle="1" w:styleId="xl124">
    <w:name w:val="xl124"/>
    <w:basedOn w:val="Normalny"/>
    <w:rsid w:val="006D3253"/>
    <w:pPr>
      <w:spacing w:before="100" w:beforeAutospacing="1" w:after="100" w:afterAutospacing="1" w:line="240" w:lineRule="auto"/>
      <w:textAlignment w:val="center"/>
    </w:pPr>
    <w:rPr>
      <w:sz w:val="12"/>
      <w:szCs w:val="12"/>
    </w:rPr>
  </w:style>
  <w:style w:type="paragraph" w:customStyle="1" w:styleId="xl125">
    <w:name w:val="xl125"/>
    <w:basedOn w:val="Normalny"/>
    <w:rsid w:val="006D325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26">
    <w:name w:val="xl126"/>
    <w:basedOn w:val="Normalny"/>
    <w:rsid w:val="006D3253"/>
    <w:pPr>
      <w:spacing w:before="100" w:beforeAutospacing="1" w:after="100" w:afterAutospacing="1" w:line="240" w:lineRule="auto"/>
      <w:textAlignment w:val="center"/>
    </w:pPr>
    <w:rPr>
      <w:sz w:val="12"/>
      <w:szCs w:val="12"/>
    </w:rPr>
  </w:style>
  <w:style w:type="paragraph" w:customStyle="1" w:styleId="xl127">
    <w:name w:val="xl127"/>
    <w:basedOn w:val="Normalny"/>
    <w:rsid w:val="006D3253"/>
    <w:pPr>
      <w:spacing w:before="100" w:beforeAutospacing="1" w:after="100" w:afterAutospacing="1" w:line="240" w:lineRule="auto"/>
      <w:ind w:firstLineChars="100" w:firstLine="100"/>
      <w:textAlignment w:val="center"/>
    </w:pPr>
    <w:rPr>
      <w:sz w:val="10"/>
      <w:szCs w:val="10"/>
    </w:rPr>
  </w:style>
  <w:style w:type="paragraph" w:customStyle="1" w:styleId="xl128">
    <w:name w:val="xl128"/>
    <w:basedOn w:val="Normalny"/>
    <w:rsid w:val="006D3253"/>
    <w:pPr>
      <w:spacing w:before="100" w:beforeAutospacing="1" w:after="100" w:afterAutospacing="1" w:line="240" w:lineRule="auto"/>
      <w:textAlignment w:val="center"/>
    </w:pPr>
    <w:rPr>
      <w:sz w:val="12"/>
      <w:szCs w:val="12"/>
    </w:rPr>
  </w:style>
  <w:style w:type="paragraph" w:customStyle="1" w:styleId="xl129">
    <w:name w:val="xl129"/>
    <w:basedOn w:val="Normalny"/>
    <w:rsid w:val="006D3253"/>
    <w:pPr>
      <w:spacing w:before="100" w:beforeAutospacing="1" w:after="100" w:afterAutospacing="1" w:line="240" w:lineRule="auto"/>
      <w:textAlignment w:val="center"/>
    </w:pPr>
    <w:rPr>
      <w:i/>
      <w:iCs/>
      <w:sz w:val="12"/>
      <w:szCs w:val="12"/>
    </w:rPr>
  </w:style>
  <w:style w:type="paragraph" w:customStyle="1" w:styleId="xl130">
    <w:name w:val="xl130"/>
    <w:basedOn w:val="Normalny"/>
    <w:rsid w:val="006D3253"/>
    <w:pPr>
      <w:shd w:val="clear" w:color="000000" w:fill="EAF1F6"/>
      <w:spacing w:before="100" w:beforeAutospacing="1" w:after="100" w:afterAutospacing="1" w:line="240" w:lineRule="auto"/>
      <w:textAlignment w:val="center"/>
    </w:pPr>
    <w:rPr>
      <w:b/>
      <w:bCs/>
      <w:sz w:val="14"/>
      <w:szCs w:val="14"/>
    </w:rPr>
  </w:style>
  <w:style w:type="paragraph" w:customStyle="1" w:styleId="xl131">
    <w:name w:val="xl131"/>
    <w:basedOn w:val="Normalny"/>
    <w:rsid w:val="006D3253"/>
    <w:pPr>
      <w:spacing w:before="100" w:beforeAutospacing="1" w:after="100" w:afterAutospacing="1" w:line="240" w:lineRule="auto"/>
      <w:ind w:firstLineChars="100" w:firstLine="100"/>
      <w:textAlignment w:val="center"/>
    </w:pPr>
    <w:rPr>
      <w:sz w:val="12"/>
      <w:szCs w:val="12"/>
    </w:rPr>
  </w:style>
  <w:style w:type="paragraph" w:customStyle="1" w:styleId="xl132">
    <w:name w:val="xl132"/>
    <w:basedOn w:val="Normalny"/>
    <w:rsid w:val="006D3253"/>
    <w:pPr>
      <w:spacing w:before="100" w:beforeAutospacing="1" w:after="100" w:afterAutospacing="1" w:line="240" w:lineRule="auto"/>
      <w:textAlignment w:val="center"/>
    </w:pPr>
    <w:rPr>
      <w:sz w:val="12"/>
      <w:szCs w:val="12"/>
    </w:rPr>
  </w:style>
  <w:style w:type="paragraph" w:customStyle="1" w:styleId="xl133">
    <w:name w:val="xl133"/>
    <w:basedOn w:val="Normalny"/>
    <w:rsid w:val="006D3253"/>
    <w:pPr>
      <w:spacing w:before="100" w:beforeAutospacing="1" w:after="100" w:afterAutospacing="1" w:line="240" w:lineRule="auto"/>
      <w:jc w:val="center"/>
      <w:textAlignment w:val="center"/>
    </w:pPr>
    <w:rPr>
      <w:b/>
      <w:bCs/>
      <w:sz w:val="12"/>
      <w:szCs w:val="12"/>
    </w:rPr>
  </w:style>
  <w:style w:type="paragraph" w:customStyle="1" w:styleId="xl134">
    <w:name w:val="xl134"/>
    <w:basedOn w:val="Normalny"/>
    <w:rsid w:val="006D3253"/>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5">
    <w:name w:val="xl135"/>
    <w:basedOn w:val="Normalny"/>
    <w:rsid w:val="006D3253"/>
    <w:pPr>
      <w:spacing w:before="100" w:beforeAutospacing="1" w:after="100" w:afterAutospacing="1" w:line="240" w:lineRule="auto"/>
      <w:textAlignment w:val="center"/>
    </w:pPr>
    <w:rPr>
      <w:sz w:val="12"/>
      <w:szCs w:val="12"/>
    </w:rPr>
  </w:style>
  <w:style w:type="paragraph" w:customStyle="1" w:styleId="xl136">
    <w:name w:val="xl136"/>
    <w:basedOn w:val="Normalny"/>
    <w:rsid w:val="006D3253"/>
    <w:pPr>
      <w:spacing w:before="100" w:beforeAutospacing="1" w:after="100" w:afterAutospacing="1" w:line="240" w:lineRule="auto"/>
      <w:textAlignment w:val="center"/>
    </w:pPr>
    <w:rPr>
      <w:i/>
      <w:iCs/>
      <w:sz w:val="12"/>
      <w:szCs w:val="12"/>
    </w:rPr>
  </w:style>
  <w:style w:type="paragraph" w:customStyle="1" w:styleId="xl137">
    <w:name w:val="xl137"/>
    <w:basedOn w:val="Normalny"/>
    <w:rsid w:val="006D3253"/>
    <w:pPr>
      <w:spacing w:before="100" w:beforeAutospacing="1" w:after="100" w:afterAutospacing="1" w:line="240" w:lineRule="auto"/>
      <w:jc w:val="right"/>
      <w:textAlignment w:val="center"/>
    </w:pPr>
    <w:rPr>
      <w:sz w:val="12"/>
      <w:szCs w:val="12"/>
      <w:u w:val="single"/>
    </w:rPr>
  </w:style>
  <w:style w:type="paragraph" w:customStyle="1" w:styleId="xl138">
    <w:name w:val="xl138"/>
    <w:basedOn w:val="Normalny"/>
    <w:rsid w:val="006D3253"/>
    <w:pPr>
      <w:spacing w:before="100" w:beforeAutospacing="1" w:after="100" w:afterAutospacing="1" w:line="240" w:lineRule="auto"/>
      <w:textAlignment w:val="center"/>
    </w:pPr>
    <w:rPr>
      <w:b/>
      <w:bCs/>
      <w:sz w:val="16"/>
      <w:szCs w:val="16"/>
    </w:rPr>
  </w:style>
  <w:style w:type="paragraph" w:customStyle="1" w:styleId="xl139">
    <w:name w:val="xl139"/>
    <w:basedOn w:val="Normalny"/>
    <w:rsid w:val="006D3253"/>
    <w:pPr>
      <w:spacing w:before="100" w:beforeAutospacing="1" w:after="100" w:afterAutospacing="1" w:line="240" w:lineRule="auto"/>
    </w:pPr>
    <w:rPr>
      <w:i/>
      <w:iCs/>
      <w:color w:val="000000"/>
      <w:sz w:val="12"/>
      <w:szCs w:val="12"/>
    </w:rPr>
  </w:style>
  <w:style w:type="paragraph" w:customStyle="1" w:styleId="xl140">
    <w:name w:val="xl140"/>
    <w:basedOn w:val="Normalny"/>
    <w:rsid w:val="006D3253"/>
    <w:pPr>
      <w:spacing w:before="100" w:beforeAutospacing="1" w:after="100" w:afterAutospacing="1" w:line="240" w:lineRule="auto"/>
    </w:pPr>
    <w:rPr>
      <w:i/>
      <w:iCs/>
      <w:color w:val="000000"/>
      <w:sz w:val="12"/>
      <w:szCs w:val="12"/>
    </w:rPr>
  </w:style>
  <w:style w:type="paragraph" w:customStyle="1" w:styleId="xl141">
    <w:name w:val="xl141"/>
    <w:basedOn w:val="Normalny"/>
    <w:rsid w:val="006D3253"/>
    <w:pPr>
      <w:spacing w:before="100" w:beforeAutospacing="1" w:after="100" w:afterAutospacing="1" w:line="240" w:lineRule="auto"/>
      <w:textAlignment w:val="center"/>
    </w:pPr>
    <w:rPr>
      <w:i/>
      <w:iCs/>
      <w:sz w:val="12"/>
      <w:szCs w:val="12"/>
    </w:rPr>
  </w:style>
  <w:style w:type="paragraph" w:customStyle="1" w:styleId="xl142">
    <w:name w:val="xl142"/>
    <w:basedOn w:val="Normalny"/>
    <w:rsid w:val="006D3253"/>
    <w:pPr>
      <w:spacing w:before="100" w:beforeAutospacing="1" w:after="100" w:afterAutospacing="1" w:line="240" w:lineRule="auto"/>
      <w:jc w:val="right"/>
      <w:textAlignment w:val="center"/>
    </w:pPr>
    <w:rPr>
      <w:sz w:val="12"/>
      <w:szCs w:val="12"/>
    </w:rPr>
  </w:style>
  <w:style w:type="paragraph" w:customStyle="1" w:styleId="xl143">
    <w:name w:val="xl143"/>
    <w:basedOn w:val="Normalny"/>
    <w:rsid w:val="006D3253"/>
    <w:pPr>
      <w:spacing w:before="100" w:beforeAutospacing="1" w:after="100" w:afterAutospacing="1" w:line="240" w:lineRule="auto"/>
      <w:jc w:val="center"/>
      <w:textAlignment w:val="center"/>
    </w:pPr>
    <w:rPr>
      <w:b/>
      <w:bCs/>
      <w:i/>
      <w:iCs/>
      <w:color w:val="FF1818"/>
      <w:sz w:val="12"/>
      <w:szCs w:val="12"/>
    </w:rPr>
  </w:style>
  <w:style w:type="paragraph" w:customStyle="1" w:styleId="xl144">
    <w:name w:val="xl144"/>
    <w:basedOn w:val="Normalny"/>
    <w:rsid w:val="006D3253"/>
    <w:pPr>
      <w:spacing w:before="100" w:beforeAutospacing="1" w:after="100" w:afterAutospacing="1" w:line="240" w:lineRule="auto"/>
      <w:textAlignment w:val="center"/>
    </w:pPr>
    <w:rPr>
      <w:sz w:val="12"/>
      <w:szCs w:val="12"/>
    </w:rPr>
  </w:style>
  <w:style w:type="paragraph" w:customStyle="1" w:styleId="xl145">
    <w:name w:val="xl145"/>
    <w:basedOn w:val="Normalny"/>
    <w:rsid w:val="006D3253"/>
    <w:pPr>
      <w:spacing w:before="100" w:beforeAutospacing="1" w:after="100" w:afterAutospacing="1" w:line="240" w:lineRule="auto"/>
      <w:jc w:val="center"/>
      <w:textAlignment w:val="center"/>
    </w:pPr>
    <w:rPr>
      <w:b/>
      <w:bCs/>
      <w:i/>
      <w:iCs/>
      <w:color w:val="FF1818"/>
      <w:sz w:val="12"/>
      <w:szCs w:val="12"/>
    </w:rPr>
  </w:style>
  <w:style w:type="paragraph" w:customStyle="1" w:styleId="xl146">
    <w:name w:val="xl146"/>
    <w:basedOn w:val="Normalny"/>
    <w:rsid w:val="006D3253"/>
    <w:pPr>
      <w:spacing w:before="100" w:beforeAutospacing="1" w:after="100" w:afterAutospacing="1" w:line="240" w:lineRule="auto"/>
      <w:textAlignment w:val="center"/>
    </w:pPr>
    <w:rPr>
      <w:i/>
      <w:iCs/>
      <w:color w:val="FF1818"/>
      <w:sz w:val="12"/>
      <w:szCs w:val="12"/>
    </w:rPr>
  </w:style>
  <w:style w:type="paragraph" w:customStyle="1" w:styleId="xl147">
    <w:name w:val="xl147"/>
    <w:basedOn w:val="Normalny"/>
    <w:rsid w:val="006D3253"/>
    <w:pPr>
      <w:spacing w:before="100" w:beforeAutospacing="1" w:after="100" w:afterAutospacing="1" w:line="240" w:lineRule="auto"/>
      <w:textAlignment w:val="center"/>
    </w:pPr>
    <w:rPr>
      <w:b/>
      <w:bCs/>
      <w:sz w:val="14"/>
      <w:szCs w:val="14"/>
    </w:rPr>
  </w:style>
  <w:style w:type="paragraph" w:customStyle="1" w:styleId="xl148">
    <w:name w:val="xl148"/>
    <w:basedOn w:val="Normalny"/>
    <w:rsid w:val="006D3253"/>
    <w:pPr>
      <w:spacing w:before="100" w:beforeAutospacing="1" w:after="100" w:afterAutospacing="1" w:line="240" w:lineRule="auto"/>
      <w:textAlignment w:val="center"/>
    </w:pPr>
    <w:rPr>
      <w:sz w:val="12"/>
      <w:szCs w:val="12"/>
    </w:rPr>
  </w:style>
  <w:style w:type="paragraph" w:customStyle="1" w:styleId="font10">
    <w:name w:val="font10"/>
    <w:basedOn w:val="Normalny"/>
    <w:rsid w:val="00D776ED"/>
    <w:pPr>
      <w:spacing w:before="100" w:beforeAutospacing="1" w:after="100" w:afterAutospacing="1" w:line="240" w:lineRule="auto"/>
    </w:pPr>
    <w:rPr>
      <w:i/>
      <w:iCs/>
      <w:sz w:val="12"/>
      <w:szCs w:val="12"/>
    </w:rPr>
  </w:style>
  <w:style w:type="paragraph" w:customStyle="1" w:styleId="xl210">
    <w:name w:val="xl210"/>
    <w:basedOn w:val="Normalny"/>
    <w:rsid w:val="00D776ED"/>
    <w:pPr>
      <w:spacing w:before="100" w:beforeAutospacing="1" w:after="100" w:afterAutospacing="1" w:line="240" w:lineRule="auto"/>
      <w:textAlignment w:val="center"/>
    </w:pPr>
    <w:rPr>
      <w:i/>
      <w:iCs/>
      <w:sz w:val="12"/>
      <w:szCs w:val="12"/>
    </w:rPr>
  </w:style>
  <w:style w:type="paragraph" w:customStyle="1" w:styleId="xl211">
    <w:name w:val="xl211"/>
    <w:basedOn w:val="Normalny"/>
    <w:rsid w:val="00D776ED"/>
    <w:pPr>
      <w:spacing w:before="100" w:beforeAutospacing="1" w:after="100" w:afterAutospacing="1" w:line="240" w:lineRule="auto"/>
      <w:textAlignment w:val="center"/>
    </w:pPr>
    <w:rPr>
      <w:i/>
      <w:iCs/>
      <w:sz w:val="12"/>
      <w:szCs w:val="12"/>
      <w:u w:val="single"/>
    </w:rPr>
  </w:style>
  <w:style w:type="paragraph" w:customStyle="1" w:styleId="xl212">
    <w:name w:val="xl212"/>
    <w:basedOn w:val="Normalny"/>
    <w:rsid w:val="00D776ED"/>
    <w:pPr>
      <w:spacing w:before="100" w:beforeAutospacing="1" w:after="100" w:afterAutospacing="1" w:line="240" w:lineRule="auto"/>
      <w:textAlignment w:val="center"/>
    </w:pPr>
    <w:rPr>
      <w:sz w:val="12"/>
      <w:szCs w:val="12"/>
    </w:rPr>
  </w:style>
  <w:style w:type="paragraph" w:customStyle="1" w:styleId="xl213">
    <w:name w:val="xl213"/>
    <w:basedOn w:val="Normalny"/>
    <w:rsid w:val="00D776ED"/>
    <w:pPr>
      <w:spacing w:before="100" w:beforeAutospacing="1" w:after="100" w:afterAutospacing="1" w:line="240" w:lineRule="auto"/>
      <w:textAlignment w:val="center"/>
    </w:pPr>
    <w:rPr>
      <w:sz w:val="12"/>
      <w:szCs w:val="12"/>
    </w:rPr>
  </w:style>
  <w:style w:type="paragraph" w:customStyle="1" w:styleId="xl214">
    <w:name w:val="xl214"/>
    <w:basedOn w:val="Normalny"/>
    <w:rsid w:val="00D776ED"/>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D776ED"/>
    <w:pPr>
      <w:spacing w:before="100" w:beforeAutospacing="1" w:after="100" w:afterAutospacing="1" w:line="240" w:lineRule="auto"/>
      <w:textAlignment w:val="center"/>
    </w:pPr>
    <w:rPr>
      <w:i/>
      <w:iCs/>
      <w:sz w:val="12"/>
      <w:szCs w:val="12"/>
    </w:rPr>
  </w:style>
  <w:style w:type="paragraph" w:customStyle="1" w:styleId="xl216">
    <w:name w:val="xl216"/>
    <w:basedOn w:val="Normalny"/>
    <w:rsid w:val="00D776ED"/>
    <w:pPr>
      <w:spacing w:before="100" w:beforeAutospacing="1" w:after="100" w:afterAutospacing="1" w:line="240" w:lineRule="auto"/>
      <w:textAlignment w:val="center"/>
    </w:pPr>
    <w:rPr>
      <w:i/>
      <w:iCs/>
      <w:sz w:val="12"/>
      <w:szCs w:val="12"/>
    </w:rPr>
  </w:style>
  <w:style w:type="paragraph" w:customStyle="1" w:styleId="xl217">
    <w:name w:val="xl217"/>
    <w:basedOn w:val="Normalny"/>
    <w:rsid w:val="00D776ED"/>
    <w:pPr>
      <w:spacing w:before="100" w:beforeAutospacing="1" w:after="100" w:afterAutospacing="1" w:line="240" w:lineRule="auto"/>
      <w:textAlignment w:val="center"/>
    </w:pPr>
    <w:rPr>
      <w:b/>
      <w:bCs/>
      <w:sz w:val="12"/>
      <w:szCs w:val="12"/>
    </w:rPr>
  </w:style>
  <w:style w:type="paragraph" w:customStyle="1" w:styleId="xl218">
    <w:name w:val="xl218"/>
    <w:basedOn w:val="Normalny"/>
    <w:rsid w:val="00D776ED"/>
    <w:pPr>
      <w:shd w:val="clear" w:color="000000" w:fill="EAF1F6"/>
      <w:spacing w:before="100" w:beforeAutospacing="1" w:after="100" w:afterAutospacing="1" w:line="240" w:lineRule="auto"/>
      <w:textAlignment w:val="center"/>
    </w:pPr>
    <w:rPr>
      <w:b/>
      <w:bCs/>
      <w:sz w:val="12"/>
      <w:szCs w:val="12"/>
    </w:rPr>
  </w:style>
  <w:style w:type="paragraph" w:customStyle="1" w:styleId="xl219">
    <w:name w:val="xl219"/>
    <w:basedOn w:val="Normalny"/>
    <w:rsid w:val="00D776ED"/>
    <w:pPr>
      <w:shd w:val="clear" w:color="000000" w:fill="EAF1F6"/>
      <w:spacing w:before="100" w:beforeAutospacing="1" w:after="100" w:afterAutospacing="1" w:line="240" w:lineRule="auto"/>
      <w:textAlignment w:val="center"/>
    </w:pPr>
    <w:rPr>
      <w:b/>
      <w:bCs/>
      <w:sz w:val="12"/>
      <w:szCs w:val="12"/>
    </w:rPr>
  </w:style>
  <w:style w:type="paragraph" w:customStyle="1" w:styleId="xl220">
    <w:name w:val="xl220"/>
    <w:basedOn w:val="Normalny"/>
    <w:rsid w:val="00D776ED"/>
    <w:pPr>
      <w:spacing w:before="100" w:beforeAutospacing="1" w:after="100" w:afterAutospacing="1" w:line="240" w:lineRule="auto"/>
      <w:textAlignment w:val="center"/>
    </w:pPr>
    <w:rPr>
      <w:b/>
      <w:bCs/>
      <w:sz w:val="12"/>
      <w:szCs w:val="12"/>
    </w:rPr>
  </w:style>
  <w:style w:type="paragraph" w:customStyle="1" w:styleId="xl221">
    <w:name w:val="xl221"/>
    <w:basedOn w:val="Normalny"/>
    <w:rsid w:val="00D776ED"/>
    <w:pPr>
      <w:spacing w:before="100" w:beforeAutospacing="1" w:after="100" w:afterAutospacing="1" w:line="240" w:lineRule="auto"/>
      <w:jc w:val="right"/>
      <w:textAlignment w:val="center"/>
    </w:pPr>
    <w:rPr>
      <w:sz w:val="12"/>
      <w:szCs w:val="12"/>
    </w:rPr>
  </w:style>
  <w:style w:type="paragraph" w:customStyle="1" w:styleId="xl222">
    <w:name w:val="xl222"/>
    <w:basedOn w:val="Normalny"/>
    <w:rsid w:val="00D776ED"/>
    <w:pPr>
      <w:shd w:val="clear" w:color="000000" w:fill="B6D9E6"/>
      <w:spacing w:before="100" w:beforeAutospacing="1" w:after="100" w:afterAutospacing="1" w:line="240" w:lineRule="auto"/>
      <w:textAlignment w:val="center"/>
    </w:pPr>
    <w:rPr>
      <w:b/>
      <w:bCs/>
      <w:sz w:val="12"/>
      <w:szCs w:val="12"/>
    </w:rPr>
  </w:style>
  <w:style w:type="paragraph" w:customStyle="1" w:styleId="xl223">
    <w:name w:val="xl223"/>
    <w:basedOn w:val="Normalny"/>
    <w:rsid w:val="00D776ED"/>
    <w:pPr>
      <w:shd w:val="clear" w:color="000000" w:fill="B6D9E6"/>
      <w:spacing w:before="100" w:beforeAutospacing="1" w:after="100" w:afterAutospacing="1" w:line="240" w:lineRule="auto"/>
      <w:textAlignment w:val="center"/>
    </w:pPr>
    <w:rPr>
      <w:b/>
      <w:bCs/>
      <w:sz w:val="12"/>
      <w:szCs w:val="12"/>
    </w:rPr>
  </w:style>
  <w:style w:type="paragraph" w:customStyle="1" w:styleId="xl224">
    <w:name w:val="xl224"/>
    <w:basedOn w:val="Normalny"/>
    <w:rsid w:val="00D776ED"/>
    <w:pPr>
      <w:shd w:val="clear" w:color="000000" w:fill="B6D9E6"/>
      <w:spacing w:before="100" w:beforeAutospacing="1" w:after="100" w:afterAutospacing="1" w:line="240" w:lineRule="auto"/>
      <w:textAlignment w:val="center"/>
    </w:pPr>
    <w:rPr>
      <w:b/>
      <w:bCs/>
      <w:sz w:val="12"/>
      <w:szCs w:val="12"/>
    </w:rPr>
  </w:style>
  <w:style w:type="paragraph" w:customStyle="1" w:styleId="xl225">
    <w:name w:val="xl225"/>
    <w:basedOn w:val="Normalny"/>
    <w:rsid w:val="00D776ED"/>
    <w:pPr>
      <w:spacing w:before="100" w:beforeAutospacing="1" w:after="100" w:afterAutospacing="1" w:line="240" w:lineRule="auto"/>
      <w:textAlignment w:val="center"/>
    </w:pPr>
    <w:rPr>
      <w:b/>
      <w:bCs/>
      <w:sz w:val="12"/>
      <w:szCs w:val="12"/>
    </w:rPr>
  </w:style>
  <w:style w:type="paragraph" w:customStyle="1" w:styleId="xl226">
    <w:name w:val="xl226"/>
    <w:basedOn w:val="Normalny"/>
    <w:rsid w:val="00D776ED"/>
    <w:pPr>
      <w:spacing w:before="100" w:beforeAutospacing="1" w:after="100" w:afterAutospacing="1" w:line="240" w:lineRule="auto"/>
      <w:textAlignment w:val="center"/>
    </w:pPr>
    <w:rPr>
      <w:sz w:val="12"/>
      <w:szCs w:val="12"/>
    </w:rPr>
  </w:style>
  <w:style w:type="paragraph" w:customStyle="1" w:styleId="xl227">
    <w:name w:val="xl227"/>
    <w:basedOn w:val="Normalny"/>
    <w:rsid w:val="00D776ED"/>
    <w:pPr>
      <w:shd w:val="clear" w:color="000000" w:fill="CDDEE9"/>
      <w:spacing w:before="100" w:beforeAutospacing="1" w:after="100" w:afterAutospacing="1" w:line="240" w:lineRule="auto"/>
      <w:textAlignment w:val="center"/>
    </w:pPr>
    <w:rPr>
      <w:b/>
      <w:bCs/>
      <w:sz w:val="12"/>
      <w:szCs w:val="12"/>
    </w:rPr>
  </w:style>
  <w:style w:type="paragraph" w:customStyle="1" w:styleId="xl228">
    <w:name w:val="xl228"/>
    <w:basedOn w:val="Normalny"/>
    <w:rsid w:val="00D776ED"/>
    <w:pPr>
      <w:shd w:val="clear" w:color="000000" w:fill="CDDEE9"/>
      <w:spacing w:before="100" w:beforeAutospacing="1" w:after="100" w:afterAutospacing="1" w:line="240" w:lineRule="auto"/>
      <w:textAlignment w:val="center"/>
    </w:pPr>
    <w:rPr>
      <w:b/>
      <w:bCs/>
      <w:sz w:val="12"/>
      <w:szCs w:val="12"/>
    </w:rPr>
  </w:style>
  <w:style w:type="paragraph" w:customStyle="1" w:styleId="xl229">
    <w:name w:val="xl229"/>
    <w:basedOn w:val="Normalny"/>
    <w:rsid w:val="00D776ED"/>
    <w:pPr>
      <w:shd w:val="clear" w:color="000000" w:fill="CDDEE9"/>
      <w:spacing w:before="100" w:beforeAutospacing="1" w:after="100" w:afterAutospacing="1" w:line="240" w:lineRule="auto"/>
      <w:textAlignment w:val="center"/>
    </w:pPr>
    <w:rPr>
      <w:b/>
      <w:bCs/>
      <w:sz w:val="12"/>
      <w:szCs w:val="12"/>
    </w:rPr>
  </w:style>
  <w:style w:type="paragraph" w:customStyle="1" w:styleId="xl230">
    <w:name w:val="xl230"/>
    <w:basedOn w:val="Normalny"/>
    <w:rsid w:val="00D776ED"/>
    <w:pPr>
      <w:shd w:val="clear" w:color="000000" w:fill="EAF1F6"/>
      <w:spacing w:before="100" w:beforeAutospacing="1" w:after="100" w:afterAutospacing="1" w:line="240" w:lineRule="auto"/>
      <w:textAlignment w:val="center"/>
    </w:pPr>
    <w:rPr>
      <w:b/>
      <w:bCs/>
      <w:sz w:val="12"/>
      <w:szCs w:val="12"/>
    </w:rPr>
  </w:style>
  <w:style w:type="paragraph" w:customStyle="1" w:styleId="xl231">
    <w:name w:val="xl231"/>
    <w:basedOn w:val="Normalny"/>
    <w:rsid w:val="00D776ED"/>
    <w:pPr>
      <w:spacing w:before="100" w:beforeAutospacing="1" w:after="100" w:afterAutospacing="1" w:line="240" w:lineRule="auto"/>
      <w:textAlignment w:val="center"/>
    </w:pPr>
    <w:rPr>
      <w:sz w:val="12"/>
      <w:szCs w:val="12"/>
    </w:rPr>
  </w:style>
  <w:style w:type="paragraph" w:customStyle="1" w:styleId="xl232">
    <w:name w:val="xl232"/>
    <w:basedOn w:val="Normalny"/>
    <w:rsid w:val="00D776ED"/>
    <w:pPr>
      <w:spacing w:before="100" w:beforeAutospacing="1" w:after="100" w:afterAutospacing="1" w:line="240" w:lineRule="auto"/>
      <w:textAlignment w:val="center"/>
    </w:pPr>
    <w:rPr>
      <w:i/>
      <w:iCs/>
      <w:sz w:val="12"/>
      <w:szCs w:val="12"/>
      <w:u w:val="single"/>
    </w:rPr>
  </w:style>
  <w:style w:type="paragraph" w:customStyle="1" w:styleId="xl233">
    <w:name w:val="xl233"/>
    <w:basedOn w:val="Normalny"/>
    <w:rsid w:val="00D776ED"/>
    <w:pPr>
      <w:spacing w:before="100" w:beforeAutospacing="1" w:after="100" w:afterAutospacing="1" w:line="240" w:lineRule="auto"/>
      <w:textAlignment w:val="center"/>
    </w:pPr>
    <w:rPr>
      <w:sz w:val="12"/>
      <w:szCs w:val="12"/>
    </w:rPr>
  </w:style>
  <w:style w:type="paragraph" w:customStyle="1" w:styleId="xl234">
    <w:name w:val="xl234"/>
    <w:basedOn w:val="Normalny"/>
    <w:rsid w:val="00D776ED"/>
    <w:pPr>
      <w:spacing w:before="100" w:beforeAutospacing="1" w:after="100" w:afterAutospacing="1" w:line="240" w:lineRule="auto"/>
      <w:textAlignment w:val="center"/>
    </w:pPr>
    <w:rPr>
      <w:i/>
      <w:iCs/>
      <w:sz w:val="12"/>
      <w:szCs w:val="12"/>
    </w:rPr>
  </w:style>
  <w:style w:type="paragraph" w:customStyle="1" w:styleId="xl235">
    <w:name w:val="xl235"/>
    <w:basedOn w:val="Normalny"/>
    <w:rsid w:val="00D776ED"/>
    <w:pPr>
      <w:spacing w:before="100" w:beforeAutospacing="1" w:after="100" w:afterAutospacing="1" w:line="240" w:lineRule="auto"/>
      <w:textAlignment w:val="center"/>
    </w:pPr>
    <w:rPr>
      <w:sz w:val="12"/>
      <w:szCs w:val="12"/>
    </w:rPr>
  </w:style>
  <w:style w:type="paragraph" w:customStyle="1" w:styleId="xl236">
    <w:name w:val="xl236"/>
    <w:basedOn w:val="Normalny"/>
    <w:rsid w:val="00D776ED"/>
    <w:pPr>
      <w:spacing w:before="100" w:beforeAutospacing="1" w:after="100" w:afterAutospacing="1" w:line="240" w:lineRule="auto"/>
      <w:textAlignment w:val="center"/>
    </w:pPr>
    <w:rPr>
      <w:i/>
      <w:iCs/>
      <w:sz w:val="12"/>
      <w:szCs w:val="12"/>
    </w:rPr>
  </w:style>
  <w:style w:type="paragraph" w:customStyle="1" w:styleId="xl237">
    <w:name w:val="xl237"/>
    <w:basedOn w:val="Normalny"/>
    <w:rsid w:val="00D776ED"/>
    <w:pPr>
      <w:spacing w:before="100" w:beforeAutospacing="1" w:after="100" w:afterAutospacing="1" w:line="240" w:lineRule="auto"/>
      <w:textAlignment w:val="center"/>
    </w:pPr>
    <w:rPr>
      <w:sz w:val="12"/>
      <w:szCs w:val="12"/>
    </w:rPr>
  </w:style>
  <w:style w:type="paragraph" w:customStyle="1" w:styleId="xl238">
    <w:name w:val="xl238"/>
    <w:basedOn w:val="Normalny"/>
    <w:rsid w:val="00D776ED"/>
    <w:pPr>
      <w:shd w:val="clear" w:color="000000"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D776ED"/>
    <w:pPr>
      <w:spacing w:before="100" w:beforeAutospacing="1" w:after="100" w:afterAutospacing="1" w:line="240" w:lineRule="auto"/>
      <w:textAlignment w:val="center"/>
    </w:pPr>
    <w:rPr>
      <w:b/>
      <w:bCs/>
      <w:sz w:val="12"/>
      <w:szCs w:val="12"/>
    </w:rPr>
  </w:style>
  <w:style w:type="paragraph" w:customStyle="1" w:styleId="xl240">
    <w:name w:val="xl240"/>
    <w:basedOn w:val="Normalny"/>
    <w:rsid w:val="00D776ED"/>
    <w:pPr>
      <w:shd w:val="clear" w:color="000000"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D776ED"/>
    <w:pPr>
      <w:shd w:val="clear" w:color="000000" w:fill="EAF1F6"/>
      <w:spacing w:before="100" w:beforeAutospacing="1" w:after="100" w:afterAutospacing="1" w:line="240" w:lineRule="auto"/>
      <w:textAlignment w:val="center"/>
    </w:pPr>
    <w:rPr>
      <w:b/>
      <w:bCs/>
      <w:sz w:val="12"/>
      <w:szCs w:val="12"/>
    </w:rPr>
  </w:style>
  <w:style w:type="paragraph" w:customStyle="1" w:styleId="xl242">
    <w:name w:val="xl242"/>
    <w:basedOn w:val="Normalny"/>
    <w:rsid w:val="00D776ED"/>
    <w:pPr>
      <w:spacing w:before="100" w:beforeAutospacing="1" w:after="100" w:afterAutospacing="1" w:line="240" w:lineRule="auto"/>
      <w:textAlignment w:val="center"/>
    </w:pPr>
    <w:rPr>
      <w:sz w:val="12"/>
      <w:szCs w:val="12"/>
    </w:rPr>
  </w:style>
  <w:style w:type="paragraph" w:customStyle="1" w:styleId="xl243">
    <w:name w:val="xl243"/>
    <w:basedOn w:val="Normalny"/>
    <w:rsid w:val="00D776ED"/>
    <w:pPr>
      <w:spacing w:before="100" w:beforeAutospacing="1" w:after="100" w:afterAutospacing="1" w:line="240" w:lineRule="auto"/>
      <w:textAlignment w:val="center"/>
    </w:pPr>
    <w:rPr>
      <w:i/>
      <w:iCs/>
      <w:sz w:val="12"/>
      <w:szCs w:val="12"/>
    </w:rPr>
  </w:style>
  <w:style w:type="paragraph" w:customStyle="1" w:styleId="xl244">
    <w:name w:val="xl244"/>
    <w:basedOn w:val="Normalny"/>
    <w:rsid w:val="00D776ED"/>
    <w:pPr>
      <w:spacing w:before="100" w:beforeAutospacing="1" w:after="100" w:afterAutospacing="1" w:line="240" w:lineRule="auto"/>
      <w:textAlignment w:val="center"/>
    </w:pPr>
    <w:rPr>
      <w:b/>
      <w:bCs/>
      <w:sz w:val="12"/>
      <w:szCs w:val="12"/>
    </w:rPr>
  </w:style>
  <w:style w:type="paragraph" w:customStyle="1" w:styleId="xl245">
    <w:name w:val="xl245"/>
    <w:basedOn w:val="Normalny"/>
    <w:rsid w:val="00D776ED"/>
    <w:pPr>
      <w:spacing w:before="100" w:beforeAutospacing="1" w:after="100" w:afterAutospacing="1" w:line="240" w:lineRule="auto"/>
      <w:jc w:val="right"/>
      <w:textAlignment w:val="center"/>
    </w:pPr>
    <w:rPr>
      <w:sz w:val="12"/>
      <w:szCs w:val="12"/>
      <w:u w:val="single"/>
    </w:rPr>
  </w:style>
  <w:style w:type="paragraph" w:customStyle="1" w:styleId="xl246">
    <w:name w:val="xl246"/>
    <w:basedOn w:val="Normalny"/>
    <w:rsid w:val="00D776ED"/>
    <w:pPr>
      <w:spacing w:before="100" w:beforeAutospacing="1" w:after="100" w:afterAutospacing="1" w:line="240" w:lineRule="auto"/>
      <w:textAlignment w:val="center"/>
    </w:pPr>
    <w:rPr>
      <w:sz w:val="12"/>
      <w:szCs w:val="12"/>
    </w:rPr>
  </w:style>
  <w:style w:type="paragraph" w:customStyle="1" w:styleId="xl247">
    <w:name w:val="xl247"/>
    <w:basedOn w:val="Normalny"/>
    <w:rsid w:val="00D776ED"/>
    <w:pPr>
      <w:spacing w:before="100" w:beforeAutospacing="1" w:after="100" w:afterAutospacing="1" w:line="240" w:lineRule="auto"/>
      <w:textAlignment w:val="center"/>
    </w:pPr>
    <w:rPr>
      <w:b/>
      <w:bCs/>
      <w:sz w:val="12"/>
      <w:szCs w:val="12"/>
    </w:rPr>
  </w:style>
  <w:style w:type="paragraph" w:customStyle="1" w:styleId="xl248">
    <w:name w:val="xl248"/>
    <w:basedOn w:val="Normalny"/>
    <w:rsid w:val="00D776ED"/>
    <w:pPr>
      <w:spacing w:before="100" w:beforeAutospacing="1" w:after="100" w:afterAutospacing="1" w:line="240" w:lineRule="auto"/>
      <w:textAlignment w:val="center"/>
    </w:pPr>
    <w:rPr>
      <w:i/>
      <w:iCs/>
      <w:sz w:val="12"/>
      <w:szCs w:val="12"/>
    </w:rPr>
  </w:style>
  <w:style w:type="paragraph" w:customStyle="1" w:styleId="xl249">
    <w:name w:val="xl249"/>
    <w:basedOn w:val="Normalny"/>
    <w:rsid w:val="00D776ED"/>
    <w:pPr>
      <w:spacing w:before="100" w:beforeAutospacing="1" w:after="100" w:afterAutospacing="1" w:line="240" w:lineRule="auto"/>
      <w:jc w:val="right"/>
      <w:textAlignment w:val="center"/>
    </w:pPr>
    <w:rPr>
      <w:b/>
      <w:bCs/>
      <w:sz w:val="12"/>
      <w:szCs w:val="12"/>
    </w:rPr>
  </w:style>
  <w:style w:type="paragraph" w:customStyle="1" w:styleId="xl250">
    <w:name w:val="xl250"/>
    <w:basedOn w:val="Normalny"/>
    <w:rsid w:val="00D776ED"/>
    <w:pPr>
      <w:shd w:val="clear" w:color="000000" w:fill="EAF1F6"/>
      <w:spacing w:before="100" w:beforeAutospacing="1" w:after="100" w:afterAutospacing="1" w:line="240" w:lineRule="auto"/>
      <w:textAlignment w:val="center"/>
    </w:pPr>
    <w:rPr>
      <w:b/>
      <w:bCs/>
      <w:sz w:val="12"/>
      <w:szCs w:val="12"/>
    </w:rPr>
  </w:style>
  <w:style w:type="paragraph" w:customStyle="1" w:styleId="xl251">
    <w:name w:val="xl251"/>
    <w:basedOn w:val="Normalny"/>
    <w:rsid w:val="00D776ED"/>
    <w:pPr>
      <w:spacing w:before="100" w:beforeAutospacing="1" w:after="100" w:afterAutospacing="1" w:line="240" w:lineRule="auto"/>
      <w:textAlignment w:val="center"/>
    </w:pPr>
    <w:rPr>
      <w:i/>
      <w:iCs/>
      <w:sz w:val="12"/>
      <w:szCs w:val="12"/>
    </w:rPr>
  </w:style>
  <w:style w:type="paragraph" w:customStyle="1" w:styleId="xl252">
    <w:name w:val="xl252"/>
    <w:basedOn w:val="Normalny"/>
    <w:rsid w:val="00D776ED"/>
    <w:pPr>
      <w:spacing w:before="100" w:beforeAutospacing="1" w:after="100" w:afterAutospacing="1" w:line="240" w:lineRule="auto"/>
    </w:pPr>
    <w:rPr>
      <w:sz w:val="12"/>
      <w:szCs w:val="12"/>
    </w:rPr>
  </w:style>
  <w:style w:type="paragraph" w:customStyle="1" w:styleId="xl253">
    <w:name w:val="xl253"/>
    <w:basedOn w:val="Normalny"/>
    <w:rsid w:val="00D776ED"/>
    <w:pPr>
      <w:spacing w:before="100" w:beforeAutospacing="1" w:after="100" w:afterAutospacing="1" w:line="240" w:lineRule="auto"/>
      <w:jc w:val="right"/>
      <w:textAlignment w:val="center"/>
    </w:pPr>
    <w:rPr>
      <w:b/>
      <w:bCs/>
      <w:sz w:val="12"/>
      <w:szCs w:val="12"/>
    </w:rPr>
  </w:style>
  <w:style w:type="paragraph" w:customStyle="1" w:styleId="xl254">
    <w:name w:val="xl254"/>
    <w:basedOn w:val="Normalny"/>
    <w:rsid w:val="00D776ED"/>
    <w:pPr>
      <w:spacing w:before="100" w:beforeAutospacing="1" w:after="100" w:afterAutospacing="1" w:line="240" w:lineRule="auto"/>
    </w:pPr>
    <w:rPr>
      <w:i/>
      <w:iCs/>
      <w:sz w:val="12"/>
      <w:szCs w:val="12"/>
    </w:rPr>
  </w:style>
  <w:style w:type="paragraph" w:customStyle="1" w:styleId="xl255">
    <w:name w:val="xl255"/>
    <w:basedOn w:val="Normalny"/>
    <w:rsid w:val="00D776ED"/>
    <w:pPr>
      <w:spacing w:before="100" w:beforeAutospacing="1" w:after="100" w:afterAutospacing="1" w:line="240" w:lineRule="auto"/>
      <w:textAlignment w:val="center"/>
    </w:pPr>
    <w:rPr>
      <w:sz w:val="12"/>
      <w:szCs w:val="12"/>
    </w:rPr>
  </w:style>
  <w:style w:type="paragraph" w:customStyle="1" w:styleId="xl256">
    <w:name w:val="xl256"/>
    <w:basedOn w:val="Normalny"/>
    <w:rsid w:val="00D776ED"/>
    <w:pPr>
      <w:spacing w:before="100" w:beforeAutospacing="1" w:after="100" w:afterAutospacing="1" w:line="240" w:lineRule="auto"/>
      <w:jc w:val="right"/>
      <w:textAlignment w:val="center"/>
    </w:pPr>
    <w:rPr>
      <w:sz w:val="12"/>
      <w:szCs w:val="12"/>
    </w:rPr>
  </w:style>
  <w:style w:type="paragraph" w:customStyle="1" w:styleId="xl257">
    <w:name w:val="xl257"/>
    <w:basedOn w:val="Normalny"/>
    <w:rsid w:val="00D776ED"/>
    <w:pPr>
      <w:spacing w:before="100" w:beforeAutospacing="1" w:after="100" w:afterAutospacing="1" w:line="240" w:lineRule="auto"/>
      <w:jc w:val="right"/>
      <w:textAlignment w:val="center"/>
    </w:pPr>
    <w:rPr>
      <w:i/>
      <w:iCs/>
      <w:sz w:val="12"/>
      <w:szCs w:val="12"/>
    </w:rPr>
  </w:style>
  <w:style w:type="paragraph" w:customStyle="1" w:styleId="xl258">
    <w:name w:val="xl258"/>
    <w:basedOn w:val="Normalny"/>
    <w:rsid w:val="00D776ED"/>
    <w:pPr>
      <w:spacing w:before="100" w:beforeAutospacing="1" w:after="100" w:afterAutospacing="1" w:line="240" w:lineRule="auto"/>
      <w:textAlignment w:val="center"/>
    </w:pPr>
    <w:rPr>
      <w:sz w:val="12"/>
      <w:szCs w:val="12"/>
    </w:rPr>
  </w:style>
  <w:style w:type="paragraph" w:customStyle="1" w:styleId="xl259">
    <w:name w:val="xl259"/>
    <w:basedOn w:val="Normalny"/>
    <w:rsid w:val="00D776ED"/>
    <w:pPr>
      <w:spacing w:before="100" w:beforeAutospacing="1" w:after="100" w:afterAutospacing="1" w:line="240" w:lineRule="auto"/>
      <w:textAlignment w:val="center"/>
    </w:pPr>
    <w:rPr>
      <w:b/>
      <w:bCs/>
      <w:sz w:val="12"/>
      <w:szCs w:val="12"/>
    </w:rPr>
  </w:style>
  <w:style w:type="paragraph" w:customStyle="1" w:styleId="xl260">
    <w:name w:val="xl260"/>
    <w:basedOn w:val="Normalny"/>
    <w:rsid w:val="00D776ED"/>
    <w:pPr>
      <w:spacing w:before="100" w:beforeAutospacing="1" w:after="100" w:afterAutospacing="1" w:line="240" w:lineRule="auto"/>
      <w:textAlignment w:val="center"/>
    </w:pPr>
    <w:rPr>
      <w:i/>
      <w:iCs/>
      <w:sz w:val="12"/>
      <w:szCs w:val="12"/>
    </w:rPr>
  </w:style>
  <w:style w:type="paragraph" w:customStyle="1" w:styleId="xl261">
    <w:name w:val="xl261"/>
    <w:basedOn w:val="Normalny"/>
    <w:rsid w:val="00D776ED"/>
    <w:pPr>
      <w:spacing w:before="100" w:beforeAutospacing="1" w:after="100" w:afterAutospacing="1" w:line="240" w:lineRule="auto"/>
      <w:jc w:val="both"/>
      <w:textAlignment w:val="center"/>
    </w:pPr>
    <w:rPr>
      <w:sz w:val="12"/>
      <w:szCs w:val="12"/>
    </w:rPr>
  </w:style>
  <w:style w:type="paragraph" w:customStyle="1" w:styleId="xl262">
    <w:name w:val="xl262"/>
    <w:basedOn w:val="Normalny"/>
    <w:rsid w:val="00D776ED"/>
    <w:pPr>
      <w:spacing w:before="100" w:beforeAutospacing="1" w:after="100" w:afterAutospacing="1" w:line="240" w:lineRule="auto"/>
      <w:textAlignment w:val="center"/>
    </w:pPr>
    <w:rPr>
      <w:i/>
      <w:iCs/>
      <w:sz w:val="12"/>
      <w:szCs w:val="12"/>
    </w:rPr>
  </w:style>
  <w:style w:type="paragraph" w:customStyle="1" w:styleId="xl263">
    <w:name w:val="xl263"/>
    <w:basedOn w:val="Normalny"/>
    <w:rsid w:val="00D776ED"/>
    <w:pPr>
      <w:spacing w:before="100" w:beforeAutospacing="1" w:after="100" w:afterAutospacing="1" w:line="240" w:lineRule="auto"/>
      <w:jc w:val="right"/>
      <w:textAlignment w:val="center"/>
    </w:pPr>
    <w:rPr>
      <w:sz w:val="12"/>
      <w:szCs w:val="12"/>
    </w:rPr>
  </w:style>
  <w:style w:type="paragraph" w:customStyle="1" w:styleId="xl264">
    <w:name w:val="xl264"/>
    <w:basedOn w:val="Normalny"/>
    <w:rsid w:val="00D776ED"/>
    <w:pPr>
      <w:spacing w:before="100" w:beforeAutospacing="1" w:after="100" w:afterAutospacing="1" w:line="240" w:lineRule="auto"/>
      <w:jc w:val="right"/>
    </w:pPr>
    <w:rPr>
      <w:sz w:val="12"/>
      <w:szCs w:val="12"/>
      <w:u w:val="single"/>
    </w:rPr>
  </w:style>
  <w:style w:type="paragraph" w:customStyle="1" w:styleId="xl265">
    <w:name w:val="xl265"/>
    <w:basedOn w:val="Normalny"/>
    <w:rsid w:val="00D776ED"/>
    <w:pPr>
      <w:spacing w:before="100" w:beforeAutospacing="1" w:after="100" w:afterAutospacing="1" w:line="240" w:lineRule="auto"/>
      <w:textAlignment w:val="center"/>
    </w:pPr>
    <w:rPr>
      <w:sz w:val="12"/>
      <w:szCs w:val="12"/>
    </w:rPr>
  </w:style>
  <w:style w:type="paragraph" w:customStyle="1" w:styleId="xl266">
    <w:name w:val="xl266"/>
    <w:basedOn w:val="Normalny"/>
    <w:rsid w:val="00D776ED"/>
    <w:pPr>
      <w:spacing w:before="100" w:beforeAutospacing="1" w:after="100" w:afterAutospacing="1" w:line="240" w:lineRule="auto"/>
      <w:textAlignment w:val="center"/>
    </w:pPr>
    <w:rPr>
      <w:sz w:val="12"/>
      <w:szCs w:val="12"/>
    </w:rPr>
  </w:style>
  <w:style w:type="paragraph" w:customStyle="1" w:styleId="xl267">
    <w:name w:val="xl267"/>
    <w:basedOn w:val="Normalny"/>
    <w:rsid w:val="00D776ED"/>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D776ED"/>
    <w:pPr>
      <w:spacing w:before="100" w:beforeAutospacing="1" w:after="100" w:afterAutospacing="1" w:line="240" w:lineRule="auto"/>
    </w:pPr>
    <w:rPr>
      <w:sz w:val="12"/>
      <w:szCs w:val="12"/>
    </w:rPr>
  </w:style>
  <w:style w:type="paragraph" w:customStyle="1" w:styleId="xl269">
    <w:name w:val="xl269"/>
    <w:basedOn w:val="Normalny"/>
    <w:rsid w:val="00D776ED"/>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40519E"/>
    <w:pPr>
      <w:spacing w:before="100" w:beforeAutospacing="1" w:after="100" w:afterAutospacing="1" w:line="240" w:lineRule="auto"/>
      <w:textAlignment w:val="center"/>
    </w:pPr>
    <w:rPr>
      <w:b/>
      <w:bCs/>
      <w:color w:val="FF6758"/>
      <w:sz w:val="12"/>
      <w:szCs w:val="12"/>
    </w:rPr>
  </w:style>
  <w:style w:type="paragraph" w:customStyle="1" w:styleId="xl271">
    <w:name w:val="xl271"/>
    <w:basedOn w:val="Normalny"/>
    <w:rsid w:val="0040519E"/>
    <w:pPr>
      <w:spacing w:before="100" w:beforeAutospacing="1" w:after="100" w:afterAutospacing="1" w:line="240" w:lineRule="auto"/>
      <w:textAlignment w:val="center"/>
    </w:pPr>
    <w:rPr>
      <w:i/>
      <w:iCs/>
      <w:sz w:val="12"/>
      <w:szCs w:val="12"/>
    </w:rPr>
  </w:style>
  <w:style w:type="paragraph" w:customStyle="1" w:styleId="xl272">
    <w:name w:val="xl272"/>
    <w:basedOn w:val="Normalny"/>
    <w:rsid w:val="0040519E"/>
    <w:pPr>
      <w:spacing w:before="100" w:beforeAutospacing="1" w:after="100" w:afterAutospacing="1" w:line="240" w:lineRule="auto"/>
      <w:jc w:val="right"/>
      <w:textAlignment w:val="center"/>
    </w:pPr>
    <w:rPr>
      <w:i/>
      <w:iCs/>
      <w:sz w:val="12"/>
      <w:szCs w:val="12"/>
    </w:rPr>
  </w:style>
  <w:style w:type="paragraph" w:customStyle="1" w:styleId="xl273">
    <w:name w:val="xl273"/>
    <w:basedOn w:val="Normalny"/>
    <w:rsid w:val="0040519E"/>
    <w:pPr>
      <w:spacing w:before="100" w:beforeAutospacing="1" w:after="100" w:afterAutospacing="1" w:line="240" w:lineRule="auto"/>
      <w:textAlignment w:val="center"/>
    </w:pPr>
    <w:rPr>
      <w:b/>
      <w:bCs/>
      <w:sz w:val="12"/>
      <w:szCs w:val="12"/>
    </w:rPr>
  </w:style>
  <w:style w:type="paragraph" w:customStyle="1" w:styleId="xl274">
    <w:name w:val="xl274"/>
    <w:basedOn w:val="Normalny"/>
    <w:rsid w:val="0040519E"/>
    <w:pPr>
      <w:spacing w:before="100" w:beforeAutospacing="1" w:after="100" w:afterAutospacing="1" w:line="240" w:lineRule="auto"/>
      <w:textAlignment w:val="center"/>
    </w:pPr>
    <w:rPr>
      <w:b/>
      <w:bCs/>
      <w:sz w:val="12"/>
      <w:szCs w:val="12"/>
    </w:rPr>
  </w:style>
  <w:style w:type="paragraph" w:customStyle="1" w:styleId="xl275">
    <w:name w:val="xl275"/>
    <w:basedOn w:val="Normalny"/>
    <w:rsid w:val="0040519E"/>
    <w:pPr>
      <w:spacing w:before="100" w:beforeAutospacing="1" w:after="100" w:afterAutospacing="1" w:line="240" w:lineRule="auto"/>
      <w:textAlignment w:val="center"/>
    </w:pPr>
    <w:rPr>
      <w:color w:val="FF6758"/>
      <w:sz w:val="12"/>
      <w:szCs w:val="12"/>
    </w:rPr>
  </w:style>
  <w:style w:type="paragraph" w:customStyle="1" w:styleId="xl276">
    <w:name w:val="xl276"/>
    <w:basedOn w:val="Normalny"/>
    <w:rsid w:val="0040519E"/>
    <w:pPr>
      <w:spacing w:before="100" w:beforeAutospacing="1" w:after="100" w:afterAutospacing="1" w:line="240" w:lineRule="auto"/>
      <w:textAlignment w:val="center"/>
    </w:pPr>
    <w:rPr>
      <w:sz w:val="12"/>
      <w:szCs w:val="12"/>
    </w:rPr>
  </w:style>
  <w:style w:type="paragraph" w:customStyle="1" w:styleId="xl277">
    <w:name w:val="xl277"/>
    <w:basedOn w:val="Normalny"/>
    <w:rsid w:val="0040519E"/>
    <w:pPr>
      <w:spacing w:before="100" w:beforeAutospacing="1" w:after="100" w:afterAutospacing="1" w:line="240" w:lineRule="auto"/>
      <w:textAlignment w:val="center"/>
    </w:pPr>
    <w:rPr>
      <w:sz w:val="12"/>
      <w:szCs w:val="12"/>
    </w:rPr>
  </w:style>
  <w:style w:type="paragraph" w:customStyle="1" w:styleId="xl278">
    <w:name w:val="xl278"/>
    <w:basedOn w:val="Normalny"/>
    <w:rsid w:val="0040519E"/>
    <w:pPr>
      <w:spacing w:before="100" w:beforeAutospacing="1" w:after="100" w:afterAutospacing="1" w:line="240" w:lineRule="auto"/>
      <w:textAlignment w:val="center"/>
    </w:pPr>
    <w:rPr>
      <w:sz w:val="12"/>
      <w:szCs w:val="12"/>
    </w:rPr>
  </w:style>
  <w:style w:type="paragraph" w:customStyle="1" w:styleId="xl279">
    <w:name w:val="xl279"/>
    <w:basedOn w:val="Normalny"/>
    <w:rsid w:val="0040519E"/>
    <w:pPr>
      <w:spacing w:before="100" w:beforeAutospacing="1" w:after="100" w:afterAutospacing="1" w:line="240" w:lineRule="auto"/>
      <w:textAlignment w:val="center"/>
    </w:pPr>
    <w:rPr>
      <w:color w:val="000000"/>
      <w:sz w:val="12"/>
      <w:szCs w:val="12"/>
    </w:rPr>
  </w:style>
  <w:style w:type="paragraph" w:customStyle="1" w:styleId="xl280">
    <w:name w:val="xl280"/>
    <w:basedOn w:val="Normalny"/>
    <w:rsid w:val="00141C2E"/>
    <w:pPr>
      <w:spacing w:before="100" w:beforeAutospacing="1" w:after="100" w:afterAutospacing="1" w:line="240" w:lineRule="auto"/>
    </w:pPr>
    <w:rPr>
      <w:sz w:val="12"/>
      <w:szCs w:val="12"/>
    </w:rPr>
  </w:style>
  <w:style w:type="paragraph" w:customStyle="1" w:styleId="xl281">
    <w:name w:val="xl281"/>
    <w:basedOn w:val="Normalny"/>
    <w:rsid w:val="00141C2E"/>
    <w:pPr>
      <w:spacing w:before="100" w:beforeAutospacing="1" w:after="100" w:afterAutospacing="1" w:line="240" w:lineRule="auto"/>
      <w:textAlignment w:val="center"/>
    </w:pPr>
    <w:rPr>
      <w:i/>
      <w:iCs/>
      <w:sz w:val="12"/>
      <w:szCs w:val="12"/>
      <w:u w:val="single"/>
    </w:rPr>
  </w:style>
  <w:style w:type="paragraph" w:customStyle="1" w:styleId="xl282">
    <w:name w:val="xl282"/>
    <w:basedOn w:val="Normalny"/>
    <w:rsid w:val="00141C2E"/>
    <w:pPr>
      <w:spacing w:before="100" w:beforeAutospacing="1" w:after="100" w:afterAutospacing="1" w:line="240" w:lineRule="auto"/>
      <w:jc w:val="right"/>
      <w:textAlignment w:val="center"/>
    </w:pPr>
    <w:rPr>
      <w:i/>
      <w:iCs/>
      <w:sz w:val="12"/>
      <w:szCs w:val="12"/>
      <w:u w:val="single"/>
    </w:rPr>
  </w:style>
  <w:style w:type="paragraph" w:customStyle="1" w:styleId="xl283">
    <w:name w:val="xl283"/>
    <w:basedOn w:val="Normalny"/>
    <w:rsid w:val="00141C2E"/>
    <w:pPr>
      <w:spacing w:before="100" w:beforeAutospacing="1" w:after="100" w:afterAutospacing="1" w:line="240" w:lineRule="auto"/>
      <w:textAlignment w:val="center"/>
    </w:pPr>
    <w:rPr>
      <w:i/>
      <w:iCs/>
      <w:sz w:val="12"/>
      <w:szCs w:val="12"/>
    </w:rPr>
  </w:style>
  <w:style w:type="paragraph" w:customStyle="1" w:styleId="xl284">
    <w:name w:val="xl284"/>
    <w:basedOn w:val="Normalny"/>
    <w:rsid w:val="00141C2E"/>
    <w:pPr>
      <w:spacing w:before="100" w:beforeAutospacing="1" w:after="100" w:afterAutospacing="1" w:line="240" w:lineRule="auto"/>
      <w:jc w:val="right"/>
      <w:textAlignment w:val="center"/>
    </w:pPr>
    <w:rPr>
      <w:sz w:val="12"/>
      <w:szCs w:val="12"/>
    </w:rPr>
  </w:style>
  <w:style w:type="paragraph" w:customStyle="1" w:styleId="xl285">
    <w:name w:val="xl285"/>
    <w:basedOn w:val="Normalny"/>
    <w:rsid w:val="002917CD"/>
    <w:pPr>
      <w:spacing w:before="100" w:beforeAutospacing="1" w:after="100" w:afterAutospacing="1" w:line="240" w:lineRule="auto"/>
      <w:textAlignment w:val="center"/>
    </w:pPr>
    <w:rPr>
      <w:sz w:val="12"/>
      <w:szCs w:val="12"/>
    </w:rPr>
  </w:style>
  <w:style w:type="paragraph" w:customStyle="1" w:styleId="xl286">
    <w:name w:val="xl286"/>
    <w:basedOn w:val="Normalny"/>
    <w:rsid w:val="002917CD"/>
    <w:pPr>
      <w:spacing w:before="100" w:beforeAutospacing="1" w:after="100" w:afterAutospacing="1" w:line="240" w:lineRule="auto"/>
      <w:textAlignment w:val="center"/>
    </w:pPr>
    <w:rPr>
      <w:sz w:val="12"/>
      <w:szCs w:val="12"/>
    </w:rPr>
  </w:style>
  <w:style w:type="paragraph" w:customStyle="1" w:styleId="xl287">
    <w:name w:val="xl287"/>
    <w:basedOn w:val="Normalny"/>
    <w:rsid w:val="002917CD"/>
    <w:pPr>
      <w:spacing w:before="100" w:beforeAutospacing="1" w:after="100" w:afterAutospacing="1" w:line="240" w:lineRule="auto"/>
      <w:textAlignment w:val="center"/>
    </w:pPr>
    <w:rPr>
      <w:sz w:val="12"/>
      <w:szCs w:val="12"/>
    </w:rPr>
  </w:style>
  <w:style w:type="paragraph" w:customStyle="1" w:styleId="xl288">
    <w:name w:val="xl288"/>
    <w:basedOn w:val="Normalny"/>
    <w:rsid w:val="002917CD"/>
    <w:pPr>
      <w:spacing w:before="100" w:beforeAutospacing="1" w:after="100" w:afterAutospacing="1" w:line="240" w:lineRule="auto"/>
      <w:textAlignment w:val="center"/>
    </w:pPr>
    <w:rPr>
      <w:i/>
      <w:iCs/>
      <w:sz w:val="12"/>
      <w:szCs w:val="12"/>
      <w:u w:val="single"/>
    </w:rPr>
  </w:style>
  <w:style w:type="paragraph" w:customStyle="1" w:styleId="xl289">
    <w:name w:val="xl289"/>
    <w:basedOn w:val="Normalny"/>
    <w:rsid w:val="002917CD"/>
    <w:pPr>
      <w:spacing w:before="100" w:beforeAutospacing="1" w:after="100" w:afterAutospacing="1" w:line="240" w:lineRule="auto"/>
      <w:jc w:val="right"/>
      <w:textAlignment w:val="center"/>
    </w:pPr>
    <w:rPr>
      <w:i/>
      <w:iCs/>
      <w:sz w:val="12"/>
      <w:szCs w:val="12"/>
      <w:u w:val="single"/>
    </w:rPr>
  </w:style>
  <w:style w:type="paragraph" w:customStyle="1" w:styleId="xl290">
    <w:name w:val="xl290"/>
    <w:basedOn w:val="Normalny"/>
    <w:rsid w:val="002917CD"/>
    <w:pPr>
      <w:spacing w:before="100" w:beforeAutospacing="1" w:after="100" w:afterAutospacing="1" w:line="240" w:lineRule="auto"/>
      <w:jc w:val="right"/>
      <w:textAlignment w:val="center"/>
    </w:pPr>
    <w:rPr>
      <w:sz w:val="12"/>
      <w:szCs w:val="12"/>
    </w:rPr>
  </w:style>
  <w:style w:type="paragraph" w:customStyle="1" w:styleId="xl291">
    <w:name w:val="xl291"/>
    <w:basedOn w:val="Normalny"/>
    <w:rsid w:val="002917CD"/>
    <w:pPr>
      <w:spacing w:before="100" w:beforeAutospacing="1" w:after="100" w:afterAutospacing="1" w:line="240" w:lineRule="auto"/>
      <w:textAlignment w:val="center"/>
    </w:pPr>
    <w:rPr>
      <w:i/>
      <w:iCs/>
      <w:sz w:val="12"/>
      <w:szCs w:val="12"/>
    </w:rPr>
  </w:style>
  <w:style w:type="paragraph" w:customStyle="1" w:styleId="xl292">
    <w:name w:val="xl292"/>
    <w:basedOn w:val="Normalny"/>
    <w:rsid w:val="002917CD"/>
    <w:pPr>
      <w:spacing w:before="100" w:beforeAutospacing="1" w:after="100" w:afterAutospacing="1" w:line="240" w:lineRule="auto"/>
      <w:textAlignment w:val="center"/>
    </w:pPr>
    <w:rPr>
      <w:i/>
      <w:iCs/>
      <w:sz w:val="12"/>
      <w:szCs w:val="12"/>
    </w:rPr>
  </w:style>
  <w:style w:type="paragraph" w:customStyle="1" w:styleId="xl293">
    <w:name w:val="xl293"/>
    <w:basedOn w:val="Normalny"/>
    <w:rsid w:val="002917CD"/>
    <w:pPr>
      <w:spacing w:before="100" w:beforeAutospacing="1" w:after="100" w:afterAutospacing="1" w:line="240" w:lineRule="auto"/>
      <w:jc w:val="right"/>
      <w:textAlignment w:val="center"/>
    </w:pPr>
    <w:rPr>
      <w:i/>
      <w:iCs/>
      <w:sz w:val="12"/>
      <w:szCs w:val="12"/>
    </w:rPr>
  </w:style>
  <w:style w:type="paragraph" w:customStyle="1" w:styleId="xl294">
    <w:name w:val="xl294"/>
    <w:basedOn w:val="Normalny"/>
    <w:rsid w:val="002917CD"/>
    <w:pPr>
      <w:spacing w:before="100" w:beforeAutospacing="1" w:after="100" w:afterAutospacing="1" w:line="240" w:lineRule="auto"/>
      <w:textAlignment w:val="center"/>
    </w:pPr>
    <w:rPr>
      <w:i/>
      <w:iCs/>
      <w:sz w:val="12"/>
      <w:szCs w:val="12"/>
    </w:rPr>
  </w:style>
  <w:style w:type="paragraph" w:customStyle="1" w:styleId="xl295">
    <w:name w:val="xl295"/>
    <w:basedOn w:val="Normalny"/>
    <w:rsid w:val="002917CD"/>
    <w:pPr>
      <w:spacing w:before="100" w:beforeAutospacing="1" w:after="100" w:afterAutospacing="1" w:line="240" w:lineRule="auto"/>
      <w:textAlignment w:val="center"/>
    </w:pPr>
    <w:rPr>
      <w:i/>
      <w:iCs/>
      <w:sz w:val="12"/>
      <w:szCs w:val="12"/>
    </w:rPr>
  </w:style>
  <w:style w:type="paragraph" w:customStyle="1" w:styleId="xl296">
    <w:name w:val="xl296"/>
    <w:basedOn w:val="Normalny"/>
    <w:rsid w:val="002917CD"/>
    <w:pPr>
      <w:spacing w:before="100" w:beforeAutospacing="1" w:after="100" w:afterAutospacing="1" w:line="240" w:lineRule="auto"/>
      <w:textAlignment w:val="center"/>
    </w:pPr>
    <w:rPr>
      <w:i/>
      <w:iCs/>
      <w:sz w:val="12"/>
      <w:szCs w:val="12"/>
    </w:rPr>
  </w:style>
  <w:style w:type="paragraph" w:customStyle="1" w:styleId="xl297">
    <w:name w:val="xl297"/>
    <w:basedOn w:val="Normalny"/>
    <w:rsid w:val="002917CD"/>
    <w:pPr>
      <w:spacing w:before="100" w:beforeAutospacing="1" w:after="100" w:afterAutospacing="1" w:line="240" w:lineRule="auto"/>
    </w:pPr>
    <w:rPr>
      <w:sz w:val="12"/>
      <w:szCs w:val="12"/>
    </w:rPr>
  </w:style>
  <w:style w:type="paragraph" w:customStyle="1" w:styleId="xl298">
    <w:name w:val="xl298"/>
    <w:basedOn w:val="Normalny"/>
    <w:rsid w:val="002917CD"/>
    <w:pPr>
      <w:spacing w:before="100" w:beforeAutospacing="1" w:after="100" w:afterAutospacing="1" w:line="240" w:lineRule="auto"/>
    </w:pPr>
    <w:rPr>
      <w:sz w:val="12"/>
      <w:szCs w:val="12"/>
    </w:rPr>
  </w:style>
  <w:style w:type="paragraph" w:customStyle="1" w:styleId="xl299">
    <w:name w:val="xl299"/>
    <w:basedOn w:val="Normalny"/>
    <w:rsid w:val="002917CD"/>
    <w:pPr>
      <w:spacing w:before="100" w:beforeAutospacing="1" w:after="100" w:afterAutospacing="1" w:line="240" w:lineRule="auto"/>
      <w:textAlignment w:val="center"/>
    </w:pPr>
    <w:rPr>
      <w:sz w:val="12"/>
      <w:szCs w:val="12"/>
    </w:rPr>
  </w:style>
  <w:style w:type="paragraph" w:customStyle="1" w:styleId="xl300">
    <w:name w:val="xl300"/>
    <w:basedOn w:val="Normalny"/>
    <w:rsid w:val="002917CD"/>
    <w:pPr>
      <w:spacing w:before="100" w:beforeAutospacing="1" w:after="100" w:afterAutospacing="1" w:line="240" w:lineRule="auto"/>
    </w:pPr>
    <w:rPr>
      <w:sz w:val="12"/>
      <w:szCs w:val="12"/>
    </w:rPr>
  </w:style>
  <w:style w:type="paragraph" w:customStyle="1" w:styleId="xl301">
    <w:name w:val="xl301"/>
    <w:basedOn w:val="Normalny"/>
    <w:rsid w:val="002917CD"/>
    <w:pPr>
      <w:spacing w:before="100" w:beforeAutospacing="1" w:after="100" w:afterAutospacing="1" w:line="240" w:lineRule="auto"/>
    </w:pPr>
    <w:rPr>
      <w:sz w:val="12"/>
      <w:szCs w:val="12"/>
    </w:rPr>
  </w:style>
  <w:style w:type="paragraph" w:customStyle="1" w:styleId="xl302">
    <w:name w:val="xl302"/>
    <w:basedOn w:val="Normalny"/>
    <w:rsid w:val="002917CD"/>
    <w:pPr>
      <w:spacing w:before="100" w:beforeAutospacing="1" w:after="100" w:afterAutospacing="1" w:line="240" w:lineRule="auto"/>
    </w:pPr>
    <w:rPr>
      <w:sz w:val="12"/>
      <w:szCs w:val="12"/>
    </w:rPr>
  </w:style>
  <w:style w:type="paragraph" w:customStyle="1" w:styleId="xl303">
    <w:name w:val="xl303"/>
    <w:basedOn w:val="Normalny"/>
    <w:rsid w:val="002917CD"/>
    <w:pPr>
      <w:spacing w:before="100" w:beforeAutospacing="1" w:after="100" w:afterAutospacing="1" w:line="240" w:lineRule="auto"/>
      <w:jc w:val="right"/>
      <w:textAlignment w:val="center"/>
    </w:pPr>
    <w:rPr>
      <w:b/>
      <w:bCs/>
      <w:sz w:val="12"/>
      <w:szCs w:val="12"/>
    </w:rPr>
  </w:style>
  <w:style w:type="paragraph" w:customStyle="1" w:styleId="xl304">
    <w:name w:val="xl304"/>
    <w:basedOn w:val="Normalny"/>
    <w:rsid w:val="002917CD"/>
    <w:pPr>
      <w:spacing w:before="100" w:beforeAutospacing="1" w:after="100" w:afterAutospacing="1" w:line="240" w:lineRule="auto"/>
      <w:jc w:val="right"/>
      <w:textAlignment w:val="center"/>
    </w:pPr>
    <w:rPr>
      <w:b/>
      <w:bCs/>
      <w:sz w:val="12"/>
      <w:szCs w:val="12"/>
    </w:rPr>
  </w:style>
  <w:style w:type="paragraph" w:customStyle="1" w:styleId="xl305">
    <w:name w:val="xl305"/>
    <w:basedOn w:val="Normalny"/>
    <w:rsid w:val="002917CD"/>
    <w:pPr>
      <w:spacing w:before="100" w:beforeAutospacing="1" w:after="100" w:afterAutospacing="1" w:line="240" w:lineRule="auto"/>
      <w:jc w:val="right"/>
      <w:textAlignment w:val="center"/>
    </w:pPr>
    <w:rPr>
      <w:b/>
      <w:bCs/>
      <w:sz w:val="12"/>
      <w:szCs w:val="12"/>
    </w:rPr>
  </w:style>
  <w:style w:type="paragraph" w:customStyle="1" w:styleId="xl306">
    <w:name w:val="xl306"/>
    <w:basedOn w:val="Normalny"/>
    <w:rsid w:val="002917CD"/>
    <w:pPr>
      <w:spacing w:before="100" w:beforeAutospacing="1" w:after="100" w:afterAutospacing="1" w:line="240" w:lineRule="auto"/>
      <w:textAlignment w:val="center"/>
    </w:pPr>
    <w:rPr>
      <w:i/>
      <w:iCs/>
      <w:sz w:val="12"/>
      <w:szCs w:val="12"/>
    </w:rPr>
  </w:style>
  <w:style w:type="paragraph" w:customStyle="1" w:styleId="xl307">
    <w:name w:val="xl307"/>
    <w:basedOn w:val="Normalny"/>
    <w:rsid w:val="002917CD"/>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2917CD"/>
    <w:pPr>
      <w:spacing w:before="100" w:beforeAutospacing="1" w:after="100" w:afterAutospacing="1" w:line="240" w:lineRule="auto"/>
      <w:textAlignment w:val="center"/>
    </w:pPr>
    <w:rPr>
      <w:b/>
      <w:bCs/>
      <w:sz w:val="12"/>
      <w:szCs w:val="12"/>
    </w:rPr>
  </w:style>
  <w:style w:type="paragraph" w:customStyle="1" w:styleId="xl309">
    <w:name w:val="xl309"/>
    <w:basedOn w:val="Normalny"/>
    <w:rsid w:val="002917CD"/>
    <w:pPr>
      <w:spacing w:before="100" w:beforeAutospacing="1" w:after="100" w:afterAutospacing="1" w:line="240" w:lineRule="auto"/>
      <w:textAlignment w:val="center"/>
    </w:pPr>
    <w:rPr>
      <w:b/>
      <w:bCs/>
      <w:sz w:val="12"/>
      <w:szCs w:val="12"/>
    </w:rPr>
  </w:style>
  <w:style w:type="paragraph" w:customStyle="1" w:styleId="xl310">
    <w:name w:val="xl310"/>
    <w:basedOn w:val="Normalny"/>
    <w:rsid w:val="002917CD"/>
    <w:pPr>
      <w:spacing w:before="100" w:beforeAutospacing="1" w:after="100" w:afterAutospacing="1" w:line="240" w:lineRule="auto"/>
      <w:jc w:val="right"/>
      <w:textAlignment w:val="center"/>
    </w:pPr>
    <w:rPr>
      <w:sz w:val="12"/>
      <w:szCs w:val="12"/>
    </w:rPr>
  </w:style>
  <w:style w:type="paragraph" w:customStyle="1" w:styleId="xl311">
    <w:name w:val="xl311"/>
    <w:basedOn w:val="Normalny"/>
    <w:rsid w:val="002917CD"/>
    <w:pPr>
      <w:spacing w:before="100" w:beforeAutospacing="1" w:after="100" w:afterAutospacing="1" w:line="240" w:lineRule="auto"/>
      <w:jc w:val="right"/>
      <w:textAlignment w:val="center"/>
    </w:pPr>
    <w:rPr>
      <w:sz w:val="12"/>
      <w:szCs w:val="12"/>
    </w:rPr>
  </w:style>
  <w:style w:type="paragraph" w:customStyle="1" w:styleId="xl312">
    <w:name w:val="xl312"/>
    <w:basedOn w:val="Normalny"/>
    <w:rsid w:val="002917CD"/>
    <w:pPr>
      <w:spacing w:before="100" w:beforeAutospacing="1" w:after="100" w:afterAutospacing="1" w:line="240" w:lineRule="auto"/>
      <w:textAlignment w:val="center"/>
    </w:pPr>
    <w:rPr>
      <w:sz w:val="12"/>
      <w:szCs w:val="12"/>
    </w:rPr>
  </w:style>
  <w:style w:type="paragraph" w:customStyle="1" w:styleId="xl313">
    <w:name w:val="xl313"/>
    <w:basedOn w:val="Normalny"/>
    <w:rsid w:val="002917CD"/>
    <w:pPr>
      <w:spacing w:before="100" w:beforeAutospacing="1" w:after="100" w:afterAutospacing="1" w:line="240" w:lineRule="auto"/>
      <w:textAlignment w:val="center"/>
    </w:pPr>
    <w:rPr>
      <w:b/>
      <w:bCs/>
      <w:sz w:val="12"/>
      <w:szCs w:val="12"/>
    </w:rPr>
  </w:style>
  <w:style w:type="paragraph" w:customStyle="1" w:styleId="xl314">
    <w:name w:val="xl314"/>
    <w:basedOn w:val="Normalny"/>
    <w:rsid w:val="002917CD"/>
    <w:pPr>
      <w:spacing w:before="100" w:beforeAutospacing="1" w:after="100" w:afterAutospacing="1" w:line="240" w:lineRule="auto"/>
      <w:textAlignment w:val="center"/>
    </w:pPr>
    <w:rPr>
      <w:sz w:val="12"/>
      <w:szCs w:val="12"/>
    </w:rPr>
  </w:style>
  <w:style w:type="paragraph" w:customStyle="1" w:styleId="xl315">
    <w:name w:val="xl315"/>
    <w:basedOn w:val="Normalny"/>
    <w:rsid w:val="002917CD"/>
    <w:pPr>
      <w:spacing w:before="100" w:beforeAutospacing="1" w:after="100" w:afterAutospacing="1" w:line="240" w:lineRule="auto"/>
      <w:textAlignment w:val="center"/>
    </w:pPr>
    <w:rPr>
      <w:i/>
      <w:iCs/>
      <w:sz w:val="12"/>
      <w:szCs w:val="12"/>
    </w:rPr>
  </w:style>
  <w:style w:type="paragraph" w:customStyle="1" w:styleId="xl316">
    <w:name w:val="xl316"/>
    <w:basedOn w:val="Normalny"/>
    <w:rsid w:val="002917CD"/>
    <w:pPr>
      <w:spacing w:before="100" w:beforeAutospacing="1" w:after="100" w:afterAutospacing="1" w:line="240" w:lineRule="auto"/>
      <w:textAlignment w:val="center"/>
    </w:pPr>
    <w:rPr>
      <w:i/>
      <w:iCs/>
      <w:sz w:val="12"/>
      <w:szCs w:val="12"/>
    </w:rPr>
  </w:style>
  <w:style w:type="paragraph" w:customStyle="1" w:styleId="xl317">
    <w:name w:val="xl317"/>
    <w:basedOn w:val="Normalny"/>
    <w:rsid w:val="002917CD"/>
    <w:pPr>
      <w:spacing w:before="100" w:beforeAutospacing="1" w:after="100" w:afterAutospacing="1" w:line="240" w:lineRule="auto"/>
      <w:textAlignment w:val="center"/>
    </w:pPr>
    <w:rPr>
      <w:i/>
      <w:iCs/>
      <w:sz w:val="12"/>
      <w:szCs w:val="12"/>
    </w:rPr>
  </w:style>
  <w:style w:type="paragraph" w:customStyle="1" w:styleId="xl318">
    <w:name w:val="xl318"/>
    <w:basedOn w:val="Normalny"/>
    <w:rsid w:val="002917CD"/>
    <w:pPr>
      <w:spacing w:before="100" w:beforeAutospacing="1" w:after="100" w:afterAutospacing="1" w:line="240" w:lineRule="auto"/>
      <w:textAlignment w:val="center"/>
    </w:pPr>
    <w:rPr>
      <w:b/>
      <w:bCs/>
      <w:i/>
      <w:iCs/>
      <w:sz w:val="12"/>
      <w:szCs w:val="12"/>
    </w:rPr>
  </w:style>
  <w:style w:type="paragraph" w:customStyle="1" w:styleId="xl319">
    <w:name w:val="xl319"/>
    <w:basedOn w:val="Normalny"/>
    <w:rsid w:val="002917CD"/>
    <w:pPr>
      <w:spacing w:before="100" w:beforeAutospacing="1" w:after="100" w:afterAutospacing="1" w:line="240" w:lineRule="auto"/>
    </w:pPr>
    <w:rPr>
      <w:sz w:val="12"/>
      <w:szCs w:val="12"/>
    </w:rPr>
  </w:style>
  <w:style w:type="paragraph" w:customStyle="1" w:styleId="xl320">
    <w:name w:val="xl320"/>
    <w:basedOn w:val="Normalny"/>
    <w:rsid w:val="002917CD"/>
    <w:pPr>
      <w:spacing w:before="100" w:beforeAutospacing="1" w:after="100" w:afterAutospacing="1" w:line="240" w:lineRule="auto"/>
      <w:textAlignment w:val="center"/>
    </w:pPr>
    <w:rPr>
      <w:b/>
      <w:bCs/>
      <w:sz w:val="12"/>
      <w:szCs w:val="12"/>
    </w:rPr>
  </w:style>
  <w:style w:type="paragraph" w:customStyle="1" w:styleId="xl321">
    <w:name w:val="xl321"/>
    <w:basedOn w:val="Normalny"/>
    <w:rsid w:val="002917CD"/>
    <w:pPr>
      <w:spacing w:before="100" w:beforeAutospacing="1" w:after="100" w:afterAutospacing="1" w:line="240" w:lineRule="auto"/>
    </w:pPr>
    <w:rPr>
      <w:sz w:val="12"/>
      <w:szCs w:val="12"/>
    </w:rPr>
  </w:style>
  <w:style w:type="paragraph" w:customStyle="1" w:styleId="xl322">
    <w:name w:val="xl322"/>
    <w:basedOn w:val="Normalny"/>
    <w:rsid w:val="002917CD"/>
    <w:pPr>
      <w:spacing w:before="100" w:beforeAutospacing="1" w:after="100" w:afterAutospacing="1" w:line="240" w:lineRule="auto"/>
    </w:pPr>
    <w:rPr>
      <w:sz w:val="12"/>
      <w:szCs w:val="12"/>
    </w:rPr>
  </w:style>
  <w:style w:type="paragraph" w:customStyle="1" w:styleId="xl323">
    <w:name w:val="xl323"/>
    <w:basedOn w:val="Normalny"/>
    <w:rsid w:val="002917CD"/>
    <w:pPr>
      <w:spacing w:before="100" w:beforeAutospacing="1" w:after="100" w:afterAutospacing="1" w:line="240" w:lineRule="auto"/>
    </w:pPr>
    <w:rPr>
      <w:sz w:val="12"/>
      <w:szCs w:val="12"/>
    </w:rPr>
  </w:style>
  <w:style w:type="paragraph" w:customStyle="1" w:styleId="xl324">
    <w:name w:val="xl324"/>
    <w:basedOn w:val="Normalny"/>
    <w:rsid w:val="002917CD"/>
    <w:pPr>
      <w:spacing w:before="100" w:beforeAutospacing="1" w:after="100" w:afterAutospacing="1" w:line="240" w:lineRule="auto"/>
      <w:textAlignment w:val="center"/>
    </w:pPr>
    <w:rPr>
      <w:i/>
      <w:iCs/>
      <w:sz w:val="12"/>
      <w:szCs w:val="12"/>
      <w:u w:val="single"/>
    </w:rPr>
  </w:style>
  <w:style w:type="paragraph" w:customStyle="1" w:styleId="xl325">
    <w:name w:val="xl325"/>
    <w:basedOn w:val="Normalny"/>
    <w:rsid w:val="002917CD"/>
    <w:pPr>
      <w:spacing w:before="100" w:beforeAutospacing="1" w:after="100" w:afterAutospacing="1" w:line="240" w:lineRule="auto"/>
      <w:jc w:val="right"/>
      <w:textAlignment w:val="center"/>
    </w:pPr>
    <w:rPr>
      <w:i/>
      <w:iCs/>
      <w:sz w:val="12"/>
      <w:szCs w:val="12"/>
      <w:u w:val="single"/>
    </w:rPr>
  </w:style>
  <w:style w:type="paragraph" w:customStyle="1" w:styleId="xl326">
    <w:name w:val="xl326"/>
    <w:basedOn w:val="Normalny"/>
    <w:rsid w:val="002917CD"/>
    <w:pPr>
      <w:spacing w:before="100" w:beforeAutospacing="1" w:after="100" w:afterAutospacing="1" w:line="240" w:lineRule="auto"/>
      <w:textAlignment w:val="center"/>
    </w:pPr>
    <w:rPr>
      <w:sz w:val="12"/>
      <w:szCs w:val="12"/>
    </w:rPr>
  </w:style>
  <w:style w:type="paragraph" w:customStyle="1" w:styleId="xl327">
    <w:name w:val="xl327"/>
    <w:basedOn w:val="Normalny"/>
    <w:rsid w:val="002917CD"/>
    <w:pPr>
      <w:spacing w:before="100" w:beforeAutospacing="1" w:after="100" w:afterAutospacing="1" w:line="240" w:lineRule="auto"/>
      <w:textAlignment w:val="center"/>
    </w:pPr>
    <w:rPr>
      <w:sz w:val="12"/>
      <w:szCs w:val="12"/>
    </w:rPr>
  </w:style>
  <w:style w:type="paragraph" w:customStyle="1" w:styleId="xl328">
    <w:name w:val="xl328"/>
    <w:basedOn w:val="Normalny"/>
    <w:rsid w:val="002917CD"/>
    <w:pPr>
      <w:spacing w:before="100" w:beforeAutospacing="1" w:after="100" w:afterAutospacing="1" w:line="240" w:lineRule="auto"/>
      <w:textAlignment w:val="center"/>
    </w:pPr>
    <w:rPr>
      <w:b/>
      <w:bCs/>
      <w:sz w:val="12"/>
      <w:szCs w:val="12"/>
    </w:rPr>
  </w:style>
  <w:style w:type="paragraph" w:customStyle="1" w:styleId="xl329">
    <w:name w:val="xl329"/>
    <w:basedOn w:val="Normalny"/>
    <w:rsid w:val="002917CD"/>
    <w:pPr>
      <w:spacing w:before="100" w:beforeAutospacing="1" w:after="100" w:afterAutospacing="1" w:line="240" w:lineRule="auto"/>
      <w:textAlignment w:val="center"/>
    </w:pPr>
    <w:rPr>
      <w:i/>
      <w:iCs/>
      <w:sz w:val="12"/>
      <w:szCs w:val="12"/>
    </w:rPr>
  </w:style>
  <w:style w:type="paragraph" w:customStyle="1" w:styleId="xl330">
    <w:name w:val="xl330"/>
    <w:basedOn w:val="Normalny"/>
    <w:rsid w:val="002917CD"/>
    <w:pPr>
      <w:spacing w:before="100" w:beforeAutospacing="1" w:after="100" w:afterAutospacing="1" w:line="240" w:lineRule="auto"/>
      <w:jc w:val="right"/>
      <w:textAlignment w:val="center"/>
    </w:pPr>
    <w:rPr>
      <w:i/>
      <w:iCs/>
      <w:sz w:val="12"/>
      <w:szCs w:val="12"/>
    </w:rPr>
  </w:style>
  <w:style w:type="paragraph" w:customStyle="1" w:styleId="xl331">
    <w:name w:val="xl331"/>
    <w:basedOn w:val="Normalny"/>
    <w:rsid w:val="002917CD"/>
    <w:pPr>
      <w:spacing w:before="100" w:beforeAutospacing="1" w:after="100" w:afterAutospacing="1" w:line="240" w:lineRule="auto"/>
      <w:textAlignment w:val="center"/>
    </w:pPr>
    <w:rPr>
      <w:b/>
      <w:bCs/>
      <w:sz w:val="12"/>
      <w:szCs w:val="12"/>
    </w:rPr>
  </w:style>
  <w:style w:type="paragraph" w:customStyle="1" w:styleId="xl332">
    <w:name w:val="xl332"/>
    <w:basedOn w:val="Normalny"/>
    <w:rsid w:val="002917CD"/>
    <w:pPr>
      <w:spacing w:before="100" w:beforeAutospacing="1" w:after="100" w:afterAutospacing="1" w:line="240" w:lineRule="auto"/>
      <w:textAlignment w:val="center"/>
    </w:pPr>
    <w:rPr>
      <w:b/>
      <w:bCs/>
      <w:sz w:val="12"/>
      <w:szCs w:val="12"/>
    </w:rPr>
  </w:style>
  <w:style w:type="paragraph" w:customStyle="1" w:styleId="xl333">
    <w:name w:val="xl333"/>
    <w:basedOn w:val="Normalny"/>
    <w:rsid w:val="002917CD"/>
    <w:pPr>
      <w:spacing w:before="100" w:beforeAutospacing="1" w:after="100" w:afterAutospacing="1" w:line="240" w:lineRule="auto"/>
      <w:textAlignment w:val="center"/>
    </w:pPr>
    <w:rPr>
      <w:sz w:val="12"/>
      <w:szCs w:val="12"/>
    </w:rPr>
  </w:style>
  <w:style w:type="paragraph" w:customStyle="1" w:styleId="xl334">
    <w:name w:val="xl334"/>
    <w:basedOn w:val="Normalny"/>
    <w:rsid w:val="002917CD"/>
    <w:pPr>
      <w:spacing w:before="100" w:beforeAutospacing="1" w:after="100" w:afterAutospacing="1" w:line="240" w:lineRule="auto"/>
      <w:textAlignment w:val="center"/>
    </w:pPr>
    <w:rPr>
      <w:i/>
      <w:iCs/>
      <w:sz w:val="12"/>
      <w:szCs w:val="12"/>
      <w:u w:val="single"/>
    </w:rPr>
  </w:style>
  <w:style w:type="paragraph" w:customStyle="1" w:styleId="xl335">
    <w:name w:val="xl335"/>
    <w:basedOn w:val="Normalny"/>
    <w:rsid w:val="002917CD"/>
    <w:pPr>
      <w:spacing w:before="100" w:beforeAutospacing="1" w:after="100" w:afterAutospacing="1" w:line="240" w:lineRule="auto"/>
      <w:jc w:val="right"/>
      <w:textAlignment w:val="center"/>
    </w:pPr>
    <w:rPr>
      <w:i/>
      <w:iCs/>
      <w:sz w:val="12"/>
      <w:szCs w:val="12"/>
    </w:rPr>
  </w:style>
  <w:style w:type="paragraph" w:customStyle="1" w:styleId="xl336">
    <w:name w:val="xl336"/>
    <w:basedOn w:val="Normalny"/>
    <w:rsid w:val="002917CD"/>
    <w:pPr>
      <w:spacing w:before="100" w:beforeAutospacing="1" w:after="100" w:afterAutospacing="1" w:line="240" w:lineRule="auto"/>
      <w:textAlignment w:val="center"/>
    </w:pPr>
    <w:rPr>
      <w:i/>
      <w:iCs/>
      <w:sz w:val="12"/>
      <w:szCs w:val="12"/>
    </w:rPr>
  </w:style>
  <w:style w:type="paragraph" w:customStyle="1" w:styleId="xl337">
    <w:name w:val="xl337"/>
    <w:basedOn w:val="Normalny"/>
    <w:rsid w:val="002917CD"/>
    <w:pPr>
      <w:spacing w:before="100" w:beforeAutospacing="1" w:after="100" w:afterAutospacing="1" w:line="240" w:lineRule="auto"/>
      <w:jc w:val="right"/>
      <w:textAlignment w:val="center"/>
    </w:pPr>
    <w:rPr>
      <w:i/>
      <w:iCs/>
      <w:sz w:val="12"/>
      <w:szCs w:val="12"/>
    </w:rPr>
  </w:style>
  <w:style w:type="paragraph" w:customStyle="1" w:styleId="xl338">
    <w:name w:val="xl338"/>
    <w:basedOn w:val="Normalny"/>
    <w:rsid w:val="002917CD"/>
    <w:pPr>
      <w:spacing w:before="100" w:beforeAutospacing="1" w:after="100" w:afterAutospacing="1" w:line="240" w:lineRule="auto"/>
      <w:textAlignment w:val="center"/>
    </w:pPr>
    <w:rPr>
      <w:i/>
      <w:iCs/>
      <w:sz w:val="12"/>
      <w:szCs w:val="12"/>
    </w:rPr>
  </w:style>
  <w:style w:type="paragraph" w:customStyle="1" w:styleId="xl339">
    <w:name w:val="xl339"/>
    <w:basedOn w:val="Normalny"/>
    <w:rsid w:val="002917CD"/>
    <w:pPr>
      <w:spacing w:before="100" w:beforeAutospacing="1" w:after="100" w:afterAutospacing="1" w:line="240" w:lineRule="auto"/>
      <w:jc w:val="right"/>
      <w:textAlignment w:val="center"/>
    </w:pPr>
    <w:rPr>
      <w:sz w:val="12"/>
      <w:szCs w:val="12"/>
      <w:u w:val="single"/>
    </w:rPr>
  </w:style>
  <w:style w:type="paragraph" w:customStyle="1" w:styleId="xl340">
    <w:name w:val="xl340"/>
    <w:basedOn w:val="Normalny"/>
    <w:rsid w:val="002917CD"/>
    <w:pPr>
      <w:spacing w:before="100" w:beforeAutospacing="1" w:after="100" w:afterAutospacing="1" w:line="240" w:lineRule="auto"/>
      <w:textAlignment w:val="center"/>
    </w:pPr>
    <w:rPr>
      <w:b/>
      <w:bCs/>
      <w:sz w:val="12"/>
      <w:szCs w:val="12"/>
    </w:rPr>
  </w:style>
  <w:style w:type="paragraph" w:customStyle="1" w:styleId="xl341">
    <w:name w:val="xl341"/>
    <w:basedOn w:val="Normalny"/>
    <w:rsid w:val="002917CD"/>
    <w:pPr>
      <w:spacing w:before="100" w:beforeAutospacing="1" w:after="100" w:afterAutospacing="1" w:line="240" w:lineRule="auto"/>
      <w:textAlignment w:val="center"/>
    </w:pPr>
    <w:rPr>
      <w:sz w:val="12"/>
      <w:szCs w:val="12"/>
    </w:rPr>
  </w:style>
  <w:style w:type="paragraph" w:customStyle="1" w:styleId="xl342">
    <w:name w:val="xl342"/>
    <w:basedOn w:val="Normalny"/>
    <w:rsid w:val="002917CD"/>
    <w:pPr>
      <w:spacing w:before="100" w:beforeAutospacing="1" w:after="100" w:afterAutospacing="1" w:line="240" w:lineRule="auto"/>
      <w:textAlignment w:val="center"/>
    </w:pPr>
    <w:rPr>
      <w:sz w:val="12"/>
      <w:szCs w:val="12"/>
    </w:rPr>
  </w:style>
  <w:style w:type="paragraph" w:customStyle="1" w:styleId="xl343">
    <w:name w:val="xl343"/>
    <w:basedOn w:val="Normalny"/>
    <w:rsid w:val="002917CD"/>
    <w:pPr>
      <w:spacing w:before="100" w:beforeAutospacing="1" w:after="100" w:afterAutospacing="1" w:line="240" w:lineRule="auto"/>
      <w:jc w:val="right"/>
      <w:textAlignment w:val="center"/>
    </w:pPr>
    <w:rPr>
      <w:i/>
      <w:iCs/>
      <w:sz w:val="12"/>
      <w:szCs w:val="12"/>
    </w:rPr>
  </w:style>
  <w:style w:type="paragraph" w:customStyle="1" w:styleId="xl344">
    <w:name w:val="xl344"/>
    <w:basedOn w:val="Normalny"/>
    <w:rsid w:val="002917CD"/>
    <w:pPr>
      <w:spacing w:before="100" w:beforeAutospacing="1" w:after="100" w:afterAutospacing="1" w:line="240" w:lineRule="auto"/>
      <w:textAlignment w:val="center"/>
    </w:pPr>
    <w:rPr>
      <w:b/>
      <w:bCs/>
      <w:sz w:val="12"/>
      <w:szCs w:val="12"/>
    </w:rPr>
  </w:style>
  <w:style w:type="paragraph" w:customStyle="1" w:styleId="xl345">
    <w:name w:val="xl345"/>
    <w:basedOn w:val="Normalny"/>
    <w:rsid w:val="002917CD"/>
    <w:pPr>
      <w:spacing w:before="100" w:beforeAutospacing="1" w:after="100" w:afterAutospacing="1" w:line="240" w:lineRule="auto"/>
      <w:ind w:firstLineChars="100" w:firstLine="100"/>
      <w:textAlignment w:val="center"/>
    </w:pPr>
    <w:rPr>
      <w:sz w:val="12"/>
      <w:szCs w:val="12"/>
    </w:rPr>
  </w:style>
  <w:style w:type="paragraph" w:customStyle="1" w:styleId="xl346">
    <w:name w:val="xl346"/>
    <w:basedOn w:val="Normalny"/>
    <w:rsid w:val="002917CD"/>
    <w:pPr>
      <w:spacing w:before="100" w:beforeAutospacing="1" w:after="100" w:afterAutospacing="1" w:line="240" w:lineRule="auto"/>
      <w:textAlignment w:val="center"/>
    </w:pPr>
    <w:rPr>
      <w:sz w:val="12"/>
      <w:szCs w:val="12"/>
    </w:rPr>
  </w:style>
  <w:style w:type="paragraph" w:customStyle="1" w:styleId="xl347">
    <w:name w:val="xl347"/>
    <w:basedOn w:val="Normalny"/>
    <w:rsid w:val="002917CD"/>
    <w:pPr>
      <w:spacing w:before="100" w:beforeAutospacing="1" w:after="100" w:afterAutospacing="1" w:line="240" w:lineRule="auto"/>
      <w:textAlignment w:val="center"/>
    </w:pPr>
    <w:rPr>
      <w:i/>
      <w:iCs/>
      <w:sz w:val="12"/>
      <w:szCs w:val="12"/>
      <w:u w:val="single"/>
    </w:rPr>
  </w:style>
  <w:style w:type="paragraph" w:customStyle="1" w:styleId="xl348">
    <w:name w:val="xl348"/>
    <w:basedOn w:val="Normalny"/>
    <w:rsid w:val="002917CD"/>
    <w:pPr>
      <w:spacing w:before="100" w:beforeAutospacing="1" w:after="100" w:afterAutospacing="1" w:line="240" w:lineRule="auto"/>
      <w:jc w:val="right"/>
      <w:textAlignment w:val="center"/>
    </w:pPr>
    <w:rPr>
      <w:i/>
      <w:iCs/>
      <w:sz w:val="12"/>
      <w:szCs w:val="12"/>
    </w:rPr>
  </w:style>
  <w:style w:type="paragraph" w:customStyle="1" w:styleId="xl349">
    <w:name w:val="xl349"/>
    <w:basedOn w:val="Normalny"/>
    <w:rsid w:val="002917CD"/>
    <w:pPr>
      <w:spacing w:before="100" w:beforeAutospacing="1" w:after="100" w:afterAutospacing="1" w:line="240" w:lineRule="auto"/>
      <w:textAlignment w:val="center"/>
    </w:pPr>
    <w:rPr>
      <w:sz w:val="12"/>
      <w:szCs w:val="12"/>
    </w:rPr>
  </w:style>
  <w:style w:type="paragraph" w:customStyle="1" w:styleId="xl350">
    <w:name w:val="xl350"/>
    <w:basedOn w:val="Normalny"/>
    <w:rsid w:val="002917CD"/>
    <w:pPr>
      <w:spacing w:before="100" w:beforeAutospacing="1" w:after="100" w:afterAutospacing="1" w:line="240" w:lineRule="auto"/>
      <w:jc w:val="right"/>
      <w:textAlignment w:val="center"/>
    </w:pPr>
    <w:rPr>
      <w:i/>
      <w:iCs/>
      <w:sz w:val="12"/>
      <w:szCs w:val="12"/>
      <w:u w:val="single"/>
    </w:rPr>
  </w:style>
  <w:style w:type="paragraph" w:customStyle="1" w:styleId="xl351">
    <w:name w:val="xl351"/>
    <w:basedOn w:val="Normalny"/>
    <w:rsid w:val="002917CD"/>
    <w:pPr>
      <w:spacing w:before="100" w:beforeAutospacing="1" w:after="100" w:afterAutospacing="1" w:line="240" w:lineRule="auto"/>
      <w:textAlignment w:val="center"/>
    </w:pPr>
    <w:rPr>
      <w:sz w:val="12"/>
      <w:szCs w:val="12"/>
    </w:rPr>
  </w:style>
  <w:style w:type="paragraph" w:customStyle="1" w:styleId="xl352">
    <w:name w:val="xl352"/>
    <w:basedOn w:val="Normalny"/>
    <w:rsid w:val="002917CD"/>
    <w:pPr>
      <w:spacing w:before="100" w:beforeAutospacing="1" w:after="100" w:afterAutospacing="1" w:line="240" w:lineRule="auto"/>
      <w:textAlignment w:val="center"/>
    </w:pPr>
    <w:rPr>
      <w:sz w:val="12"/>
      <w:szCs w:val="12"/>
    </w:rPr>
  </w:style>
  <w:style w:type="paragraph" w:customStyle="1" w:styleId="xl353">
    <w:name w:val="xl353"/>
    <w:basedOn w:val="Normalny"/>
    <w:rsid w:val="002917CD"/>
    <w:pPr>
      <w:spacing w:before="100" w:beforeAutospacing="1" w:after="100" w:afterAutospacing="1" w:line="240" w:lineRule="auto"/>
      <w:jc w:val="right"/>
      <w:textAlignment w:val="center"/>
    </w:pPr>
    <w:rPr>
      <w:i/>
      <w:iCs/>
      <w:sz w:val="12"/>
      <w:szCs w:val="12"/>
      <w:u w:val="single"/>
    </w:rPr>
  </w:style>
  <w:style w:type="paragraph" w:customStyle="1" w:styleId="xl354">
    <w:name w:val="xl354"/>
    <w:basedOn w:val="Normalny"/>
    <w:rsid w:val="002917CD"/>
    <w:pPr>
      <w:spacing w:before="100" w:beforeAutospacing="1" w:after="100" w:afterAutospacing="1" w:line="240" w:lineRule="auto"/>
      <w:textAlignment w:val="center"/>
    </w:pPr>
    <w:rPr>
      <w:sz w:val="12"/>
      <w:szCs w:val="12"/>
    </w:rPr>
  </w:style>
  <w:style w:type="paragraph" w:customStyle="1" w:styleId="xl355">
    <w:name w:val="xl355"/>
    <w:basedOn w:val="Normalny"/>
    <w:rsid w:val="002917CD"/>
    <w:pPr>
      <w:spacing w:before="100" w:beforeAutospacing="1" w:after="100" w:afterAutospacing="1" w:line="240" w:lineRule="auto"/>
      <w:ind w:firstLineChars="100" w:firstLine="100"/>
    </w:pPr>
    <w:rPr>
      <w:sz w:val="12"/>
      <w:szCs w:val="12"/>
    </w:rPr>
  </w:style>
  <w:style w:type="paragraph" w:customStyle="1" w:styleId="xl356">
    <w:name w:val="xl356"/>
    <w:basedOn w:val="Normalny"/>
    <w:rsid w:val="002917CD"/>
    <w:pPr>
      <w:spacing w:before="100" w:beforeAutospacing="1" w:after="100" w:afterAutospacing="1" w:line="240" w:lineRule="auto"/>
      <w:textAlignment w:val="center"/>
    </w:pPr>
    <w:rPr>
      <w:sz w:val="12"/>
      <w:szCs w:val="12"/>
    </w:rPr>
  </w:style>
  <w:style w:type="paragraph" w:customStyle="1" w:styleId="xl357">
    <w:name w:val="xl357"/>
    <w:basedOn w:val="Normalny"/>
    <w:rsid w:val="002917CD"/>
    <w:pPr>
      <w:spacing w:before="100" w:beforeAutospacing="1" w:after="100" w:afterAutospacing="1" w:line="240" w:lineRule="auto"/>
      <w:ind w:firstLineChars="100" w:firstLine="100"/>
      <w:textAlignment w:val="center"/>
    </w:pPr>
    <w:rPr>
      <w:sz w:val="12"/>
      <w:szCs w:val="12"/>
    </w:rPr>
  </w:style>
  <w:style w:type="paragraph" w:customStyle="1" w:styleId="xl358">
    <w:name w:val="xl358"/>
    <w:basedOn w:val="Normalny"/>
    <w:rsid w:val="002917CD"/>
    <w:pPr>
      <w:spacing w:before="100" w:beforeAutospacing="1" w:after="100" w:afterAutospacing="1" w:line="240" w:lineRule="auto"/>
    </w:pPr>
    <w:rPr>
      <w:sz w:val="12"/>
      <w:szCs w:val="12"/>
    </w:rPr>
  </w:style>
  <w:style w:type="paragraph" w:customStyle="1" w:styleId="font11">
    <w:name w:val="font11"/>
    <w:basedOn w:val="Normalny"/>
    <w:rsid w:val="0053485A"/>
    <w:pPr>
      <w:spacing w:before="100" w:beforeAutospacing="1" w:after="100" w:afterAutospacing="1" w:line="240" w:lineRule="auto"/>
    </w:pPr>
    <w:rPr>
      <w:i/>
      <w:iCs/>
      <w:sz w:val="12"/>
      <w:szCs w:val="12"/>
    </w:rPr>
  </w:style>
  <w:style w:type="paragraph" w:customStyle="1" w:styleId="font12">
    <w:name w:val="font12"/>
    <w:basedOn w:val="Normalny"/>
    <w:rsid w:val="0053485A"/>
    <w:pPr>
      <w:spacing w:before="100" w:beforeAutospacing="1" w:after="100" w:afterAutospacing="1" w:line="240" w:lineRule="auto"/>
    </w:pPr>
    <w:rPr>
      <w:i/>
      <w:iCs/>
      <w:sz w:val="12"/>
      <w:szCs w:val="12"/>
      <w:u w:val="single"/>
    </w:rPr>
  </w:style>
  <w:style w:type="paragraph" w:customStyle="1" w:styleId="msonormal0">
    <w:name w:val="msonormal"/>
    <w:basedOn w:val="Normalny"/>
    <w:rsid w:val="00513766"/>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97110D"/>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97110D"/>
    <w:rPr>
      <w:rFonts w:ascii="Arial" w:hAnsi="Arial"/>
      <w:i/>
    </w:rPr>
  </w:style>
  <w:style w:type="character" w:styleId="Odwoanieprzypisudolnego">
    <w:name w:val="footnote reference"/>
    <w:rsid w:val="0097110D"/>
    <w:rPr>
      <w:vertAlign w:val="superscript"/>
    </w:rPr>
  </w:style>
  <w:style w:type="paragraph" w:styleId="Akapitzlist">
    <w:name w:val="List Paragraph"/>
    <w:basedOn w:val="Normalny"/>
    <w:uiPriority w:val="34"/>
    <w:qFormat/>
    <w:rsid w:val="00971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2302">
      <w:bodyDiv w:val="1"/>
      <w:marLeft w:val="0"/>
      <w:marRight w:val="0"/>
      <w:marTop w:val="0"/>
      <w:marBottom w:val="0"/>
      <w:divBdr>
        <w:top w:val="none" w:sz="0" w:space="0" w:color="auto"/>
        <w:left w:val="none" w:sz="0" w:space="0" w:color="auto"/>
        <w:bottom w:val="none" w:sz="0" w:space="0" w:color="auto"/>
        <w:right w:val="none" w:sz="0" w:space="0" w:color="auto"/>
      </w:divBdr>
    </w:div>
    <w:div w:id="7561585">
      <w:bodyDiv w:val="1"/>
      <w:marLeft w:val="0"/>
      <w:marRight w:val="0"/>
      <w:marTop w:val="0"/>
      <w:marBottom w:val="0"/>
      <w:divBdr>
        <w:top w:val="none" w:sz="0" w:space="0" w:color="auto"/>
        <w:left w:val="none" w:sz="0" w:space="0" w:color="auto"/>
        <w:bottom w:val="none" w:sz="0" w:space="0" w:color="auto"/>
        <w:right w:val="none" w:sz="0" w:space="0" w:color="auto"/>
      </w:divBdr>
    </w:div>
    <w:div w:id="8026266">
      <w:bodyDiv w:val="1"/>
      <w:marLeft w:val="0"/>
      <w:marRight w:val="0"/>
      <w:marTop w:val="0"/>
      <w:marBottom w:val="0"/>
      <w:divBdr>
        <w:top w:val="none" w:sz="0" w:space="0" w:color="auto"/>
        <w:left w:val="none" w:sz="0" w:space="0" w:color="auto"/>
        <w:bottom w:val="none" w:sz="0" w:space="0" w:color="auto"/>
        <w:right w:val="none" w:sz="0" w:space="0" w:color="auto"/>
      </w:divBdr>
    </w:div>
    <w:div w:id="13045677">
      <w:bodyDiv w:val="1"/>
      <w:marLeft w:val="0"/>
      <w:marRight w:val="0"/>
      <w:marTop w:val="0"/>
      <w:marBottom w:val="0"/>
      <w:divBdr>
        <w:top w:val="none" w:sz="0" w:space="0" w:color="auto"/>
        <w:left w:val="none" w:sz="0" w:space="0" w:color="auto"/>
        <w:bottom w:val="none" w:sz="0" w:space="0" w:color="auto"/>
        <w:right w:val="none" w:sz="0" w:space="0" w:color="auto"/>
      </w:divBdr>
    </w:div>
    <w:div w:id="21327301">
      <w:bodyDiv w:val="1"/>
      <w:marLeft w:val="0"/>
      <w:marRight w:val="0"/>
      <w:marTop w:val="0"/>
      <w:marBottom w:val="0"/>
      <w:divBdr>
        <w:top w:val="none" w:sz="0" w:space="0" w:color="auto"/>
        <w:left w:val="none" w:sz="0" w:space="0" w:color="auto"/>
        <w:bottom w:val="none" w:sz="0" w:space="0" w:color="auto"/>
        <w:right w:val="none" w:sz="0" w:space="0" w:color="auto"/>
      </w:divBdr>
    </w:div>
    <w:div w:id="41025659">
      <w:bodyDiv w:val="1"/>
      <w:marLeft w:val="0"/>
      <w:marRight w:val="0"/>
      <w:marTop w:val="0"/>
      <w:marBottom w:val="0"/>
      <w:divBdr>
        <w:top w:val="none" w:sz="0" w:space="0" w:color="auto"/>
        <w:left w:val="none" w:sz="0" w:space="0" w:color="auto"/>
        <w:bottom w:val="none" w:sz="0" w:space="0" w:color="auto"/>
        <w:right w:val="none" w:sz="0" w:space="0" w:color="auto"/>
      </w:divBdr>
    </w:div>
    <w:div w:id="52431209">
      <w:bodyDiv w:val="1"/>
      <w:marLeft w:val="0"/>
      <w:marRight w:val="0"/>
      <w:marTop w:val="0"/>
      <w:marBottom w:val="0"/>
      <w:divBdr>
        <w:top w:val="none" w:sz="0" w:space="0" w:color="auto"/>
        <w:left w:val="none" w:sz="0" w:space="0" w:color="auto"/>
        <w:bottom w:val="none" w:sz="0" w:space="0" w:color="auto"/>
        <w:right w:val="none" w:sz="0" w:space="0" w:color="auto"/>
      </w:divBdr>
    </w:div>
    <w:div w:id="53479293">
      <w:bodyDiv w:val="1"/>
      <w:marLeft w:val="0"/>
      <w:marRight w:val="0"/>
      <w:marTop w:val="0"/>
      <w:marBottom w:val="0"/>
      <w:divBdr>
        <w:top w:val="none" w:sz="0" w:space="0" w:color="auto"/>
        <w:left w:val="none" w:sz="0" w:space="0" w:color="auto"/>
        <w:bottom w:val="none" w:sz="0" w:space="0" w:color="auto"/>
        <w:right w:val="none" w:sz="0" w:space="0" w:color="auto"/>
      </w:divBdr>
    </w:div>
    <w:div w:id="59059997">
      <w:bodyDiv w:val="1"/>
      <w:marLeft w:val="0"/>
      <w:marRight w:val="0"/>
      <w:marTop w:val="0"/>
      <w:marBottom w:val="0"/>
      <w:divBdr>
        <w:top w:val="none" w:sz="0" w:space="0" w:color="auto"/>
        <w:left w:val="none" w:sz="0" w:space="0" w:color="auto"/>
        <w:bottom w:val="none" w:sz="0" w:space="0" w:color="auto"/>
        <w:right w:val="none" w:sz="0" w:space="0" w:color="auto"/>
      </w:divBdr>
    </w:div>
    <w:div w:id="60836404">
      <w:bodyDiv w:val="1"/>
      <w:marLeft w:val="0"/>
      <w:marRight w:val="0"/>
      <w:marTop w:val="0"/>
      <w:marBottom w:val="0"/>
      <w:divBdr>
        <w:top w:val="none" w:sz="0" w:space="0" w:color="auto"/>
        <w:left w:val="none" w:sz="0" w:space="0" w:color="auto"/>
        <w:bottom w:val="none" w:sz="0" w:space="0" w:color="auto"/>
        <w:right w:val="none" w:sz="0" w:space="0" w:color="auto"/>
      </w:divBdr>
    </w:div>
    <w:div w:id="73743075">
      <w:bodyDiv w:val="1"/>
      <w:marLeft w:val="0"/>
      <w:marRight w:val="0"/>
      <w:marTop w:val="0"/>
      <w:marBottom w:val="0"/>
      <w:divBdr>
        <w:top w:val="none" w:sz="0" w:space="0" w:color="auto"/>
        <w:left w:val="none" w:sz="0" w:space="0" w:color="auto"/>
        <w:bottom w:val="none" w:sz="0" w:space="0" w:color="auto"/>
        <w:right w:val="none" w:sz="0" w:space="0" w:color="auto"/>
      </w:divBdr>
    </w:div>
    <w:div w:id="85345062">
      <w:bodyDiv w:val="1"/>
      <w:marLeft w:val="0"/>
      <w:marRight w:val="0"/>
      <w:marTop w:val="0"/>
      <w:marBottom w:val="0"/>
      <w:divBdr>
        <w:top w:val="none" w:sz="0" w:space="0" w:color="auto"/>
        <w:left w:val="none" w:sz="0" w:space="0" w:color="auto"/>
        <w:bottom w:val="none" w:sz="0" w:space="0" w:color="auto"/>
        <w:right w:val="none" w:sz="0" w:space="0" w:color="auto"/>
      </w:divBdr>
    </w:div>
    <w:div w:id="85733810">
      <w:bodyDiv w:val="1"/>
      <w:marLeft w:val="0"/>
      <w:marRight w:val="0"/>
      <w:marTop w:val="0"/>
      <w:marBottom w:val="0"/>
      <w:divBdr>
        <w:top w:val="none" w:sz="0" w:space="0" w:color="auto"/>
        <w:left w:val="none" w:sz="0" w:space="0" w:color="auto"/>
        <w:bottom w:val="none" w:sz="0" w:space="0" w:color="auto"/>
        <w:right w:val="none" w:sz="0" w:space="0" w:color="auto"/>
      </w:divBdr>
    </w:div>
    <w:div w:id="87848429">
      <w:bodyDiv w:val="1"/>
      <w:marLeft w:val="0"/>
      <w:marRight w:val="0"/>
      <w:marTop w:val="0"/>
      <w:marBottom w:val="0"/>
      <w:divBdr>
        <w:top w:val="none" w:sz="0" w:space="0" w:color="auto"/>
        <w:left w:val="none" w:sz="0" w:space="0" w:color="auto"/>
        <w:bottom w:val="none" w:sz="0" w:space="0" w:color="auto"/>
        <w:right w:val="none" w:sz="0" w:space="0" w:color="auto"/>
      </w:divBdr>
    </w:div>
    <w:div w:id="89739755">
      <w:bodyDiv w:val="1"/>
      <w:marLeft w:val="0"/>
      <w:marRight w:val="0"/>
      <w:marTop w:val="0"/>
      <w:marBottom w:val="0"/>
      <w:divBdr>
        <w:top w:val="none" w:sz="0" w:space="0" w:color="auto"/>
        <w:left w:val="none" w:sz="0" w:space="0" w:color="auto"/>
        <w:bottom w:val="none" w:sz="0" w:space="0" w:color="auto"/>
        <w:right w:val="none" w:sz="0" w:space="0" w:color="auto"/>
      </w:divBdr>
    </w:div>
    <w:div w:id="91248043">
      <w:bodyDiv w:val="1"/>
      <w:marLeft w:val="0"/>
      <w:marRight w:val="0"/>
      <w:marTop w:val="0"/>
      <w:marBottom w:val="0"/>
      <w:divBdr>
        <w:top w:val="none" w:sz="0" w:space="0" w:color="auto"/>
        <w:left w:val="none" w:sz="0" w:space="0" w:color="auto"/>
        <w:bottom w:val="none" w:sz="0" w:space="0" w:color="auto"/>
        <w:right w:val="none" w:sz="0" w:space="0" w:color="auto"/>
      </w:divBdr>
    </w:div>
    <w:div w:id="93596577">
      <w:bodyDiv w:val="1"/>
      <w:marLeft w:val="0"/>
      <w:marRight w:val="0"/>
      <w:marTop w:val="0"/>
      <w:marBottom w:val="0"/>
      <w:divBdr>
        <w:top w:val="none" w:sz="0" w:space="0" w:color="auto"/>
        <w:left w:val="none" w:sz="0" w:space="0" w:color="auto"/>
        <w:bottom w:val="none" w:sz="0" w:space="0" w:color="auto"/>
        <w:right w:val="none" w:sz="0" w:space="0" w:color="auto"/>
      </w:divBdr>
    </w:div>
    <w:div w:id="95753842">
      <w:bodyDiv w:val="1"/>
      <w:marLeft w:val="0"/>
      <w:marRight w:val="0"/>
      <w:marTop w:val="0"/>
      <w:marBottom w:val="0"/>
      <w:divBdr>
        <w:top w:val="none" w:sz="0" w:space="0" w:color="auto"/>
        <w:left w:val="none" w:sz="0" w:space="0" w:color="auto"/>
        <w:bottom w:val="none" w:sz="0" w:space="0" w:color="auto"/>
        <w:right w:val="none" w:sz="0" w:space="0" w:color="auto"/>
      </w:divBdr>
    </w:div>
    <w:div w:id="96563492">
      <w:bodyDiv w:val="1"/>
      <w:marLeft w:val="0"/>
      <w:marRight w:val="0"/>
      <w:marTop w:val="0"/>
      <w:marBottom w:val="0"/>
      <w:divBdr>
        <w:top w:val="none" w:sz="0" w:space="0" w:color="auto"/>
        <w:left w:val="none" w:sz="0" w:space="0" w:color="auto"/>
        <w:bottom w:val="none" w:sz="0" w:space="0" w:color="auto"/>
        <w:right w:val="none" w:sz="0" w:space="0" w:color="auto"/>
      </w:divBdr>
    </w:div>
    <w:div w:id="101386243">
      <w:bodyDiv w:val="1"/>
      <w:marLeft w:val="0"/>
      <w:marRight w:val="0"/>
      <w:marTop w:val="0"/>
      <w:marBottom w:val="0"/>
      <w:divBdr>
        <w:top w:val="none" w:sz="0" w:space="0" w:color="auto"/>
        <w:left w:val="none" w:sz="0" w:space="0" w:color="auto"/>
        <w:bottom w:val="none" w:sz="0" w:space="0" w:color="auto"/>
        <w:right w:val="none" w:sz="0" w:space="0" w:color="auto"/>
      </w:divBdr>
    </w:div>
    <w:div w:id="102699099">
      <w:bodyDiv w:val="1"/>
      <w:marLeft w:val="0"/>
      <w:marRight w:val="0"/>
      <w:marTop w:val="0"/>
      <w:marBottom w:val="0"/>
      <w:divBdr>
        <w:top w:val="none" w:sz="0" w:space="0" w:color="auto"/>
        <w:left w:val="none" w:sz="0" w:space="0" w:color="auto"/>
        <w:bottom w:val="none" w:sz="0" w:space="0" w:color="auto"/>
        <w:right w:val="none" w:sz="0" w:space="0" w:color="auto"/>
      </w:divBdr>
    </w:div>
    <w:div w:id="109865108">
      <w:bodyDiv w:val="1"/>
      <w:marLeft w:val="0"/>
      <w:marRight w:val="0"/>
      <w:marTop w:val="0"/>
      <w:marBottom w:val="0"/>
      <w:divBdr>
        <w:top w:val="none" w:sz="0" w:space="0" w:color="auto"/>
        <w:left w:val="none" w:sz="0" w:space="0" w:color="auto"/>
        <w:bottom w:val="none" w:sz="0" w:space="0" w:color="auto"/>
        <w:right w:val="none" w:sz="0" w:space="0" w:color="auto"/>
      </w:divBdr>
    </w:div>
    <w:div w:id="117263209">
      <w:bodyDiv w:val="1"/>
      <w:marLeft w:val="0"/>
      <w:marRight w:val="0"/>
      <w:marTop w:val="0"/>
      <w:marBottom w:val="0"/>
      <w:divBdr>
        <w:top w:val="none" w:sz="0" w:space="0" w:color="auto"/>
        <w:left w:val="none" w:sz="0" w:space="0" w:color="auto"/>
        <w:bottom w:val="none" w:sz="0" w:space="0" w:color="auto"/>
        <w:right w:val="none" w:sz="0" w:space="0" w:color="auto"/>
      </w:divBdr>
    </w:div>
    <w:div w:id="118259189">
      <w:bodyDiv w:val="1"/>
      <w:marLeft w:val="0"/>
      <w:marRight w:val="0"/>
      <w:marTop w:val="0"/>
      <w:marBottom w:val="0"/>
      <w:divBdr>
        <w:top w:val="none" w:sz="0" w:space="0" w:color="auto"/>
        <w:left w:val="none" w:sz="0" w:space="0" w:color="auto"/>
        <w:bottom w:val="none" w:sz="0" w:space="0" w:color="auto"/>
        <w:right w:val="none" w:sz="0" w:space="0" w:color="auto"/>
      </w:divBdr>
    </w:div>
    <w:div w:id="120467780">
      <w:bodyDiv w:val="1"/>
      <w:marLeft w:val="0"/>
      <w:marRight w:val="0"/>
      <w:marTop w:val="0"/>
      <w:marBottom w:val="0"/>
      <w:divBdr>
        <w:top w:val="none" w:sz="0" w:space="0" w:color="auto"/>
        <w:left w:val="none" w:sz="0" w:space="0" w:color="auto"/>
        <w:bottom w:val="none" w:sz="0" w:space="0" w:color="auto"/>
        <w:right w:val="none" w:sz="0" w:space="0" w:color="auto"/>
      </w:divBdr>
    </w:div>
    <w:div w:id="121308467">
      <w:bodyDiv w:val="1"/>
      <w:marLeft w:val="0"/>
      <w:marRight w:val="0"/>
      <w:marTop w:val="0"/>
      <w:marBottom w:val="0"/>
      <w:divBdr>
        <w:top w:val="none" w:sz="0" w:space="0" w:color="auto"/>
        <w:left w:val="none" w:sz="0" w:space="0" w:color="auto"/>
        <w:bottom w:val="none" w:sz="0" w:space="0" w:color="auto"/>
        <w:right w:val="none" w:sz="0" w:space="0" w:color="auto"/>
      </w:divBdr>
    </w:div>
    <w:div w:id="122159508">
      <w:bodyDiv w:val="1"/>
      <w:marLeft w:val="0"/>
      <w:marRight w:val="0"/>
      <w:marTop w:val="0"/>
      <w:marBottom w:val="0"/>
      <w:divBdr>
        <w:top w:val="none" w:sz="0" w:space="0" w:color="auto"/>
        <w:left w:val="none" w:sz="0" w:space="0" w:color="auto"/>
        <w:bottom w:val="none" w:sz="0" w:space="0" w:color="auto"/>
        <w:right w:val="none" w:sz="0" w:space="0" w:color="auto"/>
      </w:divBdr>
    </w:div>
    <w:div w:id="125126056">
      <w:bodyDiv w:val="1"/>
      <w:marLeft w:val="0"/>
      <w:marRight w:val="0"/>
      <w:marTop w:val="0"/>
      <w:marBottom w:val="0"/>
      <w:divBdr>
        <w:top w:val="none" w:sz="0" w:space="0" w:color="auto"/>
        <w:left w:val="none" w:sz="0" w:space="0" w:color="auto"/>
        <w:bottom w:val="none" w:sz="0" w:space="0" w:color="auto"/>
        <w:right w:val="none" w:sz="0" w:space="0" w:color="auto"/>
      </w:divBdr>
    </w:div>
    <w:div w:id="127405190">
      <w:bodyDiv w:val="1"/>
      <w:marLeft w:val="0"/>
      <w:marRight w:val="0"/>
      <w:marTop w:val="0"/>
      <w:marBottom w:val="0"/>
      <w:divBdr>
        <w:top w:val="none" w:sz="0" w:space="0" w:color="auto"/>
        <w:left w:val="none" w:sz="0" w:space="0" w:color="auto"/>
        <w:bottom w:val="none" w:sz="0" w:space="0" w:color="auto"/>
        <w:right w:val="none" w:sz="0" w:space="0" w:color="auto"/>
      </w:divBdr>
    </w:div>
    <w:div w:id="130947092">
      <w:bodyDiv w:val="1"/>
      <w:marLeft w:val="0"/>
      <w:marRight w:val="0"/>
      <w:marTop w:val="0"/>
      <w:marBottom w:val="0"/>
      <w:divBdr>
        <w:top w:val="none" w:sz="0" w:space="0" w:color="auto"/>
        <w:left w:val="none" w:sz="0" w:space="0" w:color="auto"/>
        <w:bottom w:val="none" w:sz="0" w:space="0" w:color="auto"/>
        <w:right w:val="none" w:sz="0" w:space="0" w:color="auto"/>
      </w:divBdr>
    </w:div>
    <w:div w:id="131556377">
      <w:bodyDiv w:val="1"/>
      <w:marLeft w:val="0"/>
      <w:marRight w:val="0"/>
      <w:marTop w:val="0"/>
      <w:marBottom w:val="0"/>
      <w:divBdr>
        <w:top w:val="none" w:sz="0" w:space="0" w:color="auto"/>
        <w:left w:val="none" w:sz="0" w:space="0" w:color="auto"/>
        <w:bottom w:val="none" w:sz="0" w:space="0" w:color="auto"/>
        <w:right w:val="none" w:sz="0" w:space="0" w:color="auto"/>
      </w:divBdr>
    </w:div>
    <w:div w:id="136848184">
      <w:bodyDiv w:val="1"/>
      <w:marLeft w:val="0"/>
      <w:marRight w:val="0"/>
      <w:marTop w:val="0"/>
      <w:marBottom w:val="0"/>
      <w:divBdr>
        <w:top w:val="none" w:sz="0" w:space="0" w:color="auto"/>
        <w:left w:val="none" w:sz="0" w:space="0" w:color="auto"/>
        <w:bottom w:val="none" w:sz="0" w:space="0" w:color="auto"/>
        <w:right w:val="none" w:sz="0" w:space="0" w:color="auto"/>
      </w:divBdr>
    </w:div>
    <w:div w:id="139660471">
      <w:bodyDiv w:val="1"/>
      <w:marLeft w:val="0"/>
      <w:marRight w:val="0"/>
      <w:marTop w:val="0"/>
      <w:marBottom w:val="0"/>
      <w:divBdr>
        <w:top w:val="none" w:sz="0" w:space="0" w:color="auto"/>
        <w:left w:val="none" w:sz="0" w:space="0" w:color="auto"/>
        <w:bottom w:val="none" w:sz="0" w:space="0" w:color="auto"/>
        <w:right w:val="none" w:sz="0" w:space="0" w:color="auto"/>
      </w:divBdr>
    </w:div>
    <w:div w:id="140200853">
      <w:bodyDiv w:val="1"/>
      <w:marLeft w:val="0"/>
      <w:marRight w:val="0"/>
      <w:marTop w:val="0"/>
      <w:marBottom w:val="0"/>
      <w:divBdr>
        <w:top w:val="none" w:sz="0" w:space="0" w:color="auto"/>
        <w:left w:val="none" w:sz="0" w:space="0" w:color="auto"/>
        <w:bottom w:val="none" w:sz="0" w:space="0" w:color="auto"/>
        <w:right w:val="none" w:sz="0" w:space="0" w:color="auto"/>
      </w:divBdr>
    </w:div>
    <w:div w:id="141584274">
      <w:bodyDiv w:val="1"/>
      <w:marLeft w:val="0"/>
      <w:marRight w:val="0"/>
      <w:marTop w:val="0"/>
      <w:marBottom w:val="0"/>
      <w:divBdr>
        <w:top w:val="none" w:sz="0" w:space="0" w:color="auto"/>
        <w:left w:val="none" w:sz="0" w:space="0" w:color="auto"/>
        <w:bottom w:val="none" w:sz="0" w:space="0" w:color="auto"/>
        <w:right w:val="none" w:sz="0" w:space="0" w:color="auto"/>
      </w:divBdr>
    </w:div>
    <w:div w:id="141779907">
      <w:bodyDiv w:val="1"/>
      <w:marLeft w:val="0"/>
      <w:marRight w:val="0"/>
      <w:marTop w:val="0"/>
      <w:marBottom w:val="0"/>
      <w:divBdr>
        <w:top w:val="none" w:sz="0" w:space="0" w:color="auto"/>
        <w:left w:val="none" w:sz="0" w:space="0" w:color="auto"/>
        <w:bottom w:val="none" w:sz="0" w:space="0" w:color="auto"/>
        <w:right w:val="none" w:sz="0" w:space="0" w:color="auto"/>
      </w:divBdr>
    </w:div>
    <w:div w:id="149711019">
      <w:bodyDiv w:val="1"/>
      <w:marLeft w:val="0"/>
      <w:marRight w:val="0"/>
      <w:marTop w:val="0"/>
      <w:marBottom w:val="0"/>
      <w:divBdr>
        <w:top w:val="none" w:sz="0" w:space="0" w:color="auto"/>
        <w:left w:val="none" w:sz="0" w:space="0" w:color="auto"/>
        <w:bottom w:val="none" w:sz="0" w:space="0" w:color="auto"/>
        <w:right w:val="none" w:sz="0" w:space="0" w:color="auto"/>
      </w:divBdr>
    </w:div>
    <w:div w:id="149950365">
      <w:bodyDiv w:val="1"/>
      <w:marLeft w:val="0"/>
      <w:marRight w:val="0"/>
      <w:marTop w:val="0"/>
      <w:marBottom w:val="0"/>
      <w:divBdr>
        <w:top w:val="none" w:sz="0" w:space="0" w:color="auto"/>
        <w:left w:val="none" w:sz="0" w:space="0" w:color="auto"/>
        <w:bottom w:val="none" w:sz="0" w:space="0" w:color="auto"/>
        <w:right w:val="none" w:sz="0" w:space="0" w:color="auto"/>
      </w:divBdr>
    </w:div>
    <w:div w:id="161817859">
      <w:bodyDiv w:val="1"/>
      <w:marLeft w:val="0"/>
      <w:marRight w:val="0"/>
      <w:marTop w:val="0"/>
      <w:marBottom w:val="0"/>
      <w:divBdr>
        <w:top w:val="none" w:sz="0" w:space="0" w:color="auto"/>
        <w:left w:val="none" w:sz="0" w:space="0" w:color="auto"/>
        <w:bottom w:val="none" w:sz="0" w:space="0" w:color="auto"/>
        <w:right w:val="none" w:sz="0" w:space="0" w:color="auto"/>
      </w:divBdr>
    </w:div>
    <w:div w:id="164715328">
      <w:bodyDiv w:val="1"/>
      <w:marLeft w:val="0"/>
      <w:marRight w:val="0"/>
      <w:marTop w:val="0"/>
      <w:marBottom w:val="0"/>
      <w:divBdr>
        <w:top w:val="none" w:sz="0" w:space="0" w:color="auto"/>
        <w:left w:val="none" w:sz="0" w:space="0" w:color="auto"/>
        <w:bottom w:val="none" w:sz="0" w:space="0" w:color="auto"/>
        <w:right w:val="none" w:sz="0" w:space="0" w:color="auto"/>
      </w:divBdr>
    </w:div>
    <w:div w:id="173611758">
      <w:bodyDiv w:val="1"/>
      <w:marLeft w:val="0"/>
      <w:marRight w:val="0"/>
      <w:marTop w:val="0"/>
      <w:marBottom w:val="0"/>
      <w:divBdr>
        <w:top w:val="none" w:sz="0" w:space="0" w:color="auto"/>
        <w:left w:val="none" w:sz="0" w:space="0" w:color="auto"/>
        <w:bottom w:val="none" w:sz="0" w:space="0" w:color="auto"/>
        <w:right w:val="none" w:sz="0" w:space="0" w:color="auto"/>
      </w:divBdr>
    </w:div>
    <w:div w:id="176427636">
      <w:bodyDiv w:val="1"/>
      <w:marLeft w:val="0"/>
      <w:marRight w:val="0"/>
      <w:marTop w:val="0"/>
      <w:marBottom w:val="0"/>
      <w:divBdr>
        <w:top w:val="none" w:sz="0" w:space="0" w:color="auto"/>
        <w:left w:val="none" w:sz="0" w:space="0" w:color="auto"/>
        <w:bottom w:val="none" w:sz="0" w:space="0" w:color="auto"/>
        <w:right w:val="none" w:sz="0" w:space="0" w:color="auto"/>
      </w:divBdr>
    </w:div>
    <w:div w:id="177934957">
      <w:bodyDiv w:val="1"/>
      <w:marLeft w:val="0"/>
      <w:marRight w:val="0"/>
      <w:marTop w:val="0"/>
      <w:marBottom w:val="0"/>
      <w:divBdr>
        <w:top w:val="none" w:sz="0" w:space="0" w:color="auto"/>
        <w:left w:val="none" w:sz="0" w:space="0" w:color="auto"/>
        <w:bottom w:val="none" w:sz="0" w:space="0" w:color="auto"/>
        <w:right w:val="none" w:sz="0" w:space="0" w:color="auto"/>
      </w:divBdr>
    </w:div>
    <w:div w:id="178130103">
      <w:bodyDiv w:val="1"/>
      <w:marLeft w:val="0"/>
      <w:marRight w:val="0"/>
      <w:marTop w:val="0"/>
      <w:marBottom w:val="0"/>
      <w:divBdr>
        <w:top w:val="none" w:sz="0" w:space="0" w:color="auto"/>
        <w:left w:val="none" w:sz="0" w:space="0" w:color="auto"/>
        <w:bottom w:val="none" w:sz="0" w:space="0" w:color="auto"/>
        <w:right w:val="none" w:sz="0" w:space="0" w:color="auto"/>
      </w:divBdr>
    </w:div>
    <w:div w:id="180509449">
      <w:bodyDiv w:val="1"/>
      <w:marLeft w:val="0"/>
      <w:marRight w:val="0"/>
      <w:marTop w:val="0"/>
      <w:marBottom w:val="0"/>
      <w:divBdr>
        <w:top w:val="none" w:sz="0" w:space="0" w:color="auto"/>
        <w:left w:val="none" w:sz="0" w:space="0" w:color="auto"/>
        <w:bottom w:val="none" w:sz="0" w:space="0" w:color="auto"/>
        <w:right w:val="none" w:sz="0" w:space="0" w:color="auto"/>
      </w:divBdr>
    </w:div>
    <w:div w:id="185214554">
      <w:bodyDiv w:val="1"/>
      <w:marLeft w:val="0"/>
      <w:marRight w:val="0"/>
      <w:marTop w:val="0"/>
      <w:marBottom w:val="0"/>
      <w:divBdr>
        <w:top w:val="none" w:sz="0" w:space="0" w:color="auto"/>
        <w:left w:val="none" w:sz="0" w:space="0" w:color="auto"/>
        <w:bottom w:val="none" w:sz="0" w:space="0" w:color="auto"/>
        <w:right w:val="none" w:sz="0" w:space="0" w:color="auto"/>
      </w:divBdr>
    </w:div>
    <w:div w:id="189537780">
      <w:bodyDiv w:val="1"/>
      <w:marLeft w:val="0"/>
      <w:marRight w:val="0"/>
      <w:marTop w:val="0"/>
      <w:marBottom w:val="0"/>
      <w:divBdr>
        <w:top w:val="none" w:sz="0" w:space="0" w:color="auto"/>
        <w:left w:val="none" w:sz="0" w:space="0" w:color="auto"/>
        <w:bottom w:val="none" w:sz="0" w:space="0" w:color="auto"/>
        <w:right w:val="none" w:sz="0" w:space="0" w:color="auto"/>
      </w:divBdr>
    </w:div>
    <w:div w:id="190991694">
      <w:bodyDiv w:val="1"/>
      <w:marLeft w:val="0"/>
      <w:marRight w:val="0"/>
      <w:marTop w:val="0"/>
      <w:marBottom w:val="0"/>
      <w:divBdr>
        <w:top w:val="none" w:sz="0" w:space="0" w:color="auto"/>
        <w:left w:val="none" w:sz="0" w:space="0" w:color="auto"/>
        <w:bottom w:val="none" w:sz="0" w:space="0" w:color="auto"/>
        <w:right w:val="none" w:sz="0" w:space="0" w:color="auto"/>
      </w:divBdr>
    </w:div>
    <w:div w:id="195580775">
      <w:bodyDiv w:val="1"/>
      <w:marLeft w:val="0"/>
      <w:marRight w:val="0"/>
      <w:marTop w:val="0"/>
      <w:marBottom w:val="0"/>
      <w:divBdr>
        <w:top w:val="none" w:sz="0" w:space="0" w:color="auto"/>
        <w:left w:val="none" w:sz="0" w:space="0" w:color="auto"/>
        <w:bottom w:val="none" w:sz="0" w:space="0" w:color="auto"/>
        <w:right w:val="none" w:sz="0" w:space="0" w:color="auto"/>
      </w:divBdr>
    </w:div>
    <w:div w:id="197010742">
      <w:bodyDiv w:val="1"/>
      <w:marLeft w:val="0"/>
      <w:marRight w:val="0"/>
      <w:marTop w:val="0"/>
      <w:marBottom w:val="0"/>
      <w:divBdr>
        <w:top w:val="none" w:sz="0" w:space="0" w:color="auto"/>
        <w:left w:val="none" w:sz="0" w:space="0" w:color="auto"/>
        <w:bottom w:val="none" w:sz="0" w:space="0" w:color="auto"/>
        <w:right w:val="none" w:sz="0" w:space="0" w:color="auto"/>
      </w:divBdr>
    </w:div>
    <w:div w:id="199129852">
      <w:bodyDiv w:val="1"/>
      <w:marLeft w:val="0"/>
      <w:marRight w:val="0"/>
      <w:marTop w:val="0"/>
      <w:marBottom w:val="0"/>
      <w:divBdr>
        <w:top w:val="none" w:sz="0" w:space="0" w:color="auto"/>
        <w:left w:val="none" w:sz="0" w:space="0" w:color="auto"/>
        <w:bottom w:val="none" w:sz="0" w:space="0" w:color="auto"/>
        <w:right w:val="none" w:sz="0" w:space="0" w:color="auto"/>
      </w:divBdr>
    </w:div>
    <w:div w:id="199905290">
      <w:bodyDiv w:val="1"/>
      <w:marLeft w:val="0"/>
      <w:marRight w:val="0"/>
      <w:marTop w:val="0"/>
      <w:marBottom w:val="0"/>
      <w:divBdr>
        <w:top w:val="none" w:sz="0" w:space="0" w:color="auto"/>
        <w:left w:val="none" w:sz="0" w:space="0" w:color="auto"/>
        <w:bottom w:val="none" w:sz="0" w:space="0" w:color="auto"/>
        <w:right w:val="none" w:sz="0" w:space="0" w:color="auto"/>
      </w:divBdr>
    </w:div>
    <w:div w:id="208997889">
      <w:bodyDiv w:val="1"/>
      <w:marLeft w:val="0"/>
      <w:marRight w:val="0"/>
      <w:marTop w:val="0"/>
      <w:marBottom w:val="0"/>
      <w:divBdr>
        <w:top w:val="none" w:sz="0" w:space="0" w:color="auto"/>
        <w:left w:val="none" w:sz="0" w:space="0" w:color="auto"/>
        <w:bottom w:val="none" w:sz="0" w:space="0" w:color="auto"/>
        <w:right w:val="none" w:sz="0" w:space="0" w:color="auto"/>
      </w:divBdr>
    </w:div>
    <w:div w:id="210777267">
      <w:bodyDiv w:val="1"/>
      <w:marLeft w:val="0"/>
      <w:marRight w:val="0"/>
      <w:marTop w:val="0"/>
      <w:marBottom w:val="0"/>
      <w:divBdr>
        <w:top w:val="none" w:sz="0" w:space="0" w:color="auto"/>
        <w:left w:val="none" w:sz="0" w:space="0" w:color="auto"/>
        <w:bottom w:val="none" w:sz="0" w:space="0" w:color="auto"/>
        <w:right w:val="none" w:sz="0" w:space="0" w:color="auto"/>
      </w:divBdr>
    </w:div>
    <w:div w:id="228006578">
      <w:bodyDiv w:val="1"/>
      <w:marLeft w:val="0"/>
      <w:marRight w:val="0"/>
      <w:marTop w:val="0"/>
      <w:marBottom w:val="0"/>
      <w:divBdr>
        <w:top w:val="none" w:sz="0" w:space="0" w:color="auto"/>
        <w:left w:val="none" w:sz="0" w:space="0" w:color="auto"/>
        <w:bottom w:val="none" w:sz="0" w:space="0" w:color="auto"/>
        <w:right w:val="none" w:sz="0" w:space="0" w:color="auto"/>
      </w:divBdr>
    </w:div>
    <w:div w:id="233317694">
      <w:bodyDiv w:val="1"/>
      <w:marLeft w:val="0"/>
      <w:marRight w:val="0"/>
      <w:marTop w:val="0"/>
      <w:marBottom w:val="0"/>
      <w:divBdr>
        <w:top w:val="none" w:sz="0" w:space="0" w:color="auto"/>
        <w:left w:val="none" w:sz="0" w:space="0" w:color="auto"/>
        <w:bottom w:val="none" w:sz="0" w:space="0" w:color="auto"/>
        <w:right w:val="none" w:sz="0" w:space="0" w:color="auto"/>
      </w:divBdr>
    </w:div>
    <w:div w:id="239102946">
      <w:bodyDiv w:val="1"/>
      <w:marLeft w:val="0"/>
      <w:marRight w:val="0"/>
      <w:marTop w:val="0"/>
      <w:marBottom w:val="0"/>
      <w:divBdr>
        <w:top w:val="none" w:sz="0" w:space="0" w:color="auto"/>
        <w:left w:val="none" w:sz="0" w:space="0" w:color="auto"/>
        <w:bottom w:val="none" w:sz="0" w:space="0" w:color="auto"/>
        <w:right w:val="none" w:sz="0" w:space="0" w:color="auto"/>
      </w:divBdr>
    </w:div>
    <w:div w:id="240255775">
      <w:bodyDiv w:val="1"/>
      <w:marLeft w:val="0"/>
      <w:marRight w:val="0"/>
      <w:marTop w:val="0"/>
      <w:marBottom w:val="0"/>
      <w:divBdr>
        <w:top w:val="none" w:sz="0" w:space="0" w:color="auto"/>
        <w:left w:val="none" w:sz="0" w:space="0" w:color="auto"/>
        <w:bottom w:val="none" w:sz="0" w:space="0" w:color="auto"/>
        <w:right w:val="none" w:sz="0" w:space="0" w:color="auto"/>
      </w:divBdr>
    </w:div>
    <w:div w:id="240799557">
      <w:bodyDiv w:val="1"/>
      <w:marLeft w:val="0"/>
      <w:marRight w:val="0"/>
      <w:marTop w:val="0"/>
      <w:marBottom w:val="0"/>
      <w:divBdr>
        <w:top w:val="none" w:sz="0" w:space="0" w:color="auto"/>
        <w:left w:val="none" w:sz="0" w:space="0" w:color="auto"/>
        <w:bottom w:val="none" w:sz="0" w:space="0" w:color="auto"/>
        <w:right w:val="none" w:sz="0" w:space="0" w:color="auto"/>
      </w:divBdr>
    </w:div>
    <w:div w:id="241768028">
      <w:bodyDiv w:val="1"/>
      <w:marLeft w:val="0"/>
      <w:marRight w:val="0"/>
      <w:marTop w:val="0"/>
      <w:marBottom w:val="0"/>
      <w:divBdr>
        <w:top w:val="none" w:sz="0" w:space="0" w:color="auto"/>
        <w:left w:val="none" w:sz="0" w:space="0" w:color="auto"/>
        <w:bottom w:val="none" w:sz="0" w:space="0" w:color="auto"/>
        <w:right w:val="none" w:sz="0" w:space="0" w:color="auto"/>
      </w:divBdr>
    </w:div>
    <w:div w:id="246161252">
      <w:bodyDiv w:val="1"/>
      <w:marLeft w:val="0"/>
      <w:marRight w:val="0"/>
      <w:marTop w:val="0"/>
      <w:marBottom w:val="0"/>
      <w:divBdr>
        <w:top w:val="none" w:sz="0" w:space="0" w:color="auto"/>
        <w:left w:val="none" w:sz="0" w:space="0" w:color="auto"/>
        <w:bottom w:val="none" w:sz="0" w:space="0" w:color="auto"/>
        <w:right w:val="none" w:sz="0" w:space="0" w:color="auto"/>
      </w:divBdr>
    </w:div>
    <w:div w:id="250698295">
      <w:bodyDiv w:val="1"/>
      <w:marLeft w:val="0"/>
      <w:marRight w:val="0"/>
      <w:marTop w:val="0"/>
      <w:marBottom w:val="0"/>
      <w:divBdr>
        <w:top w:val="none" w:sz="0" w:space="0" w:color="auto"/>
        <w:left w:val="none" w:sz="0" w:space="0" w:color="auto"/>
        <w:bottom w:val="none" w:sz="0" w:space="0" w:color="auto"/>
        <w:right w:val="none" w:sz="0" w:space="0" w:color="auto"/>
      </w:divBdr>
    </w:div>
    <w:div w:id="259030352">
      <w:bodyDiv w:val="1"/>
      <w:marLeft w:val="0"/>
      <w:marRight w:val="0"/>
      <w:marTop w:val="0"/>
      <w:marBottom w:val="0"/>
      <w:divBdr>
        <w:top w:val="none" w:sz="0" w:space="0" w:color="auto"/>
        <w:left w:val="none" w:sz="0" w:space="0" w:color="auto"/>
        <w:bottom w:val="none" w:sz="0" w:space="0" w:color="auto"/>
        <w:right w:val="none" w:sz="0" w:space="0" w:color="auto"/>
      </w:divBdr>
    </w:div>
    <w:div w:id="269044878">
      <w:bodyDiv w:val="1"/>
      <w:marLeft w:val="0"/>
      <w:marRight w:val="0"/>
      <w:marTop w:val="0"/>
      <w:marBottom w:val="0"/>
      <w:divBdr>
        <w:top w:val="none" w:sz="0" w:space="0" w:color="auto"/>
        <w:left w:val="none" w:sz="0" w:space="0" w:color="auto"/>
        <w:bottom w:val="none" w:sz="0" w:space="0" w:color="auto"/>
        <w:right w:val="none" w:sz="0" w:space="0" w:color="auto"/>
      </w:divBdr>
    </w:div>
    <w:div w:id="276716634">
      <w:bodyDiv w:val="1"/>
      <w:marLeft w:val="0"/>
      <w:marRight w:val="0"/>
      <w:marTop w:val="0"/>
      <w:marBottom w:val="0"/>
      <w:divBdr>
        <w:top w:val="none" w:sz="0" w:space="0" w:color="auto"/>
        <w:left w:val="none" w:sz="0" w:space="0" w:color="auto"/>
        <w:bottom w:val="none" w:sz="0" w:space="0" w:color="auto"/>
        <w:right w:val="none" w:sz="0" w:space="0" w:color="auto"/>
      </w:divBdr>
    </w:div>
    <w:div w:id="285084940">
      <w:bodyDiv w:val="1"/>
      <w:marLeft w:val="0"/>
      <w:marRight w:val="0"/>
      <w:marTop w:val="0"/>
      <w:marBottom w:val="0"/>
      <w:divBdr>
        <w:top w:val="none" w:sz="0" w:space="0" w:color="auto"/>
        <w:left w:val="none" w:sz="0" w:space="0" w:color="auto"/>
        <w:bottom w:val="none" w:sz="0" w:space="0" w:color="auto"/>
        <w:right w:val="none" w:sz="0" w:space="0" w:color="auto"/>
      </w:divBdr>
    </w:div>
    <w:div w:id="292948352">
      <w:bodyDiv w:val="1"/>
      <w:marLeft w:val="0"/>
      <w:marRight w:val="0"/>
      <w:marTop w:val="0"/>
      <w:marBottom w:val="0"/>
      <w:divBdr>
        <w:top w:val="none" w:sz="0" w:space="0" w:color="auto"/>
        <w:left w:val="none" w:sz="0" w:space="0" w:color="auto"/>
        <w:bottom w:val="none" w:sz="0" w:space="0" w:color="auto"/>
        <w:right w:val="none" w:sz="0" w:space="0" w:color="auto"/>
      </w:divBdr>
    </w:div>
    <w:div w:id="296228882">
      <w:bodyDiv w:val="1"/>
      <w:marLeft w:val="0"/>
      <w:marRight w:val="0"/>
      <w:marTop w:val="0"/>
      <w:marBottom w:val="0"/>
      <w:divBdr>
        <w:top w:val="none" w:sz="0" w:space="0" w:color="auto"/>
        <w:left w:val="none" w:sz="0" w:space="0" w:color="auto"/>
        <w:bottom w:val="none" w:sz="0" w:space="0" w:color="auto"/>
        <w:right w:val="none" w:sz="0" w:space="0" w:color="auto"/>
      </w:divBdr>
    </w:div>
    <w:div w:id="299072173">
      <w:bodyDiv w:val="1"/>
      <w:marLeft w:val="0"/>
      <w:marRight w:val="0"/>
      <w:marTop w:val="0"/>
      <w:marBottom w:val="0"/>
      <w:divBdr>
        <w:top w:val="none" w:sz="0" w:space="0" w:color="auto"/>
        <w:left w:val="none" w:sz="0" w:space="0" w:color="auto"/>
        <w:bottom w:val="none" w:sz="0" w:space="0" w:color="auto"/>
        <w:right w:val="none" w:sz="0" w:space="0" w:color="auto"/>
      </w:divBdr>
    </w:div>
    <w:div w:id="302203000">
      <w:bodyDiv w:val="1"/>
      <w:marLeft w:val="0"/>
      <w:marRight w:val="0"/>
      <w:marTop w:val="0"/>
      <w:marBottom w:val="0"/>
      <w:divBdr>
        <w:top w:val="none" w:sz="0" w:space="0" w:color="auto"/>
        <w:left w:val="none" w:sz="0" w:space="0" w:color="auto"/>
        <w:bottom w:val="none" w:sz="0" w:space="0" w:color="auto"/>
        <w:right w:val="none" w:sz="0" w:space="0" w:color="auto"/>
      </w:divBdr>
    </w:div>
    <w:div w:id="303048092">
      <w:bodyDiv w:val="1"/>
      <w:marLeft w:val="0"/>
      <w:marRight w:val="0"/>
      <w:marTop w:val="0"/>
      <w:marBottom w:val="0"/>
      <w:divBdr>
        <w:top w:val="none" w:sz="0" w:space="0" w:color="auto"/>
        <w:left w:val="none" w:sz="0" w:space="0" w:color="auto"/>
        <w:bottom w:val="none" w:sz="0" w:space="0" w:color="auto"/>
        <w:right w:val="none" w:sz="0" w:space="0" w:color="auto"/>
      </w:divBdr>
    </w:div>
    <w:div w:id="305016270">
      <w:bodyDiv w:val="1"/>
      <w:marLeft w:val="0"/>
      <w:marRight w:val="0"/>
      <w:marTop w:val="0"/>
      <w:marBottom w:val="0"/>
      <w:divBdr>
        <w:top w:val="none" w:sz="0" w:space="0" w:color="auto"/>
        <w:left w:val="none" w:sz="0" w:space="0" w:color="auto"/>
        <w:bottom w:val="none" w:sz="0" w:space="0" w:color="auto"/>
        <w:right w:val="none" w:sz="0" w:space="0" w:color="auto"/>
      </w:divBdr>
    </w:div>
    <w:div w:id="319113613">
      <w:bodyDiv w:val="1"/>
      <w:marLeft w:val="0"/>
      <w:marRight w:val="0"/>
      <w:marTop w:val="0"/>
      <w:marBottom w:val="0"/>
      <w:divBdr>
        <w:top w:val="none" w:sz="0" w:space="0" w:color="auto"/>
        <w:left w:val="none" w:sz="0" w:space="0" w:color="auto"/>
        <w:bottom w:val="none" w:sz="0" w:space="0" w:color="auto"/>
        <w:right w:val="none" w:sz="0" w:space="0" w:color="auto"/>
      </w:divBdr>
    </w:div>
    <w:div w:id="321785827">
      <w:bodyDiv w:val="1"/>
      <w:marLeft w:val="0"/>
      <w:marRight w:val="0"/>
      <w:marTop w:val="0"/>
      <w:marBottom w:val="0"/>
      <w:divBdr>
        <w:top w:val="none" w:sz="0" w:space="0" w:color="auto"/>
        <w:left w:val="none" w:sz="0" w:space="0" w:color="auto"/>
        <w:bottom w:val="none" w:sz="0" w:space="0" w:color="auto"/>
        <w:right w:val="none" w:sz="0" w:space="0" w:color="auto"/>
      </w:divBdr>
    </w:div>
    <w:div w:id="326131746">
      <w:bodyDiv w:val="1"/>
      <w:marLeft w:val="0"/>
      <w:marRight w:val="0"/>
      <w:marTop w:val="0"/>
      <w:marBottom w:val="0"/>
      <w:divBdr>
        <w:top w:val="none" w:sz="0" w:space="0" w:color="auto"/>
        <w:left w:val="none" w:sz="0" w:space="0" w:color="auto"/>
        <w:bottom w:val="none" w:sz="0" w:space="0" w:color="auto"/>
        <w:right w:val="none" w:sz="0" w:space="0" w:color="auto"/>
      </w:divBdr>
    </w:div>
    <w:div w:id="332607309">
      <w:bodyDiv w:val="1"/>
      <w:marLeft w:val="0"/>
      <w:marRight w:val="0"/>
      <w:marTop w:val="0"/>
      <w:marBottom w:val="0"/>
      <w:divBdr>
        <w:top w:val="none" w:sz="0" w:space="0" w:color="auto"/>
        <w:left w:val="none" w:sz="0" w:space="0" w:color="auto"/>
        <w:bottom w:val="none" w:sz="0" w:space="0" w:color="auto"/>
        <w:right w:val="none" w:sz="0" w:space="0" w:color="auto"/>
      </w:divBdr>
    </w:div>
    <w:div w:id="334043182">
      <w:bodyDiv w:val="1"/>
      <w:marLeft w:val="0"/>
      <w:marRight w:val="0"/>
      <w:marTop w:val="0"/>
      <w:marBottom w:val="0"/>
      <w:divBdr>
        <w:top w:val="none" w:sz="0" w:space="0" w:color="auto"/>
        <w:left w:val="none" w:sz="0" w:space="0" w:color="auto"/>
        <w:bottom w:val="none" w:sz="0" w:space="0" w:color="auto"/>
        <w:right w:val="none" w:sz="0" w:space="0" w:color="auto"/>
      </w:divBdr>
    </w:div>
    <w:div w:id="346950671">
      <w:bodyDiv w:val="1"/>
      <w:marLeft w:val="0"/>
      <w:marRight w:val="0"/>
      <w:marTop w:val="0"/>
      <w:marBottom w:val="0"/>
      <w:divBdr>
        <w:top w:val="none" w:sz="0" w:space="0" w:color="auto"/>
        <w:left w:val="none" w:sz="0" w:space="0" w:color="auto"/>
        <w:bottom w:val="none" w:sz="0" w:space="0" w:color="auto"/>
        <w:right w:val="none" w:sz="0" w:space="0" w:color="auto"/>
      </w:divBdr>
    </w:div>
    <w:div w:id="349114033">
      <w:bodyDiv w:val="1"/>
      <w:marLeft w:val="0"/>
      <w:marRight w:val="0"/>
      <w:marTop w:val="0"/>
      <w:marBottom w:val="0"/>
      <w:divBdr>
        <w:top w:val="none" w:sz="0" w:space="0" w:color="auto"/>
        <w:left w:val="none" w:sz="0" w:space="0" w:color="auto"/>
        <w:bottom w:val="none" w:sz="0" w:space="0" w:color="auto"/>
        <w:right w:val="none" w:sz="0" w:space="0" w:color="auto"/>
      </w:divBdr>
    </w:div>
    <w:div w:id="355424285">
      <w:bodyDiv w:val="1"/>
      <w:marLeft w:val="0"/>
      <w:marRight w:val="0"/>
      <w:marTop w:val="0"/>
      <w:marBottom w:val="0"/>
      <w:divBdr>
        <w:top w:val="none" w:sz="0" w:space="0" w:color="auto"/>
        <w:left w:val="none" w:sz="0" w:space="0" w:color="auto"/>
        <w:bottom w:val="none" w:sz="0" w:space="0" w:color="auto"/>
        <w:right w:val="none" w:sz="0" w:space="0" w:color="auto"/>
      </w:divBdr>
    </w:div>
    <w:div w:id="361051408">
      <w:bodyDiv w:val="1"/>
      <w:marLeft w:val="0"/>
      <w:marRight w:val="0"/>
      <w:marTop w:val="0"/>
      <w:marBottom w:val="0"/>
      <w:divBdr>
        <w:top w:val="none" w:sz="0" w:space="0" w:color="auto"/>
        <w:left w:val="none" w:sz="0" w:space="0" w:color="auto"/>
        <w:bottom w:val="none" w:sz="0" w:space="0" w:color="auto"/>
        <w:right w:val="none" w:sz="0" w:space="0" w:color="auto"/>
      </w:divBdr>
    </w:div>
    <w:div w:id="363558792">
      <w:bodyDiv w:val="1"/>
      <w:marLeft w:val="0"/>
      <w:marRight w:val="0"/>
      <w:marTop w:val="0"/>
      <w:marBottom w:val="0"/>
      <w:divBdr>
        <w:top w:val="none" w:sz="0" w:space="0" w:color="auto"/>
        <w:left w:val="none" w:sz="0" w:space="0" w:color="auto"/>
        <w:bottom w:val="none" w:sz="0" w:space="0" w:color="auto"/>
        <w:right w:val="none" w:sz="0" w:space="0" w:color="auto"/>
      </w:divBdr>
    </w:div>
    <w:div w:id="367415373">
      <w:bodyDiv w:val="1"/>
      <w:marLeft w:val="0"/>
      <w:marRight w:val="0"/>
      <w:marTop w:val="0"/>
      <w:marBottom w:val="0"/>
      <w:divBdr>
        <w:top w:val="none" w:sz="0" w:space="0" w:color="auto"/>
        <w:left w:val="none" w:sz="0" w:space="0" w:color="auto"/>
        <w:bottom w:val="none" w:sz="0" w:space="0" w:color="auto"/>
        <w:right w:val="none" w:sz="0" w:space="0" w:color="auto"/>
      </w:divBdr>
    </w:div>
    <w:div w:id="367682185">
      <w:bodyDiv w:val="1"/>
      <w:marLeft w:val="0"/>
      <w:marRight w:val="0"/>
      <w:marTop w:val="0"/>
      <w:marBottom w:val="0"/>
      <w:divBdr>
        <w:top w:val="none" w:sz="0" w:space="0" w:color="auto"/>
        <w:left w:val="none" w:sz="0" w:space="0" w:color="auto"/>
        <w:bottom w:val="none" w:sz="0" w:space="0" w:color="auto"/>
        <w:right w:val="none" w:sz="0" w:space="0" w:color="auto"/>
      </w:divBdr>
    </w:div>
    <w:div w:id="371732044">
      <w:bodyDiv w:val="1"/>
      <w:marLeft w:val="0"/>
      <w:marRight w:val="0"/>
      <w:marTop w:val="0"/>
      <w:marBottom w:val="0"/>
      <w:divBdr>
        <w:top w:val="none" w:sz="0" w:space="0" w:color="auto"/>
        <w:left w:val="none" w:sz="0" w:space="0" w:color="auto"/>
        <w:bottom w:val="none" w:sz="0" w:space="0" w:color="auto"/>
        <w:right w:val="none" w:sz="0" w:space="0" w:color="auto"/>
      </w:divBdr>
    </w:div>
    <w:div w:id="380515406">
      <w:bodyDiv w:val="1"/>
      <w:marLeft w:val="0"/>
      <w:marRight w:val="0"/>
      <w:marTop w:val="0"/>
      <w:marBottom w:val="0"/>
      <w:divBdr>
        <w:top w:val="none" w:sz="0" w:space="0" w:color="auto"/>
        <w:left w:val="none" w:sz="0" w:space="0" w:color="auto"/>
        <w:bottom w:val="none" w:sz="0" w:space="0" w:color="auto"/>
        <w:right w:val="none" w:sz="0" w:space="0" w:color="auto"/>
      </w:divBdr>
    </w:div>
    <w:div w:id="388303868">
      <w:bodyDiv w:val="1"/>
      <w:marLeft w:val="0"/>
      <w:marRight w:val="0"/>
      <w:marTop w:val="0"/>
      <w:marBottom w:val="0"/>
      <w:divBdr>
        <w:top w:val="none" w:sz="0" w:space="0" w:color="auto"/>
        <w:left w:val="none" w:sz="0" w:space="0" w:color="auto"/>
        <w:bottom w:val="none" w:sz="0" w:space="0" w:color="auto"/>
        <w:right w:val="none" w:sz="0" w:space="0" w:color="auto"/>
      </w:divBdr>
    </w:div>
    <w:div w:id="390345037">
      <w:bodyDiv w:val="1"/>
      <w:marLeft w:val="0"/>
      <w:marRight w:val="0"/>
      <w:marTop w:val="0"/>
      <w:marBottom w:val="0"/>
      <w:divBdr>
        <w:top w:val="none" w:sz="0" w:space="0" w:color="auto"/>
        <w:left w:val="none" w:sz="0" w:space="0" w:color="auto"/>
        <w:bottom w:val="none" w:sz="0" w:space="0" w:color="auto"/>
        <w:right w:val="none" w:sz="0" w:space="0" w:color="auto"/>
      </w:divBdr>
    </w:div>
    <w:div w:id="390617498">
      <w:bodyDiv w:val="1"/>
      <w:marLeft w:val="0"/>
      <w:marRight w:val="0"/>
      <w:marTop w:val="0"/>
      <w:marBottom w:val="0"/>
      <w:divBdr>
        <w:top w:val="none" w:sz="0" w:space="0" w:color="auto"/>
        <w:left w:val="none" w:sz="0" w:space="0" w:color="auto"/>
        <w:bottom w:val="none" w:sz="0" w:space="0" w:color="auto"/>
        <w:right w:val="none" w:sz="0" w:space="0" w:color="auto"/>
      </w:divBdr>
    </w:div>
    <w:div w:id="390664948">
      <w:bodyDiv w:val="1"/>
      <w:marLeft w:val="0"/>
      <w:marRight w:val="0"/>
      <w:marTop w:val="0"/>
      <w:marBottom w:val="0"/>
      <w:divBdr>
        <w:top w:val="none" w:sz="0" w:space="0" w:color="auto"/>
        <w:left w:val="none" w:sz="0" w:space="0" w:color="auto"/>
        <w:bottom w:val="none" w:sz="0" w:space="0" w:color="auto"/>
        <w:right w:val="none" w:sz="0" w:space="0" w:color="auto"/>
      </w:divBdr>
    </w:div>
    <w:div w:id="395780047">
      <w:bodyDiv w:val="1"/>
      <w:marLeft w:val="0"/>
      <w:marRight w:val="0"/>
      <w:marTop w:val="0"/>
      <w:marBottom w:val="0"/>
      <w:divBdr>
        <w:top w:val="none" w:sz="0" w:space="0" w:color="auto"/>
        <w:left w:val="none" w:sz="0" w:space="0" w:color="auto"/>
        <w:bottom w:val="none" w:sz="0" w:space="0" w:color="auto"/>
        <w:right w:val="none" w:sz="0" w:space="0" w:color="auto"/>
      </w:divBdr>
    </w:div>
    <w:div w:id="396317156">
      <w:bodyDiv w:val="1"/>
      <w:marLeft w:val="0"/>
      <w:marRight w:val="0"/>
      <w:marTop w:val="0"/>
      <w:marBottom w:val="0"/>
      <w:divBdr>
        <w:top w:val="none" w:sz="0" w:space="0" w:color="auto"/>
        <w:left w:val="none" w:sz="0" w:space="0" w:color="auto"/>
        <w:bottom w:val="none" w:sz="0" w:space="0" w:color="auto"/>
        <w:right w:val="none" w:sz="0" w:space="0" w:color="auto"/>
      </w:divBdr>
    </w:div>
    <w:div w:id="400715399">
      <w:bodyDiv w:val="1"/>
      <w:marLeft w:val="0"/>
      <w:marRight w:val="0"/>
      <w:marTop w:val="0"/>
      <w:marBottom w:val="0"/>
      <w:divBdr>
        <w:top w:val="none" w:sz="0" w:space="0" w:color="auto"/>
        <w:left w:val="none" w:sz="0" w:space="0" w:color="auto"/>
        <w:bottom w:val="none" w:sz="0" w:space="0" w:color="auto"/>
        <w:right w:val="none" w:sz="0" w:space="0" w:color="auto"/>
      </w:divBdr>
    </w:div>
    <w:div w:id="406268846">
      <w:bodyDiv w:val="1"/>
      <w:marLeft w:val="0"/>
      <w:marRight w:val="0"/>
      <w:marTop w:val="0"/>
      <w:marBottom w:val="0"/>
      <w:divBdr>
        <w:top w:val="none" w:sz="0" w:space="0" w:color="auto"/>
        <w:left w:val="none" w:sz="0" w:space="0" w:color="auto"/>
        <w:bottom w:val="none" w:sz="0" w:space="0" w:color="auto"/>
        <w:right w:val="none" w:sz="0" w:space="0" w:color="auto"/>
      </w:divBdr>
    </w:div>
    <w:div w:id="413430271">
      <w:bodyDiv w:val="1"/>
      <w:marLeft w:val="0"/>
      <w:marRight w:val="0"/>
      <w:marTop w:val="0"/>
      <w:marBottom w:val="0"/>
      <w:divBdr>
        <w:top w:val="none" w:sz="0" w:space="0" w:color="auto"/>
        <w:left w:val="none" w:sz="0" w:space="0" w:color="auto"/>
        <w:bottom w:val="none" w:sz="0" w:space="0" w:color="auto"/>
        <w:right w:val="none" w:sz="0" w:space="0" w:color="auto"/>
      </w:divBdr>
    </w:div>
    <w:div w:id="416559758">
      <w:bodyDiv w:val="1"/>
      <w:marLeft w:val="0"/>
      <w:marRight w:val="0"/>
      <w:marTop w:val="0"/>
      <w:marBottom w:val="0"/>
      <w:divBdr>
        <w:top w:val="none" w:sz="0" w:space="0" w:color="auto"/>
        <w:left w:val="none" w:sz="0" w:space="0" w:color="auto"/>
        <w:bottom w:val="none" w:sz="0" w:space="0" w:color="auto"/>
        <w:right w:val="none" w:sz="0" w:space="0" w:color="auto"/>
      </w:divBdr>
    </w:div>
    <w:div w:id="420176609">
      <w:bodyDiv w:val="1"/>
      <w:marLeft w:val="0"/>
      <w:marRight w:val="0"/>
      <w:marTop w:val="0"/>
      <w:marBottom w:val="0"/>
      <w:divBdr>
        <w:top w:val="none" w:sz="0" w:space="0" w:color="auto"/>
        <w:left w:val="none" w:sz="0" w:space="0" w:color="auto"/>
        <w:bottom w:val="none" w:sz="0" w:space="0" w:color="auto"/>
        <w:right w:val="none" w:sz="0" w:space="0" w:color="auto"/>
      </w:divBdr>
    </w:div>
    <w:div w:id="426076288">
      <w:bodyDiv w:val="1"/>
      <w:marLeft w:val="0"/>
      <w:marRight w:val="0"/>
      <w:marTop w:val="0"/>
      <w:marBottom w:val="0"/>
      <w:divBdr>
        <w:top w:val="none" w:sz="0" w:space="0" w:color="auto"/>
        <w:left w:val="none" w:sz="0" w:space="0" w:color="auto"/>
        <w:bottom w:val="none" w:sz="0" w:space="0" w:color="auto"/>
        <w:right w:val="none" w:sz="0" w:space="0" w:color="auto"/>
      </w:divBdr>
    </w:div>
    <w:div w:id="432897896">
      <w:bodyDiv w:val="1"/>
      <w:marLeft w:val="0"/>
      <w:marRight w:val="0"/>
      <w:marTop w:val="0"/>
      <w:marBottom w:val="0"/>
      <w:divBdr>
        <w:top w:val="none" w:sz="0" w:space="0" w:color="auto"/>
        <w:left w:val="none" w:sz="0" w:space="0" w:color="auto"/>
        <w:bottom w:val="none" w:sz="0" w:space="0" w:color="auto"/>
        <w:right w:val="none" w:sz="0" w:space="0" w:color="auto"/>
      </w:divBdr>
    </w:div>
    <w:div w:id="435908448">
      <w:bodyDiv w:val="1"/>
      <w:marLeft w:val="0"/>
      <w:marRight w:val="0"/>
      <w:marTop w:val="0"/>
      <w:marBottom w:val="0"/>
      <w:divBdr>
        <w:top w:val="none" w:sz="0" w:space="0" w:color="auto"/>
        <w:left w:val="none" w:sz="0" w:space="0" w:color="auto"/>
        <w:bottom w:val="none" w:sz="0" w:space="0" w:color="auto"/>
        <w:right w:val="none" w:sz="0" w:space="0" w:color="auto"/>
      </w:divBdr>
    </w:div>
    <w:div w:id="439449473">
      <w:bodyDiv w:val="1"/>
      <w:marLeft w:val="0"/>
      <w:marRight w:val="0"/>
      <w:marTop w:val="0"/>
      <w:marBottom w:val="0"/>
      <w:divBdr>
        <w:top w:val="none" w:sz="0" w:space="0" w:color="auto"/>
        <w:left w:val="none" w:sz="0" w:space="0" w:color="auto"/>
        <w:bottom w:val="none" w:sz="0" w:space="0" w:color="auto"/>
        <w:right w:val="none" w:sz="0" w:space="0" w:color="auto"/>
      </w:divBdr>
    </w:div>
    <w:div w:id="445780302">
      <w:bodyDiv w:val="1"/>
      <w:marLeft w:val="0"/>
      <w:marRight w:val="0"/>
      <w:marTop w:val="0"/>
      <w:marBottom w:val="0"/>
      <w:divBdr>
        <w:top w:val="none" w:sz="0" w:space="0" w:color="auto"/>
        <w:left w:val="none" w:sz="0" w:space="0" w:color="auto"/>
        <w:bottom w:val="none" w:sz="0" w:space="0" w:color="auto"/>
        <w:right w:val="none" w:sz="0" w:space="0" w:color="auto"/>
      </w:divBdr>
    </w:div>
    <w:div w:id="451019137">
      <w:bodyDiv w:val="1"/>
      <w:marLeft w:val="0"/>
      <w:marRight w:val="0"/>
      <w:marTop w:val="0"/>
      <w:marBottom w:val="0"/>
      <w:divBdr>
        <w:top w:val="none" w:sz="0" w:space="0" w:color="auto"/>
        <w:left w:val="none" w:sz="0" w:space="0" w:color="auto"/>
        <w:bottom w:val="none" w:sz="0" w:space="0" w:color="auto"/>
        <w:right w:val="none" w:sz="0" w:space="0" w:color="auto"/>
      </w:divBdr>
    </w:div>
    <w:div w:id="454182243">
      <w:bodyDiv w:val="1"/>
      <w:marLeft w:val="0"/>
      <w:marRight w:val="0"/>
      <w:marTop w:val="0"/>
      <w:marBottom w:val="0"/>
      <w:divBdr>
        <w:top w:val="none" w:sz="0" w:space="0" w:color="auto"/>
        <w:left w:val="none" w:sz="0" w:space="0" w:color="auto"/>
        <w:bottom w:val="none" w:sz="0" w:space="0" w:color="auto"/>
        <w:right w:val="none" w:sz="0" w:space="0" w:color="auto"/>
      </w:divBdr>
    </w:div>
    <w:div w:id="456485015">
      <w:bodyDiv w:val="1"/>
      <w:marLeft w:val="0"/>
      <w:marRight w:val="0"/>
      <w:marTop w:val="0"/>
      <w:marBottom w:val="0"/>
      <w:divBdr>
        <w:top w:val="none" w:sz="0" w:space="0" w:color="auto"/>
        <w:left w:val="none" w:sz="0" w:space="0" w:color="auto"/>
        <w:bottom w:val="none" w:sz="0" w:space="0" w:color="auto"/>
        <w:right w:val="none" w:sz="0" w:space="0" w:color="auto"/>
      </w:divBdr>
    </w:div>
    <w:div w:id="456532054">
      <w:bodyDiv w:val="1"/>
      <w:marLeft w:val="0"/>
      <w:marRight w:val="0"/>
      <w:marTop w:val="0"/>
      <w:marBottom w:val="0"/>
      <w:divBdr>
        <w:top w:val="none" w:sz="0" w:space="0" w:color="auto"/>
        <w:left w:val="none" w:sz="0" w:space="0" w:color="auto"/>
        <w:bottom w:val="none" w:sz="0" w:space="0" w:color="auto"/>
        <w:right w:val="none" w:sz="0" w:space="0" w:color="auto"/>
      </w:divBdr>
    </w:div>
    <w:div w:id="465901092">
      <w:bodyDiv w:val="1"/>
      <w:marLeft w:val="0"/>
      <w:marRight w:val="0"/>
      <w:marTop w:val="0"/>
      <w:marBottom w:val="0"/>
      <w:divBdr>
        <w:top w:val="none" w:sz="0" w:space="0" w:color="auto"/>
        <w:left w:val="none" w:sz="0" w:space="0" w:color="auto"/>
        <w:bottom w:val="none" w:sz="0" w:space="0" w:color="auto"/>
        <w:right w:val="none" w:sz="0" w:space="0" w:color="auto"/>
      </w:divBdr>
    </w:div>
    <w:div w:id="471797682">
      <w:bodyDiv w:val="1"/>
      <w:marLeft w:val="0"/>
      <w:marRight w:val="0"/>
      <w:marTop w:val="0"/>
      <w:marBottom w:val="0"/>
      <w:divBdr>
        <w:top w:val="none" w:sz="0" w:space="0" w:color="auto"/>
        <w:left w:val="none" w:sz="0" w:space="0" w:color="auto"/>
        <w:bottom w:val="none" w:sz="0" w:space="0" w:color="auto"/>
        <w:right w:val="none" w:sz="0" w:space="0" w:color="auto"/>
      </w:divBdr>
    </w:div>
    <w:div w:id="479157438">
      <w:bodyDiv w:val="1"/>
      <w:marLeft w:val="0"/>
      <w:marRight w:val="0"/>
      <w:marTop w:val="0"/>
      <w:marBottom w:val="0"/>
      <w:divBdr>
        <w:top w:val="none" w:sz="0" w:space="0" w:color="auto"/>
        <w:left w:val="none" w:sz="0" w:space="0" w:color="auto"/>
        <w:bottom w:val="none" w:sz="0" w:space="0" w:color="auto"/>
        <w:right w:val="none" w:sz="0" w:space="0" w:color="auto"/>
      </w:divBdr>
    </w:div>
    <w:div w:id="483014784">
      <w:bodyDiv w:val="1"/>
      <w:marLeft w:val="0"/>
      <w:marRight w:val="0"/>
      <w:marTop w:val="0"/>
      <w:marBottom w:val="0"/>
      <w:divBdr>
        <w:top w:val="none" w:sz="0" w:space="0" w:color="auto"/>
        <w:left w:val="none" w:sz="0" w:space="0" w:color="auto"/>
        <w:bottom w:val="none" w:sz="0" w:space="0" w:color="auto"/>
        <w:right w:val="none" w:sz="0" w:space="0" w:color="auto"/>
      </w:divBdr>
    </w:div>
    <w:div w:id="492337685">
      <w:bodyDiv w:val="1"/>
      <w:marLeft w:val="0"/>
      <w:marRight w:val="0"/>
      <w:marTop w:val="0"/>
      <w:marBottom w:val="0"/>
      <w:divBdr>
        <w:top w:val="none" w:sz="0" w:space="0" w:color="auto"/>
        <w:left w:val="none" w:sz="0" w:space="0" w:color="auto"/>
        <w:bottom w:val="none" w:sz="0" w:space="0" w:color="auto"/>
        <w:right w:val="none" w:sz="0" w:space="0" w:color="auto"/>
      </w:divBdr>
    </w:div>
    <w:div w:id="493911570">
      <w:bodyDiv w:val="1"/>
      <w:marLeft w:val="0"/>
      <w:marRight w:val="0"/>
      <w:marTop w:val="0"/>
      <w:marBottom w:val="0"/>
      <w:divBdr>
        <w:top w:val="none" w:sz="0" w:space="0" w:color="auto"/>
        <w:left w:val="none" w:sz="0" w:space="0" w:color="auto"/>
        <w:bottom w:val="none" w:sz="0" w:space="0" w:color="auto"/>
        <w:right w:val="none" w:sz="0" w:space="0" w:color="auto"/>
      </w:divBdr>
    </w:div>
    <w:div w:id="494108579">
      <w:bodyDiv w:val="1"/>
      <w:marLeft w:val="0"/>
      <w:marRight w:val="0"/>
      <w:marTop w:val="0"/>
      <w:marBottom w:val="0"/>
      <w:divBdr>
        <w:top w:val="none" w:sz="0" w:space="0" w:color="auto"/>
        <w:left w:val="none" w:sz="0" w:space="0" w:color="auto"/>
        <w:bottom w:val="none" w:sz="0" w:space="0" w:color="auto"/>
        <w:right w:val="none" w:sz="0" w:space="0" w:color="auto"/>
      </w:divBdr>
    </w:div>
    <w:div w:id="495073109">
      <w:bodyDiv w:val="1"/>
      <w:marLeft w:val="0"/>
      <w:marRight w:val="0"/>
      <w:marTop w:val="0"/>
      <w:marBottom w:val="0"/>
      <w:divBdr>
        <w:top w:val="none" w:sz="0" w:space="0" w:color="auto"/>
        <w:left w:val="none" w:sz="0" w:space="0" w:color="auto"/>
        <w:bottom w:val="none" w:sz="0" w:space="0" w:color="auto"/>
        <w:right w:val="none" w:sz="0" w:space="0" w:color="auto"/>
      </w:divBdr>
    </w:div>
    <w:div w:id="505285284">
      <w:bodyDiv w:val="1"/>
      <w:marLeft w:val="0"/>
      <w:marRight w:val="0"/>
      <w:marTop w:val="0"/>
      <w:marBottom w:val="0"/>
      <w:divBdr>
        <w:top w:val="none" w:sz="0" w:space="0" w:color="auto"/>
        <w:left w:val="none" w:sz="0" w:space="0" w:color="auto"/>
        <w:bottom w:val="none" w:sz="0" w:space="0" w:color="auto"/>
        <w:right w:val="none" w:sz="0" w:space="0" w:color="auto"/>
      </w:divBdr>
    </w:div>
    <w:div w:id="508570441">
      <w:bodyDiv w:val="1"/>
      <w:marLeft w:val="0"/>
      <w:marRight w:val="0"/>
      <w:marTop w:val="0"/>
      <w:marBottom w:val="0"/>
      <w:divBdr>
        <w:top w:val="none" w:sz="0" w:space="0" w:color="auto"/>
        <w:left w:val="none" w:sz="0" w:space="0" w:color="auto"/>
        <w:bottom w:val="none" w:sz="0" w:space="0" w:color="auto"/>
        <w:right w:val="none" w:sz="0" w:space="0" w:color="auto"/>
      </w:divBdr>
    </w:div>
    <w:div w:id="511531043">
      <w:bodyDiv w:val="1"/>
      <w:marLeft w:val="0"/>
      <w:marRight w:val="0"/>
      <w:marTop w:val="0"/>
      <w:marBottom w:val="0"/>
      <w:divBdr>
        <w:top w:val="none" w:sz="0" w:space="0" w:color="auto"/>
        <w:left w:val="none" w:sz="0" w:space="0" w:color="auto"/>
        <w:bottom w:val="none" w:sz="0" w:space="0" w:color="auto"/>
        <w:right w:val="none" w:sz="0" w:space="0" w:color="auto"/>
      </w:divBdr>
    </w:div>
    <w:div w:id="511801857">
      <w:bodyDiv w:val="1"/>
      <w:marLeft w:val="0"/>
      <w:marRight w:val="0"/>
      <w:marTop w:val="0"/>
      <w:marBottom w:val="0"/>
      <w:divBdr>
        <w:top w:val="none" w:sz="0" w:space="0" w:color="auto"/>
        <w:left w:val="none" w:sz="0" w:space="0" w:color="auto"/>
        <w:bottom w:val="none" w:sz="0" w:space="0" w:color="auto"/>
        <w:right w:val="none" w:sz="0" w:space="0" w:color="auto"/>
      </w:divBdr>
    </w:div>
    <w:div w:id="522327181">
      <w:bodyDiv w:val="1"/>
      <w:marLeft w:val="0"/>
      <w:marRight w:val="0"/>
      <w:marTop w:val="0"/>
      <w:marBottom w:val="0"/>
      <w:divBdr>
        <w:top w:val="none" w:sz="0" w:space="0" w:color="auto"/>
        <w:left w:val="none" w:sz="0" w:space="0" w:color="auto"/>
        <w:bottom w:val="none" w:sz="0" w:space="0" w:color="auto"/>
        <w:right w:val="none" w:sz="0" w:space="0" w:color="auto"/>
      </w:divBdr>
    </w:div>
    <w:div w:id="525101332">
      <w:bodyDiv w:val="1"/>
      <w:marLeft w:val="0"/>
      <w:marRight w:val="0"/>
      <w:marTop w:val="0"/>
      <w:marBottom w:val="0"/>
      <w:divBdr>
        <w:top w:val="none" w:sz="0" w:space="0" w:color="auto"/>
        <w:left w:val="none" w:sz="0" w:space="0" w:color="auto"/>
        <w:bottom w:val="none" w:sz="0" w:space="0" w:color="auto"/>
        <w:right w:val="none" w:sz="0" w:space="0" w:color="auto"/>
      </w:divBdr>
    </w:div>
    <w:div w:id="526260702">
      <w:bodyDiv w:val="1"/>
      <w:marLeft w:val="0"/>
      <w:marRight w:val="0"/>
      <w:marTop w:val="0"/>
      <w:marBottom w:val="0"/>
      <w:divBdr>
        <w:top w:val="none" w:sz="0" w:space="0" w:color="auto"/>
        <w:left w:val="none" w:sz="0" w:space="0" w:color="auto"/>
        <w:bottom w:val="none" w:sz="0" w:space="0" w:color="auto"/>
        <w:right w:val="none" w:sz="0" w:space="0" w:color="auto"/>
      </w:divBdr>
    </w:div>
    <w:div w:id="526525445">
      <w:bodyDiv w:val="1"/>
      <w:marLeft w:val="0"/>
      <w:marRight w:val="0"/>
      <w:marTop w:val="0"/>
      <w:marBottom w:val="0"/>
      <w:divBdr>
        <w:top w:val="none" w:sz="0" w:space="0" w:color="auto"/>
        <w:left w:val="none" w:sz="0" w:space="0" w:color="auto"/>
        <w:bottom w:val="none" w:sz="0" w:space="0" w:color="auto"/>
        <w:right w:val="none" w:sz="0" w:space="0" w:color="auto"/>
      </w:divBdr>
    </w:div>
    <w:div w:id="530337827">
      <w:bodyDiv w:val="1"/>
      <w:marLeft w:val="0"/>
      <w:marRight w:val="0"/>
      <w:marTop w:val="0"/>
      <w:marBottom w:val="0"/>
      <w:divBdr>
        <w:top w:val="none" w:sz="0" w:space="0" w:color="auto"/>
        <w:left w:val="none" w:sz="0" w:space="0" w:color="auto"/>
        <w:bottom w:val="none" w:sz="0" w:space="0" w:color="auto"/>
        <w:right w:val="none" w:sz="0" w:space="0" w:color="auto"/>
      </w:divBdr>
    </w:div>
    <w:div w:id="532694275">
      <w:bodyDiv w:val="1"/>
      <w:marLeft w:val="0"/>
      <w:marRight w:val="0"/>
      <w:marTop w:val="0"/>
      <w:marBottom w:val="0"/>
      <w:divBdr>
        <w:top w:val="none" w:sz="0" w:space="0" w:color="auto"/>
        <w:left w:val="none" w:sz="0" w:space="0" w:color="auto"/>
        <w:bottom w:val="none" w:sz="0" w:space="0" w:color="auto"/>
        <w:right w:val="none" w:sz="0" w:space="0" w:color="auto"/>
      </w:divBdr>
    </w:div>
    <w:div w:id="532812144">
      <w:bodyDiv w:val="1"/>
      <w:marLeft w:val="0"/>
      <w:marRight w:val="0"/>
      <w:marTop w:val="0"/>
      <w:marBottom w:val="0"/>
      <w:divBdr>
        <w:top w:val="none" w:sz="0" w:space="0" w:color="auto"/>
        <w:left w:val="none" w:sz="0" w:space="0" w:color="auto"/>
        <w:bottom w:val="none" w:sz="0" w:space="0" w:color="auto"/>
        <w:right w:val="none" w:sz="0" w:space="0" w:color="auto"/>
      </w:divBdr>
    </w:div>
    <w:div w:id="533541212">
      <w:bodyDiv w:val="1"/>
      <w:marLeft w:val="0"/>
      <w:marRight w:val="0"/>
      <w:marTop w:val="0"/>
      <w:marBottom w:val="0"/>
      <w:divBdr>
        <w:top w:val="none" w:sz="0" w:space="0" w:color="auto"/>
        <w:left w:val="none" w:sz="0" w:space="0" w:color="auto"/>
        <w:bottom w:val="none" w:sz="0" w:space="0" w:color="auto"/>
        <w:right w:val="none" w:sz="0" w:space="0" w:color="auto"/>
      </w:divBdr>
    </w:div>
    <w:div w:id="535312787">
      <w:bodyDiv w:val="1"/>
      <w:marLeft w:val="0"/>
      <w:marRight w:val="0"/>
      <w:marTop w:val="0"/>
      <w:marBottom w:val="0"/>
      <w:divBdr>
        <w:top w:val="none" w:sz="0" w:space="0" w:color="auto"/>
        <w:left w:val="none" w:sz="0" w:space="0" w:color="auto"/>
        <w:bottom w:val="none" w:sz="0" w:space="0" w:color="auto"/>
        <w:right w:val="none" w:sz="0" w:space="0" w:color="auto"/>
      </w:divBdr>
    </w:div>
    <w:div w:id="538586386">
      <w:bodyDiv w:val="1"/>
      <w:marLeft w:val="0"/>
      <w:marRight w:val="0"/>
      <w:marTop w:val="0"/>
      <w:marBottom w:val="0"/>
      <w:divBdr>
        <w:top w:val="none" w:sz="0" w:space="0" w:color="auto"/>
        <w:left w:val="none" w:sz="0" w:space="0" w:color="auto"/>
        <w:bottom w:val="none" w:sz="0" w:space="0" w:color="auto"/>
        <w:right w:val="none" w:sz="0" w:space="0" w:color="auto"/>
      </w:divBdr>
    </w:div>
    <w:div w:id="544410243">
      <w:bodyDiv w:val="1"/>
      <w:marLeft w:val="0"/>
      <w:marRight w:val="0"/>
      <w:marTop w:val="0"/>
      <w:marBottom w:val="0"/>
      <w:divBdr>
        <w:top w:val="none" w:sz="0" w:space="0" w:color="auto"/>
        <w:left w:val="none" w:sz="0" w:space="0" w:color="auto"/>
        <w:bottom w:val="none" w:sz="0" w:space="0" w:color="auto"/>
        <w:right w:val="none" w:sz="0" w:space="0" w:color="auto"/>
      </w:divBdr>
    </w:div>
    <w:div w:id="545141641">
      <w:bodyDiv w:val="1"/>
      <w:marLeft w:val="0"/>
      <w:marRight w:val="0"/>
      <w:marTop w:val="0"/>
      <w:marBottom w:val="0"/>
      <w:divBdr>
        <w:top w:val="none" w:sz="0" w:space="0" w:color="auto"/>
        <w:left w:val="none" w:sz="0" w:space="0" w:color="auto"/>
        <w:bottom w:val="none" w:sz="0" w:space="0" w:color="auto"/>
        <w:right w:val="none" w:sz="0" w:space="0" w:color="auto"/>
      </w:divBdr>
    </w:div>
    <w:div w:id="549535797">
      <w:bodyDiv w:val="1"/>
      <w:marLeft w:val="0"/>
      <w:marRight w:val="0"/>
      <w:marTop w:val="0"/>
      <w:marBottom w:val="0"/>
      <w:divBdr>
        <w:top w:val="none" w:sz="0" w:space="0" w:color="auto"/>
        <w:left w:val="none" w:sz="0" w:space="0" w:color="auto"/>
        <w:bottom w:val="none" w:sz="0" w:space="0" w:color="auto"/>
        <w:right w:val="none" w:sz="0" w:space="0" w:color="auto"/>
      </w:divBdr>
    </w:div>
    <w:div w:id="551426082">
      <w:bodyDiv w:val="1"/>
      <w:marLeft w:val="0"/>
      <w:marRight w:val="0"/>
      <w:marTop w:val="0"/>
      <w:marBottom w:val="0"/>
      <w:divBdr>
        <w:top w:val="none" w:sz="0" w:space="0" w:color="auto"/>
        <w:left w:val="none" w:sz="0" w:space="0" w:color="auto"/>
        <w:bottom w:val="none" w:sz="0" w:space="0" w:color="auto"/>
        <w:right w:val="none" w:sz="0" w:space="0" w:color="auto"/>
      </w:divBdr>
    </w:div>
    <w:div w:id="556627841">
      <w:bodyDiv w:val="1"/>
      <w:marLeft w:val="0"/>
      <w:marRight w:val="0"/>
      <w:marTop w:val="0"/>
      <w:marBottom w:val="0"/>
      <w:divBdr>
        <w:top w:val="none" w:sz="0" w:space="0" w:color="auto"/>
        <w:left w:val="none" w:sz="0" w:space="0" w:color="auto"/>
        <w:bottom w:val="none" w:sz="0" w:space="0" w:color="auto"/>
        <w:right w:val="none" w:sz="0" w:space="0" w:color="auto"/>
      </w:divBdr>
    </w:div>
    <w:div w:id="562571579">
      <w:bodyDiv w:val="1"/>
      <w:marLeft w:val="0"/>
      <w:marRight w:val="0"/>
      <w:marTop w:val="0"/>
      <w:marBottom w:val="0"/>
      <w:divBdr>
        <w:top w:val="none" w:sz="0" w:space="0" w:color="auto"/>
        <w:left w:val="none" w:sz="0" w:space="0" w:color="auto"/>
        <w:bottom w:val="none" w:sz="0" w:space="0" w:color="auto"/>
        <w:right w:val="none" w:sz="0" w:space="0" w:color="auto"/>
      </w:divBdr>
    </w:div>
    <w:div w:id="564339350">
      <w:bodyDiv w:val="1"/>
      <w:marLeft w:val="0"/>
      <w:marRight w:val="0"/>
      <w:marTop w:val="0"/>
      <w:marBottom w:val="0"/>
      <w:divBdr>
        <w:top w:val="none" w:sz="0" w:space="0" w:color="auto"/>
        <w:left w:val="none" w:sz="0" w:space="0" w:color="auto"/>
        <w:bottom w:val="none" w:sz="0" w:space="0" w:color="auto"/>
        <w:right w:val="none" w:sz="0" w:space="0" w:color="auto"/>
      </w:divBdr>
    </w:div>
    <w:div w:id="571476587">
      <w:bodyDiv w:val="1"/>
      <w:marLeft w:val="0"/>
      <w:marRight w:val="0"/>
      <w:marTop w:val="0"/>
      <w:marBottom w:val="0"/>
      <w:divBdr>
        <w:top w:val="none" w:sz="0" w:space="0" w:color="auto"/>
        <w:left w:val="none" w:sz="0" w:space="0" w:color="auto"/>
        <w:bottom w:val="none" w:sz="0" w:space="0" w:color="auto"/>
        <w:right w:val="none" w:sz="0" w:space="0" w:color="auto"/>
      </w:divBdr>
    </w:div>
    <w:div w:id="574172155">
      <w:bodyDiv w:val="1"/>
      <w:marLeft w:val="0"/>
      <w:marRight w:val="0"/>
      <w:marTop w:val="0"/>
      <w:marBottom w:val="0"/>
      <w:divBdr>
        <w:top w:val="none" w:sz="0" w:space="0" w:color="auto"/>
        <w:left w:val="none" w:sz="0" w:space="0" w:color="auto"/>
        <w:bottom w:val="none" w:sz="0" w:space="0" w:color="auto"/>
        <w:right w:val="none" w:sz="0" w:space="0" w:color="auto"/>
      </w:divBdr>
    </w:div>
    <w:div w:id="578055575">
      <w:bodyDiv w:val="1"/>
      <w:marLeft w:val="0"/>
      <w:marRight w:val="0"/>
      <w:marTop w:val="0"/>
      <w:marBottom w:val="0"/>
      <w:divBdr>
        <w:top w:val="none" w:sz="0" w:space="0" w:color="auto"/>
        <w:left w:val="none" w:sz="0" w:space="0" w:color="auto"/>
        <w:bottom w:val="none" w:sz="0" w:space="0" w:color="auto"/>
        <w:right w:val="none" w:sz="0" w:space="0" w:color="auto"/>
      </w:divBdr>
    </w:div>
    <w:div w:id="579487031">
      <w:bodyDiv w:val="1"/>
      <w:marLeft w:val="0"/>
      <w:marRight w:val="0"/>
      <w:marTop w:val="0"/>
      <w:marBottom w:val="0"/>
      <w:divBdr>
        <w:top w:val="none" w:sz="0" w:space="0" w:color="auto"/>
        <w:left w:val="none" w:sz="0" w:space="0" w:color="auto"/>
        <w:bottom w:val="none" w:sz="0" w:space="0" w:color="auto"/>
        <w:right w:val="none" w:sz="0" w:space="0" w:color="auto"/>
      </w:divBdr>
    </w:div>
    <w:div w:id="580140062">
      <w:bodyDiv w:val="1"/>
      <w:marLeft w:val="0"/>
      <w:marRight w:val="0"/>
      <w:marTop w:val="0"/>
      <w:marBottom w:val="0"/>
      <w:divBdr>
        <w:top w:val="none" w:sz="0" w:space="0" w:color="auto"/>
        <w:left w:val="none" w:sz="0" w:space="0" w:color="auto"/>
        <w:bottom w:val="none" w:sz="0" w:space="0" w:color="auto"/>
        <w:right w:val="none" w:sz="0" w:space="0" w:color="auto"/>
      </w:divBdr>
    </w:div>
    <w:div w:id="583684350">
      <w:bodyDiv w:val="1"/>
      <w:marLeft w:val="0"/>
      <w:marRight w:val="0"/>
      <w:marTop w:val="0"/>
      <w:marBottom w:val="0"/>
      <w:divBdr>
        <w:top w:val="none" w:sz="0" w:space="0" w:color="auto"/>
        <w:left w:val="none" w:sz="0" w:space="0" w:color="auto"/>
        <w:bottom w:val="none" w:sz="0" w:space="0" w:color="auto"/>
        <w:right w:val="none" w:sz="0" w:space="0" w:color="auto"/>
      </w:divBdr>
    </w:div>
    <w:div w:id="590747664">
      <w:bodyDiv w:val="1"/>
      <w:marLeft w:val="0"/>
      <w:marRight w:val="0"/>
      <w:marTop w:val="0"/>
      <w:marBottom w:val="0"/>
      <w:divBdr>
        <w:top w:val="none" w:sz="0" w:space="0" w:color="auto"/>
        <w:left w:val="none" w:sz="0" w:space="0" w:color="auto"/>
        <w:bottom w:val="none" w:sz="0" w:space="0" w:color="auto"/>
        <w:right w:val="none" w:sz="0" w:space="0" w:color="auto"/>
      </w:divBdr>
    </w:div>
    <w:div w:id="593974699">
      <w:bodyDiv w:val="1"/>
      <w:marLeft w:val="0"/>
      <w:marRight w:val="0"/>
      <w:marTop w:val="0"/>
      <w:marBottom w:val="0"/>
      <w:divBdr>
        <w:top w:val="none" w:sz="0" w:space="0" w:color="auto"/>
        <w:left w:val="none" w:sz="0" w:space="0" w:color="auto"/>
        <w:bottom w:val="none" w:sz="0" w:space="0" w:color="auto"/>
        <w:right w:val="none" w:sz="0" w:space="0" w:color="auto"/>
      </w:divBdr>
    </w:div>
    <w:div w:id="596404868">
      <w:bodyDiv w:val="1"/>
      <w:marLeft w:val="0"/>
      <w:marRight w:val="0"/>
      <w:marTop w:val="0"/>
      <w:marBottom w:val="0"/>
      <w:divBdr>
        <w:top w:val="none" w:sz="0" w:space="0" w:color="auto"/>
        <w:left w:val="none" w:sz="0" w:space="0" w:color="auto"/>
        <w:bottom w:val="none" w:sz="0" w:space="0" w:color="auto"/>
        <w:right w:val="none" w:sz="0" w:space="0" w:color="auto"/>
      </w:divBdr>
    </w:div>
    <w:div w:id="597253509">
      <w:bodyDiv w:val="1"/>
      <w:marLeft w:val="0"/>
      <w:marRight w:val="0"/>
      <w:marTop w:val="0"/>
      <w:marBottom w:val="0"/>
      <w:divBdr>
        <w:top w:val="none" w:sz="0" w:space="0" w:color="auto"/>
        <w:left w:val="none" w:sz="0" w:space="0" w:color="auto"/>
        <w:bottom w:val="none" w:sz="0" w:space="0" w:color="auto"/>
        <w:right w:val="none" w:sz="0" w:space="0" w:color="auto"/>
      </w:divBdr>
    </w:div>
    <w:div w:id="610550490">
      <w:bodyDiv w:val="1"/>
      <w:marLeft w:val="0"/>
      <w:marRight w:val="0"/>
      <w:marTop w:val="0"/>
      <w:marBottom w:val="0"/>
      <w:divBdr>
        <w:top w:val="none" w:sz="0" w:space="0" w:color="auto"/>
        <w:left w:val="none" w:sz="0" w:space="0" w:color="auto"/>
        <w:bottom w:val="none" w:sz="0" w:space="0" w:color="auto"/>
        <w:right w:val="none" w:sz="0" w:space="0" w:color="auto"/>
      </w:divBdr>
    </w:div>
    <w:div w:id="613250560">
      <w:bodyDiv w:val="1"/>
      <w:marLeft w:val="0"/>
      <w:marRight w:val="0"/>
      <w:marTop w:val="0"/>
      <w:marBottom w:val="0"/>
      <w:divBdr>
        <w:top w:val="none" w:sz="0" w:space="0" w:color="auto"/>
        <w:left w:val="none" w:sz="0" w:space="0" w:color="auto"/>
        <w:bottom w:val="none" w:sz="0" w:space="0" w:color="auto"/>
        <w:right w:val="none" w:sz="0" w:space="0" w:color="auto"/>
      </w:divBdr>
    </w:div>
    <w:div w:id="614018282">
      <w:bodyDiv w:val="1"/>
      <w:marLeft w:val="0"/>
      <w:marRight w:val="0"/>
      <w:marTop w:val="0"/>
      <w:marBottom w:val="0"/>
      <w:divBdr>
        <w:top w:val="none" w:sz="0" w:space="0" w:color="auto"/>
        <w:left w:val="none" w:sz="0" w:space="0" w:color="auto"/>
        <w:bottom w:val="none" w:sz="0" w:space="0" w:color="auto"/>
        <w:right w:val="none" w:sz="0" w:space="0" w:color="auto"/>
      </w:divBdr>
    </w:div>
    <w:div w:id="616914969">
      <w:bodyDiv w:val="1"/>
      <w:marLeft w:val="0"/>
      <w:marRight w:val="0"/>
      <w:marTop w:val="0"/>
      <w:marBottom w:val="0"/>
      <w:divBdr>
        <w:top w:val="none" w:sz="0" w:space="0" w:color="auto"/>
        <w:left w:val="none" w:sz="0" w:space="0" w:color="auto"/>
        <w:bottom w:val="none" w:sz="0" w:space="0" w:color="auto"/>
        <w:right w:val="none" w:sz="0" w:space="0" w:color="auto"/>
      </w:divBdr>
    </w:div>
    <w:div w:id="617756827">
      <w:bodyDiv w:val="1"/>
      <w:marLeft w:val="0"/>
      <w:marRight w:val="0"/>
      <w:marTop w:val="0"/>
      <w:marBottom w:val="0"/>
      <w:divBdr>
        <w:top w:val="none" w:sz="0" w:space="0" w:color="auto"/>
        <w:left w:val="none" w:sz="0" w:space="0" w:color="auto"/>
        <w:bottom w:val="none" w:sz="0" w:space="0" w:color="auto"/>
        <w:right w:val="none" w:sz="0" w:space="0" w:color="auto"/>
      </w:divBdr>
    </w:div>
    <w:div w:id="617948707">
      <w:bodyDiv w:val="1"/>
      <w:marLeft w:val="0"/>
      <w:marRight w:val="0"/>
      <w:marTop w:val="0"/>
      <w:marBottom w:val="0"/>
      <w:divBdr>
        <w:top w:val="none" w:sz="0" w:space="0" w:color="auto"/>
        <w:left w:val="none" w:sz="0" w:space="0" w:color="auto"/>
        <w:bottom w:val="none" w:sz="0" w:space="0" w:color="auto"/>
        <w:right w:val="none" w:sz="0" w:space="0" w:color="auto"/>
      </w:divBdr>
    </w:div>
    <w:div w:id="625769804">
      <w:bodyDiv w:val="1"/>
      <w:marLeft w:val="0"/>
      <w:marRight w:val="0"/>
      <w:marTop w:val="0"/>
      <w:marBottom w:val="0"/>
      <w:divBdr>
        <w:top w:val="none" w:sz="0" w:space="0" w:color="auto"/>
        <w:left w:val="none" w:sz="0" w:space="0" w:color="auto"/>
        <w:bottom w:val="none" w:sz="0" w:space="0" w:color="auto"/>
        <w:right w:val="none" w:sz="0" w:space="0" w:color="auto"/>
      </w:divBdr>
    </w:div>
    <w:div w:id="627391816">
      <w:bodyDiv w:val="1"/>
      <w:marLeft w:val="0"/>
      <w:marRight w:val="0"/>
      <w:marTop w:val="0"/>
      <w:marBottom w:val="0"/>
      <w:divBdr>
        <w:top w:val="none" w:sz="0" w:space="0" w:color="auto"/>
        <w:left w:val="none" w:sz="0" w:space="0" w:color="auto"/>
        <w:bottom w:val="none" w:sz="0" w:space="0" w:color="auto"/>
        <w:right w:val="none" w:sz="0" w:space="0" w:color="auto"/>
      </w:divBdr>
    </w:div>
    <w:div w:id="636227925">
      <w:bodyDiv w:val="1"/>
      <w:marLeft w:val="0"/>
      <w:marRight w:val="0"/>
      <w:marTop w:val="0"/>
      <w:marBottom w:val="0"/>
      <w:divBdr>
        <w:top w:val="none" w:sz="0" w:space="0" w:color="auto"/>
        <w:left w:val="none" w:sz="0" w:space="0" w:color="auto"/>
        <w:bottom w:val="none" w:sz="0" w:space="0" w:color="auto"/>
        <w:right w:val="none" w:sz="0" w:space="0" w:color="auto"/>
      </w:divBdr>
    </w:div>
    <w:div w:id="643703318">
      <w:bodyDiv w:val="1"/>
      <w:marLeft w:val="0"/>
      <w:marRight w:val="0"/>
      <w:marTop w:val="0"/>
      <w:marBottom w:val="0"/>
      <w:divBdr>
        <w:top w:val="none" w:sz="0" w:space="0" w:color="auto"/>
        <w:left w:val="none" w:sz="0" w:space="0" w:color="auto"/>
        <w:bottom w:val="none" w:sz="0" w:space="0" w:color="auto"/>
        <w:right w:val="none" w:sz="0" w:space="0" w:color="auto"/>
      </w:divBdr>
    </w:div>
    <w:div w:id="656155679">
      <w:bodyDiv w:val="1"/>
      <w:marLeft w:val="0"/>
      <w:marRight w:val="0"/>
      <w:marTop w:val="0"/>
      <w:marBottom w:val="0"/>
      <w:divBdr>
        <w:top w:val="none" w:sz="0" w:space="0" w:color="auto"/>
        <w:left w:val="none" w:sz="0" w:space="0" w:color="auto"/>
        <w:bottom w:val="none" w:sz="0" w:space="0" w:color="auto"/>
        <w:right w:val="none" w:sz="0" w:space="0" w:color="auto"/>
      </w:divBdr>
    </w:div>
    <w:div w:id="658996198">
      <w:bodyDiv w:val="1"/>
      <w:marLeft w:val="0"/>
      <w:marRight w:val="0"/>
      <w:marTop w:val="0"/>
      <w:marBottom w:val="0"/>
      <w:divBdr>
        <w:top w:val="none" w:sz="0" w:space="0" w:color="auto"/>
        <w:left w:val="none" w:sz="0" w:space="0" w:color="auto"/>
        <w:bottom w:val="none" w:sz="0" w:space="0" w:color="auto"/>
        <w:right w:val="none" w:sz="0" w:space="0" w:color="auto"/>
      </w:divBdr>
    </w:div>
    <w:div w:id="664554759">
      <w:bodyDiv w:val="1"/>
      <w:marLeft w:val="0"/>
      <w:marRight w:val="0"/>
      <w:marTop w:val="0"/>
      <w:marBottom w:val="0"/>
      <w:divBdr>
        <w:top w:val="none" w:sz="0" w:space="0" w:color="auto"/>
        <w:left w:val="none" w:sz="0" w:space="0" w:color="auto"/>
        <w:bottom w:val="none" w:sz="0" w:space="0" w:color="auto"/>
        <w:right w:val="none" w:sz="0" w:space="0" w:color="auto"/>
      </w:divBdr>
    </w:div>
    <w:div w:id="671488890">
      <w:bodyDiv w:val="1"/>
      <w:marLeft w:val="0"/>
      <w:marRight w:val="0"/>
      <w:marTop w:val="0"/>
      <w:marBottom w:val="0"/>
      <w:divBdr>
        <w:top w:val="none" w:sz="0" w:space="0" w:color="auto"/>
        <w:left w:val="none" w:sz="0" w:space="0" w:color="auto"/>
        <w:bottom w:val="none" w:sz="0" w:space="0" w:color="auto"/>
        <w:right w:val="none" w:sz="0" w:space="0" w:color="auto"/>
      </w:divBdr>
    </w:div>
    <w:div w:id="683895291">
      <w:bodyDiv w:val="1"/>
      <w:marLeft w:val="0"/>
      <w:marRight w:val="0"/>
      <w:marTop w:val="0"/>
      <w:marBottom w:val="0"/>
      <w:divBdr>
        <w:top w:val="none" w:sz="0" w:space="0" w:color="auto"/>
        <w:left w:val="none" w:sz="0" w:space="0" w:color="auto"/>
        <w:bottom w:val="none" w:sz="0" w:space="0" w:color="auto"/>
        <w:right w:val="none" w:sz="0" w:space="0" w:color="auto"/>
      </w:divBdr>
    </w:div>
    <w:div w:id="684552013">
      <w:bodyDiv w:val="1"/>
      <w:marLeft w:val="0"/>
      <w:marRight w:val="0"/>
      <w:marTop w:val="0"/>
      <w:marBottom w:val="0"/>
      <w:divBdr>
        <w:top w:val="none" w:sz="0" w:space="0" w:color="auto"/>
        <w:left w:val="none" w:sz="0" w:space="0" w:color="auto"/>
        <w:bottom w:val="none" w:sz="0" w:space="0" w:color="auto"/>
        <w:right w:val="none" w:sz="0" w:space="0" w:color="auto"/>
      </w:divBdr>
    </w:div>
    <w:div w:id="687293476">
      <w:bodyDiv w:val="1"/>
      <w:marLeft w:val="0"/>
      <w:marRight w:val="0"/>
      <w:marTop w:val="0"/>
      <w:marBottom w:val="0"/>
      <w:divBdr>
        <w:top w:val="none" w:sz="0" w:space="0" w:color="auto"/>
        <w:left w:val="none" w:sz="0" w:space="0" w:color="auto"/>
        <w:bottom w:val="none" w:sz="0" w:space="0" w:color="auto"/>
        <w:right w:val="none" w:sz="0" w:space="0" w:color="auto"/>
      </w:divBdr>
    </w:div>
    <w:div w:id="693385046">
      <w:bodyDiv w:val="1"/>
      <w:marLeft w:val="0"/>
      <w:marRight w:val="0"/>
      <w:marTop w:val="0"/>
      <w:marBottom w:val="0"/>
      <w:divBdr>
        <w:top w:val="none" w:sz="0" w:space="0" w:color="auto"/>
        <w:left w:val="none" w:sz="0" w:space="0" w:color="auto"/>
        <w:bottom w:val="none" w:sz="0" w:space="0" w:color="auto"/>
        <w:right w:val="none" w:sz="0" w:space="0" w:color="auto"/>
      </w:divBdr>
    </w:div>
    <w:div w:id="694577259">
      <w:bodyDiv w:val="1"/>
      <w:marLeft w:val="0"/>
      <w:marRight w:val="0"/>
      <w:marTop w:val="0"/>
      <w:marBottom w:val="0"/>
      <w:divBdr>
        <w:top w:val="none" w:sz="0" w:space="0" w:color="auto"/>
        <w:left w:val="none" w:sz="0" w:space="0" w:color="auto"/>
        <w:bottom w:val="none" w:sz="0" w:space="0" w:color="auto"/>
        <w:right w:val="none" w:sz="0" w:space="0" w:color="auto"/>
      </w:divBdr>
    </w:div>
    <w:div w:id="694772509">
      <w:bodyDiv w:val="1"/>
      <w:marLeft w:val="0"/>
      <w:marRight w:val="0"/>
      <w:marTop w:val="0"/>
      <w:marBottom w:val="0"/>
      <w:divBdr>
        <w:top w:val="none" w:sz="0" w:space="0" w:color="auto"/>
        <w:left w:val="none" w:sz="0" w:space="0" w:color="auto"/>
        <w:bottom w:val="none" w:sz="0" w:space="0" w:color="auto"/>
        <w:right w:val="none" w:sz="0" w:space="0" w:color="auto"/>
      </w:divBdr>
    </w:div>
    <w:div w:id="695471082">
      <w:bodyDiv w:val="1"/>
      <w:marLeft w:val="0"/>
      <w:marRight w:val="0"/>
      <w:marTop w:val="0"/>
      <w:marBottom w:val="0"/>
      <w:divBdr>
        <w:top w:val="none" w:sz="0" w:space="0" w:color="auto"/>
        <w:left w:val="none" w:sz="0" w:space="0" w:color="auto"/>
        <w:bottom w:val="none" w:sz="0" w:space="0" w:color="auto"/>
        <w:right w:val="none" w:sz="0" w:space="0" w:color="auto"/>
      </w:divBdr>
    </w:div>
    <w:div w:id="698118470">
      <w:bodyDiv w:val="1"/>
      <w:marLeft w:val="0"/>
      <w:marRight w:val="0"/>
      <w:marTop w:val="0"/>
      <w:marBottom w:val="0"/>
      <w:divBdr>
        <w:top w:val="none" w:sz="0" w:space="0" w:color="auto"/>
        <w:left w:val="none" w:sz="0" w:space="0" w:color="auto"/>
        <w:bottom w:val="none" w:sz="0" w:space="0" w:color="auto"/>
        <w:right w:val="none" w:sz="0" w:space="0" w:color="auto"/>
      </w:divBdr>
    </w:div>
    <w:div w:id="699356528">
      <w:bodyDiv w:val="1"/>
      <w:marLeft w:val="0"/>
      <w:marRight w:val="0"/>
      <w:marTop w:val="0"/>
      <w:marBottom w:val="0"/>
      <w:divBdr>
        <w:top w:val="none" w:sz="0" w:space="0" w:color="auto"/>
        <w:left w:val="none" w:sz="0" w:space="0" w:color="auto"/>
        <w:bottom w:val="none" w:sz="0" w:space="0" w:color="auto"/>
        <w:right w:val="none" w:sz="0" w:space="0" w:color="auto"/>
      </w:divBdr>
    </w:div>
    <w:div w:id="703746511">
      <w:bodyDiv w:val="1"/>
      <w:marLeft w:val="0"/>
      <w:marRight w:val="0"/>
      <w:marTop w:val="0"/>
      <w:marBottom w:val="0"/>
      <w:divBdr>
        <w:top w:val="none" w:sz="0" w:space="0" w:color="auto"/>
        <w:left w:val="none" w:sz="0" w:space="0" w:color="auto"/>
        <w:bottom w:val="none" w:sz="0" w:space="0" w:color="auto"/>
        <w:right w:val="none" w:sz="0" w:space="0" w:color="auto"/>
      </w:divBdr>
    </w:div>
    <w:div w:id="714354509">
      <w:bodyDiv w:val="1"/>
      <w:marLeft w:val="0"/>
      <w:marRight w:val="0"/>
      <w:marTop w:val="0"/>
      <w:marBottom w:val="0"/>
      <w:divBdr>
        <w:top w:val="none" w:sz="0" w:space="0" w:color="auto"/>
        <w:left w:val="none" w:sz="0" w:space="0" w:color="auto"/>
        <w:bottom w:val="none" w:sz="0" w:space="0" w:color="auto"/>
        <w:right w:val="none" w:sz="0" w:space="0" w:color="auto"/>
      </w:divBdr>
    </w:div>
    <w:div w:id="719089396">
      <w:bodyDiv w:val="1"/>
      <w:marLeft w:val="0"/>
      <w:marRight w:val="0"/>
      <w:marTop w:val="0"/>
      <w:marBottom w:val="0"/>
      <w:divBdr>
        <w:top w:val="none" w:sz="0" w:space="0" w:color="auto"/>
        <w:left w:val="none" w:sz="0" w:space="0" w:color="auto"/>
        <w:bottom w:val="none" w:sz="0" w:space="0" w:color="auto"/>
        <w:right w:val="none" w:sz="0" w:space="0" w:color="auto"/>
      </w:divBdr>
    </w:div>
    <w:div w:id="729958134">
      <w:bodyDiv w:val="1"/>
      <w:marLeft w:val="0"/>
      <w:marRight w:val="0"/>
      <w:marTop w:val="0"/>
      <w:marBottom w:val="0"/>
      <w:divBdr>
        <w:top w:val="none" w:sz="0" w:space="0" w:color="auto"/>
        <w:left w:val="none" w:sz="0" w:space="0" w:color="auto"/>
        <w:bottom w:val="none" w:sz="0" w:space="0" w:color="auto"/>
        <w:right w:val="none" w:sz="0" w:space="0" w:color="auto"/>
      </w:divBdr>
    </w:div>
    <w:div w:id="730226446">
      <w:bodyDiv w:val="1"/>
      <w:marLeft w:val="0"/>
      <w:marRight w:val="0"/>
      <w:marTop w:val="0"/>
      <w:marBottom w:val="0"/>
      <w:divBdr>
        <w:top w:val="none" w:sz="0" w:space="0" w:color="auto"/>
        <w:left w:val="none" w:sz="0" w:space="0" w:color="auto"/>
        <w:bottom w:val="none" w:sz="0" w:space="0" w:color="auto"/>
        <w:right w:val="none" w:sz="0" w:space="0" w:color="auto"/>
      </w:divBdr>
    </w:div>
    <w:div w:id="731193625">
      <w:bodyDiv w:val="1"/>
      <w:marLeft w:val="0"/>
      <w:marRight w:val="0"/>
      <w:marTop w:val="0"/>
      <w:marBottom w:val="0"/>
      <w:divBdr>
        <w:top w:val="none" w:sz="0" w:space="0" w:color="auto"/>
        <w:left w:val="none" w:sz="0" w:space="0" w:color="auto"/>
        <w:bottom w:val="none" w:sz="0" w:space="0" w:color="auto"/>
        <w:right w:val="none" w:sz="0" w:space="0" w:color="auto"/>
      </w:divBdr>
    </w:div>
    <w:div w:id="736243351">
      <w:bodyDiv w:val="1"/>
      <w:marLeft w:val="0"/>
      <w:marRight w:val="0"/>
      <w:marTop w:val="0"/>
      <w:marBottom w:val="0"/>
      <w:divBdr>
        <w:top w:val="none" w:sz="0" w:space="0" w:color="auto"/>
        <w:left w:val="none" w:sz="0" w:space="0" w:color="auto"/>
        <w:bottom w:val="none" w:sz="0" w:space="0" w:color="auto"/>
        <w:right w:val="none" w:sz="0" w:space="0" w:color="auto"/>
      </w:divBdr>
    </w:div>
    <w:div w:id="736316454">
      <w:bodyDiv w:val="1"/>
      <w:marLeft w:val="0"/>
      <w:marRight w:val="0"/>
      <w:marTop w:val="0"/>
      <w:marBottom w:val="0"/>
      <w:divBdr>
        <w:top w:val="none" w:sz="0" w:space="0" w:color="auto"/>
        <w:left w:val="none" w:sz="0" w:space="0" w:color="auto"/>
        <w:bottom w:val="none" w:sz="0" w:space="0" w:color="auto"/>
        <w:right w:val="none" w:sz="0" w:space="0" w:color="auto"/>
      </w:divBdr>
    </w:div>
    <w:div w:id="745305301">
      <w:bodyDiv w:val="1"/>
      <w:marLeft w:val="0"/>
      <w:marRight w:val="0"/>
      <w:marTop w:val="0"/>
      <w:marBottom w:val="0"/>
      <w:divBdr>
        <w:top w:val="none" w:sz="0" w:space="0" w:color="auto"/>
        <w:left w:val="none" w:sz="0" w:space="0" w:color="auto"/>
        <w:bottom w:val="none" w:sz="0" w:space="0" w:color="auto"/>
        <w:right w:val="none" w:sz="0" w:space="0" w:color="auto"/>
      </w:divBdr>
    </w:div>
    <w:div w:id="746338906">
      <w:bodyDiv w:val="1"/>
      <w:marLeft w:val="0"/>
      <w:marRight w:val="0"/>
      <w:marTop w:val="0"/>
      <w:marBottom w:val="0"/>
      <w:divBdr>
        <w:top w:val="none" w:sz="0" w:space="0" w:color="auto"/>
        <w:left w:val="none" w:sz="0" w:space="0" w:color="auto"/>
        <w:bottom w:val="none" w:sz="0" w:space="0" w:color="auto"/>
        <w:right w:val="none" w:sz="0" w:space="0" w:color="auto"/>
      </w:divBdr>
    </w:div>
    <w:div w:id="746417302">
      <w:bodyDiv w:val="1"/>
      <w:marLeft w:val="0"/>
      <w:marRight w:val="0"/>
      <w:marTop w:val="0"/>
      <w:marBottom w:val="0"/>
      <w:divBdr>
        <w:top w:val="none" w:sz="0" w:space="0" w:color="auto"/>
        <w:left w:val="none" w:sz="0" w:space="0" w:color="auto"/>
        <w:bottom w:val="none" w:sz="0" w:space="0" w:color="auto"/>
        <w:right w:val="none" w:sz="0" w:space="0" w:color="auto"/>
      </w:divBdr>
    </w:div>
    <w:div w:id="747848350">
      <w:bodyDiv w:val="1"/>
      <w:marLeft w:val="0"/>
      <w:marRight w:val="0"/>
      <w:marTop w:val="0"/>
      <w:marBottom w:val="0"/>
      <w:divBdr>
        <w:top w:val="none" w:sz="0" w:space="0" w:color="auto"/>
        <w:left w:val="none" w:sz="0" w:space="0" w:color="auto"/>
        <w:bottom w:val="none" w:sz="0" w:space="0" w:color="auto"/>
        <w:right w:val="none" w:sz="0" w:space="0" w:color="auto"/>
      </w:divBdr>
    </w:div>
    <w:div w:id="750663478">
      <w:bodyDiv w:val="1"/>
      <w:marLeft w:val="0"/>
      <w:marRight w:val="0"/>
      <w:marTop w:val="0"/>
      <w:marBottom w:val="0"/>
      <w:divBdr>
        <w:top w:val="none" w:sz="0" w:space="0" w:color="auto"/>
        <w:left w:val="none" w:sz="0" w:space="0" w:color="auto"/>
        <w:bottom w:val="none" w:sz="0" w:space="0" w:color="auto"/>
        <w:right w:val="none" w:sz="0" w:space="0" w:color="auto"/>
      </w:divBdr>
    </w:div>
    <w:div w:id="752701373">
      <w:bodyDiv w:val="1"/>
      <w:marLeft w:val="0"/>
      <w:marRight w:val="0"/>
      <w:marTop w:val="0"/>
      <w:marBottom w:val="0"/>
      <w:divBdr>
        <w:top w:val="none" w:sz="0" w:space="0" w:color="auto"/>
        <w:left w:val="none" w:sz="0" w:space="0" w:color="auto"/>
        <w:bottom w:val="none" w:sz="0" w:space="0" w:color="auto"/>
        <w:right w:val="none" w:sz="0" w:space="0" w:color="auto"/>
      </w:divBdr>
    </w:div>
    <w:div w:id="755052685">
      <w:bodyDiv w:val="1"/>
      <w:marLeft w:val="0"/>
      <w:marRight w:val="0"/>
      <w:marTop w:val="0"/>
      <w:marBottom w:val="0"/>
      <w:divBdr>
        <w:top w:val="none" w:sz="0" w:space="0" w:color="auto"/>
        <w:left w:val="none" w:sz="0" w:space="0" w:color="auto"/>
        <w:bottom w:val="none" w:sz="0" w:space="0" w:color="auto"/>
        <w:right w:val="none" w:sz="0" w:space="0" w:color="auto"/>
      </w:divBdr>
    </w:div>
    <w:div w:id="758716739">
      <w:bodyDiv w:val="1"/>
      <w:marLeft w:val="0"/>
      <w:marRight w:val="0"/>
      <w:marTop w:val="0"/>
      <w:marBottom w:val="0"/>
      <w:divBdr>
        <w:top w:val="none" w:sz="0" w:space="0" w:color="auto"/>
        <w:left w:val="none" w:sz="0" w:space="0" w:color="auto"/>
        <w:bottom w:val="none" w:sz="0" w:space="0" w:color="auto"/>
        <w:right w:val="none" w:sz="0" w:space="0" w:color="auto"/>
      </w:divBdr>
    </w:div>
    <w:div w:id="760568357">
      <w:bodyDiv w:val="1"/>
      <w:marLeft w:val="0"/>
      <w:marRight w:val="0"/>
      <w:marTop w:val="0"/>
      <w:marBottom w:val="0"/>
      <w:divBdr>
        <w:top w:val="none" w:sz="0" w:space="0" w:color="auto"/>
        <w:left w:val="none" w:sz="0" w:space="0" w:color="auto"/>
        <w:bottom w:val="none" w:sz="0" w:space="0" w:color="auto"/>
        <w:right w:val="none" w:sz="0" w:space="0" w:color="auto"/>
      </w:divBdr>
    </w:div>
    <w:div w:id="761686233">
      <w:bodyDiv w:val="1"/>
      <w:marLeft w:val="0"/>
      <w:marRight w:val="0"/>
      <w:marTop w:val="0"/>
      <w:marBottom w:val="0"/>
      <w:divBdr>
        <w:top w:val="none" w:sz="0" w:space="0" w:color="auto"/>
        <w:left w:val="none" w:sz="0" w:space="0" w:color="auto"/>
        <w:bottom w:val="none" w:sz="0" w:space="0" w:color="auto"/>
        <w:right w:val="none" w:sz="0" w:space="0" w:color="auto"/>
      </w:divBdr>
    </w:div>
    <w:div w:id="767382676">
      <w:bodyDiv w:val="1"/>
      <w:marLeft w:val="0"/>
      <w:marRight w:val="0"/>
      <w:marTop w:val="0"/>
      <w:marBottom w:val="0"/>
      <w:divBdr>
        <w:top w:val="none" w:sz="0" w:space="0" w:color="auto"/>
        <w:left w:val="none" w:sz="0" w:space="0" w:color="auto"/>
        <w:bottom w:val="none" w:sz="0" w:space="0" w:color="auto"/>
        <w:right w:val="none" w:sz="0" w:space="0" w:color="auto"/>
      </w:divBdr>
    </w:div>
    <w:div w:id="768090158">
      <w:bodyDiv w:val="1"/>
      <w:marLeft w:val="0"/>
      <w:marRight w:val="0"/>
      <w:marTop w:val="0"/>
      <w:marBottom w:val="0"/>
      <w:divBdr>
        <w:top w:val="none" w:sz="0" w:space="0" w:color="auto"/>
        <w:left w:val="none" w:sz="0" w:space="0" w:color="auto"/>
        <w:bottom w:val="none" w:sz="0" w:space="0" w:color="auto"/>
        <w:right w:val="none" w:sz="0" w:space="0" w:color="auto"/>
      </w:divBdr>
    </w:div>
    <w:div w:id="772240133">
      <w:bodyDiv w:val="1"/>
      <w:marLeft w:val="0"/>
      <w:marRight w:val="0"/>
      <w:marTop w:val="0"/>
      <w:marBottom w:val="0"/>
      <w:divBdr>
        <w:top w:val="none" w:sz="0" w:space="0" w:color="auto"/>
        <w:left w:val="none" w:sz="0" w:space="0" w:color="auto"/>
        <w:bottom w:val="none" w:sz="0" w:space="0" w:color="auto"/>
        <w:right w:val="none" w:sz="0" w:space="0" w:color="auto"/>
      </w:divBdr>
    </w:div>
    <w:div w:id="776607667">
      <w:bodyDiv w:val="1"/>
      <w:marLeft w:val="0"/>
      <w:marRight w:val="0"/>
      <w:marTop w:val="0"/>
      <w:marBottom w:val="0"/>
      <w:divBdr>
        <w:top w:val="none" w:sz="0" w:space="0" w:color="auto"/>
        <w:left w:val="none" w:sz="0" w:space="0" w:color="auto"/>
        <w:bottom w:val="none" w:sz="0" w:space="0" w:color="auto"/>
        <w:right w:val="none" w:sz="0" w:space="0" w:color="auto"/>
      </w:divBdr>
    </w:div>
    <w:div w:id="777600815">
      <w:bodyDiv w:val="1"/>
      <w:marLeft w:val="0"/>
      <w:marRight w:val="0"/>
      <w:marTop w:val="0"/>
      <w:marBottom w:val="0"/>
      <w:divBdr>
        <w:top w:val="none" w:sz="0" w:space="0" w:color="auto"/>
        <w:left w:val="none" w:sz="0" w:space="0" w:color="auto"/>
        <w:bottom w:val="none" w:sz="0" w:space="0" w:color="auto"/>
        <w:right w:val="none" w:sz="0" w:space="0" w:color="auto"/>
      </w:divBdr>
    </w:div>
    <w:div w:id="780494081">
      <w:bodyDiv w:val="1"/>
      <w:marLeft w:val="0"/>
      <w:marRight w:val="0"/>
      <w:marTop w:val="0"/>
      <w:marBottom w:val="0"/>
      <w:divBdr>
        <w:top w:val="none" w:sz="0" w:space="0" w:color="auto"/>
        <w:left w:val="none" w:sz="0" w:space="0" w:color="auto"/>
        <w:bottom w:val="none" w:sz="0" w:space="0" w:color="auto"/>
        <w:right w:val="none" w:sz="0" w:space="0" w:color="auto"/>
      </w:divBdr>
    </w:div>
    <w:div w:id="784156009">
      <w:bodyDiv w:val="1"/>
      <w:marLeft w:val="0"/>
      <w:marRight w:val="0"/>
      <w:marTop w:val="0"/>
      <w:marBottom w:val="0"/>
      <w:divBdr>
        <w:top w:val="none" w:sz="0" w:space="0" w:color="auto"/>
        <w:left w:val="none" w:sz="0" w:space="0" w:color="auto"/>
        <w:bottom w:val="none" w:sz="0" w:space="0" w:color="auto"/>
        <w:right w:val="none" w:sz="0" w:space="0" w:color="auto"/>
      </w:divBdr>
    </w:div>
    <w:div w:id="789393468">
      <w:bodyDiv w:val="1"/>
      <w:marLeft w:val="0"/>
      <w:marRight w:val="0"/>
      <w:marTop w:val="0"/>
      <w:marBottom w:val="0"/>
      <w:divBdr>
        <w:top w:val="none" w:sz="0" w:space="0" w:color="auto"/>
        <w:left w:val="none" w:sz="0" w:space="0" w:color="auto"/>
        <w:bottom w:val="none" w:sz="0" w:space="0" w:color="auto"/>
        <w:right w:val="none" w:sz="0" w:space="0" w:color="auto"/>
      </w:divBdr>
    </w:div>
    <w:div w:id="789982088">
      <w:bodyDiv w:val="1"/>
      <w:marLeft w:val="0"/>
      <w:marRight w:val="0"/>
      <w:marTop w:val="0"/>
      <w:marBottom w:val="0"/>
      <w:divBdr>
        <w:top w:val="none" w:sz="0" w:space="0" w:color="auto"/>
        <w:left w:val="none" w:sz="0" w:space="0" w:color="auto"/>
        <w:bottom w:val="none" w:sz="0" w:space="0" w:color="auto"/>
        <w:right w:val="none" w:sz="0" w:space="0" w:color="auto"/>
      </w:divBdr>
    </w:div>
    <w:div w:id="791290344">
      <w:bodyDiv w:val="1"/>
      <w:marLeft w:val="0"/>
      <w:marRight w:val="0"/>
      <w:marTop w:val="0"/>
      <w:marBottom w:val="0"/>
      <w:divBdr>
        <w:top w:val="none" w:sz="0" w:space="0" w:color="auto"/>
        <w:left w:val="none" w:sz="0" w:space="0" w:color="auto"/>
        <w:bottom w:val="none" w:sz="0" w:space="0" w:color="auto"/>
        <w:right w:val="none" w:sz="0" w:space="0" w:color="auto"/>
      </w:divBdr>
    </w:div>
    <w:div w:id="792098239">
      <w:bodyDiv w:val="1"/>
      <w:marLeft w:val="0"/>
      <w:marRight w:val="0"/>
      <w:marTop w:val="0"/>
      <w:marBottom w:val="0"/>
      <w:divBdr>
        <w:top w:val="none" w:sz="0" w:space="0" w:color="auto"/>
        <w:left w:val="none" w:sz="0" w:space="0" w:color="auto"/>
        <w:bottom w:val="none" w:sz="0" w:space="0" w:color="auto"/>
        <w:right w:val="none" w:sz="0" w:space="0" w:color="auto"/>
      </w:divBdr>
    </w:div>
    <w:div w:id="796685906">
      <w:bodyDiv w:val="1"/>
      <w:marLeft w:val="0"/>
      <w:marRight w:val="0"/>
      <w:marTop w:val="0"/>
      <w:marBottom w:val="0"/>
      <w:divBdr>
        <w:top w:val="none" w:sz="0" w:space="0" w:color="auto"/>
        <w:left w:val="none" w:sz="0" w:space="0" w:color="auto"/>
        <w:bottom w:val="none" w:sz="0" w:space="0" w:color="auto"/>
        <w:right w:val="none" w:sz="0" w:space="0" w:color="auto"/>
      </w:divBdr>
    </w:div>
    <w:div w:id="797573454">
      <w:bodyDiv w:val="1"/>
      <w:marLeft w:val="0"/>
      <w:marRight w:val="0"/>
      <w:marTop w:val="0"/>
      <w:marBottom w:val="0"/>
      <w:divBdr>
        <w:top w:val="none" w:sz="0" w:space="0" w:color="auto"/>
        <w:left w:val="none" w:sz="0" w:space="0" w:color="auto"/>
        <w:bottom w:val="none" w:sz="0" w:space="0" w:color="auto"/>
        <w:right w:val="none" w:sz="0" w:space="0" w:color="auto"/>
      </w:divBdr>
    </w:div>
    <w:div w:id="807018193">
      <w:bodyDiv w:val="1"/>
      <w:marLeft w:val="0"/>
      <w:marRight w:val="0"/>
      <w:marTop w:val="0"/>
      <w:marBottom w:val="0"/>
      <w:divBdr>
        <w:top w:val="none" w:sz="0" w:space="0" w:color="auto"/>
        <w:left w:val="none" w:sz="0" w:space="0" w:color="auto"/>
        <w:bottom w:val="none" w:sz="0" w:space="0" w:color="auto"/>
        <w:right w:val="none" w:sz="0" w:space="0" w:color="auto"/>
      </w:divBdr>
    </w:div>
    <w:div w:id="810248685">
      <w:bodyDiv w:val="1"/>
      <w:marLeft w:val="0"/>
      <w:marRight w:val="0"/>
      <w:marTop w:val="0"/>
      <w:marBottom w:val="0"/>
      <w:divBdr>
        <w:top w:val="none" w:sz="0" w:space="0" w:color="auto"/>
        <w:left w:val="none" w:sz="0" w:space="0" w:color="auto"/>
        <w:bottom w:val="none" w:sz="0" w:space="0" w:color="auto"/>
        <w:right w:val="none" w:sz="0" w:space="0" w:color="auto"/>
      </w:divBdr>
    </w:div>
    <w:div w:id="811487981">
      <w:bodyDiv w:val="1"/>
      <w:marLeft w:val="0"/>
      <w:marRight w:val="0"/>
      <w:marTop w:val="0"/>
      <w:marBottom w:val="0"/>
      <w:divBdr>
        <w:top w:val="none" w:sz="0" w:space="0" w:color="auto"/>
        <w:left w:val="none" w:sz="0" w:space="0" w:color="auto"/>
        <w:bottom w:val="none" w:sz="0" w:space="0" w:color="auto"/>
        <w:right w:val="none" w:sz="0" w:space="0" w:color="auto"/>
      </w:divBdr>
    </w:div>
    <w:div w:id="822045133">
      <w:bodyDiv w:val="1"/>
      <w:marLeft w:val="0"/>
      <w:marRight w:val="0"/>
      <w:marTop w:val="0"/>
      <w:marBottom w:val="0"/>
      <w:divBdr>
        <w:top w:val="none" w:sz="0" w:space="0" w:color="auto"/>
        <w:left w:val="none" w:sz="0" w:space="0" w:color="auto"/>
        <w:bottom w:val="none" w:sz="0" w:space="0" w:color="auto"/>
        <w:right w:val="none" w:sz="0" w:space="0" w:color="auto"/>
      </w:divBdr>
    </w:div>
    <w:div w:id="824277788">
      <w:bodyDiv w:val="1"/>
      <w:marLeft w:val="0"/>
      <w:marRight w:val="0"/>
      <w:marTop w:val="0"/>
      <w:marBottom w:val="0"/>
      <w:divBdr>
        <w:top w:val="none" w:sz="0" w:space="0" w:color="auto"/>
        <w:left w:val="none" w:sz="0" w:space="0" w:color="auto"/>
        <w:bottom w:val="none" w:sz="0" w:space="0" w:color="auto"/>
        <w:right w:val="none" w:sz="0" w:space="0" w:color="auto"/>
      </w:divBdr>
    </w:div>
    <w:div w:id="826362050">
      <w:bodyDiv w:val="1"/>
      <w:marLeft w:val="0"/>
      <w:marRight w:val="0"/>
      <w:marTop w:val="0"/>
      <w:marBottom w:val="0"/>
      <w:divBdr>
        <w:top w:val="none" w:sz="0" w:space="0" w:color="auto"/>
        <w:left w:val="none" w:sz="0" w:space="0" w:color="auto"/>
        <w:bottom w:val="none" w:sz="0" w:space="0" w:color="auto"/>
        <w:right w:val="none" w:sz="0" w:space="0" w:color="auto"/>
      </w:divBdr>
    </w:div>
    <w:div w:id="828248053">
      <w:bodyDiv w:val="1"/>
      <w:marLeft w:val="0"/>
      <w:marRight w:val="0"/>
      <w:marTop w:val="0"/>
      <w:marBottom w:val="0"/>
      <w:divBdr>
        <w:top w:val="none" w:sz="0" w:space="0" w:color="auto"/>
        <w:left w:val="none" w:sz="0" w:space="0" w:color="auto"/>
        <w:bottom w:val="none" w:sz="0" w:space="0" w:color="auto"/>
        <w:right w:val="none" w:sz="0" w:space="0" w:color="auto"/>
      </w:divBdr>
    </w:div>
    <w:div w:id="840506036">
      <w:bodyDiv w:val="1"/>
      <w:marLeft w:val="0"/>
      <w:marRight w:val="0"/>
      <w:marTop w:val="0"/>
      <w:marBottom w:val="0"/>
      <w:divBdr>
        <w:top w:val="none" w:sz="0" w:space="0" w:color="auto"/>
        <w:left w:val="none" w:sz="0" w:space="0" w:color="auto"/>
        <w:bottom w:val="none" w:sz="0" w:space="0" w:color="auto"/>
        <w:right w:val="none" w:sz="0" w:space="0" w:color="auto"/>
      </w:divBdr>
    </w:div>
    <w:div w:id="844394181">
      <w:bodyDiv w:val="1"/>
      <w:marLeft w:val="0"/>
      <w:marRight w:val="0"/>
      <w:marTop w:val="0"/>
      <w:marBottom w:val="0"/>
      <w:divBdr>
        <w:top w:val="none" w:sz="0" w:space="0" w:color="auto"/>
        <w:left w:val="none" w:sz="0" w:space="0" w:color="auto"/>
        <w:bottom w:val="none" w:sz="0" w:space="0" w:color="auto"/>
        <w:right w:val="none" w:sz="0" w:space="0" w:color="auto"/>
      </w:divBdr>
    </w:div>
    <w:div w:id="851913124">
      <w:bodyDiv w:val="1"/>
      <w:marLeft w:val="0"/>
      <w:marRight w:val="0"/>
      <w:marTop w:val="0"/>
      <w:marBottom w:val="0"/>
      <w:divBdr>
        <w:top w:val="none" w:sz="0" w:space="0" w:color="auto"/>
        <w:left w:val="none" w:sz="0" w:space="0" w:color="auto"/>
        <w:bottom w:val="none" w:sz="0" w:space="0" w:color="auto"/>
        <w:right w:val="none" w:sz="0" w:space="0" w:color="auto"/>
      </w:divBdr>
    </w:div>
    <w:div w:id="853346876">
      <w:bodyDiv w:val="1"/>
      <w:marLeft w:val="0"/>
      <w:marRight w:val="0"/>
      <w:marTop w:val="0"/>
      <w:marBottom w:val="0"/>
      <w:divBdr>
        <w:top w:val="none" w:sz="0" w:space="0" w:color="auto"/>
        <w:left w:val="none" w:sz="0" w:space="0" w:color="auto"/>
        <w:bottom w:val="none" w:sz="0" w:space="0" w:color="auto"/>
        <w:right w:val="none" w:sz="0" w:space="0" w:color="auto"/>
      </w:divBdr>
    </w:div>
    <w:div w:id="856456750">
      <w:bodyDiv w:val="1"/>
      <w:marLeft w:val="0"/>
      <w:marRight w:val="0"/>
      <w:marTop w:val="0"/>
      <w:marBottom w:val="0"/>
      <w:divBdr>
        <w:top w:val="none" w:sz="0" w:space="0" w:color="auto"/>
        <w:left w:val="none" w:sz="0" w:space="0" w:color="auto"/>
        <w:bottom w:val="none" w:sz="0" w:space="0" w:color="auto"/>
        <w:right w:val="none" w:sz="0" w:space="0" w:color="auto"/>
      </w:divBdr>
    </w:div>
    <w:div w:id="856695640">
      <w:bodyDiv w:val="1"/>
      <w:marLeft w:val="0"/>
      <w:marRight w:val="0"/>
      <w:marTop w:val="0"/>
      <w:marBottom w:val="0"/>
      <w:divBdr>
        <w:top w:val="none" w:sz="0" w:space="0" w:color="auto"/>
        <w:left w:val="none" w:sz="0" w:space="0" w:color="auto"/>
        <w:bottom w:val="none" w:sz="0" w:space="0" w:color="auto"/>
        <w:right w:val="none" w:sz="0" w:space="0" w:color="auto"/>
      </w:divBdr>
    </w:div>
    <w:div w:id="860120106">
      <w:bodyDiv w:val="1"/>
      <w:marLeft w:val="0"/>
      <w:marRight w:val="0"/>
      <w:marTop w:val="0"/>
      <w:marBottom w:val="0"/>
      <w:divBdr>
        <w:top w:val="none" w:sz="0" w:space="0" w:color="auto"/>
        <w:left w:val="none" w:sz="0" w:space="0" w:color="auto"/>
        <w:bottom w:val="none" w:sz="0" w:space="0" w:color="auto"/>
        <w:right w:val="none" w:sz="0" w:space="0" w:color="auto"/>
      </w:divBdr>
    </w:div>
    <w:div w:id="866059660">
      <w:bodyDiv w:val="1"/>
      <w:marLeft w:val="0"/>
      <w:marRight w:val="0"/>
      <w:marTop w:val="0"/>
      <w:marBottom w:val="0"/>
      <w:divBdr>
        <w:top w:val="none" w:sz="0" w:space="0" w:color="auto"/>
        <w:left w:val="none" w:sz="0" w:space="0" w:color="auto"/>
        <w:bottom w:val="none" w:sz="0" w:space="0" w:color="auto"/>
        <w:right w:val="none" w:sz="0" w:space="0" w:color="auto"/>
      </w:divBdr>
    </w:div>
    <w:div w:id="867258988">
      <w:bodyDiv w:val="1"/>
      <w:marLeft w:val="0"/>
      <w:marRight w:val="0"/>
      <w:marTop w:val="0"/>
      <w:marBottom w:val="0"/>
      <w:divBdr>
        <w:top w:val="none" w:sz="0" w:space="0" w:color="auto"/>
        <w:left w:val="none" w:sz="0" w:space="0" w:color="auto"/>
        <w:bottom w:val="none" w:sz="0" w:space="0" w:color="auto"/>
        <w:right w:val="none" w:sz="0" w:space="0" w:color="auto"/>
      </w:divBdr>
    </w:div>
    <w:div w:id="872232124">
      <w:bodyDiv w:val="1"/>
      <w:marLeft w:val="0"/>
      <w:marRight w:val="0"/>
      <w:marTop w:val="0"/>
      <w:marBottom w:val="0"/>
      <w:divBdr>
        <w:top w:val="none" w:sz="0" w:space="0" w:color="auto"/>
        <w:left w:val="none" w:sz="0" w:space="0" w:color="auto"/>
        <w:bottom w:val="none" w:sz="0" w:space="0" w:color="auto"/>
        <w:right w:val="none" w:sz="0" w:space="0" w:color="auto"/>
      </w:divBdr>
    </w:div>
    <w:div w:id="874735175">
      <w:bodyDiv w:val="1"/>
      <w:marLeft w:val="0"/>
      <w:marRight w:val="0"/>
      <w:marTop w:val="0"/>
      <w:marBottom w:val="0"/>
      <w:divBdr>
        <w:top w:val="none" w:sz="0" w:space="0" w:color="auto"/>
        <w:left w:val="none" w:sz="0" w:space="0" w:color="auto"/>
        <w:bottom w:val="none" w:sz="0" w:space="0" w:color="auto"/>
        <w:right w:val="none" w:sz="0" w:space="0" w:color="auto"/>
      </w:divBdr>
    </w:div>
    <w:div w:id="876544394">
      <w:bodyDiv w:val="1"/>
      <w:marLeft w:val="0"/>
      <w:marRight w:val="0"/>
      <w:marTop w:val="0"/>
      <w:marBottom w:val="0"/>
      <w:divBdr>
        <w:top w:val="none" w:sz="0" w:space="0" w:color="auto"/>
        <w:left w:val="none" w:sz="0" w:space="0" w:color="auto"/>
        <w:bottom w:val="none" w:sz="0" w:space="0" w:color="auto"/>
        <w:right w:val="none" w:sz="0" w:space="0" w:color="auto"/>
      </w:divBdr>
    </w:div>
    <w:div w:id="879510988">
      <w:bodyDiv w:val="1"/>
      <w:marLeft w:val="0"/>
      <w:marRight w:val="0"/>
      <w:marTop w:val="0"/>
      <w:marBottom w:val="0"/>
      <w:divBdr>
        <w:top w:val="none" w:sz="0" w:space="0" w:color="auto"/>
        <w:left w:val="none" w:sz="0" w:space="0" w:color="auto"/>
        <w:bottom w:val="none" w:sz="0" w:space="0" w:color="auto"/>
        <w:right w:val="none" w:sz="0" w:space="0" w:color="auto"/>
      </w:divBdr>
    </w:div>
    <w:div w:id="884219462">
      <w:bodyDiv w:val="1"/>
      <w:marLeft w:val="0"/>
      <w:marRight w:val="0"/>
      <w:marTop w:val="0"/>
      <w:marBottom w:val="0"/>
      <w:divBdr>
        <w:top w:val="none" w:sz="0" w:space="0" w:color="auto"/>
        <w:left w:val="none" w:sz="0" w:space="0" w:color="auto"/>
        <w:bottom w:val="none" w:sz="0" w:space="0" w:color="auto"/>
        <w:right w:val="none" w:sz="0" w:space="0" w:color="auto"/>
      </w:divBdr>
    </w:div>
    <w:div w:id="891773184">
      <w:bodyDiv w:val="1"/>
      <w:marLeft w:val="0"/>
      <w:marRight w:val="0"/>
      <w:marTop w:val="0"/>
      <w:marBottom w:val="0"/>
      <w:divBdr>
        <w:top w:val="none" w:sz="0" w:space="0" w:color="auto"/>
        <w:left w:val="none" w:sz="0" w:space="0" w:color="auto"/>
        <w:bottom w:val="none" w:sz="0" w:space="0" w:color="auto"/>
        <w:right w:val="none" w:sz="0" w:space="0" w:color="auto"/>
      </w:divBdr>
    </w:div>
    <w:div w:id="898439020">
      <w:bodyDiv w:val="1"/>
      <w:marLeft w:val="0"/>
      <w:marRight w:val="0"/>
      <w:marTop w:val="0"/>
      <w:marBottom w:val="0"/>
      <w:divBdr>
        <w:top w:val="none" w:sz="0" w:space="0" w:color="auto"/>
        <w:left w:val="none" w:sz="0" w:space="0" w:color="auto"/>
        <w:bottom w:val="none" w:sz="0" w:space="0" w:color="auto"/>
        <w:right w:val="none" w:sz="0" w:space="0" w:color="auto"/>
      </w:divBdr>
    </w:div>
    <w:div w:id="901866770">
      <w:bodyDiv w:val="1"/>
      <w:marLeft w:val="0"/>
      <w:marRight w:val="0"/>
      <w:marTop w:val="0"/>
      <w:marBottom w:val="0"/>
      <w:divBdr>
        <w:top w:val="none" w:sz="0" w:space="0" w:color="auto"/>
        <w:left w:val="none" w:sz="0" w:space="0" w:color="auto"/>
        <w:bottom w:val="none" w:sz="0" w:space="0" w:color="auto"/>
        <w:right w:val="none" w:sz="0" w:space="0" w:color="auto"/>
      </w:divBdr>
    </w:div>
    <w:div w:id="903181790">
      <w:bodyDiv w:val="1"/>
      <w:marLeft w:val="0"/>
      <w:marRight w:val="0"/>
      <w:marTop w:val="0"/>
      <w:marBottom w:val="0"/>
      <w:divBdr>
        <w:top w:val="none" w:sz="0" w:space="0" w:color="auto"/>
        <w:left w:val="none" w:sz="0" w:space="0" w:color="auto"/>
        <w:bottom w:val="none" w:sz="0" w:space="0" w:color="auto"/>
        <w:right w:val="none" w:sz="0" w:space="0" w:color="auto"/>
      </w:divBdr>
    </w:div>
    <w:div w:id="904998723">
      <w:bodyDiv w:val="1"/>
      <w:marLeft w:val="0"/>
      <w:marRight w:val="0"/>
      <w:marTop w:val="0"/>
      <w:marBottom w:val="0"/>
      <w:divBdr>
        <w:top w:val="none" w:sz="0" w:space="0" w:color="auto"/>
        <w:left w:val="none" w:sz="0" w:space="0" w:color="auto"/>
        <w:bottom w:val="none" w:sz="0" w:space="0" w:color="auto"/>
        <w:right w:val="none" w:sz="0" w:space="0" w:color="auto"/>
      </w:divBdr>
    </w:div>
    <w:div w:id="910118966">
      <w:bodyDiv w:val="1"/>
      <w:marLeft w:val="0"/>
      <w:marRight w:val="0"/>
      <w:marTop w:val="0"/>
      <w:marBottom w:val="0"/>
      <w:divBdr>
        <w:top w:val="none" w:sz="0" w:space="0" w:color="auto"/>
        <w:left w:val="none" w:sz="0" w:space="0" w:color="auto"/>
        <w:bottom w:val="none" w:sz="0" w:space="0" w:color="auto"/>
        <w:right w:val="none" w:sz="0" w:space="0" w:color="auto"/>
      </w:divBdr>
    </w:div>
    <w:div w:id="919362861">
      <w:bodyDiv w:val="1"/>
      <w:marLeft w:val="0"/>
      <w:marRight w:val="0"/>
      <w:marTop w:val="0"/>
      <w:marBottom w:val="0"/>
      <w:divBdr>
        <w:top w:val="none" w:sz="0" w:space="0" w:color="auto"/>
        <w:left w:val="none" w:sz="0" w:space="0" w:color="auto"/>
        <w:bottom w:val="none" w:sz="0" w:space="0" w:color="auto"/>
        <w:right w:val="none" w:sz="0" w:space="0" w:color="auto"/>
      </w:divBdr>
    </w:div>
    <w:div w:id="919800214">
      <w:bodyDiv w:val="1"/>
      <w:marLeft w:val="0"/>
      <w:marRight w:val="0"/>
      <w:marTop w:val="0"/>
      <w:marBottom w:val="0"/>
      <w:divBdr>
        <w:top w:val="none" w:sz="0" w:space="0" w:color="auto"/>
        <w:left w:val="none" w:sz="0" w:space="0" w:color="auto"/>
        <w:bottom w:val="none" w:sz="0" w:space="0" w:color="auto"/>
        <w:right w:val="none" w:sz="0" w:space="0" w:color="auto"/>
      </w:divBdr>
    </w:div>
    <w:div w:id="923493780">
      <w:bodyDiv w:val="1"/>
      <w:marLeft w:val="0"/>
      <w:marRight w:val="0"/>
      <w:marTop w:val="0"/>
      <w:marBottom w:val="0"/>
      <w:divBdr>
        <w:top w:val="none" w:sz="0" w:space="0" w:color="auto"/>
        <w:left w:val="none" w:sz="0" w:space="0" w:color="auto"/>
        <w:bottom w:val="none" w:sz="0" w:space="0" w:color="auto"/>
        <w:right w:val="none" w:sz="0" w:space="0" w:color="auto"/>
      </w:divBdr>
    </w:div>
    <w:div w:id="924873573">
      <w:bodyDiv w:val="1"/>
      <w:marLeft w:val="0"/>
      <w:marRight w:val="0"/>
      <w:marTop w:val="0"/>
      <w:marBottom w:val="0"/>
      <w:divBdr>
        <w:top w:val="none" w:sz="0" w:space="0" w:color="auto"/>
        <w:left w:val="none" w:sz="0" w:space="0" w:color="auto"/>
        <w:bottom w:val="none" w:sz="0" w:space="0" w:color="auto"/>
        <w:right w:val="none" w:sz="0" w:space="0" w:color="auto"/>
      </w:divBdr>
    </w:div>
    <w:div w:id="924920993">
      <w:bodyDiv w:val="1"/>
      <w:marLeft w:val="0"/>
      <w:marRight w:val="0"/>
      <w:marTop w:val="0"/>
      <w:marBottom w:val="0"/>
      <w:divBdr>
        <w:top w:val="none" w:sz="0" w:space="0" w:color="auto"/>
        <w:left w:val="none" w:sz="0" w:space="0" w:color="auto"/>
        <w:bottom w:val="none" w:sz="0" w:space="0" w:color="auto"/>
        <w:right w:val="none" w:sz="0" w:space="0" w:color="auto"/>
      </w:divBdr>
    </w:div>
    <w:div w:id="927882269">
      <w:bodyDiv w:val="1"/>
      <w:marLeft w:val="0"/>
      <w:marRight w:val="0"/>
      <w:marTop w:val="0"/>
      <w:marBottom w:val="0"/>
      <w:divBdr>
        <w:top w:val="none" w:sz="0" w:space="0" w:color="auto"/>
        <w:left w:val="none" w:sz="0" w:space="0" w:color="auto"/>
        <w:bottom w:val="none" w:sz="0" w:space="0" w:color="auto"/>
        <w:right w:val="none" w:sz="0" w:space="0" w:color="auto"/>
      </w:divBdr>
    </w:div>
    <w:div w:id="936518068">
      <w:bodyDiv w:val="1"/>
      <w:marLeft w:val="0"/>
      <w:marRight w:val="0"/>
      <w:marTop w:val="0"/>
      <w:marBottom w:val="0"/>
      <w:divBdr>
        <w:top w:val="none" w:sz="0" w:space="0" w:color="auto"/>
        <w:left w:val="none" w:sz="0" w:space="0" w:color="auto"/>
        <w:bottom w:val="none" w:sz="0" w:space="0" w:color="auto"/>
        <w:right w:val="none" w:sz="0" w:space="0" w:color="auto"/>
      </w:divBdr>
    </w:div>
    <w:div w:id="937100959">
      <w:bodyDiv w:val="1"/>
      <w:marLeft w:val="0"/>
      <w:marRight w:val="0"/>
      <w:marTop w:val="0"/>
      <w:marBottom w:val="0"/>
      <w:divBdr>
        <w:top w:val="none" w:sz="0" w:space="0" w:color="auto"/>
        <w:left w:val="none" w:sz="0" w:space="0" w:color="auto"/>
        <w:bottom w:val="none" w:sz="0" w:space="0" w:color="auto"/>
        <w:right w:val="none" w:sz="0" w:space="0" w:color="auto"/>
      </w:divBdr>
    </w:div>
    <w:div w:id="937101394">
      <w:bodyDiv w:val="1"/>
      <w:marLeft w:val="0"/>
      <w:marRight w:val="0"/>
      <w:marTop w:val="0"/>
      <w:marBottom w:val="0"/>
      <w:divBdr>
        <w:top w:val="none" w:sz="0" w:space="0" w:color="auto"/>
        <w:left w:val="none" w:sz="0" w:space="0" w:color="auto"/>
        <w:bottom w:val="none" w:sz="0" w:space="0" w:color="auto"/>
        <w:right w:val="none" w:sz="0" w:space="0" w:color="auto"/>
      </w:divBdr>
    </w:div>
    <w:div w:id="937177413">
      <w:bodyDiv w:val="1"/>
      <w:marLeft w:val="0"/>
      <w:marRight w:val="0"/>
      <w:marTop w:val="0"/>
      <w:marBottom w:val="0"/>
      <w:divBdr>
        <w:top w:val="none" w:sz="0" w:space="0" w:color="auto"/>
        <w:left w:val="none" w:sz="0" w:space="0" w:color="auto"/>
        <w:bottom w:val="none" w:sz="0" w:space="0" w:color="auto"/>
        <w:right w:val="none" w:sz="0" w:space="0" w:color="auto"/>
      </w:divBdr>
    </w:div>
    <w:div w:id="939803215">
      <w:bodyDiv w:val="1"/>
      <w:marLeft w:val="0"/>
      <w:marRight w:val="0"/>
      <w:marTop w:val="0"/>
      <w:marBottom w:val="0"/>
      <w:divBdr>
        <w:top w:val="none" w:sz="0" w:space="0" w:color="auto"/>
        <w:left w:val="none" w:sz="0" w:space="0" w:color="auto"/>
        <w:bottom w:val="none" w:sz="0" w:space="0" w:color="auto"/>
        <w:right w:val="none" w:sz="0" w:space="0" w:color="auto"/>
      </w:divBdr>
    </w:div>
    <w:div w:id="952326059">
      <w:bodyDiv w:val="1"/>
      <w:marLeft w:val="0"/>
      <w:marRight w:val="0"/>
      <w:marTop w:val="0"/>
      <w:marBottom w:val="0"/>
      <w:divBdr>
        <w:top w:val="none" w:sz="0" w:space="0" w:color="auto"/>
        <w:left w:val="none" w:sz="0" w:space="0" w:color="auto"/>
        <w:bottom w:val="none" w:sz="0" w:space="0" w:color="auto"/>
        <w:right w:val="none" w:sz="0" w:space="0" w:color="auto"/>
      </w:divBdr>
    </w:div>
    <w:div w:id="953249425">
      <w:bodyDiv w:val="1"/>
      <w:marLeft w:val="0"/>
      <w:marRight w:val="0"/>
      <w:marTop w:val="0"/>
      <w:marBottom w:val="0"/>
      <w:divBdr>
        <w:top w:val="none" w:sz="0" w:space="0" w:color="auto"/>
        <w:left w:val="none" w:sz="0" w:space="0" w:color="auto"/>
        <w:bottom w:val="none" w:sz="0" w:space="0" w:color="auto"/>
        <w:right w:val="none" w:sz="0" w:space="0" w:color="auto"/>
      </w:divBdr>
    </w:div>
    <w:div w:id="956331168">
      <w:bodyDiv w:val="1"/>
      <w:marLeft w:val="0"/>
      <w:marRight w:val="0"/>
      <w:marTop w:val="0"/>
      <w:marBottom w:val="0"/>
      <w:divBdr>
        <w:top w:val="none" w:sz="0" w:space="0" w:color="auto"/>
        <w:left w:val="none" w:sz="0" w:space="0" w:color="auto"/>
        <w:bottom w:val="none" w:sz="0" w:space="0" w:color="auto"/>
        <w:right w:val="none" w:sz="0" w:space="0" w:color="auto"/>
      </w:divBdr>
    </w:div>
    <w:div w:id="957297134">
      <w:bodyDiv w:val="1"/>
      <w:marLeft w:val="0"/>
      <w:marRight w:val="0"/>
      <w:marTop w:val="0"/>
      <w:marBottom w:val="0"/>
      <w:divBdr>
        <w:top w:val="none" w:sz="0" w:space="0" w:color="auto"/>
        <w:left w:val="none" w:sz="0" w:space="0" w:color="auto"/>
        <w:bottom w:val="none" w:sz="0" w:space="0" w:color="auto"/>
        <w:right w:val="none" w:sz="0" w:space="0" w:color="auto"/>
      </w:divBdr>
    </w:div>
    <w:div w:id="957301877">
      <w:bodyDiv w:val="1"/>
      <w:marLeft w:val="0"/>
      <w:marRight w:val="0"/>
      <w:marTop w:val="0"/>
      <w:marBottom w:val="0"/>
      <w:divBdr>
        <w:top w:val="none" w:sz="0" w:space="0" w:color="auto"/>
        <w:left w:val="none" w:sz="0" w:space="0" w:color="auto"/>
        <w:bottom w:val="none" w:sz="0" w:space="0" w:color="auto"/>
        <w:right w:val="none" w:sz="0" w:space="0" w:color="auto"/>
      </w:divBdr>
    </w:div>
    <w:div w:id="957445717">
      <w:bodyDiv w:val="1"/>
      <w:marLeft w:val="0"/>
      <w:marRight w:val="0"/>
      <w:marTop w:val="0"/>
      <w:marBottom w:val="0"/>
      <w:divBdr>
        <w:top w:val="none" w:sz="0" w:space="0" w:color="auto"/>
        <w:left w:val="none" w:sz="0" w:space="0" w:color="auto"/>
        <w:bottom w:val="none" w:sz="0" w:space="0" w:color="auto"/>
        <w:right w:val="none" w:sz="0" w:space="0" w:color="auto"/>
      </w:divBdr>
    </w:div>
    <w:div w:id="962149455">
      <w:bodyDiv w:val="1"/>
      <w:marLeft w:val="0"/>
      <w:marRight w:val="0"/>
      <w:marTop w:val="0"/>
      <w:marBottom w:val="0"/>
      <w:divBdr>
        <w:top w:val="none" w:sz="0" w:space="0" w:color="auto"/>
        <w:left w:val="none" w:sz="0" w:space="0" w:color="auto"/>
        <w:bottom w:val="none" w:sz="0" w:space="0" w:color="auto"/>
        <w:right w:val="none" w:sz="0" w:space="0" w:color="auto"/>
      </w:divBdr>
    </w:div>
    <w:div w:id="967442529">
      <w:bodyDiv w:val="1"/>
      <w:marLeft w:val="0"/>
      <w:marRight w:val="0"/>
      <w:marTop w:val="0"/>
      <w:marBottom w:val="0"/>
      <w:divBdr>
        <w:top w:val="none" w:sz="0" w:space="0" w:color="auto"/>
        <w:left w:val="none" w:sz="0" w:space="0" w:color="auto"/>
        <w:bottom w:val="none" w:sz="0" w:space="0" w:color="auto"/>
        <w:right w:val="none" w:sz="0" w:space="0" w:color="auto"/>
      </w:divBdr>
    </w:div>
    <w:div w:id="968825117">
      <w:bodyDiv w:val="1"/>
      <w:marLeft w:val="0"/>
      <w:marRight w:val="0"/>
      <w:marTop w:val="0"/>
      <w:marBottom w:val="0"/>
      <w:divBdr>
        <w:top w:val="none" w:sz="0" w:space="0" w:color="auto"/>
        <w:left w:val="none" w:sz="0" w:space="0" w:color="auto"/>
        <w:bottom w:val="none" w:sz="0" w:space="0" w:color="auto"/>
        <w:right w:val="none" w:sz="0" w:space="0" w:color="auto"/>
      </w:divBdr>
    </w:div>
    <w:div w:id="975529600">
      <w:bodyDiv w:val="1"/>
      <w:marLeft w:val="0"/>
      <w:marRight w:val="0"/>
      <w:marTop w:val="0"/>
      <w:marBottom w:val="0"/>
      <w:divBdr>
        <w:top w:val="none" w:sz="0" w:space="0" w:color="auto"/>
        <w:left w:val="none" w:sz="0" w:space="0" w:color="auto"/>
        <w:bottom w:val="none" w:sz="0" w:space="0" w:color="auto"/>
        <w:right w:val="none" w:sz="0" w:space="0" w:color="auto"/>
      </w:divBdr>
    </w:div>
    <w:div w:id="982078096">
      <w:bodyDiv w:val="1"/>
      <w:marLeft w:val="0"/>
      <w:marRight w:val="0"/>
      <w:marTop w:val="0"/>
      <w:marBottom w:val="0"/>
      <w:divBdr>
        <w:top w:val="none" w:sz="0" w:space="0" w:color="auto"/>
        <w:left w:val="none" w:sz="0" w:space="0" w:color="auto"/>
        <w:bottom w:val="none" w:sz="0" w:space="0" w:color="auto"/>
        <w:right w:val="none" w:sz="0" w:space="0" w:color="auto"/>
      </w:divBdr>
    </w:div>
    <w:div w:id="982737700">
      <w:bodyDiv w:val="1"/>
      <w:marLeft w:val="0"/>
      <w:marRight w:val="0"/>
      <w:marTop w:val="0"/>
      <w:marBottom w:val="0"/>
      <w:divBdr>
        <w:top w:val="none" w:sz="0" w:space="0" w:color="auto"/>
        <w:left w:val="none" w:sz="0" w:space="0" w:color="auto"/>
        <w:bottom w:val="none" w:sz="0" w:space="0" w:color="auto"/>
        <w:right w:val="none" w:sz="0" w:space="0" w:color="auto"/>
      </w:divBdr>
    </w:div>
    <w:div w:id="983193782">
      <w:bodyDiv w:val="1"/>
      <w:marLeft w:val="0"/>
      <w:marRight w:val="0"/>
      <w:marTop w:val="0"/>
      <w:marBottom w:val="0"/>
      <w:divBdr>
        <w:top w:val="none" w:sz="0" w:space="0" w:color="auto"/>
        <w:left w:val="none" w:sz="0" w:space="0" w:color="auto"/>
        <w:bottom w:val="none" w:sz="0" w:space="0" w:color="auto"/>
        <w:right w:val="none" w:sz="0" w:space="0" w:color="auto"/>
      </w:divBdr>
    </w:div>
    <w:div w:id="985475447">
      <w:bodyDiv w:val="1"/>
      <w:marLeft w:val="0"/>
      <w:marRight w:val="0"/>
      <w:marTop w:val="0"/>
      <w:marBottom w:val="0"/>
      <w:divBdr>
        <w:top w:val="none" w:sz="0" w:space="0" w:color="auto"/>
        <w:left w:val="none" w:sz="0" w:space="0" w:color="auto"/>
        <w:bottom w:val="none" w:sz="0" w:space="0" w:color="auto"/>
        <w:right w:val="none" w:sz="0" w:space="0" w:color="auto"/>
      </w:divBdr>
    </w:div>
    <w:div w:id="986907060">
      <w:bodyDiv w:val="1"/>
      <w:marLeft w:val="0"/>
      <w:marRight w:val="0"/>
      <w:marTop w:val="0"/>
      <w:marBottom w:val="0"/>
      <w:divBdr>
        <w:top w:val="none" w:sz="0" w:space="0" w:color="auto"/>
        <w:left w:val="none" w:sz="0" w:space="0" w:color="auto"/>
        <w:bottom w:val="none" w:sz="0" w:space="0" w:color="auto"/>
        <w:right w:val="none" w:sz="0" w:space="0" w:color="auto"/>
      </w:divBdr>
    </w:div>
    <w:div w:id="990712069">
      <w:bodyDiv w:val="1"/>
      <w:marLeft w:val="0"/>
      <w:marRight w:val="0"/>
      <w:marTop w:val="0"/>
      <w:marBottom w:val="0"/>
      <w:divBdr>
        <w:top w:val="none" w:sz="0" w:space="0" w:color="auto"/>
        <w:left w:val="none" w:sz="0" w:space="0" w:color="auto"/>
        <w:bottom w:val="none" w:sz="0" w:space="0" w:color="auto"/>
        <w:right w:val="none" w:sz="0" w:space="0" w:color="auto"/>
      </w:divBdr>
    </w:div>
    <w:div w:id="995689320">
      <w:bodyDiv w:val="1"/>
      <w:marLeft w:val="0"/>
      <w:marRight w:val="0"/>
      <w:marTop w:val="0"/>
      <w:marBottom w:val="0"/>
      <w:divBdr>
        <w:top w:val="none" w:sz="0" w:space="0" w:color="auto"/>
        <w:left w:val="none" w:sz="0" w:space="0" w:color="auto"/>
        <w:bottom w:val="none" w:sz="0" w:space="0" w:color="auto"/>
        <w:right w:val="none" w:sz="0" w:space="0" w:color="auto"/>
      </w:divBdr>
    </w:div>
    <w:div w:id="997726624">
      <w:bodyDiv w:val="1"/>
      <w:marLeft w:val="0"/>
      <w:marRight w:val="0"/>
      <w:marTop w:val="0"/>
      <w:marBottom w:val="0"/>
      <w:divBdr>
        <w:top w:val="none" w:sz="0" w:space="0" w:color="auto"/>
        <w:left w:val="none" w:sz="0" w:space="0" w:color="auto"/>
        <w:bottom w:val="none" w:sz="0" w:space="0" w:color="auto"/>
        <w:right w:val="none" w:sz="0" w:space="0" w:color="auto"/>
      </w:divBdr>
    </w:div>
    <w:div w:id="1001272718">
      <w:bodyDiv w:val="1"/>
      <w:marLeft w:val="0"/>
      <w:marRight w:val="0"/>
      <w:marTop w:val="0"/>
      <w:marBottom w:val="0"/>
      <w:divBdr>
        <w:top w:val="none" w:sz="0" w:space="0" w:color="auto"/>
        <w:left w:val="none" w:sz="0" w:space="0" w:color="auto"/>
        <w:bottom w:val="none" w:sz="0" w:space="0" w:color="auto"/>
        <w:right w:val="none" w:sz="0" w:space="0" w:color="auto"/>
      </w:divBdr>
    </w:div>
    <w:div w:id="1007631936">
      <w:bodyDiv w:val="1"/>
      <w:marLeft w:val="0"/>
      <w:marRight w:val="0"/>
      <w:marTop w:val="0"/>
      <w:marBottom w:val="0"/>
      <w:divBdr>
        <w:top w:val="none" w:sz="0" w:space="0" w:color="auto"/>
        <w:left w:val="none" w:sz="0" w:space="0" w:color="auto"/>
        <w:bottom w:val="none" w:sz="0" w:space="0" w:color="auto"/>
        <w:right w:val="none" w:sz="0" w:space="0" w:color="auto"/>
      </w:divBdr>
    </w:div>
    <w:div w:id="1011493551">
      <w:bodyDiv w:val="1"/>
      <w:marLeft w:val="0"/>
      <w:marRight w:val="0"/>
      <w:marTop w:val="0"/>
      <w:marBottom w:val="0"/>
      <w:divBdr>
        <w:top w:val="none" w:sz="0" w:space="0" w:color="auto"/>
        <w:left w:val="none" w:sz="0" w:space="0" w:color="auto"/>
        <w:bottom w:val="none" w:sz="0" w:space="0" w:color="auto"/>
        <w:right w:val="none" w:sz="0" w:space="0" w:color="auto"/>
      </w:divBdr>
    </w:div>
    <w:div w:id="1014263974">
      <w:bodyDiv w:val="1"/>
      <w:marLeft w:val="0"/>
      <w:marRight w:val="0"/>
      <w:marTop w:val="0"/>
      <w:marBottom w:val="0"/>
      <w:divBdr>
        <w:top w:val="none" w:sz="0" w:space="0" w:color="auto"/>
        <w:left w:val="none" w:sz="0" w:space="0" w:color="auto"/>
        <w:bottom w:val="none" w:sz="0" w:space="0" w:color="auto"/>
        <w:right w:val="none" w:sz="0" w:space="0" w:color="auto"/>
      </w:divBdr>
    </w:div>
    <w:div w:id="1015619381">
      <w:bodyDiv w:val="1"/>
      <w:marLeft w:val="0"/>
      <w:marRight w:val="0"/>
      <w:marTop w:val="0"/>
      <w:marBottom w:val="0"/>
      <w:divBdr>
        <w:top w:val="none" w:sz="0" w:space="0" w:color="auto"/>
        <w:left w:val="none" w:sz="0" w:space="0" w:color="auto"/>
        <w:bottom w:val="none" w:sz="0" w:space="0" w:color="auto"/>
        <w:right w:val="none" w:sz="0" w:space="0" w:color="auto"/>
      </w:divBdr>
    </w:div>
    <w:div w:id="1018002964">
      <w:bodyDiv w:val="1"/>
      <w:marLeft w:val="0"/>
      <w:marRight w:val="0"/>
      <w:marTop w:val="0"/>
      <w:marBottom w:val="0"/>
      <w:divBdr>
        <w:top w:val="none" w:sz="0" w:space="0" w:color="auto"/>
        <w:left w:val="none" w:sz="0" w:space="0" w:color="auto"/>
        <w:bottom w:val="none" w:sz="0" w:space="0" w:color="auto"/>
        <w:right w:val="none" w:sz="0" w:space="0" w:color="auto"/>
      </w:divBdr>
    </w:div>
    <w:div w:id="1018199307">
      <w:bodyDiv w:val="1"/>
      <w:marLeft w:val="0"/>
      <w:marRight w:val="0"/>
      <w:marTop w:val="0"/>
      <w:marBottom w:val="0"/>
      <w:divBdr>
        <w:top w:val="none" w:sz="0" w:space="0" w:color="auto"/>
        <w:left w:val="none" w:sz="0" w:space="0" w:color="auto"/>
        <w:bottom w:val="none" w:sz="0" w:space="0" w:color="auto"/>
        <w:right w:val="none" w:sz="0" w:space="0" w:color="auto"/>
      </w:divBdr>
    </w:div>
    <w:div w:id="1029986679">
      <w:bodyDiv w:val="1"/>
      <w:marLeft w:val="0"/>
      <w:marRight w:val="0"/>
      <w:marTop w:val="0"/>
      <w:marBottom w:val="0"/>
      <w:divBdr>
        <w:top w:val="none" w:sz="0" w:space="0" w:color="auto"/>
        <w:left w:val="none" w:sz="0" w:space="0" w:color="auto"/>
        <w:bottom w:val="none" w:sz="0" w:space="0" w:color="auto"/>
        <w:right w:val="none" w:sz="0" w:space="0" w:color="auto"/>
      </w:divBdr>
    </w:div>
    <w:div w:id="1030036582">
      <w:bodyDiv w:val="1"/>
      <w:marLeft w:val="0"/>
      <w:marRight w:val="0"/>
      <w:marTop w:val="0"/>
      <w:marBottom w:val="0"/>
      <w:divBdr>
        <w:top w:val="none" w:sz="0" w:space="0" w:color="auto"/>
        <w:left w:val="none" w:sz="0" w:space="0" w:color="auto"/>
        <w:bottom w:val="none" w:sz="0" w:space="0" w:color="auto"/>
        <w:right w:val="none" w:sz="0" w:space="0" w:color="auto"/>
      </w:divBdr>
    </w:div>
    <w:div w:id="1035890167">
      <w:bodyDiv w:val="1"/>
      <w:marLeft w:val="0"/>
      <w:marRight w:val="0"/>
      <w:marTop w:val="0"/>
      <w:marBottom w:val="0"/>
      <w:divBdr>
        <w:top w:val="none" w:sz="0" w:space="0" w:color="auto"/>
        <w:left w:val="none" w:sz="0" w:space="0" w:color="auto"/>
        <w:bottom w:val="none" w:sz="0" w:space="0" w:color="auto"/>
        <w:right w:val="none" w:sz="0" w:space="0" w:color="auto"/>
      </w:divBdr>
    </w:div>
    <w:div w:id="1036658359">
      <w:bodyDiv w:val="1"/>
      <w:marLeft w:val="0"/>
      <w:marRight w:val="0"/>
      <w:marTop w:val="0"/>
      <w:marBottom w:val="0"/>
      <w:divBdr>
        <w:top w:val="none" w:sz="0" w:space="0" w:color="auto"/>
        <w:left w:val="none" w:sz="0" w:space="0" w:color="auto"/>
        <w:bottom w:val="none" w:sz="0" w:space="0" w:color="auto"/>
        <w:right w:val="none" w:sz="0" w:space="0" w:color="auto"/>
      </w:divBdr>
    </w:div>
    <w:div w:id="1046025020">
      <w:bodyDiv w:val="1"/>
      <w:marLeft w:val="0"/>
      <w:marRight w:val="0"/>
      <w:marTop w:val="0"/>
      <w:marBottom w:val="0"/>
      <w:divBdr>
        <w:top w:val="none" w:sz="0" w:space="0" w:color="auto"/>
        <w:left w:val="none" w:sz="0" w:space="0" w:color="auto"/>
        <w:bottom w:val="none" w:sz="0" w:space="0" w:color="auto"/>
        <w:right w:val="none" w:sz="0" w:space="0" w:color="auto"/>
      </w:divBdr>
    </w:div>
    <w:div w:id="1047609061">
      <w:bodyDiv w:val="1"/>
      <w:marLeft w:val="0"/>
      <w:marRight w:val="0"/>
      <w:marTop w:val="0"/>
      <w:marBottom w:val="0"/>
      <w:divBdr>
        <w:top w:val="none" w:sz="0" w:space="0" w:color="auto"/>
        <w:left w:val="none" w:sz="0" w:space="0" w:color="auto"/>
        <w:bottom w:val="none" w:sz="0" w:space="0" w:color="auto"/>
        <w:right w:val="none" w:sz="0" w:space="0" w:color="auto"/>
      </w:divBdr>
    </w:div>
    <w:div w:id="1054933303">
      <w:bodyDiv w:val="1"/>
      <w:marLeft w:val="0"/>
      <w:marRight w:val="0"/>
      <w:marTop w:val="0"/>
      <w:marBottom w:val="0"/>
      <w:divBdr>
        <w:top w:val="none" w:sz="0" w:space="0" w:color="auto"/>
        <w:left w:val="none" w:sz="0" w:space="0" w:color="auto"/>
        <w:bottom w:val="none" w:sz="0" w:space="0" w:color="auto"/>
        <w:right w:val="none" w:sz="0" w:space="0" w:color="auto"/>
      </w:divBdr>
    </w:div>
    <w:div w:id="1071583443">
      <w:bodyDiv w:val="1"/>
      <w:marLeft w:val="0"/>
      <w:marRight w:val="0"/>
      <w:marTop w:val="0"/>
      <w:marBottom w:val="0"/>
      <w:divBdr>
        <w:top w:val="none" w:sz="0" w:space="0" w:color="auto"/>
        <w:left w:val="none" w:sz="0" w:space="0" w:color="auto"/>
        <w:bottom w:val="none" w:sz="0" w:space="0" w:color="auto"/>
        <w:right w:val="none" w:sz="0" w:space="0" w:color="auto"/>
      </w:divBdr>
    </w:div>
    <w:div w:id="1077247083">
      <w:bodyDiv w:val="1"/>
      <w:marLeft w:val="0"/>
      <w:marRight w:val="0"/>
      <w:marTop w:val="0"/>
      <w:marBottom w:val="0"/>
      <w:divBdr>
        <w:top w:val="none" w:sz="0" w:space="0" w:color="auto"/>
        <w:left w:val="none" w:sz="0" w:space="0" w:color="auto"/>
        <w:bottom w:val="none" w:sz="0" w:space="0" w:color="auto"/>
        <w:right w:val="none" w:sz="0" w:space="0" w:color="auto"/>
      </w:divBdr>
    </w:div>
    <w:div w:id="1084061542">
      <w:bodyDiv w:val="1"/>
      <w:marLeft w:val="0"/>
      <w:marRight w:val="0"/>
      <w:marTop w:val="0"/>
      <w:marBottom w:val="0"/>
      <w:divBdr>
        <w:top w:val="none" w:sz="0" w:space="0" w:color="auto"/>
        <w:left w:val="none" w:sz="0" w:space="0" w:color="auto"/>
        <w:bottom w:val="none" w:sz="0" w:space="0" w:color="auto"/>
        <w:right w:val="none" w:sz="0" w:space="0" w:color="auto"/>
      </w:divBdr>
    </w:div>
    <w:div w:id="1096905530">
      <w:bodyDiv w:val="1"/>
      <w:marLeft w:val="0"/>
      <w:marRight w:val="0"/>
      <w:marTop w:val="0"/>
      <w:marBottom w:val="0"/>
      <w:divBdr>
        <w:top w:val="none" w:sz="0" w:space="0" w:color="auto"/>
        <w:left w:val="none" w:sz="0" w:space="0" w:color="auto"/>
        <w:bottom w:val="none" w:sz="0" w:space="0" w:color="auto"/>
        <w:right w:val="none" w:sz="0" w:space="0" w:color="auto"/>
      </w:divBdr>
    </w:div>
    <w:div w:id="1096949644">
      <w:bodyDiv w:val="1"/>
      <w:marLeft w:val="0"/>
      <w:marRight w:val="0"/>
      <w:marTop w:val="0"/>
      <w:marBottom w:val="0"/>
      <w:divBdr>
        <w:top w:val="none" w:sz="0" w:space="0" w:color="auto"/>
        <w:left w:val="none" w:sz="0" w:space="0" w:color="auto"/>
        <w:bottom w:val="none" w:sz="0" w:space="0" w:color="auto"/>
        <w:right w:val="none" w:sz="0" w:space="0" w:color="auto"/>
      </w:divBdr>
    </w:div>
    <w:div w:id="1102190303">
      <w:bodyDiv w:val="1"/>
      <w:marLeft w:val="0"/>
      <w:marRight w:val="0"/>
      <w:marTop w:val="0"/>
      <w:marBottom w:val="0"/>
      <w:divBdr>
        <w:top w:val="none" w:sz="0" w:space="0" w:color="auto"/>
        <w:left w:val="none" w:sz="0" w:space="0" w:color="auto"/>
        <w:bottom w:val="none" w:sz="0" w:space="0" w:color="auto"/>
        <w:right w:val="none" w:sz="0" w:space="0" w:color="auto"/>
      </w:divBdr>
    </w:div>
    <w:div w:id="1104225550">
      <w:bodyDiv w:val="1"/>
      <w:marLeft w:val="0"/>
      <w:marRight w:val="0"/>
      <w:marTop w:val="0"/>
      <w:marBottom w:val="0"/>
      <w:divBdr>
        <w:top w:val="none" w:sz="0" w:space="0" w:color="auto"/>
        <w:left w:val="none" w:sz="0" w:space="0" w:color="auto"/>
        <w:bottom w:val="none" w:sz="0" w:space="0" w:color="auto"/>
        <w:right w:val="none" w:sz="0" w:space="0" w:color="auto"/>
      </w:divBdr>
    </w:div>
    <w:div w:id="1109350478">
      <w:bodyDiv w:val="1"/>
      <w:marLeft w:val="0"/>
      <w:marRight w:val="0"/>
      <w:marTop w:val="0"/>
      <w:marBottom w:val="0"/>
      <w:divBdr>
        <w:top w:val="none" w:sz="0" w:space="0" w:color="auto"/>
        <w:left w:val="none" w:sz="0" w:space="0" w:color="auto"/>
        <w:bottom w:val="none" w:sz="0" w:space="0" w:color="auto"/>
        <w:right w:val="none" w:sz="0" w:space="0" w:color="auto"/>
      </w:divBdr>
    </w:div>
    <w:div w:id="1109356527">
      <w:bodyDiv w:val="1"/>
      <w:marLeft w:val="0"/>
      <w:marRight w:val="0"/>
      <w:marTop w:val="0"/>
      <w:marBottom w:val="0"/>
      <w:divBdr>
        <w:top w:val="none" w:sz="0" w:space="0" w:color="auto"/>
        <w:left w:val="none" w:sz="0" w:space="0" w:color="auto"/>
        <w:bottom w:val="none" w:sz="0" w:space="0" w:color="auto"/>
        <w:right w:val="none" w:sz="0" w:space="0" w:color="auto"/>
      </w:divBdr>
    </w:div>
    <w:div w:id="1119377516">
      <w:bodyDiv w:val="1"/>
      <w:marLeft w:val="0"/>
      <w:marRight w:val="0"/>
      <w:marTop w:val="0"/>
      <w:marBottom w:val="0"/>
      <w:divBdr>
        <w:top w:val="none" w:sz="0" w:space="0" w:color="auto"/>
        <w:left w:val="none" w:sz="0" w:space="0" w:color="auto"/>
        <w:bottom w:val="none" w:sz="0" w:space="0" w:color="auto"/>
        <w:right w:val="none" w:sz="0" w:space="0" w:color="auto"/>
      </w:divBdr>
    </w:div>
    <w:div w:id="1129738749">
      <w:bodyDiv w:val="1"/>
      <w:marLeft w:val="0"/>
      <w:marRight w:val="0"/>
      <w:marTop w:val="0"/>
      <w:marBottom w:val="0"/>
      <w:divBdr>
        <w:top w:val="none" w:sz="0" w:space="0" w:color="auto"/>
        <w:left w:val="none" w:sz="0" w:space="0" w:color="auto"/>
        <w:bottom w:val="none" w:sz="0" w:space="0" w:color="auto"/>
        <w:right w:val="none" w:sz="0" w:space="0" w:color="auto"/>
      </w:divBdr>
    </w:div>
    <w:div w:id="1135441915">
      <w:bodyDiv w:val="1"/>
      <w:marLeft w:val="0"/>
      <w:marRight w:val="0"/>
      <w:marTop w:val="0"/>
      <w:marBottom w:val="0"/>
      <w:divBdr>
        <w:top w:val="none" w:sz="0" w:space="0" w:color="auto"/>
        <w:left w:val="none" w:sz="0" w:space="0" w:color="auto"/>
        <w:bottom w:val="none" w:sz="0" w:space="0" w:color="auto"/>
        <w:right w:val="none" w:sz="0" w:space="0" w:color="auto"/>
      </w:divBdr>
    </w:div>
    <w:div w:id="1136140304">
      <w:bodyDiv w:val="1"/>
      <w:marLeft w:val="0"/>
      <w:marRight w:val="0"/>
      <w:marTop w:val="0"/>
      <w:marBottom w:val="0"/>
      <w:divBdr>
        <w:top w:val="none" w:sz="0" w:space="0" w:color="auto"/>
        <w:left w:val="none" w:sz="0" w:space="0" w:color="auto"/>
        <w:bottom w:val="none" w:sz="0" w:space="0" w:color="auto"/>
        <w:right w:val="none" w:sz="0" w:space="0" w:color="auto"/>
      </w:divBdr>
    </w:div>
    <w:div w:id="1140460042">
      <w:bodyDiv w:val="1"/>
      <w:marLeft w:val="0"/>
      <w:marRight w:val="0"/>
      <w:marTop w:val="0"/>
      <w:marBottom w:val="0"/>
      <w:divBdr>
        <w:top w:val="none" w:sz="0" w:space="0" w:color="auto"/>
        <w:left w:val="none" w:sz="0" w:space="0" w:color="auto"/>
        <w:bottom w:val="none" w:sz="0" w:space="0" w:color="auto"/>
        <w:right w:val="none" w:sz="0" w:space="0" w:color="auto"/>
      </w:divBdr>
    </w:div>
    <w:div w:id="1143086148">
      <w:bodyDiv w:val="1"/>
      <w:marLeft w:val="0"/>
      <w:marRight w:val="0"/>
      <w:marTop w:val="0"/>
      <w:marBottom w:val="0"/>
      <w:divBdr>
        <w:top w:val="none" w:sz="0" w:space="0" w:color="auto"/>
        <w:left w:val="none" w:sz="0" w:space="0" w:color="auto"/>
        <w:bottom w:val="none" w:sz="0" w:space="0" w:color="auto"/>
        <w:right w:val="none" w:sz="0" w:space="0" w:color="auto"/>
      </w:divBdr>
    </w:div>
    <w:div w:id="1144349993">
      <w:bodyDiv w:val="1"/>
      <w:marLeft w:val="0"/>
      <w:marRight w:val="0"/>
      <w:marTop w:val="0"/>
      <w:marBottom w:val="0"/>
      <w:divBdr>
        <w:top w:val="none" w:sz="0" w:space="0" w:color="auto"/>
        <w:left w:val="none" w:sz="0" w:space="0" w:color="auto"/>
        <w:bottom w:val="none" w:sz="0" w:space="0" w:color="auto"/>
        <w:right w:val="none" w:sz="0" w:space="0" w:color="auto"/>
      </w:divBdr>
    </w:div>
    <w:div w:id="1146557211">
      <w:bodyDiv w:val="1"/>
      <w:marLeft w:val="0"/>
      <w:marRight w:val="0"/>
      <w:marTop w:val="0"/>
      <w:marBottom w:val="0"/>
      <w:divBdr>
        <w:top w:val="none" w:sz="0" w:space="0" w:color="auto"/>
        <w:left w:val="none" w:sz="0" w:space="0" w:color="auto"/>
        <w:bottom w:val="none" w:sz="0" w:space="0" w:color="auto"/>
        <w:right w:val="none" w:sz="0" w:space="0" w:color="auto"/>
      </w:divBdr>
    </w:div>
    <w:div w:id="1155535278">
      <w:bodyDiv w:val="1"/>
      <w:marLeft w:val="0"/>
      <w:marRight w:val="0"/>
      <w:marTop w:val="0"/>
      <w:marBottom w:val="0"/>
      <w:divBdr>
        <w:top w:val="none" w:sz="0" w:space="0" w:color="auto"/>
        <w:left w:val="none" w:sz="0" w:space="0" w:color="auto"/>
        <w:bottom w:val="none" w:sz="0" w:space="0" w:color="auto"/>
        <w:right w:val="none" w:sz="0" w:space="0" w:color="auto"/>
      </w:divBdr>
    </w:div>
    <w:div w:id="1158230531">
      <w:bodyDiv w:val="1"/>
      <w:marLeft w:val="0"/>
      <w:marRight w:val="0"/>
      <w:marTop w:val="0"/>
      <w:marBottom w:val="0"/>
      <w:divBdr>
        <w:top w:val="none" w:sz="0" w:space="0" w:color="auto"/>
        <w:left w:val="none" w:sz="0" w:space="0" w:color="auto"/>
        <w:bottom w:val="none" w:sz="0" w:space="0" w:color="auto"/>
        <w:right w:val="none" w:sz="0" w:space="0" w:color="auto"/>
      </w:divBdr>
    </w:div>
    <w:div w:id="1167475345">
      <w:bodyDiv w:val="1"/>
      <w:marLeft w:val="0"/>
      <w:marRight w:val="0"/>
      <w:marTop w:val="0"/>
      <w:marBottom w:val="0"/>
      <w:divBdr>
        <w:top w:val="none" w:sz="0" w:space="0" w:color="auto"/>
        <w:left w:val="none" w:sz="0" w:space="0" w:color="auto"/>
        <w:bottom w:val="none" w:sz="0" w:space="0" w:color="auto"/>
        <w:right w:val="none" w:sz="0" w:space="0" w:color="auto"/>
      </w:divBdr>
    </w:div>
    <w:div w:id="1172767112">
      <w:bodyDiv w:val="1"/>
      <w:marLeft w:val="0"/>
      <w:marRight w:val="0"/>
      <w:marTop w:val="0"/>
      <w:marBottom w:val="0"/>
      <w:divBdr>
        <w:top w:val="none" w:sz="0" w:space="0" w:color="auto"/>
        <w:left w:val="none" w:sz="0" w:space="0" w:color="auto"/>
        <w:bottom w:val="none" w:sz="0" w:space="0" w:color="auto"/>
        <w:right w:val="none" w:sz="0" w:space="0" w:color="auto"/>
      </w:divBdr>
    </w:div>
    <w:div w:id="1172793770">
      <w:bodyDiv w:val="1"/>
      <w:marLeft w:val="0"/>
      <w:marRight w:val="0"/>
      <w:marTop w:val="0"/>
      <w:marBottom w:val="0"/>
      <w:divBdr>
        <w:top w:val="none" w:sz="0" w:space="0" w:color="auto"/>
        <w:left w:val="none" w:sz="0" w:space="0" w:color="auto"/>
        <w:bottom w:val="none" w:sz="0" w:space="0" w:color="auto"/>
        <w:right w:val="none" w:sz="0" w:space="0" w:color="auto"/>
      </w:divBdr>
    </w:div>
    <w:div w:id="1174107586">
      <w:bodyDiv w:val="1"/>
      <w:marLeft w:val="0"/>
      <w:marRight w:val="0"/>
      <w:marTop w:val="0"/>
      <w:marBottom w:val="0"/>
      <w:divBdr>
        <w:top w:val="none" w:sz="0" w:space="0" w:color="auto"/>
        <w:left w:val="none" w:sz="0" w:space="0" w:color="auto"/>
        <w:bottom w:val="none" w:sz="0" w:space="0" w:color="auto"/>
        <w:right w:val="none" w:sz="0" w:space="0" w:color="auto"/>
      </w:divBdr>
    </w:div>
    <w:div w:id="1178345698">
      <w:bodyDiv w:val="1"/>
      <w:marLeft w:val="0"/>
      <w:marRight w:val="0"/>
      <w:marTop w:val="0"/>
      <w:marBottom w:val="0"/>
      <w:divBdr>
        <w:top w:val="none" w:sz="0" w:space="0" w:color="auto"/>
        <w:left w:val="none" w:sz="0" w:space="0" w:color="auto"/>
        <w:bottom w:val="none" w:sz="0" w:space="0" w:color="auto"/>
        <w:right w:val="none" w:sz="0" w:space="0" w:color="auto"/>
      </w:divBdr>
    </w:div>
    <w:div w:id="1179461886">
      <w:bodyDiv w:val="1"/>
      <w:marLeft w:val="0"/>
      <w:marRight w:val="0"/>
      <w:marTop w:val="0"/>
      <w:marBottom w:val="0"/>
      <w:divBdr>
        <w:top w:val="none" w:sz="0" w:space="0" w:color="auto"/>
        <w:left w:val="none" w:sz="0" w:space="0" w:color="auto"/>
        <w:bottom w:val="none" w:sz="0" w:space="0" w:color="auto"/>
        <w:right w:val="none" w:sz="0" w:space="0" w:color="auto"/>
      </w:divBdr>
    </w:div>
    <w:div w:id="1185553068">
      <w:bodyDiv w:val="1"/>
      <w:marLeft w:val="0"/>
      <w:marRight w:val="0"/>
      <w:marTop w:val="0"/>
      <w:marBottom w:val="0"/>
      <w:divBdr>
        <w:top w:val="none" w:sz="0" w:space="0" w:color="auto"/>
        <w:left w:val="none" w:sz="0" w:space="0" w:color="auto"/>
        <w:bottom w:val="none" w:sz="0" w:space="0" w:color="auto"/>
        <w:right w:val="none" w:sz="0" w:space="0" w:color="auto"/>
      </w:divBdr>
    </w:div>
    <w:div w:id="1186166621">
      <w:bodyDiv w:val="1"/>
      <w:marLeft w:val="0"/>
      <w:marRight w:val="0"/>
      <w:marTop w:val="0"/>
      <w:marBottom w:val="0"/>
      <w:divBdr>
        <w:top w:val="none" w:sz="0" w:space="0" w:color="auto"/>
        <w:left w:val="none" w:sz="0" w:space="0" w:color="auto"/>
        <w:bottom w:val="none" w:sz="0" w:space="0" w:color="auto"/>
        <w:right w:val="none" w:sz="0" w:space="0" w:color="auto"/>
      </w:divBdr>
    </w:div>
    <w:div w:id="1186553765">
      <w:bodyDiv w:val="1"/>
      <w:marLeft w:val="0"/>
      <w:marRight w:val="0"/>
      <w:marTop w:val="0"/>
      <w:marBottom w:val="0"/>
      <w:divBdr>
        <w:top w:val="none" w:sz="0" w:space="0" w:color="auto"/>
        <w:left w:val="none" w:sz="0" w:space="0" w:color="auto"/>
        <w:bottom w:val="none" w:sz="0" w:space="0" w:color="auto"/>
        <w:right w:val="none" w:sz="0" w:space="0" w:color="auto"/>
      </w:divBdr>
    </w:div>
    <w:div w:id="1202404542">
      <w:bodyDiv w:val="1"/>
      <w:marLeft w:val="0"/>
      <w:marRight w:val="0"/>
      <w:marTop w:val="0"/>
      <w:marBottom w:val="0"/>
      <w:divBdr>
        <w:top w:val="none" w:sz="0" w:space="0" w:color="auto"/>
        <w:left w:val="none" w:sz="0" w:space="0" w:color="auto"/>
        <w:bottom w:val="none" w:sz="0" w:space="0" w:color="auto"/>
        <w:right w:val="none" w:sz="0" w:space="0" w:color="auto"/>
      </w:divBdr>
    </w:div>
    <w:div w:id="1202546825">
      <w:bodyDiv w:val="1"/>
      <w:marLeft w:val="0"/>
      <w:marRight w:val="0"/>
      <w:marTop w:val="0"/>
      <w:marBottom w:val="0"/>
      <w:divBdr>
        <w:top w:val="none" w:sz="0" w:space="0" w:color="auto"/>
        <w:left w:val="none" w:sz="0" w:space="0" w:color="auto"/>
        <w:bottom w:val="none" w:sz="0" w:space="0" w:color="auto"/>
        <w:right w:val="none" w:sz="0" w:space="0" w:color="auto"/>
      </w:divBdr>
    </w:div>
    <w:div w:id="1209957570">
      <w:bodyDiv w:val="1"/>
      <w:marLeft w:val="0"/>
      <w:marRight w:val="0"/>
      <w:marTop w:val="0"/>
      <w:marBottom w:val="0"/>
      <w:divBdr>
        <w:top w:val="none" w:sz="0" w:space="0" w:color="auto"/>
        <w:left w:val="none" w:sz="0" w:space="0" w:color="auto"/>
        <w:bottom w:val="none" w:sz="0" w:space="0" w:color="auto"/>
        <w:right w:val="none" w:sz="0" w:space="0" w:color="auto"/>
      </w:divBdr>
    </w:div>
    <w:div w:id="1210646577">
      <w:bodyDiv w:val="1"/>
      <w:marLeft w:val="0"/>
      <w:marRight w:val="0"/>
      <w:marTop w:val="0"/>
      <w:marBottom w:val="0"/>
      <w:divBdr>
        <w:top w:val="none" w:sz="0" w:space="0" w:color="auto"/>
        <w:left w:val="none" w:sz="0" w:space="0" w:color="auto"/>
        <w:bottom w:val="none" w:sz="0" w:space="0" w:color="auto"/>
        <w:right w:val="none" w:sz="0" w:space="0" w:color="auto"/>
      </w:divBdr>
    </w:div>
    <w:div w:id="1211575927">
      <w:bodyDiv w:val="1"/>
      <w:marLeft w:val="0"/>
      <w:marRight w:val="0"/>
      <w:marTop w:val="0"/>
      <w:marBottom w:val="0"/>
      <w:divBdr>
        <w:top w:val="none" w:sz="0" w:space="0" w:color="auto"/>
        <w:left w:val="none" w:sz="0" w:space="0" w:color="auto"/>
        <w:bottom w:val="none" w:sz="0" w:space="0" w:color="auto"/>
        <w:right w:val="none" w:sz="0" w:space="0" w:color="auto"/>
      </w:divBdr>
    </w:div>
    <w:div w:id="1216506711">
      <w:bodyDiv w:val="1"/>
      <w:marLeft w:val="0"/>
      <w:marRight w:val="0"/>
      <w:marTop w:val="0"/>
      <w:marBottom w:val="0"/>
      <w:divBdr>
        <w:top w:val="none" w:sz="0" w:space="0" w:color="auto"/>
        <w:left w:val="none" w:sz="0" w:space="0" w:color="auto"/>
        <w:bottom w:val="none" w:sz="0" w:space="0" w:color="auto"/>
        <w:right w:val="none" w:sz="0" w:space="0" w:color="auto"/>
      </w:divBdr>
    </w:div>
    <w:div w:id="1217474127">
      <w:bodyDiv w:val="1"/>
      <w:marLeft w:val="0"/>
      <w:marRight w:val="0"/>
      <w:marTop w:val="0"/>
      <w:marBottom w:val="0"/>
      <w:divBdr>
        <w:top w:val="none" w:sz="0" w:space="0" w:color="auto"/>
        <w:left w:val="none" w:sz="0" w:space="0" w:color="auto"/>
        <w:bottom w:val="none" w:sz="0" w:space="0" w:color="auto"/>
        <w:right w:val="none" w:sz="0" w:space="0" w:color="auto"/>
      </w:divBdr>
    </w:div>
    <w:div w:id="1220243508">
      <w:bodyDiv w:val="1"/>
      <w:marLeft w:val="0"/>
      <w:marRight w:val="0"/>
      <w:marTop w:val="0"/>
      <w:marBottom w:val="0"/>
      <w:divBdr>
        <w:top w:val="none" w:sz="0" w:space="0" w:color="auto"/>
        <w:left w:val="none" w:sz="0" w:space="0" w:color="auto"/>
        <w:bottom w:val="none" w:sz="0" w:space="0" w:color="auto"/>
        <w:right w:val="none" w:sz="0" w:space="0" w:color="auto"/>
      </w:divBdr>
    </w:div>
    <w:div w:id="1221787674">
      <w:bodyDiv w:val="1"/>
      <w:marLeft w:val="0"/>
      <w:marRight w:val="0"/>
      <w:marTop w:val="0"/>
      <w:marBottom w:val="0"/>
      <w:divBdr>
        <w:top w:val="none" w:sz="0" w:space="0" w:color="auto"/>
        <w:left w:val="none" w:sz="0" w:space="0" w:color="auto"/>
        <w:bottom w:val="none" w:sz="0" w:space="0" w:color="auto"/>
        <w:right w:val="none" w:sz="0" w:space="0" w:color="auto"/>
      </w:divBdr>
    </w:div>
    <w:div w:id="1223562637">
      <w:bodyDiv w:val="1"/>
      <w:marLeft w:val="0"/>
      <w:marRight w:val="0"/>
      <w:marTop w:val="0"/>
      <w:marBottom w:val="0"/>
      <w:divBdr>
        <w:top w:val="none" w:sz="0" w:space="0" w:color="auto"/>
        <w:left w:val="none" w:sz="0" w:space="0" w:color="auto"/>
        <w:bottom w:val="none" w:sz="0" w:space="0" w:color="auto"/>
        <w:right w:val="none" w:sz="0" w:space="0" w:color="auto"/>
      </w:divBdr>
    </w:div>
    <w:div w:id="1224415935">
      <w:bodyDiv w:val="1"/>
      <w:marLeft w:val="0"/>
      <w:marRight w:val="0"/>
      <w:marTop w:val="0"/>
      <w:marBottom w:val="0"/>
      <w:divBdr>
        <w:top w:val="none" w:sz="0" w:space="0" w:color="auto"/>
        <w:left w:val="none" w:sz="0" w:space="0" w:color="auto"/>
        <w:bottom w:val="none" w:sz="0" w:space="0" w:color="auto"/>
        <w:right w:val="none" w:sz="0" w:space="0" w:color="auto"/>
      </w:divBdr>
    </w:div>
    <w:div w:id="1225071616">
      <w:bodyDiv w:val="1"/>
      <w:marLeft w:val="0"/>
      <w:marRight w:val="0"/>
      <w:marTop w:val="0"/>
      <w:marBottom w:val="0"/>
      <w:divBdr>
        <w:top w:val="none" w:sz="0" w:space="0" w:color="auto"/>
        <w:left w:val="none" w:sz="0" w:space="0" w:color="auto"/>
        <w:bottom w:val="none" w:sz="0" w:space="0" w:color="auto"/>
        <w:right w:val="none" w:sz="0" w:space="0" w:color="auto"/>
      </w:divBdr>
    </w:div>
    <w:div w:id="1228539751">
      <w:bodyDiv w:val="1"/>
      <w:marLeft w:val="0"/>
      <w:marRight w:val="0"/>
      <w:marTop w:val="0"/>
      <w:marBottom w:val="0"/>
      <w:divBdr>
        <w:top w:val="none" w:sz="0" w:space="0" w:color="auto"/>
        <w:left w:val="none" w:sz="0" w:space="0" w:color="auto"/>
        <w:bottom w:val="none" w:sz="0" w:space="0" w:color="auto"/>
        <w:right w:val="none" w:sz="0" w:space="0" w:color="auto"/>
      </w:divBdr>
    </w:div>
    <w:div w:id="1238131590">
      <w:bodyDiv w:val="1"/>
      <w:marLeft w:val="0"/>
      <w:marRight w:val="0"/>
      <w:marTop w:val="0"/>
      <w:marBottom w:val="0"/>
      <w:divBdr>
        <w:top w:val="none" w:sz="0" w:space="0" w:color="auto"/>
        <w:left w:val="none" w:sz="0" w:space="0" w:color="auto"/>
        <w:bottom w:val="none" w:sz="0" w:space="0" w:color="auto"/>
        <w:right w:val="none" w:sz="0" w:space="0" w:color="auto"/>
      </w:divBdr>
    </w:div>
    <w:div w:id="1241872481">
      <w:bodyDiv w:val="1"/>
      <w:marLeft w:val="0"/>
      <w:marRight w:val="0"/>
      <w:marTop w:val="0"/>
      <w:marBottom w:val="0"/>
      <w:divBdr>
        <w:top w:val="none" w:sz="0" w:space="0" w:color="auto"/>
        <w:left w:val="none" w:sz="0" w:space="0" w:color="auto"/>
        <w:bottom w:val="none" w:sz="0" w:space="0" w:color="auto"/>
        <w:right w:val="none" w:sz="0" w:space="0" w:color="auto"/>
      </w:divBdr>
    </w:div>
    <w:div w:id="1245719344">
      <w:bodyDiv w:val="1"/>
      <w:marLeft w:val="0"/>
      <w:marRight w:val="0"/>
      <w:marTop w:val="0"/>
      <w:marBottom w:val="0"/>
      <w:divBdr>
        <w:top w:val="none" w:sz="0" w:space="0" w:color="auto"/>
        <w:left w:val="none" w:sz="0" w:space="0" w:color="auto"/>
        <w:bottom w:val="none" w:sz="0" w:space="0" w:color="auto"/>
        <w:right w:val="none" w:sz="0" w:space="0" w:color="auto"/>
      </w:divBdr>
    </w:div>
    <w:div w:id="1250430522">
      <w:bodyDiv w:val="1"/>
      <w:marLeft w:val="0"/>
      <w:marRight w:val="0"/>
      <w:marTop w:val="0"/>
      <w:marBottom w:val="0"/>
      <w:divBdr>
        <w:top w:val="none" w:sz="0" w:space="0" w:color="auto"/>
        <w:left w:val="none" w:sz="0" w:space="0" w:color="auto"/>
        <w:bottom w:val="none" w:sz="0" w:space="0" w:color="auto"/>
        <w:right w:val="none" w:sz="0" w:space="0" w:color="auto"/>
      </w:divBdr>
    </w:div>
    <w:div w:id="1251088500">
      <w:bodyDiv w:val="1"/>
      <w:marLeft w:val="0"/>
      <w:marRight w:val="0"/>
      <w:marTop w:val="0"/>
      <w:marBottom w:val="0"/>
      <w:divBdr>
        <w:top w:val="none" w:sz="0" w:space="0" w:color="auto"/>
        <w:left w:val="none" w:sz="0" w:space="0" w:color="auto"/>
        <w:bottom w:val="none" w:sz="0" w:space="0" w:color="auto"/>
        <w:right w:val="none" w:sz="0" w:space="0" w:color="auto"/>
      </w:divBdr>
    </w:div>
    <w:div w:id="1255820654">
      <w:bodyDiv w:val="1"/>
      <w:marLeft w:val="0"/>
      <w:marRight w:val="0"/>
      <w:marTop w:val="0"/>
      <w:marBottom w:val="0"/>
      <w:divBdr>
        <w:top w:val="none" w:sz="0" w:space="0" w:color="auto"/>
        <w:left w:val="none" w:sz="0" w:space="0" w:color="auto"/>
        <w:bottom w:val="none" w:sz="0" w:space="0" w:color="auto"/>
        <w:right w:val="none" w:sz="0" w:space="0" w:color="auto"/>
      </w:divBdr>
    </w:div>
    <w:div w:id="1256279634">
      <w:bodyDiv w:val="1"/>
      <w:marLeft w:val="0"/>
      <w:marRight w:val="0"/>
      <w:marTop w:val="0"/>
      <w:marBottom w:val="0"/>
      <w:divBdr>
        <w:top w:val="none" w:sz="0" w:space="0" w:color="auto"/>
        <w:left w:val="none" w:sz="0" w:space="0" w:color="auto"/>
        <w:bottom w:val="none" w:sz="0" w:space="0" w:color="auto"/>
        <w:right w:val="none" w:sz="0" w:space="0" w:color="auto"/>
      </w:divBdr>
    </w:div>
    <w:div w:id="1262446353">
      <w:bodyDiv w:val="1"/>
      <w:marLeft w:val="0"/>
      <w:marRight w:val="0"/>
      <w:marTop w:val="0"/>
      <w:marBottom w:val="0"/>
      <w:divBdr>
        <w:top w:val="none" w:sz="0" w:space="0" w:color="auto"/>
        <w:left w:val="none" w:sz="0" w:space="0" w:color="auto"/>
        <w:bottom w:val="none" w:sz="0" w:space="0" w:color="auto"/>
        <w:right w:val="none" w:sz="0" w:space="0" w:color="auto"/>
      </w:divBdr>
    </w:div>
    <w:div w:id="1264613856">
      <w:bodyDiv w:val="1"/>
      <w:marLeft w:val="0"/>
      <w:marRight w:val="0"/>
      <w:marTop w:val="0"/>
      <w:marBottom w:val="0"/>
      <w:divBdr>
        <w:top w:val="none" w:sz="0" w:space="0" w:color="auto"/>
        <w:left w:val="none" w:sz="0" w:space="0" w:color="auto"/>
        <w:bottom w:val="none" w:sz="0" w:space="0" w:color="auto"/>
        <w:right w:val="none" w:sz="0" w:space="0" w:color="auto"/>
      </w:divBdr>
    </w:div>
    <w:div w:id="1266304022">
      <w:bodyDiv w:val="1"/>
      <w:marLeft w:val="0"/>
      <w:marRight w:val="0"/>
      <w:marTop w:val="0"/>
      <w:marBottom w:val="0"/>
      <w:divBdr>
        <w:top w:val="none" w:sz="0" w:space="0" w:color="auto"/>
        <w:left w:val="none" w:sz="0" w:space="0" w:color="auto"/>
        <w:bottom w:val="none" w:sz="0" w:space="0" w:color="auto"/>
        <w:right w:val="none" w:sz="0" w:space="0" w:color="auto"/>
      </w:divBdr>
    </w:div>
    <w:div w:id="1266498494">
      <w:bodyDiv w:val="1"/>
      <w:marLeft w:val="0"/>
      <w:marRight w:val="0"/>
      <w:marTop w:val="0"/>
      <w:marBottom w:val="0"/>
      <w:divBdr>
        <w:top w:val="none" w:sz="0" w:space="0" w:color="auto"/>
        <w:left w:val="none" w:sz="0" w:space="0" w:color="auto"/>
        <w:bottom w:val="none" w:sz="0" w:space="0" w:color="auto"/>
        <w:right w:val="none" w:sz="0" w:space="0" w:color="auto"/>
      </w:divBdr>
    </w:div>
    <w:div w:id="1274097747">
      <w:bodyDiv w:val="1"/>
      <w:marLeft w:val="0"/>
      <w:marRight w:val="0"/>
      <w:marTop w:val="0"/>
      <w:marBottom w:val="0"/>
      <w:divBdr>
        <w:top w:val="none" w:sz="0" w:space="0" w:color="auto"/>
        <w:left w:val="none" w:sz="0" w:space="0" w:color="auto"/>
        <w:bottom w:val="none" w:sz="0" w:space="0" w:color="auto"/>
        <w:right w:val="none" w:sz="0" w:space="0" w:color="auto"/>
      </w:divBdr>
    </w:div>
    <w:div w:id="1284458625">
      <w:bodyDiv w:val="1"/>
      <w:marLeft w:val="0"/>
      <w:marRight w:val="0"/>
      <w:marTop w:val="0"/>
      <w:marBottom w:val="0"/>
      <w:divBdr>
        <w:top w:val="none" w:sz="0" w:space="0" w:color="auto"/>
        <w:left w:val="none" w:sz="0" w:space="0" w:color="auto"/>
        <w:bottom w:val="none" w:sz="0" w:space="0" w:color="auto"/>
        <w:right w:val="none" w:sz="0" w:space="0" w:color="auto"/>
      </w:divBdr>
    </w:div>
    <w:div w:id="1285229454">
      <w:bodyDiv w:val="1"/>
      <w:marLeft w:val="0"/>
      <w:marRight w:val="0"/>
      <w:marTop w:val="0"/>
      <w:marBottom w:val="0"/>
      <w:divBdr>
        <w:top w:val="none" w:sz="0" w:space="0" w:color="auto"/>
        <w:left w:val="none" w:sz="0" w:space="0" w:color="auto"/>
        <w:bottom w:val="none" w:sz="0" w:space="0" w:color="auto"/>
        <w:right w:val="none" w:sz="0" w:space="0" w:color="auto"/>
      </w:divBdr>
    </w:div>
    <w:div w:id="1285844930">
      <w:bodyDiv w:val="1"/>
      <w:marLeft w:val="0"/>
      <w:marRight w:val="0"/>
      <w:marTop w:val="0"/>
      <w:marBottom w:val="0"/>
      <w:divBdr>
        <w:top w:val="none" w:sz="0" w:space="0" w:color="auto"/>
        <w:left w:val="none" w:sz="0" w:space="0" w:color="auto"/>
        <w:bottom w:val="none" w:sz="0" w:space="0" w:color="auto"/>
        <w:right w:val="none" w:sz="0" w:space="0" w:color="auto"/>
      </w:divBdr>
    </w:div>
    <w:div w:id="1286036938">
      <w:bodyDiv w:val="1"/>
      <w:marLeft w:val="0"/>
      <w:marRight w:val="0"/>
      <w:marTop w:val="0"/>
      <w:marBottom w:val="0"/>
      <w:divBdr>
        <w:top w:val="none" w:sz="0" w:space="0" w:color="auto"/>
        <w:left w:val="none" w:sz="0" w:space="0" w:color="auto"/>
        <w:bottom w:val="none" w:sz="0" w:space="0" w:color="auto"/>
        <w:right w:val="none" w:sz="0" w:space="0" w:color="auto"/>
      </w:divBdr>
    </w:div>
    <w:div w:id="1288395208">
      <w:bodyDiv w:val="1"/>
      <w:marLeft w:val="0"/>
      <w:marRight w:val="0"/>
      <w:marTop w:val="0"/>
      <w:marBottom w:val="0"/>
      <w:divBdr>
        <w:top w:val="none" w:sz="0" w:space="0" w:color="auto"/>
        <w:left w:val="none" w:sz="0" w:space="0" w:color="auto"/>
        <w:bottom w:val="none" w:sz="0" w:space="0" w:color="auto"/>
        <w:right w:val="none" w:sz="0" w:space="0" w:color="auto"/>
      </w:divBdr>
    </w:div>
    <w:div w:id="1305886711">
      <w:bodyDiv w:val="1"/>
      <w:marLeft w:val="0"/>
      <w:marRight w:val="0"/>
      <w:marTop w:val="0"/>
      <w:marBottom w:val="0"/>
      <w:divBdr>
        <w:top w:val="none" w:sz="0" w:space="0" w:color="auto"/>
        <w:left w:val="none" w:sz="0" w:space="0" w:color="auto"/>
        <w:bottom w:val="none" w:sz="0" w:space="0" w:color="auto"/>
        <w:right w:val="none" w:sz="0" w:space="0" w:color="auto"/>
      </w:divBdr>
    </w:div>
    <w:div w:id="1305962416">
      <w:bodyDiv w:val="1"/>
      <w:marLeft w:val="0"/>
      <w:marRight w:val="0"/>
      <w:marTop w:val="0"/>
      <w:marBottom w:val="0"/>
      <w:divBdr>
        <w:top w:val="none" w:sz="0" w:space="0" w:color="auto"/>
        <w:left w:val="none" w:sz="0" w:space="0" w:color="auto"/>
        <w:bottom w:val="none" w:sz="0" w:space="0" w:color="auto"/>
        <w:right w:val="none" w:sz="0" w:space="0" w:color="auto"/>
      </w:divBdr>
    </w:div>
    <w:div w:id="1306621620">
      <w:bodyDiv w:val="1"/>
      <w:marLeft w:val="0"/>
      <w:marRight w:val="0"/>
      <w:marTop w:val="0"/>
      <w:marBottom w:val="0"/>
      <w:divBdr>
        <w:top w:val="none" w:sz="0" w:space="0" w:color="auto"/>
        <w:left w:val="none" w:sz="0" w:space="0" w:color="auto"/>
        <w:bottom w:val="none" w:sz="0" w:space="0" w:color="auto"/>
        <w:right w:val="none" w:sz="0" w:space="0" w:color="auto"/>
      </w:divBdr>
    </w:div>
    <w:div w:id="1306744341">
      <w:bodyDiv w:val="1"/>
      <w:marLeft w:val="0"/>
      <w:marRight w:val="0"/>
      <w:marTop w:val="0"/>
      <w:marBottom w:val="0"/>
      <w:divBdr>
        <w:top w:val="none" w:sz="0" w:space="0" w:color="auto"/>
        <w:left w:val="none" w:sz="0" w:space="0" w:color="auto"/>
        <w:bottom w:val="none" w:sz="0" w:space="0" w:color="auto"/>
        <w:right w:val="none" w:sz="0" w:space="0" w:color="auto"/>
      </w:divBdr>
    </w:div>
    <w:div w:id="1307934714">
      <w:bodyDiv w:val="1"/>
      <w:marLeft w:val="0"/>
      <w:marRight w:val="0"/>
      <w:marTop w:val="0"/>
      <w:marBottom w:val="0"/>
      <w:divBdr>
        <w:top w:val="none" w:sz="0" w:space="0" w:color="auto"/>
        <w:left w:val="none" w:sz="0" w:space="0" w:color="auto"/>
        <w:bottom w:val="none" w:sz="0" w:space="0" w:color="auto"/>
        <w:right w:val="none" w:sz="0" w:space="0" w:color="auto"/>
      </w:divBdr>
    </w:div>
    <w:div w:id="1309434170">
      <w:bodyDiv w:val="1"/>
      <w:marLeft w:val="0"/>
      <w:marRight w:val="0"/>
      <w:marTop w:val="0"/>
      <w:marBottom w:val="0"/>
      <w:divBdr>
        <w:top w:val="none" w:sz="0" w:space="0" w:color="auto"/>
        <w:left w:val="none" w:sz="0" w:space="0" w:color="auto"/>
        <w:bottom w:val="none" w:sz="0" w:space="0" w:color="auto"/>
        <w:right w:val="none" w:sz="0" w:space="0" w:color="auto"/>
      </w:divBdr>
    </w:div>
    <w:div w:id="1311518713">
      <w:bodyDiv w:val="1"/>
      <w:marLeft w:val="0"/>
      <w:marRight w:val="0"/>
      <w:marTop w:val="0"/>
      <w:marBottom w:val="0"/>
      <w:divBdr>
        <w:top w:val="none" w:sz="0" w:space="0" w:color="auto"/>
        <w:left w:val="none" w:sz="0" w:space="0" w:color="auto"/>
        <w:bottom w:val="none" w:sz="0" w:space="0" w:color="auto"/>
        <w:right w:val="none" w:sz="0" w:space="0" w:color="auto"/>
      </w:divBdr>
    </w:div>
    <w:div w:id="1311519642">
      <w:bodyDiv w:val="1"/>
      <w:marLeft w:val="0"/>
      <w:marRight w:val="0"/>
      <w:marTop w:val="0"/>
      <w:marBottom w:val="0"/>
      <w:divBdr>
        <w:top w:val="none" w:sz="0" w:space="0" w:color="auto"/>
        <w:left w:val="none" w:sz="0" w:space="0" w:color="auto"/>
        <w:bottom w:val="none" w:sz="0" w:space="0" w:color="auto"/>
        <w:right w:val="none" w:sz="0" w:space="0" w:color="auto"/>
      </w:divBdr>
    </w:div>
    <w:div w:id="1313098434">
      <w:bodyDiv w:val="1"/>
      <w:marLeft w:val="0"/>
      <w:marRight w:val="0"/>
      <w:marTop w:val="0"/>
      <w:marBottom w:val="0"/>
      <w:divBdr>
        <w:top w:val="none" w:sz="0" w:space="0" w:color="auto"/>
        <w:left w:val="none" w:sz="0" w:space="0" w:color="auto"/>
        <w:bottom w:val="none" w:sz="0" w:space="0" w:color="auto"/>
        <w:right w:val="none" w:sz="0" w:space="0" w:color="auto"/>
      </w:divBdr>
    </w:div>
    <w:div w:id="1313101867">
      <w:bodyDiv w:val="1"/>
      <w:marLeft w:val="0"/>
      <w:marRight w:val="0"/>
      <w:marTop w:val="0"/>
      <w:marBottom w:val="0"/>
      <w:divBdr>
        <w:top w:val="none" w:sz="0" w:space="0" w:color="auto"/>
        <w:left w:val="none" w:sz="0" w:space="0" w:color="auto"/>
        <w:bottom w:val="none" w:sz="0" w:space="0" w:color="auto"/>
        <w:right w:val="none" w:sz="0" w:space="0" w:color="auto"/>
      </w:divBdr>
    </w:div>
    <w:div w:id="1313676610">
      <w:bodyDiv w:val="1"/>
      <w:marLeft w:val="0"/>
      <w:marRight w:val="0"/>
      <w:marTop w:val="0"/>
      <w:marBottom w:val="0"/>
      <w:divBdr>
        <w:top w:val="none" w:sz="0" w:space="0" w:color="auto"/>
        <w:left w:val="none" w:sz="0" w:space="0" w:color="auto"/>
        <w:bottom w:val="none" w:sz="0" w:space="0" w:color="auto"/>
        <w:right w:val="none" w:sz="0" w:space="0" w:color="auto"/>
      </w:divBdr>
    </w:div>
    <w:div w:id="1314413987">
      <w:bodyDiv w:val="1"/>
      <w:marLeft w:val="0"/>
      <w:marRight w:val="0"/>
      <w:marTop w:val="0"/>
      <w:marBottom w:val="0"/>
      <w:divBdr>
        <w:top w:val="none" w:sz="0" w:space="0" w:color="auto"/>
        <w:left w:val="none" w:sz="0" w:space="0" w:color="auto"/>
        <w:bottom w:val="none" w:sz="0" w:space="0" w:color="auto"/>
        <w:right w:val="none" w:sz="0" w:space="0" w:color="auto"/>
      </w:divBdr>
    </w:div>
    <w:div w:id="1314721167">
      <w:bodyDiv w:val="1"/>
      <w:marLeft w:val="0"/>
      <w:marRight w:val="0"/>
      <w:marTop w:val="0"/>
      <w:marBottom w:val="0"/>
      <w:divBdr>
        <w:top w:val="none" w:sz="0" w:space="0" w:color="auto"/>
        <w:left w:val="none" w:sz="0" w:space="0" w:color="auto"/>
        <w:bottom w:val="none" w:sz="0" w:space="0" w:color="auto"/>
        <w:right w:val="none" w:sz="0" w:space="0" w:color="auto"/>
      </w:divBdr>
    </w:div>
    <w:div w:id="1316059354">
      <w:bodyDiv w:val="1"/>
      <w:marLeft w:val="0"/>
      <w:marRight w:val="0"/>
      <w:marTop w:val="0"/>
      <w:marBottom w:val="0"/>
      <w:divBdr>
        <w:top w:val="none" w:sz="0" w:space="0" w:color="auto"/>
        <w:left w:val="none" w:sz="0" w:space="0" w:color="auto"/>
        <w:bottom w:val="none" w:sz="0" w:space="0" w:color="auto"/>
        <w:right w:val="none" w:sz="0" w:space="0" w:color="auto"/>
      </w:divBdr>
    </w:div>
    <w:div w:id="1328053573">
      <w:bodyDiv w:val="1"/>
      <w:marLeft w:val="0"/>
      <w:marRight w:val="0"/>
      <w:marTop w:val="0"/>
      <w:marBottom w:val="0"/>
      <w:divBdr>
        <w:top w:val="none" w:sz="0" w:space="0" w:color="auto"/>
        <w:left w:val="none" w:sz="0" w:space="0" w:color="auto"/>
        <w:bottom w:val="none" w:sz="0" w:space="0" w:color="auto"/>
        <w:right w:val="none" w:sz="0" w:space="0" w:color="auto"/>
      </w:divBdr>
    </w:div>
    <w:div w:id="1343361161">
      <w:bodyDiv w:val="1"/>
      <w:marLeft w:val="0"/>
      <w:marRight w:val="0"/>
      <w:marTop w:val="0"/>
      <w:marBottom w:val="0"/>
      <w:divBdr>
        <w:top w:val="none" w:sz="0" w:space="0" w:color="auto"/>
        <w:left w:val="none" w:sz="0" w:space="0" w:color="auto"/>
        <w:bottom w:val="none" w:sz="0" w:space="0" w:color="auto"/>
        <w:right w:val="none" w:sz="0" w:space="0" w:color="auto"/>
      </w:divBdr>
    </w:div>
    <w:div w:id="1349982523">
      <w:bodyDiv w:val="1"/>
      <w:marLeft w:val="0"/>
      <w:marRight w:val="0"/>
      <w:marTop w:val="0"/>
      <w:marBottom w:val="0"/>
      <w:divBdr>
        <w:top w:val="none" w:sz="0" w:space="0" w:color="auto"/>
        <w:left w:val="none" w:sz="0" w:space="0" w:color="auto"/>
        <w:bottom w:val="none" w:sz="0" w:space="0" w:color="auto"/>
        <w:right w:val="none" w:sz="0" w:space="0" w:color="auto"/>
      </w:divBdr>
    </w:div>
    <w:div w:id="1350180817">
      <w:bodyDiv w:val="1"/>
      <w:marLeft w:val="0"/>
      <w:marRight w:val="0"/>
      <w:marTop w:val="0"/>
      <w:marBottom w:val="0"/>
      <w:divBdr>
        <w:top w:val="none" w:sz="0" w:space="0" w:color="auto"/>
        <w:left w:val="none" w:sz="0" w:space="0" w:color="auto"/>
        <w:bottom w:val="none" w:sz="0" w:space="0" w:color="auto"/>
        <w:right w:val="none" w:sz="0" w:space="0" w:color="auto"/>
      </w:divBdr>
    </w:div>
    <w:div w:id="1351486608">
      <w:bodyDiv w:val="1"/>
      <w:marLeft w:val="0"/>
      <w:marRight w:val="0"/>
      <w:marTop w:val="0"/>
      <w:marBottom w:val="0"/>
      <w:divBdr>
        <w:top w:val="none" w:sz="0" w:space="0" w:color="auto"/>
        <w:left w:val="none" w:sz="0" w:space="0" w:color="auto"/>
        <w:bottom w:val="none" w:sz="0" w:space="0" w:color="auto"/>
        <w:right w:val="none" w:sz="0" w:space="0" w:color="auto"/>
      </w:divBdr>
    </w:div>
    <w:div w:id="1358195716">
      <w:bodyDiv w:val="1"/>
      <w:marLeft w:val="0"/>
      <w:marRight w:val="0"/>
      <w:marTop w:val="0"/>
      <w:marBottom w:val="0"/>
      <w:divBdr>
        <w:top w:val="none" w:sz="0" w:space="0" w:color="auto"/>
        <w:left w:val="none" w:sz="0" w:space="0" w:color="auto"/>
        <w:bottom w:val="none" w:sz="0" w:space="0" w:color="auto"/>
        <w:right w:val="none" w:sz="0" w:space="0" w:color="auto"/>
      </w:divBdr>
    </w:div>
    <w:div w:id="1368991190">
      <w:bodyDiv w:val="1"/>
      <w:marLeft w:val="0"/>
      <w:marRight w:val="0"/>
      <w:marTop w:val="0"/>
      <w:marBottom w:val="0"/>
      <w:divBdr>
        <w:top w:val="none" w:sz="0" w:space="0" w:color="auto"/>
        <w:left w:val="none" w:sz="0" w:space="0" w:color="auto"/>
        <w:bottom w:val="none" w:sz="0" w:space="0" w:color="auto"/>
        <w:right w:val="none" w:sz="0" w:space="0" w:color="auto"/>
      </w:divBdr>
    </w:div>
    <w:div w:id="1371346788">
      <w:bodyDiv w:val="1"/>
      <w:marLeft w:val="0"/>
      <w:marRight w:val="0"/>
      <w:marTop w:val="0"/>
      <w:marBottom w:val="0"/>
      <w:divBdr>
        <w:top w:val="none" w:sz="0" w:space="0" w:color="auto"/>
        <w:left w:val="none" w:sz="0" w:space="0" w:color="auto"/>
        <w:bottom w:val="none" w:sz="0" w:space="0" w:color="auto"/>
        <w:right w:val="none" w:sz="0" w:space="0" w:color="auto"/>
      </w:divBdr>
    </w:div>
    <w:div w:id="1377512860">
      <w:bodyDiv w:val="1"/>
      <w:marLeft w:val="0"/>
      <w:marRight w:val="0"/>
      <w:marTop w:val="0"/>
      <w:marBottom w:val="0"/>
      <w:divBdr>
        <w:top w:val="none" w:sz="0" w:space="0" w:color="auto"/>
        <w:left w:val="none" w:sz="0" w:space="0" w:color="auto"/>
        <w:bottom w:val="none" w:sz="0" w:space="0" w:color="auto"/>
        <w:right w:val="none" w:sz="0" w:space="0" w:color="auto"/>
      </w:divBdr>
    </w:div>
    <w:div w:id="1381594637">
      <w:bodyDiv w:val="1"/>
      <w:marLeft w:val="0"/>
      <w:marRight w:val="0"/>
      <w:marTop w:val="0"/>
      <w:marBottom w:val="0"/>
      <w:divBdr>
        <w:top w:val="none" w:sz="0" w:space="0" w:color="auto"/>
        <w:left w:val="none" w:sz="0" w:space="0" w:color="auto"/>
        <w:bottom w:val="none" w:sz="0" w:space="0" w:color="auto"/>
        <w:right w:val="none" w:sz="0" w:space="0" w:color="auto"/>
      </w:divBdr>
    </w:div>
    <w:div w:id="1394431597">
      <w:bodyDiv w:val="1"/>
      <w:marLeft w:val="0"/>
      <w:marRight w:val="0"/>
      <w:marTop w:val="0"/>
      <w:marBottom w:val="0"/>
      <w:divBdr>
        <w:top w:val="none" w:sz="0" w:space="0" w:color="auto"/>
        <w:left w:val="none" w:sz="0" w:space="0" w:color="auto"/>
        <w:bottom w:val="none" w:sz="0" w:space="0" w:color="auto"/>
        <w:right w:val="none" w:sz="0" w:space="0" w:color="auto"/>
      </w:divBdr>
    </w:div>
    <w:div w:id="1403526087">
      <w:bodyDiv w:val="1"/>
      <w:marLeft w:val="0"/>
      <w:marRight w:val="0"/>
      <w:marTop w:val="0"/>
      <w:marBottom w:val="0"/>
      <w:divBdr>
        <w:top w:val="none" w:sz="0" w:space="0" w:color="auto"/>
        <w:left w:val="none" w:sz="0" w:space="0" w:color="auto"/>
        <w:bottom w:val="none" w:sz="0" w:space="0" w:color="auto"/>
        <w:right w:val="none" w:sz="0" w:space="0" w:color="auto"/>
      </w:divBdr>
    </w:div>
    <w:div w:id="1415858397">
      <w:bodyDiv w:val="1"/>
      <w:marLeft w:val="0"/>
      <w:marRight w:val="0"/>
      <w:marTop w:val="0"/>
      <w:marBottom w:val="0"/>
      <w:divBdr>
        <w:top w:val="none" w:sz="0" w:space="0" w:color="auto"/>
        <w:left w:val="none" w:sz="0" w:space="0" w:color="auto"/>
        <w:bottom w:val="none" w:sz="0" w:space="0" w:color="auto"/>
        <w:right w:val="none" w:sz="0" w:space="0" w:color="auto"/>
      </w:divBdr>
    </w:div>
    <w:div w:id="1418214982">
      <w:bodyDiv w:val="1"/>
      <w:marLeft w:val="0"/>
      <w:marRight w:val="0"/>
      <w:marTop w:val="0"/>
      <w:marBottom w:val="0"/>
      <w:divBdr>
        <w:top w:val="none" w:sz="0" w:space="0" w:color="auto"/>
        <w:left w:val="none" w:sz="0" w:space="0" w:color="auto"/>
        <w:bottom w:val="none" w:sz="0" w:space="0" w:color="auto"/>
        <w:right w:val="none" w:sz="0" w:space="0" w:color="auto"/>
      </w:divBdr>
    </w:div>
    <w:div w:id="1423260033">
      <w:bodyDiv w:val="1"/>
      <w:marLeft w:val="0"/>
      <w:marRight w:val="0"/>
      <w:marTop w:val="0"/>
      <w:marBottom w:val="0"/>
      <w:divBdr>
        <w:top w:val="none" w:sz="0" w:space="0" w:color="auto"/>
        <w:left w:val="none" w:sz="0" w:space="0" w:color="auto"/>
        <w:bottom w:val="none" w:sz="0" w:space="0" w:color="auto"/>
        <w:right w:val="none" w:sz="0" w:space="0" w:color="auto"/>
      </w:divBdr>
    </w:div>
    <w:div w:id="1424644900">
      <w:bodyDiv w:val="1"/>
      <w:marLeft w:val="0"/>
      <w:marRight w:val="0"/>
      <w:marTop w:val="0"/>
      <w:marBottom w:val="0"/>
      <w:divBdr>
        <w:top w:val="none" w:sz="0" w:space="0" w:color="auto"/>
        <w:left w:val="none" w:sz="0" w:space="0" w:color="auto"/>
        <w:bottom w:val="none" w:sz="0" w:space="0" w:color="auto"/>
        <w:right w:val="none" w:sz="0" w:space="0" w:color="auto"/>
      </w:divBdr>
    </w:div>
    <w:div w:id="1425301798">
      <w:bodyDiv w:val="1"/>
      <w:marLeft w:val="0"/>
      <w:marRight w:val="0"/>
      <w:marTop w:val="0"/>
      <w:marBottom w:val="0"/>
      <w:divBdr>
        <w:top w:val="none" w:sz="0" w:space="0" w:color="auto"/>
        <w:left w:val="none" w:sz="0" w:space="0" w:color="auto"/>
        <w:bottom w:val="none" w:sz="0" w:space="0" w:color="auto"/>
        <w:right w:val="none" w:sz="0" w:space="0" w:color="auto"/>
      </w:divBdr>
    </w:div>
    <w:div w:id="1428693914">
      <w:bodyDiv w:val="1"/>
      <w:marLeft w:val="0"/>
      <w:marRight w:val="0"/>
      <w:marTop w:val="0"/>
      <w:marBottom w:val="0"/>
      <w:divBdr>
        <w:top w:val="none" w:sz="0" w:space="0" w:color="auto"/>
        <w:left w:val="none" w:sz="0" w:space="0" w:color="auto"/>
        <w:bottom w:val="none" w:sz="0" w:space="0" w:color="auto"/>
        <w:right w:val="none" w:sz="0" w:space="0" w:color="auto"/>
      </w:divBdr>
    </w:div>
    <w:div w:id="1429816186">
      <w:bodyDiv w:val="1"/>
      <w:marLeft w:val="0"/>
      <w:marRight w:val="0"/>
      <w:marTop w:val="0"/>
      <w:marBottom w:val="0"/>
      <w:divBdr>
        <w:top w:val="none" w:sz="0" w:space="0" w:color="auto"/>
        <w:left w:val="none" w:sz="0" w:space="0" w:color="auto"/>
        <w:bottom w:val="none" w:sz="0" w:space="0" w:color="auto"/>
        <w:right w:val="none" w:sz="0" w:space="0" w:color="auto"/>
      </w:divBdr>
    </w:div>
    <w:div w:id="1433894898">
      <w:bodyDiv w:val="1"/>
      <w:marLeft w:val="0"/>
      <w:marRight w:val="0"/>
      <w:marTop w:val="0"/>
      <w:marBottom w:val="0"/>
      <w:divBdr>
        <w:top w:val="none" w:sz="0" w:space="0" w:color="auto"/>
        <w:left w:val="none" w:sz="0" w:space="0" w:color="auto"/>
        <w:bottom w:val="none" w:sz="0" w:space="0" w:color="auto"/>
        <w:right w:val="none" w:sz="0" w:space="0" w:color="auto"/>
      </w:divBdr>
    </w:div>
    <w:div w:id="1438520756">
      <w:bodyDiv w:val="1"/>
      <w:marLeft w:val="0"/>
      <w:marRight w:val="0"/>
      <w:marTop w:val="0"/>
      <w:marBottom w:val="0"/>
      <w:divBdr>
        <w:top w:val="none" w:sz="0" w:space="0" w:color="auto"/>
        <w:left w:val="none" w:sz="0" w:space="0" w:color="auto"/>
        <w:bottom w:val="none" w:sz="0" w:space="0" w:color="auto"/>
        <w:right w:val="none" w:sz="0" w:space="0" w:color="auto"/>
      </w:divBdr>
    </w:div>
    <w:div w:id="1447045742">
      <w:bodyDiv w:val="1"/>
      <w:marLeft w:val="0"/>
      <w:marRight w:val="0"/>
      <w:marTop w:val="0"/>
      <w:marBottom w:val="0"/>
      <w:divBdr>
        <w:top w:val="none" w:sz="0" w:space="0" w:color="auto"/>
        <w:left w:val="none" w:sz="0" w:space="0" w:color="auto"/>
        <w:bottom w:val="none" w:sz="0" w:space="0" w:color="auto"/>
        <w:right w:val="none" w:sz="0" w:space="0" w:color="auto"/>
      </w:divBdr>
    </w:div>
    <w:div w:id="1448113130">
      <w:bodyDiv w:val="1"/>
      <w:marLeft w:val="0"/>
      <w:marRight w:val="0"/>
      <w:marTop w:val="0"/>
      <w:marBottom w:val="0"/>
      <w:divBdr>
        <w:top w:val="none" w:sz="0" w:space="0" w:color="auto"/>
        <w:left w:val="none" w:sz="0" w:space="0" w:color="auto"/>
        <w:bottom w:val="none" w:sz="0" w:space="0" w:color="auto"/>
        <w:right w:val="none" w:sz="0" w:space="0" w:color="auto"/>
      </w:divBdr>
    </w:div>
    <w:div w:id="1463306375">
      <w:bodyDiv w:val="1"/>
      <w:marLeft w:val="0"/>
      <w:marRight w:val="0"/>
      <w:marTop w:val="0"/>
      <w:marBottom w:val="0"/>
      <w:divBdr>
        <w:top w:val="none" w:sz="0" w:space="0" w:color="auto"/>
        <w:left w:val="none" w:sz="0" w:space="0" w:color="auto"/>
        <w:bottom w:val="none" w:sz="0" w:space="0" w:color="auto"/>
        <w:right w:val="none" w:sz="0" w:space="0" w:color="auto"/>
      </w:divBdr>
    </w:div>
    <w:div w:id="1463577913">
      <w:bodyDiv w:val="1"/>
      <w:marLeft w:val="0"/>
      <w:marRight w:val="0"/>
      <w:marTop w:val="0"/>
      <w:marBottom w:val="0"/>
      <w:divBdr>
        <w:top w:val="none" w:sz="0" w:space="0" w:color="auto"/>
        <w:left w:val="none" w:sz="0" w:space="0" w:color="auto"/>
        <w:bottom w:val="none" w:sz="0" w:space="0" w:color="auto"/>
        <w:right w:val="none" w:sz="0" w:space="0" w:color="auto"/>
      </w:divBdr>
    </w:div>
    <w:div w:id="1470703359">
      <w:bodyDiv w:val="1"/>
      <w:marLeft w:val="0"/>
      <w:marRight w:val="0"/>
      <w:marTop w:val="0"/>
      <w:marBottom w:val="0"/>
      <w:divBdr>
        <w:top w:val="none" w:sz="0" w:space="0" w:color="auto"/>
        <w:left w:val="none" w:sz="0" w:space="0" w:color="auto"/>
        <w:bottom w:val="none" w:sz="0" w:space="0" w:color="auto"/>
        <w:right w:val="none" w:sz="0" w:space="0" w:color="auto"/>
      </w:divBdr>
    </w:div>
    <w:div w:id="1473408375">
      <w:bodyDiv w:val="1"/>
      <w:marLeft w:val="0"/>
      <w:marRight w:val="0"/>
      <w:marTop w:val="0"/>
      <w:marBottom w:val="0"/>
      <w:divBdr>
        <w:top w:val="none" w:sz="0" w:space="0" w:color="auto"/>
        <w:left w:val="none" w:sz="0" w:space="0" w:color="auto"/>
        <w:bottom w:val="none" w:sz="0" w:space="0" w:color="auto"/>
        <w:right w:val="none" w:sz="0" w:space="0" w:color="auto"/>
      </w:divBdr>
    </w:div>
    <w:div w:id="1478647095">
      <w:bodyDiv w:val="1"/>
      <w:marLeft w:val="0"/>
      <w:marRight w:val="0"/>
      <w:marTop w:val="0"/>
      <w:marBottom w:val="0"/>
      <w:divBdr>
        <w:top w:val="none" w:sz="0" w:space="0" w:color="auto"/>
        <w:left w:val="none" w:sz="0" w:space="0" w:color="auto"/>
        <w:bottom w:val="none" w:sz="0" w:space="0" w:color="auto"/>
        <w:right w:val="none" w:sz="0" w:space="0" w:color="auto"/>
      </w:divBdr>
    </w:div>
    <w:div w:id="1488131008">
      <w:bodyDiv w:val="1"/>
      <w:marLeft w:val="0"/>
      <w:marRight w:val="0"/>
      <w:marTop w:val="0"/>
      <w:marBottom w:val="0"/>
      <w:divBdr>
        <w:top w:val="none" w:sz="0" w:space="0" w:color="auto"/>
        <w:left w:val="none" w:sz="0" w:space="0" w:color="auto"/>
        <w:bottom w:val="none" w:sz="0" w:space="0" w:color="auto"/>
        <w:right w:val="none" w:sz="0" w:space="0" w:color="auto"/>
      </w:divBdr>
    </w:div>
    <w:div w:id="1491412151">
      <w:bodyDiv w:val="1"/>
      <w:marLeft w:val="0"/>
      <w:marRight w:val="0"/>
      <w:marTop w:val="0"/>
      <w:marBottom w:val="0"/>
      <w:divBdr>
        <w:top w:val="none" w:sz="0" w:space="0" w:color="auto"/>
        <w:left w:val="none" w:sz="0" w:space="0" w:color="auto"/>
        <w:bottom w:val="none" w:sz="0" w:space="0" w:color="auto"/>
        <w:right w:val="none" w:sz="0" w:space="0" w:color="auto"/>
      </w:divBdr>
    </w:div>
    <w:div w:id="1502502610">
      <w:bodyDiv w:val="1"/>
      <w:marLeft w:val="0"/>
      <w:marRight w:val="0"/>
      <w:marTop w:val="0"/>
      <w:marBottom w:val="0"/>
      <w:divBdr>
        <w:top w:val="none" w:sz="0" w:space="0" w:color="auto"/>
        <w:left w:val="none" w:sz="0" w:space="0" w:color="auto"/>
        <w:bottom w:val="none" w:sz="0" w:space="0" w:color="auto"/>
        <w:right w:val="none" w:sz="0" w:space="0" w:color="auto"/>
      </w:divBdr>
    </w:div>
    <w:div w:id="1506550264">
      <w:bodyDiv w:val="1"/>
      <w:marLeft w:val="0"/>
      <w:marRight w:val="0"/>
      <w:marTop w:val="0"/>
      <w:marBottom w:val="0"/>
      <w:divBdr>
        <w:top w:val="none" w:sz="0" w:space="0" w:color="auto"/>
        <w:left w:val="none" w:sz="0" w:space="0" w:color="auto"/>
        <w:bottom w:val="none" w:sz="0" w:space="0" w:color="auto"/>
        <w:right w:val="none" w:sz="0" w:space="0" w:color="auto"/>
      </w:divBdr>
    </w:div>
    <w:div w:id="1514420292">
      <w:bodyDiv w:val="1"/>
      <w:marLeft w:val="0"/>
      <w:marRight w:val="0"/>
      <w:marTop w:val="0"/>
      <w:marBottom w:val="0"/>
      <w:divBdr>
        <w:top w:val="none" w:sz="0" w:space="0" w:color="auto"/>
        <w:left w:val="none" w:sz="0" w:space="0" w:color="auto"/>
        <w:bottom w:val="none" w:sz="0" w:space="0" w:color="auto"/>
        <w:right w:val="none" w:sz="0" w:space="0" w:color="auto"/>
      </w:divBdr>
    </w:div>
    <w:div w:id="1517037577">
      <w:bodyDiv w:val="1"/>
      <w:marLeft w:val="0"/>
      <w:marRight w:val="0"/>
      <w:marTop w:val="0"/>
      <w:marBottom w:val="0"/>
      <w:divBdr>
        <w:top w:val="none" w:sz="0" w:space="0" w:color="auto"/>
        <w:left w:val="none" w:sz="0" w:space="0" w:color="auto"/>
        <w:bottom w:val="none" w:sz="0" w:space="0" w:color="auto"/>
        <w:right w:val="none" w:sz="0" w:space="0" w:color="auto"/>
      </w:divBdr>
    </w:div>
    <w:div w:id="1520243057">
      <w:bodyDiv w:val="1"/>
      <w:marLeft w:val="0"/>
      <w:marRight w:val="0"/>
      <w:marTop w:val="0"/>
      <w:marBottom w:val="0"/>
      <w:divBdr>
        <w:top w:val="none" w:sz="0" w:space="0" w:color="auto"/>
        <w:left w:val="none" w:sz="0" w:space="0" w:color="auto"/>
        <w:bottom w:val="none" w:sz="0" w:space="0" w:color="auto"/>
        <w:right w:val="none" w:sz="0" w:space="0" w:color="auto"/>
      </w:divBdr>
    </w:div>
    <w:div w:id="1534340032">
      <w:bodyDiv w:val="1"/>
      <w:marLeft w:val="0"/>
      <w:marRight w:val="0"/>
      <w:marTop w:val="0"/>
      <w:marBottom w:val="0"/>
      <w:divBdr>
        <w:top w:val="none" w:sz="0" w:space="0" w:color="auto"/>
        <w:left w:val="none" w:sz="0" w:space="0" w:color="auto"/>
        <w:bottom w:val="none" w:sz="0" w:space="0" w:color="auto"/>
        <w:right w:val="none" w:sz="0" w:space="0" w:color="auto"/>
      </w:divBdr>
    </w:div>
    <w:div w:id="1538158155">
      <w:bodyDiv w:val="1"/>
      <w:marLeft w:val="0"/>
      <w:marRight w:val="0"/>
      <w:marTop w:val="0"/>
      <w:marBottom w:val="0"/>
      <w:divBdr>
        <w:top w:val="none" w:sz="0" w:space="0" w:color="auto"/>
        <w:left w:val="none" w:sz="0" w:space="0" w:color="auto"/>
        <w:bottom w:val="none" w:sz="0" w:space="0" w:color="auto"/>
        <w:right w:val="none" w:sz="0" w:space="0" w:color="auto"/>
      </w:divBdr>
    </w:div>
    <w:div w:id="1539779544">
      <w:bodyDiv w:val="1"/>
      <w:marLeft w:val="0"/>
      <w:marRight w:val="0"/>
      <w:marTop w:val="0"/>
      <w:marBottom w:val="0"/>
      <w:divBdr>
        <w:top w:val="none" w:sz="0" w:space="0" w:color="auto"/>
        <w:left w:val="none" w:sz="0" w:space="0" w:color="auto"/>
        <w:bottom w:val="none" w:sz="0" w:space="0" w:color="auto"/>
        <w:right w:val="none" w:sz="0" w:space="0" w:color="auto"/>
      </w:divBdr>
    </w:div>
    <w:div w:id="1540703313">
      <w:bodyDiv w:val="1"/>
      <w:marLeft w:val="0"/>
      <w:marRight w:val="0"/>
      <w:marTop w:val="0"/>
      <w:marBottom w:val="0"/>
      <w:divBdr>
        <w:top w:val="none" w:sz="0" w:space="0" w:color="auto"/>
        <w:left w:val="none" w:sz="0" w:space="0" w:color="auto"/>
        <w:bottom w:val="none" w:sz="0" w:space="0" w:color="auto"/>
        <w:right w:val="none" w:sz="0" w:space="0" w:color="auto"/>
      </w:divBdr>
    </w:div>
    <w:div w:id="1543787785">
      <w:bodyDiv w:val="1"/>
      <w:marLeft w:val="0"/>
      <w:marRight w:val="0"/>
      <w:marTop w:val="0"/>
      <w:marBottom w:val="0"/>
      <w:divBdr>
        <w:top w:val="none" w:sz="0" w:space="0" w:color="auto"/>
        <w:left w:val="none" w:sz="0" w:space="0" w:color="auto"/>
        <w:bottom w:val="none" w:sz="0" w:space="0" w:color="auto"/>
        <w:right w:val="none" w:sz="0" w:space="0" w:color="auto"/>
      </w:divBdr>
    </w:div>
    <w:div w:id="1547064541">
      <w:bodyDiv w:val="1"/>
      <w:marLeft w:val="0"/>
      <w:marRight w:val="0"/>
      <w:marTop w:val="0"/>
      <w:marBottom w:val="0"/>
      <w:divBdr>
        <w:top w:val="none" w:sz="0" w:space="0" w:color="auto"/>
        <w:left w:val="none" w:sz="0" w:space="0" w:color="auto"/>
        <w:bottom w:val="none" w:sz="0" w:space="0" w:color="auto"/>
        <w:right w:val="none" w:sz="0" w:space="0" w:color="auto"/>
      </w:divBdr>
    </w:div>
    <w:div w:id="1551066755">
      <w:bodyDiv w:val="1"/>
      <w:marLeft w:val="0"/>
      <w:marRight w:val="0"/>
      <w:marTop w:val="0"/>
      <w:marBottom w:val="0"/>
      <w:divBdr>
        <w:top w:val="none" w:sz="0" w:space="0" w:color="auto"/>
        <w:left w:val="none" w:sz="0" w:space="0" w:color="auto"/>
        <w:bottom w:val="none" w:sz="0" w:space="0" w:color="auto"/>
        <w:right w:val="none" w:sz="0" w:space="0" w:color="auto"/>
      </w:divBdr>
    </w:div>
    <w:div w:id="1551383836">
      <w:bodyDiv w:val="1"/>
      <w:marLeft w:val="0"/>
      <w:marRight w:val="0"/>
      <w:marTop w:val="0"/>
      <w:marBottom w:val="0"/>
      <w:divBdr>
        <w:top w:val="none" w:sz="0" w:space="0" w:color="auto"/>
        <w:left w:val="none" w:sz="0" w:space="0" w:color="auto"/>
        <w:bottom w:val="none" w:sz="0" w:space="0" w:color="auto"/>
        <w:right w:val="none" w:sz="0" w:space="0" w:color="auto"/>
      </w:divBdr>
    </w:div>
    <w:div w:id="1557358016">
      <w:bodyDiv w:val="1"/>
      <w:marLeft w:val="0"/>
      <w:marRight w:val="0"/>
      <w:marTop w:val="0"/>
      <w:marBottom w:val="0"/>
      <w:divBdr>
        <w:top w:val="none" w:sz="0" w:space="0" w:color="auto"/>
        <w:left w:val="none" w:sz="0" w:space="0" w:color="auto"/>
        <w:bottom w:val="none" w:sz="0" w:space="0" w:color="auto"/>
        <w:right w:val="none" w:sz="0" w:space="0" w:color="auto"/>
      </w:divBdr>
    </w:div>
    <w:div w:id="1557810807">
      <w:bodyDiv w:val="1"/>
      <w:marLeft w:val="0"/>
      <w:marRight w:val="0"/>
      <w:marTop w:val="0"/>
      <w:marBottom w:val="0"/>
      <w:divBdr>
        <w:top w:val="none" w:sz="0" w:space="0" w:color="auto"/>
        <w:left w:val="none" w:sz="0" w:space="0" w:color="auto"/>
        <w:bottom w:val="none" w:sz="0" w:space="0" w:color="auto"/>
        <w:right w:val="none" w:sz="0" w:space="0" w:color="auto"/>
      </w:divBdr>
    </w:div>
    <w:div w:id="1560944205">
      <w:bodyDiv w:val="1"/>
      <w:marLeft w:val="0"/>
      <w:marRight w:val="0"/>
      <w:marTop w:val="0"/>
      <w:marBottom w:val="0"/>
      <w:divBdr>
        <w:top w:val="none" w:sz="0" w:space="0" w:color="auto"/>
        <w:left w:val="none" w:sz="0" w:space="0" w:color="auto"/>
        <w:bottom w:val="none" w:sz="0" w:space="0" w:color="auto"/>
        <w:right w:val="none" w:sz="0" w:space="0" w:color="auto"/>
      </w:divBdr>
    </w:div>
    <w:div w:id="1561819437">
      <w:bodyDiv w:val="1"/>
      <w:marLeft w:val="0"/>
      <w:marRight w:val="0"/>
      <w:marTop w:val="0"/>
      <w:marBottom w:val="0"/>
      <w:divBdr>
        <w:top w:val="none" w:sz="0" w:space="0" w:color="auto"/>
        <w:left w:val="none" w:sz="0" w:space="0" w:color="auto"/>
        <w:bottom w:val="none" w:sz="0" w:space="0" w:color="auto"/>
        <w:right w:val="none" w:sz="0" w:space="0" w:color="auto"/>
      </w:divBdr>
    </w:div>
    <w:div w:id="1562322615">
      <w:bodyDiv w:val="1"/>
      <w:marLeft w:val="0"/>
      <w:marRight w:val="0"/>
      <w:marTop w:val="0"/>
      <w:marBottom w:val="0"/>
      <w:divBdr>
        <w:top w:val="none" w:sz="0" w:space="0" w:color="auto"/>
        <w:left w:val="none" w:sz="0" w:space="0" w:color="auto"/>
        <w:bottom w:val="none" w:sz="0" w:space="0" w:color="auto"/>
        <w:right w:val="none" w:sz="0" w:space="0" w:color="auto"/>
      </w:divBdr>
    </w:div>
    <w:div w:id="1563062068">
      <w:bodyDiv w:val="1"/>
      <w:marLeft w:val="0"/>
      <w:marRight w:val="0"/>
      <w:marTop w:val="0"/>
      <w:marBottom w:val="0"/>
      <w:divBdr>
        <w:top w:val="none" w:sz="0" w:space="0" w:color="auto"/>
        <w:left w:val="none" w:sz="0" w:space="0" w:color="auto"/>
        <w:bottom w:val="none" w:sz="0" w:space="0" w:color="auto"/>
        <w:right w:val="none" w:sz="0" w:space="0" w:color="auto"/>
      </w:divBdr>
    </w:div>
    <w:div w:id="1564295145">
      <w:bodyDiv w:val="1"/>
      <w:marLeft w:val="0"/>
      <w:marRight w:val="0"/>
      <w:marTop w:val="0"/>
      <w:marBottom w:val="0"/>
      <w:divBdr>
        <w:top w:val="none" w:sz="0" w:space="0" w:color="auto"/>
        <w:left w:val="none" w:sz="0" w:space="0" w:color="auto"/>
        <w:bottom w:val="none" w:sz="0" w:space="0" w:color="auto"/>
        <w:right w:val="none" w:sz="0" w:space="0" w:color="auto"/>
      </w:divBdr>
    </w:div>
    <w:div w:id="1570077096">
      <w:bodyDiv w:val="1"/>
      <w:marLeft w:val="0"/>
      <w:marRight w:val="0"/>
      <w:marTop w:val="0"/>
      <w:marBottom w:val="0"/>
      <w:divBdr>
        <w:top w:val="none" w:sz="0" w:space="0" w:color="auto"/>
        <w:left w:val="none" w:sz="0" w:space="0" w:color="auto"/>
        <w:bottom w:val="none" w:sz="0" w:space="0" w:color="auto"/>
        <w:right w:val="none" w:sz="0" w:space="0" w:color="auto"/>
      </w:divBdr>
    </w:div>
    <w:div w:id="1572693812">
      <w:bodyDiv w:val="1"/>
      <w:marLeft w:val="0"/>
      <w:marRight w:val="0"/>
      <w:marTop w:val="0"/>
      <w:marBottom w:val="0"/>
      <w:divBdr>
        <w:top w:val="none" w:sz="0" w:space="0" w:color="auto"/>
        <w:left w:val="none" w:sz="0" w:space="0" w:color="auto"/>
        <w:bottom w:val="none" w:sz="0" w:space="0" w:color="auto"/>
        <w:right w:val="none" w:sz="0" w:space="0" w:color="auto"/>
      </w:divBdr>
    </w:div>
    <w:div w:id="1577010084">
      <w:bodyDiv w:val="1"/>
      <w:marLeft w:val="0"/>
      <w:marRight w:val="0"/>
      <w:marTop w:val="0"/>
      <w:marBottom w:val="0"/>
      <w:divBdr>
        <w:top w:val="none" w:sz="0" w:space="0" w:color="auto"/>
        <w:left w:val="none" w:sz="0" w:space="0" w:color="auto"/>
        <w:bottom w:val="none" w:sz="0" w:space="0" w:color="auto"/>
        <w:right w:val="none" w:sz="0" w:space="0" w:color="auto"/>
      </w:divBdr>
    </w:div>
    <w:div w:id="1577518356">
      <w:bodyDiv w:val="1"/>
      <w:marLeft w:val="0"/>
      <w:marRight w:val="0"/>
      <w:marTop w:val="0"/>
      <w:marBottom w:val="0"/>
      <w:divBdr>
        <w:top w:val="none" w:sz="0" w:space="0" w:color="auto"/>
        <w:left w:val="none" w:sz="0" w:space="0" w:color="auto"/>
        <w:bottom w:val="none" w:sz="0" w:space="0" w:color="auto"/>
        <w:right w:val="none" w:sz="0" w:space="0" w:color="auto"/>
      </w:divBdr>
    </w:div>
    <w:div w:id="1583418142">
      <w:bodyDiv w:val="1"/>
      <w:marLeft w:val="0"/>
      <w:marRight w:val="0"/>
      <w:marTop w:val="0"/>
      <w:marBottom w:val="0"/>
      <w:divBdr>
        <w:top w:val="none" w:sz="0" w:space="0" w:color="auto"/>
        <w:left w:val="none" w:sz="0" w:space="0" w:color="auto"/>
        <w:bottom w:val="none" w:sz="0" w:space="0" w:color="auto"/>
        <w:right w:val="none" w:sz="0" w:space="0" w:color="auto"/>
      </w:divBdr>
    </w:div>
    <w:div w:id="1584339447">
      <w:bodyDiv w:val="1"/>
      <w:marLeft w:val="0"/>
      <w:marRight w:val="0"/>
      <w:marTop w:val="0"/>
      <w:marBottom w:val="0"/>
      <w:divBdr>
        <w:top w:val="none" w:sz="0" w:space="0" w:color="auto"/>
        <w:left w:val="none" w:sz="0" w:space="0" w:color="auto"/>
        <w:bottom w:val="none" w:sz="0" w:space="0" w:color="auto"/>
        <w:right w:val="none" w:sz="0" w:space="0" w:color="auto"/>
      </w:divBdr>
    </w:div>
    <w:div w:id="1590966115">
      <w:bodyDiv w:val="1"/>
      <w:marLeft w:val="0"/>
      <w:marRight w:val="0"/>
      <w:marTop w:val="0"/>
      <w:marBottom w:val="0"/>
      <w:divBdr>
        <w:top w:val="none" w:sz="0" w:space="0" w:color="auto"/>
        <w:left w:val="none" w:sz="0" w:space="0" w:color="auto"/>
        <w:bottom w:val="none" w:sz="0" w:space="0" w:color="auto"/>
        <w:right w:val="none" w:sz="0" w:space="0" w:color="auto"/>
      </w:divBdr>
    </w:div>
    <w:div w:id="1591238022">
      <w:bodyDiv w:val="1"/>
      <w:marLeft w:val="0"/>
      <w:marRight w:val="0"/>
      <w:marTop w:val="0"/>
      <w:marBottom w:val="0"/>
      <w:divBdr>
        <w:top w:val="none" w:sz="0" w:space="0" w:color="auto"/>
        <w:left w:val="none" w:sz="0" w:space="0" w:color="auto"/>
        <w:bottom w:val="none" w:sz="0" w:space="0" w:color="auto"/>
        <w:right w:val="none" w:sz="0" w:space="0" w:color="auto"/>
      </w:divBdr>
    </w:div>
    <w:div w:id="1600019346">
      <w:bodyDiv w:val="1"/>
      <w:marLeft w:val="0"/>
      <w:marRight w:val="0"/>
      <w:marTop w:val="0"/>
      <w:marBottom w:val="0"/>
      <w:divBdr>
        <w:top w:val="none" w:sz="0" w:space="0" w:color="auto"/>
        <w:left w:val="none" w:sz="0" w:space="0" w:color="auto"/>
        <w:bottom w:val="none" w:sz="0" w:space="0" w:color="auto"/>
        <w:right w:val="none" w:sz="0" w:space="0" w:color="auto"/>
      </w:divBdr>
    </w:div>
    <w:div w:id="1618217358">
      <w:bodyDiv w:val="1"/>
      <w:marLeft w:val="0"/>
      <w:marRight w:val="0"/>
      <w:marTop w:val="0"/>
      <w:marBottom w:val="0"/>
      <w:divBdr>
        <w:top w:val="none" w:sz="0" w:space="0" w:color="auto"/>
        <w:left w:val="none" w:sz="0" w:space="0" w:color="auto"/>
        <w:bottom w:val="none" w:sz="0" w:space="0" w:color="auto"/>
        <w:right w:val="none" w:sz="0" w:space="0" w:color="auto"/>
      </w:divBdr>
    </w:div>
    <w:div w:id="1622607314">
      <w:bodyDiv w:val="1"/>
      <w:marLeft w:val="0"/>
      <w:marRight w:val="0"/>
      <w:marTop w:val="0"/>
      <w:marBottom w:val="0"/>
      <w:divBdr>
        <w:top w:val="none" w:sz="0" w:space="0" w:color="auto"/>
        <w:left w:val="none" w:sz="0" w:space="0" w:color="auto"/>
        <w:bottom w:val="none" w:sz="0" w:space="0" w:color="auto"/>
        <w:right w:val="none" w:sz="0" w:space="0" w:color="auto"/>
      </w:divBdr>
    </w:div>
    <w:div w:id="1624387250">
      <w:bodyDiv w:val="1"/>
      <w:marLeft w:val="0"/>
      <w:marRight w:val="0"/>
      <w:marTop w:val="0"/>
      <w:marBottom w:val="0"/>
      <w:divBdr>
        <w:top w:val="none" w:sz="0" w:space="0" w:color="auto"/>
        <w:left w:val="none" w:sz="0" w:space="0" w:color="auto"/>
        <w:bottom w:val="none" w:sz="0" w:space="0" w:color="auto"/>
        <w:right w:val="none" w:sz="0" w:space="0" w:color="auto"/>
      </w:divBdr>
    </w:div>
    <w:div w:id="1625505319">
      <w:bodyDiv w:val="1"/>
      <w:marLeft w:val="0"/>
      <w:marRight w:val="0"/>
      <w:marTop w:val="0"/>
      <w:marBottom w:val="0"/>
      <w:divBdr>
        <w:top w:val="none" w:sz="0" w:space="0" w:color="auto"/>
        <w:left w:val="none" w:sz="0" w:space="0" w:color="auto"/>
        <w:bottom w:val="none" w:sz="0" w:space="0" w:color="auto"/>
        <w:right w:val="none" w:sz="0" w:space="0" w:color="auto"/>
      </w:divBdr>
    </w:div>
    <w:div w:id="1626423878">
      <w:bodyDiv w:val="1"/>
      <w:marLeft w:val="0"/>
      <w:marRight w:val="0"/>
      <w:marTop w:val="0"/>
      <w:marBottom w:val="0"/>
      <w:divBdr>
        <w:top w:val="none" w:sz="0" w:space="0" w:color="auto"/>
        <w:left w:val="none" w:sz="0" w:space="0" w:color="auto"/>
        <w:bottom w:val="none" w:sz="0" w:space="0" w:color="auto"/>
        <w:right w:val="none" w:sz="0" w:space="0" w:color="auto"/>
      </w:divBdr>
    </w:div>
    <w:div w:id="1635286904">
      <w:bodyDiv w:val="1"/>
      <w:marLeft w:val="0"/>
      <w:marRight w:val="0"/>
      <w:marTop w:val="0"/>
      <w:marBottom w:val="0"/>
      <w:divBdr>
        <w:top w:val="none" w:sz="0" w:space="0" w:color="auto"/>
        <w:left w:val="none" w:sz="0" w:space="0" w:color="auto"/>
        <w:bottom w:val="none" w:sz="0" w:space="0" w:color="auto"/>
        <w:right w:val="none" w:sz="0" w:space="0" w:color="auto"/>
      </w:divBdr>
    </w:div>
    <w:div w:id="1637488589">
      <w:bodyDiv w:val="1"/>
      <w:marLeft w:val="0"/>
      <w:marRight w:val="0"/>
      <w:marTop w:val="0"/>
      <w:marBottom w:val="0"/>
      <w:divBdr>
        <w:top w:val="none" w:sz="0" w:space="0" w:color="auto"/>
        <w:left w:val="none" w:sz="0" w:space="0" w:color="auto"/>
        <w:bottom w:val="none" w:sz="0" w:space="0" w:color="auto"/>
        <w:right w:val="none" w:sz="0" w:space="0" w:color="auto"/>
      </w:divBdr>
    </w:div>
    <w:div w:id="1641421941">
      <w:bodyDiv w:val="1"/>
      <w:marLeft w:val="0"/>
      <w:marRight w:val="0"/>
      <w:marTop w:val="0"/>
      <w:marBottom w:val="0"/>
      <w:divBdr>
        <w:top w:val="none" w:sz="0" w:space="0" w:color="auto"/>
        <w:left w:val="none" w:sz="0" w:space="0" w:color="auto"/>
        <w:bottom w:val="none" w:sz="0" w:space="0" w:color="auto"/>
        <w:right w:val="none" w:sz="0" w:space="0" w:color="auto"/>
      </w:divBdr>
    </w:div>
    <w:div w:id="1648821475">
      <w:bodyDiv w:val="1"/>
      <w:marLeft w:val="0"/>
      <w:marRight w:val="0"/>
      <w:marTop w:val="0"/>
      <w:marBottom w:val="0"/>
      <w:divBdr>
        <w:top w:val="none" w:sz="0" w:space="0" w:color="auto"/>
        <w:left w:val="none" w:sz="0" w:space="0" w:color="auto"/>
        <w:bottom w:val="none" w:sz="0" w:space="0" w:color="auto"/>
        <w:right w:val="none" w:sz="0" w:space="0" w:color="auto"/>
      </w:divBdr>
    </w:div>
    <w:div w:id="1654868471">
      <w:bodyDiv w:val="1"/>
      <w:marLeft w:val="0"/>
      <w:marRight w:val="0"/>
      <w:marTop w:val="0"/>
      <w:marBottom w:val="0"/>
      <w:divBdr>
        <w:top w:val="none" w:sz="0" w:space="0" w:color="auto"/>
        <w:left w:val="none" w:sz="0" w:space="0" w:color="auto"/>
        <w:bottom w:val="none" w:sz="0" w:space="0" w:color="auto"/>
        <w:right w:val="none" w:sz="0" w:space="0" w:color="auto"/>
      </w:divBdr>
    </w:div>
    <w:div w:id="1658074520">
      <w:bodyDiv w:val="1"/>
      <w:marLeft w:val="0"/>
      <w:marRight w:val="0"/>
      <w:marTop w:val="0"/>
      <w:marBottom w:val="0"/>
      <w:divBdr>
        <w:top w:val="none" w:sz="0" w:space="0" w:color="auto"/>
        <w:left w:val="none" w:sz="0" w:space="0" w:color="auto"/>
        <w:bottom w:val="none" w:sz="0" w:space="0" w:color="auto"/>
        <w:right w:val="none" w:sz="0" w:space="0" w:color="auto"/>
      </w:divBdr>
    </w:div>
    <w:div w:id="1663972192">
      <w:bodyDiv w:val="1"/>
      <w:marLeft w:val="0"/>
      <w:marRight w:val="0"/>
      <w:marTop w:val="0"/>
      <w:marBottom w:val="0"/>
      <w:divBdr>
        <w:top w:val="none" w:sz="0" w:space="0" w:color="auto"/>
        <w:left w:val="none" w:sz="0" w:space="0" w:color="auto"/>
        <w:bottom w:val="none" w:sz="0" w:space="0" w:color="auto"/>
        <w:right w:val="none" w:sz="0" w:space="0" w:color="auto"/>
      </w:divBdr>
    </w:div>
    <w:div w:id="1668097115">
      <w:bodyDiv w:val="1"/>
      <w:marLeft w:val="0"/>
      <w:marRight w:val="0"/>
      <w:marTop w:val="0"/>
      <w:marBottom w:val="0"/>
      <w:divBdr>
        <w:top w:val="none" w:sz="0" w:space="0" w:color="auto"/>
        <w:left w:val="none" w:sz="0" w:space="0" w:color="auto"/>
        <w:bottom w:val="none" w:sz="0" w:space="0" w:color="auto"/>
        <w:right w:val="none" w:sz="0" w:space="0" w:color="auto"/>
      </w:divBdr>
    </w:div>
    <w:div w:id="1670980344">
      <w:bodyDiv w:val="1"/>
      <w:marLeft w:val="0"/>
      <w:marRight w:val="0"/>
      <w:marTop w:val="0"/>
      <w:marBottom w:val="0"/>
      <w:divBdr>
        <w:top w:val="none" w:sz="0" w:space="0" w:color="auto"/>
        <w:left w:val="none" w:sz="0" w:space="0" w:color="auto"/>
        <w:bottom w:val="none" w:sz="0" w:space="0" w:color="auto"/>
        <w:right w:val="none" w:sz="0" w:space="0" w:color="auto"/>
      </w:divBdr>
    </w:div>
    <w:div w:id="1677808814">
      <w:bodyDiv w:val="1"/>
      <w:marLeft w:val="0"/>
      <w:marRight w:val="0"/>
      <w:marTop w:val="0"/>
      <w:marBottom w:val="0"/>
      <w:divBdr>
        <w:top w:val="none" w:sz="0" w:space="0" w:color="auto"/>
        <w:left w:val="none" w:sz="0" w:space="0" w:color="auto"/>
        <w:bottom w:val="none" w:sz="0" w:space="0" w:color="auto"/>
        <w:right w:val="none" w:sz="0" w:space="0" w:color="auto"/>
      </w:divBdr>
    </w:div>
    <w:div w:id="1679036348">
      <w:bodyDiv w:val="1"/>
      <w:marLeft w:val="0"/>
      <w:marRight w:val="0"/>
      <w:marTop w:val="0"/>
      <w:marBottom w:val="0"/>
      <w:divBdr>
        <w:top w:val="none" w:sz="0" w:space="0" w:color="auto"/>
        <w:left w:val="none" w:sz="0" w:space="0" w:color="auto"/>
        <w:bottom w:val="none" w:sz="0" w:space="0" w:color="auto"/>
        <w:right w:val="none" w:sz="0" w:space="0" w:color="auto"/>
      </w:divBdr>
    </w:div>
    <w:div w:id="1682121171">
      <w:bodyDiv w:val="1"/>
      <w:marLeft w:val="0"/>
      <w:marRight w:val="0"/>
      <w:marTop w:val="0"/>
      <w:marBottom w:val="0"/>
      <w:divBdr>
        <w:top w:val="none" w:sz="0" w:space="0" w:color="auto"/>
        <w:left w:val="none" w:sz="0" w:space="0" w:color="auto"/>
        <w:bottom w:val="none" w:sz="0" w:space="0" w:color="auto"/>
        <w:right w:val="none" w:sz="0" w:space="0" w:color="auto"/>
      </w:divBdr>
    </w:div>
    <w:div w:id="1687368642">
      <w:bodyDiv w:val="1"/>
      <w:marLeft w:val="0"/>
      <w:marRight w:val="0"/>
      <w:marTop w:val="0"/>
      <w:marBottom w:val="0"/>
      <w:divBdr>
        <w:top w:val="none" w:sz="0" w:space="0" w:color="auto"/>
        <w:left w:val="none" w:sz="0" w:space="0" w:color="auto"/>
        <w:bottom w:val="none" w:sz="0" w:space="0" w:color="auto"/>
        <w:right w:val="none" w:sz="0" w:space="0" w:color="auto"/>
      </w:divBdr>
    </w:div>
    <w:div w:id="1688487127">
      <w:bodyDiv w:val="1"/>
      <w:marLeft w:val="0"/>
      <w:marRight w:val="0"/>
      <w:marTop w:val="0"/>
      <w:marBottom w:val="0"/>
      <w:divBdr>
        <w:top w:val="none" w:sz="0" w:space="0" w:color="auto"/>
        <w:left w:val="none" w:sz="0" w:space="0" w:color="auto"/>
        <w:bottom w:val="none" w:sz="0" w:space="0" w:color="auto"/>
        <w:right w:val="none" w:sz="0" w:space="0" w:color="auto"/>
      </w:divBdr>
    </w:div>
    <w:div w:id="1688943402">
      <w:bodyDiv w:val="1"/>
      <w:marLeft w:val="0"/>
      <w:marRight w:val="0"/>
      <w:marTop w:val="0"/>
      <w:marBottom w:val="0"/>
      <w:divBdr>
        <w:top w:val="none" w:sz="0" w:space="0" w:color="auto"/>
        <w:left w:val="none" w:sz="0" w:space="0" w:color="auto"/>
        <w:bottom w:val="none" w:sz="0" w:space="0" w:color="auto"/>
        <w:right w:val="none" w:sz="0" w:space="0" w:color="auto"/>
      </w:divBdr>
    </w:div>
    <w:div w:id="1691950105">
      <w:bodyDiv w:val="1"/>
      <w:marLeft w:val="0"/>
      <w:marRight w:val="0"/>
      <w:marTop w:val="0"/>
      <w:marBottom w:val="0"/>
      <w:divBdr>
        <w:top w:val="none" w:sz="0" w:space="0" w:color="auto"/>
        <w:left w:val="none" w:sz="0" w:space="0" w:color="auto"/>
        <w:bottom w:val="none" w:sz="0" w:space="0" w:color="auto"/>
        <w:right w:val="none" w:sz="0" w:space="0" w:color="auto"/>
      </w:divBdr>
    </w:div>
    <w:div w:id="1692295667">
      <w:bodyDiv w:val="1"/>
      <w:marLeft w:val="0"/>
      <w:marRight w:val="0"/>
      <w:marTop w:val="0"/>
      <w:marBottom w:val="0"/>
      <w:divBdr>
        <w:top w:val="none" w:sz="0" w:space="0" w:color="auto"/>
        <w:left w:val="none" w:sz="0" w:space="0" w:color="auto"/>
        <w:bottom w:val="none" w:sz="0" w:space="0" w:color="auto"/>
        <w:right w:val="none" w:sz="0" w:space="0" w:color="auto"/>
      </w:divBdr>
    </w:div>
    <w:div w:id="1703285286">
      <w:bodyDiv w:val="1"/>
      <w:marLeft w:val="0"/>
      <w:marRight w:val="0"/>
      <w:marTop w:val="0"/>
      <w:marBottom w:val="0"/>
      <w:divBdr>
        <w:top w:val="none" w:sz="0" w:space="0" w:color="auto"/>
        <w:left w:val="none" w:sz="0" w:space="0" w:color="auto"/>
        <w:bottom w:val="none" w:sz="0" w:space="0" w:color="auto"/>
        <w:right w:val="none" w:sz="0" w:space="0" w:color="auto"/>
      </w:divBdr>
    </w:div>
    <w:div w:id="1708674442">
      <w:bodyDiv w:val="1"/>
      <w:marLeft w:val="0"/>
      <w:marRight w:val="0"/>
      <w:marTop w:val="0"/>
      <w:marBottom w:val="0"/>
      <w:divBdr>
        <w:top w:val="none" w:sz="0" w:space="0" w:color="auto"/>
        <w:left w:val="none" w:sz="0" w:space="0" w:color="auto"/>
        <w:bottom w:val="none" w:sz="0" w:space="0" w:color="auto"/>
        <w:right w:val="none" w:sz="0" w:space="0" w:color="auto"/>
      </w:divBdr>
    </w:div>
    <w:div w:id="1714160690">
      <w:bodyDiv w:val="1"/>
      <w:marLeft w:val="0"/>
      <w:marRight w:val="0"/>
      <w:marTop w:val="0"/>
      <w:marBottom w:val="0"/>
      <w:divBdr>
        <w:top w:val="none" w:sz="0" w:space="0" w:color="auto"/>
        <w:left w:val="none" w:sz="0" w:space="0" w:color="auto"/>
        <w:bottom w:val="none" w:sz="0" w:space="0" w:color="auto"/>
        <w:right w:val="none" w:sz="0" w:space="0" w:color="auto"/>
      </w:divBdr>
    </w:div>
    <w:div w:id="1716082994">
      <w:bodyDiv w:val="1"/>
      <w:marLeft w:val="0"/>
      <w:marRight w:val="0"/>
      <w:marTop w:val="0"/>
      <w:marBottom w:val="0"/>
      <w:divBdr>
        <w:top w:val="none" w:sz="0" w:space="0" w:color="auto"/>
        <w:left w:val="none" w:sz="0" w:space="0" w:color="auto"/>
        <w:bottom w:val="none" w:sz="0" w:space="0" w:color="auto"/>
        <w:right w:val="none" w:sz="0" w:space="0" w:color="auto"/>
      </w:divBdr>
    </w:div>
    <w:div w:id="1719475575">
      <w:bodyDiv w:val="1"/>
      <w:marLeft w:val="0"/>
      <w:marRight w:val="0"/>
      <w:marTop w:val="0"/>
      <w:marBottom w:val="0"/>
      <w:divBdr>
        <w:top w:val="none" w:sz="0" w:space="0" w:color="auto"/>
        <w:left w:val="none" w:sz="0" w:space="0" w:color="auto"/>
        <w:bottom w:val="none" w:sz="0" w:space="0" w:color="auto"/>
        <w:right w:val="none" w:sz="0" w:space="0" w:color="auto"/>
      </w:divBdr>
    </w:div>
    <w:div w:id="1722702946">
      <w:bodyDiv w:val="1"/>
      <w:marLeft w:val="0"/>
      <w:marRight w:val="0"/>
      <w:marTop w:val="0"/>
      <w:marBottom w:val="0"/>
      <w:divBdr>
        <w:top w:val="none" w:sz="0" w:space="0" w:color="auto"/>
        <w:left w:val="none" w:sz="0" w:space="0" w:color="auto"/>
        <w:bottom w:val="none" w:sz="0" w:space="0" w:color="auto"/>
        <w:right w:val="none" w:sz="0" w:space="0" w:color="auto"/>
      </w:divBdr>
    </w:div>
    <w:div w:id="1734740055">
      <w:bodyDiv w:val="1"/>
      <w:marLeft w:val="0"/>
      <w:marRight w:val="0"/>
      <w:marTop w:val="0"/>
      <w:marBottom w:val="0"/>
      <w:divBdr>
        <w:top w:val="none" w:sz="0" w:space="0" w:color="auto"/>
        <w:left w:val="none" w:sz="0" w:space="0" w:color="auto"/>
        <w:bottom w:val="none" w:sz="0" w:space="0" w:color="auto"/>
        <w:right w:val="none" w:sz="0" w:space="0" w:color="auto"/>
      </w:divBdr>
    </w:div>
    <w:div w:id="1737778292">
      <w:bodyDiv w:val="1"/>
      <w:marLeft w:val="0"/>
      <w:marRight w:val="0"/>
      <w:marTop w:val="0"/>
      <w:marBottom w:val="0"/>
      <w:divBdr>
        <w:top w:val="none" w:sz="0" w:space="0" w:color="auto"/>
        <w:left w:val="none" w:sz="0" w:space="0" w:color="auto"/>
        <w:bottom w:val="none" w:sz="0" w:space="0" w:color="auto"/>
        <w:right w:val="none" w:sz="0" w:space="0" w:color="auto"/>
      </w:divBdr>
    </w:div>
    <w:div w:id="1739588914">
      <w:bodyDiv w:val="1"/>
      <w:marLeft w:val="0"/>
      <w:marRight w:val="0"/>
      <w:marTop w:val="0"/>
      <w:marBottom w:val="0"/>
      <w:divBdr>
        <w:top w:val="none" w:sz="0" w:space="0" w:color="auto"/>
        <w:left w:val="none" w:sz="0" w:space="0" w:color="auto"/>
        <w:bottom w:val="none" w:sz="0" w:space="0" w:color="auto"/>
        <w:right w:val="none" w:sz="0" w:space="0" w:color="auto"/>
      </w:divBdr>
    </w:div>
    <w:div w:id="1742605150">
      <w:bodyDiv w:val="1"/>
      <w:marLeft w:val="0"/>
      <w:marRight w:val="0"/>
      <w:marTop w:val="0"/>
      <w:marBottom w:val="0"/>
      <w:divBdr>
        <w:top w:val="none" w:sz="0" w:space="0" w:color="auto"/>
        <w:left w:val="none" w:sz="0" w:space="0" w:color="auto"/>
        <w:bottom w:val="none" w:sz="0" w:space="0" w:color="auto"/>
        <w:right w:val="none" w:sz="0" w:space="0" w:color="auto"/>
      </w:divBdr>
    </w:div>
    <w:div w:id="1749306949">
      <w:bodyDiv w:val="1"/>
      <w:marLeft w:val="0"/>
      <w:marRight w:val="0"/>
      <w:marTop w:val="0"/>
      <w:marBottom w:val="0"/>
      <w:divBdr>
        <w:top w:val="none" w:sz="0" w:space="0" w:color="auto"/>
        <w:left w:val="none" w:sz="0" w:space="0" w:color="auto"/>
        <w:bottom w:val="none" w:sz="0" w:space="0" w:color="auto"/>
        <w:right w:val="none" w:sz="0" w:space="0" w:color="auto"/>
      </w:divBdr>
    </w:div>
    <w:div w:id="1749497874">
      <w:bodyDiv w:val="1"/>
      <w:marLeft w:val="0"/>
      <w:marRight w:val="0"/>
      <w:marTop w:val="0"/>
      <w:marBottom w:val="0"/>
      <w:divBdr>
        <w:top w:val="none" w:sz="0" w:space="0" w:color="auto"/>
        <w:left w:val="none" w:sz="0" w:space="0" w:color="auto"/>
        <w:bottom w:val="none" w:sz="0" w:space="0" w:color="auto"/>
        <w:right w:val="none" w:sz="0" w:space="0" w:color="auto"/>
      </w:divBdr>
    </w:div>
    <w:div w:id="1755931586">
      <w:bodyDiv w:val="1"/>
      <w:marLeft w:val="0"/>
      <w:marRight w:val="0"/>
      <w:marTop w:val="0"/>
      <w:marBottom w:val="0"/>
      <w:divBdr>
        <w:top w:val="none" w:sz="0" w:space="0" w:color="auto"/>
        <w:left w:val="none" w:sz="0" w:space="0" w:color="auto"/>
        <w:bottom w:val="none" w:sz="0" w:space="0" w:color="auto"/>
        <w:right w:val="none" w:sz="0" w:space="0" w:color="auto"/>
      </w:divBdr>
    </w:div>
    <w:div w:id="1759516129">
      <w:bodyDiv w:val="1"/>
      <w:marLeft w:val="0"/>
      <w:marRight w:val="0"/>
      <w:marTop w:val="0"/>
      <w:marBottom w:val="0"/>
      <w:divBdr>
        <w:top w:val="none" w:sz="0" w:space="0" w:color="auto"/>
        <w:left w:val="none" w:sz="0" w:space="0" w:color="auto"/>
        <w:bottom w:val="none" w:sz="0" w:space="0" w:color="auto"/>
        <w:right w:val="none" w:sz="0" w:space="0" w:color="auto"/>
      </w:divBdr>
    </w:div>
    <w:div w:id="1764298413">
      <w:bodyDiv w:val="1"/>
      <w:marLeft w:val="0"/>
      <w:marRight w:val="0"/>
      <w:marTop w:val="0"/>
      <w:marBottom w:val="0"/>
      <w:divBdr>
        <w:top w:val="none" w:sz="0" w:space="0" w:color="auto"/>
        <w:left w:val="none" w:sz="0" w:space="0" w:color="auto"/>
        <w:bottom w:val="none" w:sz="0" w:space="0" w:color="auto"/>
        <w:right w:val="none" w:sz="0" w:space="0" w:color="auto"/>
      </w:divBdr>
    </w:div>
    <w:div w:id="1768186675">
      <w:bodyDiv w:val="1"/>
      <w:marLeft w:val="0"/>
      <w:marRight w:val="0"/>
      <w:marTop w:val="0"/>
      <w:marBottom w:val="0"/>
      <w:divBdr>
        <w:top w:val="none" w:sz="0" w:space="0" w:color="auto"/>
        <w:left w:val="none" w:sz="0" w:space="0" w:color="auto"/>
        <w:bottom w:val="none" w:sz="0" w:space="0" w:color="auto"/>
        <w:right w:val="none" w:sz="0" w:space="0" w:color="auto"/>
      </w:divBdr>
    </w:div>
    <w:div w:id="1772165922">
      <w:bodyDiv w:val="1"/>
      <w:marLeft w:val="0"/>
      <w:marRight w:val="0"/>
      <w:marTop w:val="0"/>
      <w:marBottom w:val="0"/>
      <w:divBdr>
        <w:top w:val="none" w:sz="0" w:space="0" w:color="auto"/>
        <w:left w:val="none" w:sz="0" w:space="0" w:color="auto"/>
        <w:bottom w:val="none" w:sz="0" w:space="0" w:color="auto"/>
        <w:right w:val="none" w:sz="0" w:space="0" w:color="auto"/>
      </w:divBdr>
    </w:div>
    <w:div w:id="1773013916">
      <w:bodyDiv w:val="1"/>
      <w:marLeft w:val="0"/>
      <w:marRight w:val="0"/>
      <w:marTop w:val="0"/>
      <w:marBottom w:val="0"/>
      <w:divBdr>
        <w:top w:val="none" w:sz="0" w:space="0" w:color="auto"/>
        <w:left w:val="none" w:sz="0" w:space="0" w:color="auto"/>
        <w:bottom w:val="none" w:sz="0" w:space="0" w:color="auto"/>
        <w:right w:val="none" w:sz="0" w:space="0" w:color="auto"/>
      </w:divBdr>
    </w:div>
    <w:div w:id="1780760026">
      <w:bodyDiv w:val="1"/>
      <w:marLeft w:val="0"/>
      <w:marRight w:val="0"/>
      <w:marTop w:val="0"/>
      <w:marBottom w:val="0"/>
      <w:divBdr>
        <w:top w:val="none" w:sz="0" w:space="0" w:color="auto"/>
        <w:left w:val="none" w:sz="0" w:space="0" w:color="auto"/>
        <w:bottom w:val="none" w:sz="0" w:space="0" w:color="auto"/>
        <w:right w:val="none" w:sz="0" w:space="0" w:color="auto"/>
      </w:divBdr>
    </w:div>
    <w:div w:id="1784107120">
      <w:bodyDiv w:val="1"/>
      <w:marLeft w:val="0"/>
      <w:marRight w:val="0"/>
      <w:marTop w:val="0"/>
      <w:marBottom w:val="0"/>
      <w:divBdr>
        <w:top w:val="none" w:sz="0" w:space="0" w:color="auto"/>
        <w:left w:val="none" w:sz="0" w:space="0" w:color="auto"/>
        <w:bottom w:val="none" w:sz="0" w:space="0" w:color="auto"/>
        <w:right w:val="none" w:sz="0" w:space="0" w:color="auto"/>
      </w:divBdr>
    </w:div>
    <w:div w:id="1784838216">
      <w:bodyDiv w:val="1"/>
      <w:marLeft w:val="0"/>
      <w:marRight w:val="0"/>
      <w:marTop w:val="0"/>
      <w:marBottom w:val="0"/>
      <w:divBdr>
        <w:top w:val="none" w:sz="0" w:space="0" w:color="auto"/>
        <w:left w:val="none" w:sz="0" w:space="0" w:color="auto"/>
        <w:bottom w:val="none" w:sz="0" w:space="0" w:color="auto"/>
        <w:right w:val="none" w:sz="0" w:space="0" w:color="auto"/>
      </w:divBdr>
    </w:div>
    <w:div w:id="1785614494">
      <w:bodyDiv w:val="1"/>
      <w:marLeft w:val="0"/>
      <w:marRight w:val="0"/>
      <w:marTop w:val="0"/>
      <w:marBottom w:val="0"/>
      <w:divBdr>
        <w:top w:val="none" w:sz="0" w:space="0" w:color="auto"/>
        <w:left w:val="none" w:sz="0" w:space="0" w:color="auto"/>
        <w:bottom w:val="none" w:sz="0" w:space="0" w:color="auto"/>
        <w:right w:val="none" w:sz="0" w:space="0" w:color="auto"/>
      </w:divBdr>
    </w:div>
    <w:div w:id="1787238299">
      <w:bodyDiv w:val="1"/>
      <w:marLeft w:val="0"/>
      <w:marRight w:val="0"/>
      <w:marTop w:val="0"/>
      <w:marBottom w:val="0"/>
      <w:divBdr>
        <w:top w:val="none" w:sz="0" w:space="0" w:color="auto"/>
        <w:left w:val="none" w:sz="0" w:space="0" w:color="auto"/>
        <w:bottom w:val="none" w:sz="0" w:space="0" w:color="auto"/>
        <w:right w:val="none" w:sz="0" w:space="0" w:color="auto"/>
      </w:divBdr>
    </w:div>
    <w:div w:id="1788504159">
      <w:bodyDiv w:val="1"/>
      <w:marLeft w:val="0"/>
      <w:marRight w:val="0"/>
      <w:marTop w:val="0"/>
      <w:marBottom w:val="0"/>
      <w:divBdr>
        <w:top w:val="none" w:sz="0" w:space="0" w:color="auto"/>
        <w:left w:val="none" w:sz="0" w:space="0" w:color="auto"/>
        <w:bottom w:val="none" w:sz="0" w:space="0" w:color="auto"/>
        <w:right w:val="none" w:sz="0" w:space="0" w:color="auto"/>
      </w:divBdr>
    </w:div>
    <w:div w:id="1788890426">
      <w:bodyDiv w:val="1"/>
      <w:marLeft w:val="0"/>
      <w:marRight w:val="0"/>
      <w:marTop w:val="0"/>
      <w:marBottom w:val="0"/>
      <w:divBdr>
        <w:top w:val="none" w:sz="0" w:space="0" w:color="auto"/>
        <w:left w:val="none" w:sz="0" w:space="0" w:color="auto"/>
        <w:bottom w:val="none" w:sz="0" w:space="0" w:color="auto"/>
        <w:right w:val="none" w:sz="0" w:space="0" w:color="auto"/>
      </w:divBdr>
    </w:div>
    <w:div w:id="1790663560">
      <w:bodyDiv w:val="1"/>
      <w:marLeft w:val="0"/>
      <w:marRight w:val="0"/>
      <w:marTop w:val="0"/>
      <w:marBottom w:val="0"/>
      <w:divBdr>
        <w:top w:val="none" w:sz="0" w:space="0" w:color="auto"/>
        <w:left w:val="none" w:sz="0" w:space="0" w:color="auto"/>
        <w:bottom w:val="none" w:sz="0" w:space="0" w:color="auto"/>
        <w:right w:val="none" w:sz="0" w:space="0" w:color="auto"/>
      </w:divBdr>
    </w:div>
    <w:div w:id="1792942556">
      <w:bodyDiv w:val="1"/>
      <w:marLeft w:val="0"/>
      <w:marRight w:val="0"/>
      <w:marTop w:val="0"/>
      <w:marBottom w:val="0"/>
      <w:divBdr>
        <w:top w:val="none" w:sz="0" w:space="0" w:color="auto"/>
        <w:left w:val="none" w:sz="0" w:space="0" w:color="auto"/>
        <w:bottom w:val="none" w:sz="0" w:space="0" w:color="auto"/>
        <w:right w:val="none" w:sz="0" w:space="0" w:color="auto"/>
      </w:divBdr>
    </w:div>
    <w:div w:id="1795443284">
      <w:bodyDiv w:val="1"/>
      <w:marLeft w:val="0"/>
      <w:marRight w:val="0"/>
      <w:marTop w:val="0"/>
      <w:marBottom w:val="0"/>
      <w:divBdr>
        <w:top w:val="none" w:sz="0" w:space="0" w:color="auto"/>
        <w:left w:val="none" w:sz="0" w:space="0" w:color="auto"/>
        <w:bottom w:val="none" w:sz="0" w:space="0" w:color="auto"/>
        <w:right w:val="none" w:sz="0" w:space="0" w:color="auto"/>
      </w:divBdr>
    </w:div>
    <w:div w:id="1795833261">
      <w:bodyDiv w:val="1"/>
      <w:marLeft w:val="0"/>
      <w:marRight w:val="0"/>
      <w:marTop w:val="0"/>
      <w:marBottom w:val="0"/>
      <w:divBdr>
        <w:top w:val="none" w:sz="0" w:space="0" w:color="auto"/>
        <w:left w:val="none" w:sz="0" w:space="0" w:color="auto"/>
        <w:bottom w:val="none" w:sz="0" w:space="0" w:color="auto"/>
        <w:right w:val="none" w:sz="0" w:space="0" w:color="auto"/>
      </w:divBdr>
    </w:div>
    <w:div w:id="1797290863">
      <w:bodyDiv w:val="1"/>
      <w:marLeft w:val="0"/>
      <w:marRight w:val="0"/>
      <w:marTop w:val="0"/>
      <w:marBottom w:val="0"/>
      <w:divBdr>
        <w:top w:val="none" w:sz="0" w:space="0" w:color="auto"/>
        <w:left w:val="none" w:sz="0" w:space="0" w:color="auto"/>
        <w:bottom w:val="none" w:sz="0" w:space="0" w:color="auto"/>
        <w:right w:val="none" w:sz="0" w:space="0" w:color="auto"/>
      </w:divBdr>
    </w:div>
    <w:div w:id="1808814155">
      <w:bodyDiv w:val="1"/>
      <w:marLeft w:val="0"/>
      <w:marRight w:val="0"/>
      <w:marTop w:val="0"/>
      <w:marBottom w:val="0"/>
      <w:divBdr>
        <w:top w:val="none" w:sz="0" w:space="0" w:color="auto"/>
        <w:left w:val="none" w:sz="0" w:space="0" w:color="auto"/>
        <w:bottom w:val="none" w:sz="0" w:space="0" w:color="auto"/>
        <w:right w:val="none" w:sz="0" w:space="0" w:color="auto"/>
      </w:divBdr>
    </w:div>
    <w:div w:id="1810049813">
      <w:bodyDiv w:val="1"/>
      <w:marLeft w:val="0"/>
      <w:marRight w:val="0"/>
      <w:marTop w:val="0"/>
      <w:marBottom w:val="0"/>
      <w:divBdr>
        <w:top w:val="none" w:sz="0" w:space="0" w:color="auto"/>
        <w:left w:val="none" w:sz="0" w:space="0" w:color="auto"/>
        <w:bottom w:val="none" w:sz="0" w:space="0" w:color="auto"/>
        <w:right w:val="none" w:sz="0" w:space="0" w:color="auto"/>
      </w:divBdr>
    </w:div>
    <w:div w:id="1813206139">
      <w:bodyDiv w:val="1"/>
      <w:marLeft w:val="0"/>
      <w:marRight w:val="0"/>
      <w:marTop w:val="0"/>
      <w:marBottom w:val="0"/>
      <w:divBdr>
        <w:top w:val="none" w:sz="0" w:space="0" w:color="auto"/>
        <w:left w:val="none" w:sz="0" w:space="0" w:color="auto"/>
        <w:bottom w:val="none" w:sz="0" w:space="0" w:color="auto"/>
        <w:right w:val="none" w:sz="0" w:space="0" w:color="auto"/>
      </w:divBdr>
    </w:div>
    <w:div w:id="1825586907">
      <w:bodyDiv w:val="1"/>
      <w:marLeft w:val="0"/>
      <w:marRight w:val="0"/>
      <w:marTop w:val="0"/>
      <w:marBottom w:val="0"/>
      <w:divBdr>
        <w:top w:val="none" w:sz="0" w:space="0" w:color="auto"/>
        <w:left w:val="none" w:sz="0" w:space="0" w:color="auto"/>
        <w:bottom w:val="none" w:sz="0" w:space="0" w:color="auto"/>
        <w:right w:val="none" w:sz="0" w:space="0" w:color="auto"/>
      </w:divBdr>
    </w:div>
    <w:div w:id="1833135788">
      <w:bodyDiv w:val="1"/>
      <w:marLeft w:val="0"/>
      <w:marRight w:val="0"/>
      <w:marTop w:val="0"/>
      <w:marBottom w:val="0"/>
      <w:divBdr>
        <w:top w:val="none" w:sz="0" w:space="0" w:color="auto"/>
        <w:left w:val="none" w:sz="0" w:space="0" w:color="auto"/>
        <w:bottom w:val="none" w:sz="0" w:space="0" w:color="auto"/>
        <w:right w:val="none" w:sz="0" w:space="0" w:color="auto"/>
      </w:divBdr>
    </w:div>
    <w:div w:id="1837459568">
      <w:bodyDiv w:val="1"/>
      <w:marLeft w:val="0"/>
      <w:marRight w:val="0"/>
      <w:marTop w:val="0"/>
      <w:marBottom w:val="0"/>
      <w:divBdr>
        <w:top w:val="none" w:sz="0" w:space="0" w:color="auto"/>
        <w:left w:val="none" w:sz="0" w:space="0" w:color="auto"/>
        <w:bottom w:val="none" w:sz="0" w:space="0" w:color="auto"/>
        <w:right w:val="none" w:sz="0" w:space="0" w:color="auto"/>
      </w:divBdr>
    </w:div>
    <w:div w:id="1838036798">
      <w:bodyDiv w:val="1"/>
      <w:marLeft w:val="0"/>
      <w:marRight w:val="0"/>
      <w:marTop w:val="0"/>
      <w:marBottom w:val="0"/>
      <w:divBdr>
        <w:top w:val="none" w:sz="0" w:space="0" w:color="auto"/>
        <w:left w:val="none" w:sz="0" w:space="0" w:color="auto"/>
        <w:bottom w:val="none" w:sz="0" w:space="0" w:color="auto"/>
        <w:right w:val="none" w:sz="0" w:space="0" w:color="auto"/>
      </w:divBdr>
    </w:div>
    <w:div w:id="1844661901">
      <w:bodyDiv w:val="1"/>
      <w:marLeft w:val="0"/>
      <w:marRight w:val="0"/>
      <w:marTop w:val="0"/>
      <w:marBottom w:val="0"/>
      <w:divBdr>
        <w:top w:val="none" w:sz="0" w:space="0" w:color="auto"/>
        <w:left w:val="none" w:sz="0" w:space="0" w:color="auto"/>
        <w:bottom w:val="none" w:sz="0" w:space="0" w:color="auto"/>
        <w:right w:val="none" w:sz="0" w:space="0" w:color="auto"/>
      </w:divBdr>
    </w:div>
    <w:div w:id="1848515621">
      <w:bodyDiv w:val="1"/>
      <w:marLeft w:val="0"/>
      <w:marRight w:val="0"/>
      <w:marTop w:val="0"/>
      <w:marBottom w:val="0"/>
      <w:divBdr>
        <w:top w:val="none" w:sz="0" w:space="0" w:color="auto"/>
        <w:left w:val="none" w:sz="0" w:space="0" w:color="auto"/>
        <w:bottom w:val="none" w:sz="0" w:space="0" w:color="auto"/>
        <w:right w:val="none" w:sz="0" w:space="0" w:color="auto"/>
      </w:divBdr>
    </w:div>
    <w:div w:id="1849321172">
      <w:bodyDiv w:val="1"/>
      <w:marLeft w:val="0"/>
      <w:marRight w:val="0"/>
      <w:marTop w:val="0"/>
      <w:marBottom w:val="0"/>
      <w:divBdr>
        <w:top w:val="none" w:sz="0" w:space="0" w:color="auto"/>
        <w:left w:val="none" w:sz="0" w:space="0" w:color="auto"/>
        <w:bottom w:val="none" w:sz="0" w:space="0" w:color="auto"/>
        <w:right w:val="none" w:sz="0" w:space="0" w:color="auto"/>
      </w:divBdr>
    </w:div>
    <w:div w:id="1850676180">
      <w:bodyDiv w:val="1"/>
      <w:marLeft w:val="0"/>
      <w:marRight w:val="0"/>
      <w:marTop w:val="0"/>
      <w:marBottom w:val="0"/>
      <w:divBdr>
        <w:top w:val="none" w:sz="0" w:space="0" w:color="auto"/>
        <w:left w:val="none" w:sz="0" w:space="0" w:color="auto"/>
        <w:bottom w:val="none" w:sz="0" w:space="0" w:color="auto"/>
        <w:right w:val="none" w:sz="0" w:space="0" w:color="auto"/>
      </w:divBdr>
    </w:div>
    <w:div w:id="1861116263">
      <w:bodyDiv w:val="1"/>
      <w:marLeft w:val="0"/>
      <w:marRight w:val="0"/>
      <w:marTop w:val="0"/>
      <w:marBottom w:val="0"/>
      <w:divBdr>
        <w:top w:val="none" w:sz="0" w:space="0" w:color="auto"/>
        <w:left w:val="none" w:sz="0" w:space="0" w:color="auto"/>
        <w:bottom w:val="none" w:sz="0" w:space="0" w:color="auto"/>
        <w:right w:val="none" w:sz="0" w:space="0" w:color="auto"/>
      </w:divBdr>
    </w:div>
    <w:div w:id="1862666191">
      <w:bodyDiv w:val="1"/>
      <w:marLeft w:val="0"/>
      <w:marRight w:val="0"/>
      <w:marTop w:val="0"/>
      <w:marBottom w:val="0"/>
      <w:divBdr>
        <w:top w:val="none" w:sz="0" w:space="0" w:color="auto"/>
        <w:left w:val="none" w:sz="0" w:space="0" w:color="auto"/>
        <w:bottom w:val="none" w:sz="0" w:space="0" w:color="auto"/>
        <w:right w:val="none" w:sz="0" w:space="0" w:color="auto"/>
      </w:divBdr>
    </w:div>
    <w:div w:id="1865706392">
      <w:bodyDiv w:val="1"/>
      <w:marLeft w:val="0"/>
      <w:marRight w:val="0"/>
      <w:marTop w:val="0"/>
      <w:marBottom w:val="0"/>
      <w:divBdr>
        <w:top w:val="none" w:sz="0" w:space="0" w:color="auto"/>
        <w:left w:val="none" w:sz="0" w:space="0" w:color="auto"/>
        <w:bottom w:val="none" w:sz="0" w:space="0" w:color="auto"/>
        <w:right w:val="none" w:sz="0" w:space="0" w:color="auto"/>
      </w:divBdr>
    </w:div>
    <w:div w:id="1875532348">
      <w:bodyDiv w:val="1"/>
      <w:marLeft w:val="0"/>
      <w:marRight w:val="0"/>
      <w:marTop w:val="0"/>
      <w:marBottom w:val="0"/>
      <w:divBdr>
        <w:top w:val="none" w:sz="0" w:space="0" w:color="auto"/>
        <w:left w:val="none" w:sz="0" w:space="0" w:color="auto"/>
        <w:bottom w:val="none" w:sz="0" w:space="0" w:color="auto"/>
        <w:right w:val="none" w:sz="0" w:space="0" w:color="auto"/>
      </w:divBdr>
    </w:div>
    <w:div w:id="1878925765">
      <w:bodyDiv w:val="1"/>
      <w:marLeft w:val="0"/>
      <w:marRight w:val="0"/>
      <w:marTop w:val="0"/>
      <w:marBottom w:val="0"/>
      <w:divBdr>
        <w:top w:val="none" w:sz="0" w:space="0" w:color="auto"/>
        <w:left w:val="none" w:sz="0" w:space="0" w:color="auto"/>
        <w:bottom w:val="none" w:sz="0" w:space="0" w:color="auto"/>
        <w:right w:val="none" w:sz="0" w:space="0" w:color="auto"/>
      </w:divBdr>
    </w:div>
    <w:div w:id="1879656275">
      <w:bodyDiv w:val="1"/>
      <w:marLeft w:val="0"/>
      <w:marRight w:val="0"/>
      <w:marTop w:val="0"/>
      <w:marBottom w:val="0"/>
      <w:divBdr>
        <w:top w:val="none" w:sz="0" w:space="0" w:color="auto"/>
        <w:left w:val="none" w:sz="0" w:space="0" w:color="auto"/>
        <w:bottom w:val="none" w:sz="0" w:space="0" w:color="auto"/>
        <w:right w:val="none" w:sz="0" w:space="0" w:color="auto"/>
      </w:divBdr>
    </w:div>
    <w:div w:id="1883439924">
      <w:bodyDiv w:val="1"/>
      <w:marLeft w:val="0"/>
      <w:marRight w:val="0"/>
      <w:marTop w:val="0"/>
      <w:marBottom w:val="0"/>
      <w:divBdr>
        <w:top w:val="none" w:sz="0" w:space="0" w:color="auto"/>
        <w:left w:val="none" w:sz="0" w:space="0" w:color="auto"/>
        <w:bottom w:val="none" w:sz="0" w:space="0" w:color="auto"/>
        <w:right w:val="none" w:sz="0" w:space="0" w:color="auto"/>
      </w:divBdr>
    </w:div>
    <w:div w:id="1889291991">
      <w:bodyDiv w:val="1"/>
      <w:marLeft w:val="0"/>
      <w:marRight w:val="0"/>
      <w:marTop w:val="0"/>
      <w:marBottom w:val="0"/>
      <w:divBdr>
        <w:top w:val="none" w:sz="0" w:space="0" w:color="auto"/>
        <w:left w:val="none" w:sz="0" w:space="0" w:color="auto"/>
        <w:bottom w:val="none" w:sz="0" w:space="0" w:color="auto"/>
        <w:right w:val="none" w:sz="0" w:space="0" w:color="auto"/>
      </w:divBdr>
    </w:div>
    <w:div w:id="1890527217">
      <w:bodyDiv w:val="1"/>
      <w:marLeft w:val="0"/>
      <w:marRight w:val="0"/>
      <w:marTop w:val="0"/>
      <w:marBottom w:val="0"/>
      <w:divBdr>
        <w:top w:val="none" w:sz="0" w:space="0" w:color="auto"/>
        <w:left w:val="none" w:sz="0" w:space="0" w:color="auto"/>
        <w:bottom w:val="none" w:sz="0" w:space="0" w:color="auto"/>
        <w:right w:val="none" w:sz="0" w:space="0" w:color="auto"/>
      </w:divBdr>
    </w:div>
    <w:div w:id="1900436515">
      <w:bodyDiv w:val="1"/>
      <w:marLeft w:val="0"/>
      <w:marRight w:val="0"/>
      <w:marTop w:val="0"/>
      <w:marBottom w:val="0"/>
      <w:divBdr>
        <w:top w:val="none" w:sz="0" w:space="0" w:color="auto"/>
        <w:left w:val="none" w:sz="0" w:space="0" w:color="auto"/>
        <w:bottom w:val="none" w:sz="0" w:space="0" w:color="auto"/>
        <w:right w:val="none" w:sz="0" w:space="0" w:color="auto"/>
      </w:divBdr>
    </w:div>
    <w:div w:id="1916235802">
      <w:bodyDiv w:val="1"/>
      <w:marLeft w:val="0"/>
      <w:marRight w:val="0"/>
      <w:marTop w:val="0"/>
      <w:marBottom w:val="0"/>
      <w:divBdr>
        <w:top w:val="none" w:sz="0" w:space="0" w:color="auto"/>
        <w:left w:val="none" w:sz="0" w:space="0" w:color="auto"/>
        <w:bottom w:val="none" w:sz="0" w:space="0" w:color="auto"/>
        <w:right w:val="none" w:sz="0" w:space="0" w:color="auto"/>
      </w:divBdr>
    </w:div>
    <w:div w:id="1920674948">
      <w:bodyDiv w:val="1"/>
      <w:marLeft w:val="0"/>
      <w:marRight w:val="0"/>
      <w:marTop w:val="0"/>
      <w:marBottom w:val="0"/>
      <w:divBdr>
        <w:top w:val="none" w:sz="0" w:space="0" w:color="auto"/>
        <w:left w:val="none" w:sz="0" w:space="0" w:color="auto"/>
        <w:bottom w:val="none" w:sz="0" w:space="0" w:color="auto"/>
        <w:right w:val="none" w:sz="0" w:space="0" w:color="auto"/>
      </w:divBdr>
    </w:div>
    <w:div w:id="1921020897">
      <w:bodyDiv w:val="1"/>
      <w:marLeft w:val="0"/>
      <w:marRight w:val="0"/>
      <w:marTop w:val="0"/>
      <w:marBottom w:val="0"/>
      <w:divBdr>
        <w:top w:val="none" w:sz="0" w:space="0" w:color="auto"/>
        <w:left w:val="none" w:sz="0" w:space="0" w:color="auto"/>
        <w:bottom w:val="none" w:sz="0" w:space="0" w:color="auto"/>
        <w:right w:val="none" w:sz="0" w:space="0" w:color="auto"/>
      </w:divBdr>
    </w:div>
    <w:div w:id="1923223892">
      <w:bodyDiv w:val="1"/>
      <w:marLeft w:val="0"/>
      <w:marRight w:val="0"/>
      <w:marTop w:val="0"/>
      <w:marBottom w:val="0"/>
      <w:divBdr>
        <w:top w:val="none" w:sz="0" w:space="0" w:color="auto"/>
        <w:left w:val="none" w:sz="0" w:space="0" w:color="auto"/>
        <w:bottom w:val="none" w:sz="0" w:space="0" w:color="auto"/>
        <w:right w:val="none" w:sz="0" w:space="0" w:color="auto"/>
      </w:divBdr>
    </w:div>
    <w:div w:id="1925021617">
      <w:bodyDiv w:val="1"/>
      <w:marLeft w:val="0"/>
      <w:marRight w:val="0"/>
      <w:marTop w:val="0"/>
      <w:marBottom w:val="0"/>
      <w:divBdr>
        <w:top w:val="none" w:sz="0" w:space="0" w:color="auto"/>
        <w:left w:val="none" w:sz="0" w:space="0" w:color="auto"/>
        <w:bottom w:val="none" w:sz="0" w:space="0" w:color="auto"/>
        <w:right w:val="none" w:sz="0" w:space="0" w:color="auto"/>
      </w:divBdr>
    </w:div>
    <w:div w:id="1935549665">
      <w:bodyDiv w:val="1"/>
      <w:marLeft w:val="0"/>
      <w:marRight w:val="0"/>
      <w:marTop w:val="0"/>
      <w:marBottom w:val="0"/>
      <w:divBdr>
        <w:top w:val="none" w:sz="0" w:space="0" w:color="auto"/>
        <w:left w:val="none" w:sz="0" w:space="0" w:color="auto"/>
        <w:bottom w:val="none" w:sz="0" w:space="0" w:color="auto"/>
        <w:right w:val="none" w:sz="0" w:space="0" w:color="auto"/>
      </w:divBdr>
    </w:div>
    <w:div w:id="1939676499">
      <w:bodyDiv w:val="1"/>
      <w:marLeft w:val="0"/>
      <w:marRight w:val="0"/>
      <w:marTop w:val="0"/>
      <w:marBottom w:val="0"/>
      <w:divBdr>
        <w:top w:val="none" w:sz="0" w:space="0" w:color="auto"/>
        <w:left w:val="none" w:sz="0" w:space="0" w:color="auto"/>
        <w:bottom w:val="none" w:sz="0" w:space="0" w:color="auto"/>
        <w:right w:val="none" w:sz="0" w:space="0" w:color="auto"/>
      </w:divBdr>
    </w:div>
    <w:div w:id="1939945130">
      <w:bodyDiv w:val="1"/>
      <w:marLeft w:val="0"/>
      <w:marRight w:val="0"/>
      <w:marTop w:val="0"/>
      <w:marBottom w:val="0"/>
      <w:divBdr>
        <w:top w:val="none" w:sz="0" w:space="0" w:color="auto"/>
        <w:left w:val="none" w:sz="0" w:space="0" w:color="auto"/>
        <w:bottom w:val="none" w:sz="0" w:space="0" w:color="auto"/>
        <w:right w:val="none" w:sz="0" w:space="0" w:color="auto"/>
      </w:divBdr>
    </w:div>
    <w:div w:id="1944609000">
      <w:bodyDiv w:val="1"/>
      <w:marLeft w:val="0"/>
      <w:marRight w:val="0"/>
      <w:marTop w:val="0"/>
      <w:marBottom w:val="0"/>
      <w:divBdr>
        <w:top w:val="none" w:sz="0" w:space="0" w:color="auto"/>
        <w:left w:val="none" w:sz="0" w:space="0" w:color="auto"/>
        <w:bottom w:val="none" w:sz="0" w:space="0" w:color="auto"/>
        <w:right w:val="none" w:sz="0" w:space="0" w:color="auto"/>
      </w:divBdr>
    </w:div>
    <w:div w:id="1957717215">
      <w:bodyDiv w:val="1"/>
      <w:marLeft w:val="0"/>
      <w:marRight w:val="0"/>
      <w:marTop w:val="0"/>
      <w:marBottom w:val="0"/>
      <w:divBdr>
        <w:top w:val="none" w:sz="0" w:space="0" w:color="auto"/>
        <w:left w:val="none" w:sz="0" w:space="0" w:color="auto"/>
        <w:bottom w:val="none" w:sz="0" w:space="0" w:color="auto"/>
        <w:right w:val="none" w:sz="0" w:space="0" w:color="auto"/>
      </w:divBdr>
    </w:div>
    <w:div w:id="1960649142">
      <w:bodyDiv w:val="1"/>
      <w:marLeft w:val="0"/>
      <w:marRight w:val="0"/>
      <w:marTop w:val="0"/>
      <w:marBottom w:val="0"/>
      <w:divBdr>
        <w:top w:val="none" w:sz="0" w:space="0" w:color="auto"/>
        <w:left w:val="none" w:sz="0" w:space="0" w:color="auto"/>
        <w:bottom w:val="none" w:sz="0" w:space="0" w:color="auto"/>
        <w:right w:val="none" w:sz="0" w:space="0" w:color="auto"/>
      </w:divBdr>
    </w:div>
    <w:div w:id="1964077033">
      <w:bodyDiv w:val="1"/>
      <w:marLeft w:val="0"/>
      <w:marRight w:val="0"/>
      <w:marTop w:val="0"/>
      <w:marBottom w:val="0"/>
      <w:divBdr>
        <w:top w:val="none" w:sz="0" w:space="0" w:color="auto"/>
        <w:left w:val="none" w:sz="0" w:space="0" w:color="auto"/>
        <w:bottom w:val="none" w:sz="0" w:space="0" w:color="auto"/>
        <w:right w:val="none" w:sz="0" w:space="0" w:color="auto"/>
      </w:divBdr>
    </w:div>
    <w:div w:id="1965505931">
      <w:bodyDiv w:val="1"/>
      <w:marLeft w:val="0"/>
      <w:marRight w:val="0"/>
      <w:marTop w:val="0"/>
      <w:marBottom w:val="0"/>
      <w:divBdr>
        <w:top w:val="none" w:sz="0" w:space="0" w:color="auto"/>
        <w:left w:val="none" w:sz="0" w:space="0" w:color="auto"/>
        <w:bottom w:val="none" w:sz="0" w:space="0" w:color="auto"/>
        <w:right w:val="none" w:sz="0" w:space="0" w:color="auto"/>
      </w:divBdr>
    </w:div>
    <w:div w:id="1970166986">
      <w:bodyDiv w:val="1"/>
      <w:marLeft w:val="0"/>
      <w:marRight w:val="0"/>
      <w:marTop w:val="0"/>
      <w:marBottom w:val="0"/>
      <w:divBdr>
        <w:top w:val="none" w:sz="0" w:space="0" w:color="auto"/>
        <w:left w:val="none" w:sz="0" w:space="0" w:color="auto"/>
        <w:bottom w:val="none" w:sz="0" w:space="0" w:color="auto"/>
        <w:right w:val="none" w:sz="0" w:space="0" w:color="auto"/>
      </w:divBdr>
    </w:div>
    <w:div w:id="1975868358">
      <w:bodyDiv w:val="1"/>
      <w:marLeft w:val="0"/>
      <w:marRight w:val="0"/>
      <w:marTop w:val="0"/>
      <w:marBottom w:val="0"/>
      <w:divBdr>
        <w:top w:val="none" w:sz="0" w:space="0" w:color="auto"/>
        <w:left w:val="none" w:sz="0" w:space="0" w:color="auto"/>
        <w:bottom w:val="none" w:sz="0" w:space="0" w:color="auto"/>
        <w:right w:val="none" w:sz="0" w:space="0" w:color="auto"/>
      </w:divBdr>
    </w:div>
    <w:div w:id="1977447239">
      <w:bodyDiv w:val="1"/>
      <w:marLeft w:val="0"/>
      <w:marRight w:val="0"/>
      <w:marTop w:val="0"/>
      <w:marBottom w:val="0"/>
      <w:divBdr>
        <w:top w:val="none" w:sz="0" w:space="0" w:color="auto"/>
        <w:left w:val="none" w:sz="0" w:space="0" w:color="auto"/>
        <w:bottom w:val="none" w:sz="0" w:space="0" w:color="auto"/>
        <w:right w:val="none" w:sz="0" w:space="0" w:color="auto"/>
      </w:divBdr>
    </w:div>
    <w:div w:id="1981878125">
      <w:bodyDiv w:val="1"/>
      <w:marLeft w:val="0"/>
      <w:marRight w:val="0"/>
      <w:marTop w:val="0"/>
      <w:marBottom w:val="0"/>
      <w:divBdr>
        <w:top w:val="none" w:sz="0" w:space="0" w:color="auto"/>
        <w:left w:val="none" w:sz="0" w:space="0" w:color="auto"/>
        <w:bottom w:val="none" w:sz="0" w:space="0" w:color="auto"/>
        <w:right w:val="none" w:sz="0" w:space="0" w:color="auto"/>
      </w:divBdr>
    </w:div>
    <w:div w:id="1996716568">
      <w:bodyDiv w:val="1"/>
      <w:marLeft w:val="0"/>
      <w:marRight w:val="0"/>
      <w:marTop w:val="0"/>
      <w:marBottom w:val="0"/>
      <w:divBdr>
        <w:top w:val="none" w:sz="0" w:space="0" w:color="auto"/>
        <w:left w:val="none" w:sz="0" w:space="0" w:color="auto"/>
        <w:bottom w:val="none" w:sz="0" w:space="0" w:color="auto"/>
        <w:right w:val="none" w:sz="0" w:space="0" w:color="auto"/>
      </w:divBdr>
    </w:div>
    <w:div w:id="2000038560">
      <w:bodyDiv w:val="1"/>
      <w:marLeft w:val="0"/>
      <w:marRight w:val="0"/>
      <w:marTop w:val="0"/>
      <w:marBottom w:val="0"/>
      <w:divBdr>
        <w:top w:val="none" w:sz="0" w:space="0" w:color="auto"/>
        <w:left w:val="none" w:sz="0" w:space="0" w:color="auto"/>
        <w:bottom w:val="none" w:sz="0" w:space="0" w:color="auto"/>
        <w:right w:val="none" w:sz="0" w:space="0" w:color="auto"/>
      </w:divBdr>
    </w:div>
    <w:div w:id="2000378447">
      <w:bodyDiv w:val="1"/>
      <w:marLeft w:val="0"/>
      <w:marRight w:val="0"/>
      <w:marTop w:val="0"/>
      <w:marBottom w:val="0"/>
      <w:divBdr>
        <w:top w:val="none" w:sz="0" w:space="0" w:color="auto"/>
        <w:left w:val="none" w:sz="0" w:space="0" w:color="auto"/>
        <w:bottom w:val="none" w:sz="0" w:space="0" w:color="auto"/>
        <w:right w:val="none" w:sz="0" w:space="0" w:color="auto"/>
      </w:divBdr>
    </w:div>
    <w:div w:id="2001230885">
      <w:bodyDiv w:val="1"/>
      <w:marLeft w:val="0"/>
      <w:marRight w:val="0"/>
      <w:marTop w:val="0"/>
      <w:marBottom w:val="0"/>
      <w:divBdr>
        <w:top w:val="none" w:sz="0" w:space="0" w:color="auto"/>
        <w:left w:val="none" w:sz="0" w:space="0" w:color="auto"/>
        <w:bottom w:val="none" w:sz="0" w:space="0" w:color="auto"/>
        <w:right w:val="none" w:sz="0" w:space="0" w:color="auto"/>
      </w:divBdr>
    </w:div>
    <w:div w:id="2007781482">
      <w:bodyDiv w:val="1"/>
      <w:marLeft w:val="0"/>
      <w:marRight w:val="0"/>
      <w:marTop w:val="0"/>
      <w:marBottom w:val="0"/>
      <w:divBdr>
        <w:top w:val="none" w:sz="0" w:space="0" w:color="auto"/>
        <w:left w:val="none" w:sz="0" w:space="0" w:color="auto"/>
        <w:bottom w:val="none" w:sz="0" w:space="0" w:color="auto"/>
        <w:right w:val="none" w:sz="0" w:space="0" w:color="auto"/>
      </w:divBdr>
    </w:div>
    <w:div w:id="2009289174">
      <w:bodyDiv w:val="1"/>
      <w:marLeft w:val="0"/>
      <w:marRight w:val="0"/>
      <w:marTop w:val="0"/>
      <w:marBottom w:val="0"/>
      <w:divBdr>
        <w:top w:val="none" w:sz="0" w:space="0" w:color="auto"/>
        <w:left w:val="none" w:sz="0" w:space="0" w:color="auto"/>
        <w:bottom w:val="none" w:sz="0" w:space="0" w:color="auto"/>
        <w:right w:val="none" w:sz="0" w:space="0" w:color="auto"/>
      </w:divBdr>
    </w:div>
    <w:div w:id="2015254670">
      <w:bodyDiv w:val="1"/>
      <w:marLeft w:val="0"/>
      <w:marRight w:val="0"/>
      <w:marTop w:val="0"/>
      <w:marBottom w:val="0"/>
      <w:divBdr>
        <w:top w:val="none" w:sz="0" w:space="0" w:color="auto"/>
        <w:left w:val="none" w:sz="0" w:space="0" w:color="auto"/>
        <w:bottom w:val="none" w:sz="0" w:space="0" w:color="auto"/>
        <w:right w:val="none" w:sz="0" w:space="0" w:color="auto"/>
      </w:divBdr>
    </w:div>
    <w:div w:id="2020545351">
      <w:bodyDiv w:val="1"/>
      <w:marLeft w:val="0"/>
      <w:marRight w:val="0"/>
      <w:marTop w:val="0"/>
      <w:marBottom w:val="0"/>
      <w:divBdr>
        <w:top w:val="none" w:sz="0" w:space="0" w:color="auto"/>
        <w:left w:val="none" w:sz="0" w:space="0" w:color="auto"/>
        <w:bottom w:val="none" w:sz="0" w:space="0" w:color="auto"/>
        <w:right w:val="none" w:sz="0" w:space="0" w:color="auto"/>
      </w:divBdr>
    </w:div>
    <w:div w:id="2025402098">
      <w:bodyDiv w:val="1"/>
      <w:marLeft w:val="0"/>
      <w:marRight w:val="0"/>
      <w:marTop w:val="0"/>
      <w:marBottom w:val="0"/>
      <w:divBdr>
        <w:top w:val="none" w:sz="0" w:space="0" w:color="auto"/>
        <w:left w:val="none" w:sz="0" w:space="0" w:color="auto"/>
        <w:bottom w:val="none" w:sz="0" w:space="0" w:color="auto"/>
        <w:right w:val="none" w:sz="0" w:space="0" w:color="auto"/>
      </w:divBdr>
    </w:div>
    <w:div w:id="2032099392">
      <w:bodyDiv w:val="1"/>
      <w:marLeft w:val="0"/>
      <w:marRight w:val="0"/>
      <w:marTop w:val="0"/>
      <w:marBottom w:val="0"/>
      <w:divBdr>
        <w:top w:val="none" w:sz="0" w:space="0" w:color="auto"/>
        <w:left w:val="none" w:sz="0" w:space="0" w:color="auto"/>
        <w:bottom w:val="none" w:sz="0" w:space="0" w:color="auto"/>
        <w:right w:val="none" w:sz="0" w:space="0" w:color="auto"/>
      </w:divBdr>
    </w:div>
    <w:div w:id="2038195040">
      <w:bodyDiv w:val="1"/>
      <w:marLeft w:val="0"/>
      <w:marRight w:val="0"/>
      <w:marTop w:val="0"/>
      <w:marBottom w:val="0"/>
      <w:divBdr>
        <w:top w:val="none" w:sz="0" w:space="0" w:color="auto"/>
        <w:left w:val="none" w:sz="0" w:space="0" w:color="auto"/>
        <w:bottom w:val="none" w:sz="0" w:space="0" w:color="auto"/>
        <w:right w:val="none" w:sz="0" w:space="0" w:color="auto"/>
      </w:divBdr>
    </w:div>
    <w:div w:id="2038893151">
      <w:bodyDiv w:val="1"/>
      <w:marLeft w:val="0"/>
      <w:marRight w:val="0"/>
      <w:marTop w:val="0"/>
      <w:marBottom w:val="0"/>
      <w:divBdr>
        <w:top w:val="none" w:sz="0" w:space="0" w:color="auto"/>
        <w:left w:val="none" w:sz="0" w:space="0" w:color="auto"/>
        <w:bottom w:val="none" w:sz="0" w:space="0" w:color="auto"/>
        <w:right w:val="none" w:sz="0" w:space="0" w:color="auto"/>
      </w:divBdr>
    </w:div>
    <w:div w:id="2045329194">
      <w:bodyDiv w:val="1"/>
      <w:marLeft w:val="0"/>
      <w:marRight w:val="0"/>
      <w:marTop w:val="0"/>
      <w:marBottom w:val="0"/>
      <w:divBdr>
        <w:top w:val="none" w:sz="0" w:space="0" w:color="auto"/>
        <w:left w:val="none" w:sz="0" w:space="0" w:color="auto"/>
        <w:bottom w:val="none" w:sz="0" w:space="0" w:color="auto"/>
        <w:right w:val="none" w:sz="0" w:space="0" w:color="auto"/>
      </w:divBdr>
    </w:div>
    <w:div w:id="2045520512">
      <w:bodyDiv w:val="1"/>
      <w:marLeft w:val="0"/>
      <w:marRight w:val="0"/>
      <w:marTop w:val="0"/>
      <w:marBottom w:val="0"/>
      <w:divBdr>
        <w:top w:val="none" w:sz="0" w:space="0" w:color="auto"/>
        <w:left w:val="none" w:sz="0" w:space="0" w:color="auto"/>
        <w:bottom w:val="none" w:sz="0" w:space="0" w:color="auto"/>
        <w:right w:val="none" w:sz="0" w:space="0" w:color="auto"/>
      </w:divBdr>
    </w:div>
    <w:div w:id="2051805727">
      <w:bodyDiv w:val="1"/>
      <w:marLeft w:val="0"/>
      <w:marRight w:val="0"/>
      <w:marTop w:val="0"/>
      <w:marBottom w:val="0"/>
      <w:divBdr>
        <w:top w:val="none" w:sz="0" w:space="0" w:color="auto"/>
        <w:left w:val="none" w:sz="0" w:space="0" w:color="auto"/>
        <w:bottom w:val="none" w:sz="0" w:space="0" w:color="auto"/>
        <w:right w:val="none" w:sz="0" w:space="0" w:color="auto"/>
      </w:divBdr>
    </w:div>
    <w:div w:id="2052917826">
      <w:bodyDiv w:val="1"/>
      <w:marLeft w:val="0"/>
      <w:marRight w:val="0"/>
      <w:marTop w:val="0"/>
      <w:marBottom w:val="0"/>
      <w:divBdr>
        <w:top w:val="none" w:sz="0" w:space="0" w:color="auto"/>
        <w:left w:val="none" w:sz="0" w:space="0" w:color="auto"/>
        <w:bottom w:val="none" w:sz="0" w:space="0" w:color="auto"/>
        <w:right w:val="none" w:sz="0" w:space="0" w:color="auto"/>
      </w:divBdr>
    </w:div>
    <w:div w:id="2054377543">
      <w:bodyDiv w:val="1"/>
      <w:marLeft w:val="0"/>
      <w:marRight w:val="0"/>
      <w:marTop w:val="0"/>
      <w:marBottom w:val="0"/>
      <w:divBdr>
        <w:top w:val="none" w:sz="0" w:space="0" w:color="auto"/>
        <w:left w:val="none" w:sz="0" w:space="0" w:color="auto"/>
        <w:bottom w:val="none" w:sz="0" w:space="0" w:color="auto"/>
        <w:right w:val="none" w:sz="0" w:space="0" w:color="auto"/>
      </w:divBdr>
    </w:div>
    <w:div w:id="2055615230">
      <w:bodyDiv w:val="1"/>
      <w:marLeft w:val="0"/>
      <w:marRight w:val="0"/>
      <w:marTop w:val="0"/>
      <w:marBottom w:val="0"/>
      <w:divBdr>
        <w:top w:val="none" w:sz="0" w:space="0" w:color="auto"/>
        <w:left w:val="none" w:sz="0" w:space="0" w:color="auto"/>
        <w:bottom w:val="none" w:sz="0" w:space="0" w:color="auto"/>
        <w:right w:val="none" w:sz="0" w:space="0" w:color="auto"/>
      </w:divBdr>
    </w:div>
    <w:div w:id="2055693988">
      <w:bodyDiv w:val="1"/>
      <w:marLeft w:val="0"/>
      <w:marRight w:val="0"/>
      <w:marTop w:val="0"/>
      <w:marBottom w:val="0"/>
      <w:divBdr>
        <w:top w:val="none" w:sz="0" w:space="0" w:color="auto"/>
        <w:left w:val="none" w:sz="0" w:space="0" w:color="auto"/>
        <w:bottom w:val="none" w:sz="0" w:space="0" w:color="auto"/>
        <w:right w:val="none" w:sz="0" w:space="0" w:color="auto"/>
      </w:divBdr>
    </w:div>
    <w:div w:id="2057776239">
      <w:bodyDiv w:val="1"/>
      <w:marLeft w:val="0"/>
      <w:marRight w:val="0"/>
      <w:marTop w:val="0"/>
      <w:marBottom w:val="0"/>
      <w:divBdr>
        <w:top w:val="none" w:sz="0" w:space="0" w:color="auto"/>
        <w:left w:val="none" w:sz="0" w:space="0" w:color="auto"/>
        <w:bottom w:val="none" w:sz="0" w:space="0" w:color="auto"/>
        <w:right w:val="none" w:sz="0" w:space="0" w:color="auto"/>
      </w:divBdr>
    </w:div>
    <w:div w:id="2060811858">
      <w:bodyDiv w:val="1"/>
      <w:marLeft w:val="0"/>
      <w:marRight w:val="0"/>
      <w:marTop w:val="0"/>
      <w:marBottom w:val="0"/>
      <w:divBdr>
        <w:top w:val="none" w:sz="0" w:space="0" w:color="auto"/>
        <w:left w:val="none" w:sz="0" w:space="0" w:color="auto"/>
        <w:bottom w:val="none" w:sz="0" w:space="0" w:color="auto"/>
        <w:right w:val="none" w:sz="0" w:space="0" w:color="auto"/>
      </w:divBdr>
    </w:div>
    <w:div w:id="2062943038">
      <w:bodyDiv w:val="1"/>
      <w:marLeft w:val="0"/>
      <w:marRight w:val="0"/>
      <w:marTop w:val="0"/>
      <w:marBottom w:val="0"/>
      <w:divBdr>
        <w:top w:val="none" w:sz="0" w:space="0" w:color="auto"/>
        <w:left w:val="none" w:sz="0" w:space="0" w:color="auto"/>
        <w:bottom w:val="none" w:sz="0" w:space="0" w:color="auto"/>
        <w:right w:val="none" w:sz="0" w:space="0" w:color="auto"/>
      </w:divBdr>
    </w:div>
    <w:div w:id="2063405904">
      <w:bodyDiv w:val="1"/>
      <w:marLeft w:val="0"/>
      <w:marRight w:val="0"/>
      <w:marTop w:val="0"/>
      <w:marBottom w:val="0"/>
      <w:divBdr>
        <w:top w:val="none" w:sz="0" w:space="0" w:color="auto"/>
        <w:left w:val="none" w:sz="0" w:space="0" w:color="auto"/>
        <w:bottom w:val="none" w:sz="0" w:space="0" w:color="auto"/>
        <w:right w:val="none" w:sz="0" w:space="0" w:color="auto"/>
      </w:divBdr>
    </w:div>
    <w:div w:id="2064059586">
      <w:bodyDiv w:val="1"/>
      <w:marLeft w:val="0"/>
      <w:marRight w:val="0"/>
      <w:marTop w:val="0"/>
      <w:marBottom w:val="0"/>
      <w:divBdr>
        <w:top w:val="none" w:sz="0" w:space="0" w:color="auto"/>
        <w:left w:val="none" w:sz="0" w:space="0" w:color="auto"/>
        <w:bottom w:val="none" w:sz="0" w:space="0" w:color="auto"/>
        <w:right w:val="none" w:sz="0" w:space="0" w:color="auto"/>
      </w:divBdr>
    </w:div>
    <w:div w:id="2082438371">
      <w:bodyDiv w:val="1"/>
      <w:marLeft w:val="0"/>
      <w:marRight w:val="0"/>
      <w:marTop w:val="0"/>
      <w:marBottom w:val="0"/>
      <w:divBdr>
        <w:top w:val="none" w:sz="0" w:space="0" w:color="auto"/>
        <w:left w:val="none" w:sz="0" w:space="0" w:color="auto"/>
        <w:bottom w:val="none" w:sz="0" w:space="0" w:color="auto"/>
        <w:right w:val="none" w:sz="0" w:space="0" w:color="auto"/>
      </w:divBdr>
    </w:div>
    <w:div w:id="2083484671">
      <w:bodyDiv w:val="1"/>
      <w:marLeft w:val="0"/>
      <w:marRight w:val="0"/>
      <w:marTop w:val="0"/>
      <w:marBottom w:val="0"/>
      <w:divBdr>
        <w:top w:val="none" w:sz="0" w:space="0" w:color="auto"/>
        <w:left w:val="none" w:sz="0" w:space="0" w:color="auto"/>
        <w:bottom w:val="none" w:sz="0" w:space="0" w:color="auto"/>
        <w:right w:val="none" w:sz="0" w:space="0" w:color="auto"/>
      </w:divBdr>
    </w:div>
    <w:div w:id="2091000002">
      <w:bodyDiv w:val="1"/>
      <w:marLeft w:val="0"/>
      <w:marRight w:val="0"/>
      <w:marTop w:val="0"/>
      <w:marBottom w:val="0"/>
      <w:divBdr>
        <w:top w:val="none" w:sz="0" w:space="0" w:color="auto"/>
        <w:left w:val="none" w:sz="0" w:space="0" w:color="auto"/>
        <w:bottom w:val="none" w:sz="0" w:space="0" w:color="auto"/>
        <w:right w:val="none" w:sz="0" w:space="0" w:color="auto"/>
      </w:divBdr>
    </w:div>
    <w:div w:id="2108883361">
      <w:bodyDiv w:val="1"/>
      <w:marLeft w:val="0"/>
      <w:marRight w:val="0"/>
      <w:marTop w:val="0"/>
      <w:marBottom w:val="0"/>
      <w:divBdr>
        <w:top w:val="none" w:sz="0" w:space="0" w:color="auto"/>
        <w:left w:val="none" w:sz="0" w:space="0" w:color="auto"/>
        <w:bottom w:val="none" w:sz="0" w:space="0" w:color="auto"/>
        <w:right w:val="none" w:sz="0" w:space="0" w:color="auto"/>
      </w:divBdr>
    </w:div>
    <w:div w:id="2109499906">
      <w:bodyDiv w:val="1"/>
      <w:marLeft w:val="0"/>
      <w:marRight w:val="0"/>
      <w:marTop w:val="0"/>
      <w:marBottom w:val="0"/>
      <w:divBdr>
        <w:top w:val="none" w:sz="0" w:space="0" w:color="auto"/>
        <w:left w:val="none" w:sz="0" w:space="0" w:color="auto"/>
        <w:bottom w:val="none" w:sz="0" w:space="0" w:color="auto"/>
        <w:right w:val="none" w:sz="0" w:space="0" w:color="auto"/>
      </w:divBdr>
    </w:div>
    <w:div w:id="2110739232">
      <w:bodyDiv w:val="1"/>
      <w:marLeft w:val="0"/>
      <w:marRight w:val="0"/>
      <w:marTop w:val="0"/>
      <w:marBottom w:val="0"/>
      <w:divBdr>
        <w:top w:val="none" w:sz="0" w:space="0" w:color="auto"/>
        <w:left w:val="none" w:sz="0" w:space="0" w:color="auto"/>
        <w:bottom w:val="none" w:sz="0" w:space="0" w:color="auto"/>
        <w:right w:val="none" w:sz="0" w:space="0" w:color="auto"/>
      </w:divBdr>
    </w:div>
    <w:div w:id="2117216424">
      <w:bodyDiv w:val="1"/>
      <w:marLeft w:val="0"/>
      <w:marRight w:val="0"/>
      <w:marTop w:val="0"/>
      <w:marBottom w:val="0"/>
      <w:divBdr>
        <w:top w:val="none" w:sz="0" w:space="0" w:color="auto"/>
        <w:left w:val="none" w:sz="0" w:space="0" w:color="auto"/>
        <w:bottom w:val="none" w:sz="0" w:space="0" w:color="auto"/>
        <w:right w:val="none" w:sz="0" w:space="0" w:color="auto"/>
      </w:divBdr>
    </w:div>
    <w:div w:id="2117826718">
      <w:bodyDiv w:val="1"/>
      <w:marLeft w:val="0"/>
      <w:marRight w:val="0"/>
      <w:marTop w:val="0"/>
      <w:marBottom w:val="0"/>
      <w:divBdr>
        <w:top w:val="none" w:sz="0" w:space="0" w:color="auto"/>
        <w:left w:val="none" w:sz="0" w:space="0" w:color="auto"/>
        <w:bottom w:val="none" w:sz="0" w:space="0" w:color="auto"/>
        <w:right w:val="none" w:sz="0" w:space="0" w:color="auto"/>
      </w:divBdr>
    </w:div>
    <w:div w:id="2119980769">
      <w:bodyDiv w:val="1"/>
      <w:marLeft w:val="0"/>
      <w:marRight w:val="0"/>
      <w:marTop w:val="0"/>
      <w:marBottom w:val="0"/>
      <w:divBdr>
        <w:top w:val="none" w:sz="0" w:space="0" w:color="auto"/>
        <w:left w:val="none" w:sz="0" w:space="0" w:color="auto"/>
        <w:bottom w:val="none" w:sz="0" w:space="0" w:color="auto"/>
        <w:right w:val="none" w:sz="0" w:space="0" w:color="auto"/>
      </w:divBdr>
    </w:div>
    <w:div w:id="2127579878">
      <w:bodyDiv w:val="1"/>
      <w:marLeft w:val="0"/>
      <w:marRight w:val="0"/>
      <w:marTop w:val="0"/>
      <w:marBottom w:val="0"/>
      <w:divBdr>
        <w:top w:val="none" w:sz="0" w:space="0" w:color="auto"/>
        <w:left w:val="none" w:sz="0" w:space="0" w:color="auto"/>
        <w:bottom w:val="none" w:sz="0" w:space="0" w:color="auto"/>
        <w:right w:val="none" w:sz="0" w:space="0" w:color="auto"/>
      </w:divBdr>
    </w:div>
    <w:div w:id="2130930618">
      <w:bodyDiv w:val="1"/>
      <w:marLeft w:val="0"/>
      <w:marRight w:val="0"/>
      <w:marTop w:val="0"/>
      <w:marBottom w:val="0"/>
      <w:divBdr>
        <w:top w:val="none" w:sz="0" w:space="0" w:color="auto"/>
        <w:left w:val="none" w:sz="0" w:space="0" w:color="auto"/>
        <w:bottom w:val="none" w:sz="0" w:space="0" w:color="auto"/>
        <w:right w:val="none" w:sz="0" w:space="0" w:color="auto"/>
      </w:divBdr>
    </w:div>
    <w:div w:id="2132479846">
      <w:bodyDiv w:val="1"/>
      <w:marLeft w:val="0"/>
      <w:marRight w:val="0"/>
      <w:marTop w:val="0"/>
      <w:marBottom w:val="0"/>
      <w:divBdr>
        <w:top w:val="none" w:sz="0" w:space="0" w:color="auto"/>
        <w:left w:val="none" w:sz="0" w:space="0" w:color="auto"/>
        <w:bottom w:val="none" w:sz="0" w:space="0" w:color="auto"/>
        <w:right w:val="none" w:sz="0" w:space="0" w:color="auto"/>
      </w:divBdr>
    </w:div>
    <w:div w:id="2133088088">
      <w:bodyDiv w:val="1"/>
      <w:marLeft w:val="0"/>
      <w:marRight w:val="0"/>
      <w:marTop w:val="0"/>
      <w:marBottom w:val="0"/>
      <w:divBdr>
        <w:top w:val="none" w:sz="0" w:space="0" w:color="auto"/>
        <w:left w:val="none" w:sz="0" w:space="0" w:color="auto"/>
        <w:bottom w:val="none" w:sz="0" w:space="0" w:color="auto"/>
        <w:right w:val="none" w:sz="0" w:space="0" w:color="auto"/>
      </w:divBdr>
    </w:div>
    <w:div w:id="213682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1A89-0F56-4AD1-900C-B3F44BA39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135</Pages>
  <Words>56305</Words>
  <Characters>337833</Characters>
  <Application>Microsoft Office Word</Application>
  <DocSecurity>0</DocSecurity>
  <Lines>2815</Lines>
  <Paragraphs>786</Paragraphs>
  <ScaleCrop>false</ScaleCrop>
  <HeadingPairs>
    <vt:vector size="2" baseType="variant">
      <vt:variant>
        <vt:lpstr>Tytuł</vt:lpstr>
      </vt:variant>
      <vt:variant>
        <vt:i4>1</vt:i4>
      </vt:variant>
    </vt:vector>
  </HeadingPairs>
  <TitlesOfParts>
    <vt:vector size="1" baseType="lpstr">
      <vt:lpstr>Sprawozdanie dzielnica Ursynów</vt:lpstr>
    </vt:vector>
  </TitlesOfParts>
  <Company>UMSTW</Company>
  <LinksUpToDate>false</LinksUpToDate>
  <CharactersWithSpaces>393352</CharactersWithSpaces>
  <SharedDoc>false</SharedDoc>
  <HLinks>
    <vt:vector size="258" baseType="variant">
      <vt:variant>
        <vt:i4>2031671</vt:i4>
      </vt:variant>
      <vt:variant>
        <vt:i4>254</vt:i4>
      </vt:variant>
      <vt:variant>
        <vt:i4>0</vt:i4>
      </vt:variant>
      <vt:variant>
        <vt:i4>5</vt:i4>
      </vt:variant>
      <vt:variant>
        <vt:lpwstr/>
      </vt:variant>
      <vt:variant>
        <vt:lpwstr>_Toc508726890</vt:lpwstr>
      </vt:variant>
      <vt:variant>
        <vt:i4>1966135</vt:i4>
      </vt:variant>
      <vt:variant>
        <vt:i4>248</vt:i4>
      </vt:variant>
      <vt:variant>
        <vt:i4>0</vt:i4>
      </vt:variant>
      <vt:variant>
        <vt:i4>5</vt:i4>
      </vt:variant>
      <vt:variant>
        <vt:lpwstr/>
      </vt:variant>
      <vt:variant>
        <vt:lpwstr>_Toc508726889</vt:lpwstr>
      </vt:variant>
      <vt:variant>
        <vt:i4>1966135</vt:i4>
      </vt:variant>
      <vt:variant>
        <vt:i4>242</vt:i4>
      </vt:variant>
      <vt:variant>
        <vt:i4>0</vt:i4>
      </vt:variant>
      <vt:variant>
        <vt:i4>5</vt:i4>
      </vt:variant>
      <vt:variant>
        <vt:lpwstr/>
      </vt:variant>
      <vt:variant>
        <vt:lpwstr>_Toc508726888</vt:lpwstr>
      </vt:variant>
      <vt:variant>
        <vt:i4>1966135</vt:i4>
      </vt:variant>
      <vt:variant>
        <vt:i4>236</vt:i4>
      </vt:variant>
      <vt:variant>
        <vt:i4>0</vt:i4>
      </vt:variant>
      <vt:variant>
        <vt:i4>5</vt:i4>
      </vt:variant>
      <vt:variant>
        <vt:lpwstr/>
      </vt:variant>
      <vt:variant>
        <vt:lpwstr>_Toc508726887</vt:lpwstr>
      </vt:variant>
      <vt:variant>
        <vt:i4>1966135</vt:i4>
      </vt:variant>
      <vt:variant>
        <vt:i4>230</vt:i4>
      </vt:variant>
      <vt:variant>
        <vt:i4>0</vt:i4>
      </vt:variant>
      <vt:variant>
        <vt:i4>5</vt:i4>
      </vt:variant>
      <vt:variant>
        <vt:lpwstr/>
      </vt:variant>
      <vt:variant>
        <vt:lpwstr>_Toc508726886</vt:lpwstr>
      </vt:variant>
      <vt:variant>
        <vt:i4>1966135</vt:i4>
      </vt:variant>
      <vt:variant>
        <vt:i4>224</vt:i4>
      </vt:variant>
      <vt:variant>
        <vt:i4>0</vt:i4>
      </vt:variant>
      <vt:variant>
        <vt:i4>5</vt:i4>
      </vt:variant>
      <vt:variant>
        <vt:lpwstr/>
      </vt:variant>
      <vt:variant>
        <vt:lpwstr>_Toc508726885</vt:lpwstr>
      </vt:variant>
      <vt:variant>
        <vt:i4>1966135</vt:i4>
      </vt:variant>
      <vt:variant>
        <vt:i4>218</vt:i4>
      </vt:variant>
      <vt:variant>
        <vt:i4>0</vt:i4>
      </vt:variant>
      <vt:variant>
        <vt:i4>5</vt:i4>
      </vt:variant>
      <vt:variant>
        <vt:lpwstr/>
      </vt:variant>
      <vt:variant>
        <vt:lpwstr>_Toc508726884</vt:lpwstr>
      </vt:variant>
      <vt:variant>
        <vt:i4>1966135</vt:i4>
      </vt:variant>
      <vt:variant>
        <vt:i4>212</vt:i4>
      </vt:variant>
      <vt:variant>
        <vt:i4>0</vt:i4>
      </vt:variant>
      <vt:variant>
        <vt:i4>5</vt:i4>
      </vt:variant>
      <vt:variant>
        <vt:lpwstr/>
      </vt:variant>
      <vt:variant>
        <vt:lpwstr>_Toc508726883</vt:lpwstr>
      </vt:variant>
      <vt:variant>
        <vt:i4>1966135</vt:i4>
      </vt:variant>
      <vt:variant>
        <vt:i4>206</vt:i4>
      </vt:variant>
      <vt:variant>
        <vt:i4>0</vt:i4>
      </vt:variant>
      <vt:variant>
        <vt:i4>5</vt:i4>
      </vt:variant>
      <vt:variant>
        <vt:lpwstr/>
      </vt:variant>
      <vt:variant>
        <vt:lpwstr>_Toc508726882</vt:lpwstr>
      </vt:variant>
      <vt:variant>
        <vt:i4>1966135</vt:i4>
      </vt:variant>
      <vt:variant>
        <vt:i4>200</vt:i4>
      </vt:variant>
      <vt:variant>
        <vt:i4>0</vt:i4>
      </vt:variant>
      <vt:variant>
        <vt:i4>5</vt:i4>
      </vt:variant>
      <vt:variant>
        <vt:lpwstr/>
      </vt:variant>
      <vt:variant>
        <vt:lpwstr>_Toc508726881</vt:lpwstr>
      </vt:variant>
      <vt:variant>
        <vt:i4>1966135</vt:i4>
      </vt:variant>
      <vt:variant>
        <vt:i4>194</vt:i4>
      </vt:variant>
      <vt:variant>
        <vt:i4>0</vt:i4>
      </vt:variant>
      <vt:variant>
        <vt:i4>5</vt:i4>
      </vt:variant>
      <vt:variant>
        <vt:lpwstr/>
      </vt:variant>
      <vt:variant>
        <vt:lpwstr>_Toc508726880</vt:lpwstr>
      </vt:variant>
      <vt:variant>
        <vt:i4>1114167</vt:i4>
      </vt:variant>
      <vt:variant>
        <vt:i4>188</vt:i4>
      </vt:variant>
      <vt:variant>
        <vt:i4>0</vt:i4>
      </vt:variant>
      <vt:variant>
        <vt:i4>5</vt:i4>
      </vt:variant>
      <vt:variant>
        <vt:lpwstr/>
      </vt:variant>
      <vt:variant>
        <vt:lpwstr>_Toc508726879</vt:lpwstr>
      </vt:variant>
      <vt:variant>
        <vt:i4>1114167</vt:i4>
      </vt:variant>
      <vt:variant>
        <vt:i4>182</vt:i4>
      </vt:variant>
      <vt:variant>
        <vt:i4>0</vt:i4>
      </vt:variant>
      <vt:variant>
        <vt:i4>5</vt:i4>
      </vt:variant>
      <vt:variant>
        <vt:lpwstr/>
      </vt:variant>
      <vt:variant>
        <vt:lpwstr>_Toc508726878</vt:lpwstr>
      </vt:variant>
      <vt:variant>
        <vt:i4>1114167</vt:i4>
      </vt:variant>
      <vt:variant>
        <vt:i4>176</vt:i4>
      </vt:variant>
      <vt:variant>
        <vt:i4>0</vt:i4>
      </vt:variant>
      <vt:variant>
        <vt:i4>5</vt:i4>
      </vt:variant>
      <vt:variant>
        <vt:lpwstr/>
      </vt:variant>
      <vt:variant>
        <vt:lpwstr>_Toc508726877</vt:lpwstr>
      </vt:variant>
      <vt:variant>
        <vt:i4>1114167</vt:i4>
      </vt:variant>
      <vt:variant>
        <vt:i4>170</vt:i4>
      </vt:variant>
      <vt:variant>
        <vt:i4>0</vt:i4>
      </vt:variant>
      <vt:variant>
        <vt:i4>5</vt:i4>
      </vt:variant>
      <vt:variant>
        <vt:lpwstr/>
      </vt:variant>
      <vt:variant>
        <vt:lpwstr>_Toc508726876</vt:lpwstr>
      </vt:variant>
      <vt:variant>
        <vt:i4>1114167</vt:i4>
      </vt:variant>
      <vt:variant>
        <vt:i4>164</vt:i4>
      </vt:variant>
      <vt:variant>
        <vt:i4>0</vt:i4>
      </vt:variant>
      <vt:variant>
        <vt:i4>5</vt:i4>
      </vt:variant>
      <vt:variant>
        <vt:lpwstr/>
      </vt:variant>
      <vt:variant>
        <vt:lpwstr>_Toc508726875</vt:lpwstr>
      </vt:variant>
      <vt:variant>
        <vt:i4>1114167</vt:i4>
      </vt:variant>
      <vt:variant>
        <vt:i4>158</vt:i4>
      </vt:variant>
      <vt:variant>
        <vt:i4>0</vt:i4>
      </vt:variant>
      <vt:variant>
        <vt:i4>5</vt:i4>
      </vt:variant>
      <vt:variant>
        <vt:lpwstr/>
      </vt:variant>
      <vt:variant>
        <vt:lpwstr>_Toc508726874</vt:lpwstr>
      </vt:variant>
      <vt:variant>
        <vt:i4>1114167</vt:i4>
      </vt:variant>
      <vt:variant>
        <vt:i4>152</vt:i4>
      </vt:variant>
      <vt:variant>
        <vt:i4>0</vt:i4>
      </vt:variant>
      <vt:variant>
        <vt:i4>5</vt:i4>
      </vt:variant>
      <vt:variant>
        <vt:lpwstr/>
      </vt:variant>
      <vt:variant>
        <vt:lpwstr>_Toc508726873</vt:lpwstr>
      </vt:variant>
      <vt:variant>
        <vt:i4>1114167</vt:i4>
      </vt:variant>
      <vt:variant>
        <vt:i4>146</vt:i4>
      </vt:variant>
      <vt:variant>
        <vt:i4>0</vt:i4>
      </vt:variant>
      <vt:variant>
        <vt:i4>5</vt:i4>
      </vt:variant>
      <vt:variant>
        <vt:lpwstr/>
      </vt:variant>
      <vt:variant>
        <vt:lpwstr>_Toc508726872</vt:lpwstr>
      </vt:variant>
      <vt:variant>
        <vt:i4>1114167</vt:i4>
      </vt:variant>
      <vt:variant>
        <vt:i4>140</vt:i4>
      </vt:variant>
      <vt:variant>
        <vt:i4>0</vt:i4>
      </vt:variant>
      <vt:variant>
        <vt:i4>5</vt:i4>
      </vt:variant>
      <vt:variant>
        <vt:lpwstr/>
      </vt:variant>
      <vt:variant>
        <vt:lpwstr>_Toc508726871</vt:lpwstr>
      </vt:variant>
      <vt:variant>
        <vt:i4>1114167</vt:i4>
      </vt:variant>
      <vt:variant>
        <vt:i4>134</vt:i4>
      </vt:variant>
      <vt:variant>
        <vt:i4>0</vt:i4>
      </vt:variant>
      <vt:variant>
        <vt:i4>5</vt:i4>
      </vt:variant>
      <vt:variant>
        <vt:lpwstr/>
      </vt:variant>
      <vt:variant>
        <vt:lpwstr>_Toc508726870</vt:lpwstr>
      </vt:variant>
      <vt:variant>
        <vt:i4>1048631</vt:i4>
      </vt:variant>
      <vt:variant>
        <vt:i4>128</vt:i4>
      </vt:variant>
      <vt:variant>
        <vt:i4>0</vt:i4>
      </vt:variant>
      <vt:variant>
        <vt:i4>5</vt:i4>
      </vt:variant>
      <vt:variant>
        <vt:lpwstr/>
      </vt:variant>
      <vt:variant>
        <vt:lpwstr>_Toc508726869</vt:lpwstr>
      </vt:variant>
      <vt:variant>
        <vt:i4>1048631</vt:i4>
      </vt:variant>
      <vt:variant>
        <vt:i4>122</vt:i4>
      </vt:variant>
      <vt:variant>
        <vt:i4>0</vt:i4>
      </vt:variant>
      <vt:variant>
        <vt:i4>5</vt:i4>
      </vt:variant>
      <vt:variant>
        <vt:lpwstr/>
      </vt:variant>
      <vt:variant>
        <vt:lpwstr>_Toc508726868</vt:lpwstr>
      </vt:variant>
      <vt:variant>
        <vt:i4>1048631</vt:i4>
      </vt:variant>
      <vt:variant>
        <vt:i4>116</vt:i4>
      </vt:variant>
      <vt:variant>
        <vt:i4>0</vt:i4>
      </vt:variant>
      <vt:variant>
        <vt:i4>5</vt:i4>
      </vt:variant>
      <vt:variant>
        <vt:lpwstr/>
      </vt:variant>
      <vt:variant>
        <vt:lpwstr>_Toc508726867</vt:lpwstr>
      </vt:variant>
      <vt:variant>
        <vt:i4>1048631</vt:i4>
      </vt:variant>
      <vt:variant>
        <vt:i4>110</vt:i4>
      </vt:variant>
      <vt:variant>
        <vt:i4>0</vt:i4>
      </vt:variant>
      <vt:variant>
        <vt:i4>5</vt:i4>
      </vt:variant>
      <vt:variant>
        <vt:lpwstr/>
      </vt:variant>
      <vt:variant>
        <vt:lpwstr>_Toc508726866</vt:lpwstr>
      </vt:variant>
      <vt:variant>
        <vt:i4>1048631</vt:i4>
      </vt:variant>
      <vt:variant>
        <vt:i4>104</vt:i4>
      </vt:variant>
      <vt:variant>
        <vt:i4>0</vt:i4>
      </vt:variant>
      <vt:variant>
        <vt:i4>5</vt:i4>
      </vt:variant>
      <vt:variant>
        <vt:lpwstr/>
      </vt:variant>
      <vt:variant>
        <vt:lpwstr>_Toc508726865</vt:lpwstr>
      </vt:variant>
      <vt:variant>
        <vt:i4>1048631</vt:i4>
      </vt:variant>
      <vt:variant>
        <vt:i4>98</vt:i4>
      </vt:variant>
      <vt:variant>
        <vt:i4>0</vt:i4>
      </vt:variant>
      <vt:variant>
        <vt:i4>5</vt:i4>
      </vt:variant>
      <vt:variant>
        <vt:lpwstr/>
      </vt:variant>
      <vt:variant>
        <vt:lpwstr>_Toc508726864</vt:lpwstr>
      </vt:variant>
      <vt:variant>
        <vt:i4>1048631</vt:i4>
      </vt:variant>
      <vt:variant>
        <vt:i4>92</vt:i4>
      </vt:variant>
      <vt:variant>
        <vt:i4>0</vt:i4>
      </vt:variant>
      <vt:variant>
        <vt:i4>5</vt:i4>
      </vt:variant>
      <vt:variant>
        <vt:lpwstr/>
      </vt:variant>
      <vt:variant>
        <vt:lpwstr>_Toc508726863</vt:lpwstr>
      </vt:variant>
      <vt:variant>
        <vt:i4>1048631</vt:i4>
      </vt:variant>
      <vt:variant>
        <vt:i4>86</vt:i4>
      </vt:variant>
      <vt:variant>
        <vt:i4>0</vt:i4>
      </vt:variant>
      <vt:variant>
        <vt:i4>5</vt:i4>
      </vt:variant>
      <vt:variant>
        <vt:lpwstr/>
      </vt:variant>
      <vt:variant>
        <vt:lpwstr>_Toc508726862</vt:lpwstr>
      </vt:variant>
      <vt:variant>
        <vt:i4>1048631</vt:i4>
      </vt:variant>
      <vt:variant>
        <vt:i4>80</vt:i4>
      </vt:variant>
      <vt:variant>
        <vt:i4>0</vt:i4>
      </vt:variant>
      <vt:variant>
        <vt:i4>5</vt:i4>
      </vt:variant>
      <vt:variant>
        <vt:lpwstr/>
      </vt:variant>
      <vt:variant>
        <vt:lpwstr>_Toc508726861</vt:lpwstr>
      </vt:variant>
      <vt:variant>
        <vt:i4>1048631</vt:i4>
      </vt:variant>
      <vt:variant>
        <vt:i4>74</vt:i4>
      </vt:variant>
      <vt:variant>
        <vt:i4>0</vt:i4>
      </vt:variant>
      <vt:variant>
        <vt:i4>5</vt:i4>
      </vt:variant>
      <vt:variant>
        <vt:lpwstr/>
      </vt:variant>
      <vt:variant>
        <vt:lpwstr>_Toc508726860</vt:lpwstr>
      </vt:variant>
      <vt:variant>
        <vt:i4>1245239</vt:i4>
      </vt:variant>
      <vt:variant>
        <vt:i4>68</vt:i4>
      </vt:variant>
      <vt:variant>
        <vt:i4>0</vt:i4>
      </vt:variant>
      <vt:variant>
        <vt:i4>5</vt:i4>
      </vt:variant>
      <vt:variant>
        <vt:lpwstr/>
      </vt:variant>
      <vt:variant>
        <vt:lpwstr>_Toc508726859</vt:lpwstr>
      </vt:variant>
      <vt:variant>
        <vt:i4>1245239</vt:i4>
      </vt:variant>
      <vt:variant>
        <vt:i4>62</vt:i4>
      </vt:variant>
      <vt:variant>
        <vt:i4>0</vt:i4>
      </vt:variant>
      <vt:variant>
        <vt:i4>5</vt:i4>
      </vt:variant>
      <vt:variant>
        <vt:lpwstr/>
      </vt:variant>
      <vt:variant>
        <vt:lpwstr>_Toc508726858</vt:lpwstr>
      </vt:variant>
      <vt:variant>
        <vt:i4>1245239</vt:i4>
      </vt:variant>
      <vt:variant>
        <vt:i4>56</vt:i4>
      </vt:variant>
      <vt:variant>
        <vt:i4>0</vt:i4>
      </vt:variant>
      <vt:variant>
        <vt:i4>5</vt:i4>
      </vt:variant>
      <vt:variant>
        <vt:lpwstr/>
      </vt:variant>
      <vt:variant>
        <vt:lpwstr>_Toc508726857</vt:lpwstr>
      </vt:variant>
      <vt:variant>
        <vt:i4>1245239</vt:i4>
      </vt:variant>
      <vt:variant>
        <vt:i4>50</vt:i4>
      </vt:variant>
      <vt:variant>
        <vt:i4>0</vt:i4>
      </vt:variant>
      <vt:variant>
        <vt:i4>5</vt:i4>
      </vt:variant>
      <vt:variant>
        <vt:lpwstr/>
      </vt:variant>
      <vt:variant>
        <vt:lpwstr>_Toc508726856</vt:lpwstr>
      </vt:variant>
      <vt:variant>
        <vt:i4>1245239</vt:i4>
      </vt:variant>
      <vt:variant>
        <vt:i4>44</vt:i4>
      </vt:variant>
      <vt:variant>
        <vt:i4>0</vt:i4>
      </vt:variant>
      <vt:variant>
        <vt:i4>5</vt:i4>
      </vt:variant>
      <vt:variant>
        <vt:lpwstr/>
      </vt:variant>
      <vt:variant>
        <vt:lpwstr>_Toc508726855</vt:lpwstr>
      </vt:variant>
      <vt:variant>
        <vt:i4>1245239</vt:i4>
      </vt:variant>
      <vt:variant>
        <vt:i4>38</vt:i4>
      </vt:variant>
      <vt:variant>
        <vt:i4>0</vt:i4>
      </vt:variant>
      <vt:variant>
        <vt:i4>5</vt:i4>
      </vt:variant>
      <vt:variant>
        <vt:lpwstr/>
      </vt:variant>
      <vt:variant>
        <vt:lpwstr>_Toc508726854</vt:lpwstr>
      </vt:variant>
      <vt:variant>
        <vt:i4>1245239</vt:i4>
      </vt:variant>
      <vt:variant>
        <vt:i4>32</vt:i4>
      </vt:variant>
      <vt:variant>
        <vt:i4>0</vt:i4>
      </vt:variant>
      <vt:variant>
        <vt:i4>5</vt:i4>
      </vt:variant>
      <vt:variant>
        <vt:lpwstr/>
      </vt:variant>
      <vt:variant>
        <vt:lpwstr>_Toc508726853</vt:lpwstr>
      </vt:variant>
      <vt:variant>
        <vt:i4>1245239</vt:i4>
      </vt:variant>
      <vt:variant>
        <vt:i4>26</vt:i4>
      </vt:variant>
      <vt:variant>
        <vt:i4>0</vt:i4>
      </vt:variant>
      <vt:variant>
        <vt:i4>5</vt:i4>
      </vt:variant>
      <vt:variant>
        <vt:lpwstr/>
      </vt:variant>
      <vt:variant>
        <vt:lpwstr>_Toc508726852</vt:lpwstr>
      </vt:variant>
      <vt:variant>
        <vt:i4>1245239</vt:i4>
      </vt:variant>
      <vt:variant>
        <vt:i4>20</vt:i4>
      </vt:variant>
      <vt:variant>
        <vt:i4>0</vt:i4>
      </vt:variant>
      <vt:variant>
        <vt:i4>5</vt:i4>
      </vt:variant>
      <vt:variant>
        <vt:lpwstr/>
      </vt:variant>
      <vt:variant>
        <vt:lpwstr>_Toc508726851</vt:lpwstr>
      </vt:variant>
      <vt:variant>
        <vt:i4>1245239</vt:i4>
      </vt:variant>
      <vt:variant>
        <vt:i4>14</vt:i4>
      </vt:variant>
      <vt:variant>
        <vt:i4>0</vt:i4>
      </vt:variant>
      <vt:variant>
        <vt:i4>5</vt:i4>
      </vt:variant>
      <vt:variant>
        <vt:lpwstr/>
      </vt:variant>
      <vt:variant>
        <vt:lpwstr>_Toc508726850</vt:lpwstr>
      </vt:variant>
      <vt:variant>
        <vt:i4>1179703</vt:i4>
      </vt:variant>
      <vt:variant>
        <vt:i4>8</vt:i4>
      </vt:variant>
      <vt:variant>
        <vt:i4>0</vt:i4>
      </vt:variant>
      <vt:variant>
        <vt:i4>5</vt:i4>
      </vt:variant>
      <vt:variant>
        <vt:lpwstr/>
      </vt:variant>
      <vt:variant>
        <vt:lpwstr>_Toc508726849</vt:lpwstr>
      </vt:variant>
      <vt:variant>
        <vt:i4>1179703</vt:i4>
      </vt:variant>
      <vt:variant>
        <vt:i4>2</vt:i4>
      </vt:variant>
      <vt:variant>
        <vt:i4>0</vt:i4>
      </vt:variant>
      <vt:variant>
        <vt:i4>5</vt:i4>
      </vt:variant>
      <vt:variant>
        <vt:lpwstr/>
      </vt:variant>
      <vt:variant>
        <vt:lpwstr>_Toc508726848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Ursynów</dc:title>
  <dc:subject/>
  <dc:creator>Biuro Planowania Budżetowego</dc:creator>
  <cp:keywords/>
  <dc:description/>
  <cp:lastModifiedBy>Zieliński Zbigniew</cp:lastModifiedBy>
  <cp:revision>30</cp:revision>
  <cp:lastPrinted>2023-03-16T13:21:00Z</cp:lastPrinted>
  <dcterms:created xsi:type="dcterms:W3CDTF">2018-03-15T10:03:00Z</dcterms:created>
  <dcterms:modified xsi:type="dcterms:W3CDTF">2023-03-17T08:52:00Z</dcterms:modified>
</cp:coreProperties>
</file>