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534" w:rsidRDefault="00F82BA7" w:rsidP="004112E7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1F5534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B00DED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B00DED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4112E7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4112E7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261489">
        <w:rPr>
          <w:b/>
          <w:i/>
          <w:sz w:val="48"/>
          <w:szCs w:val="48"/>
        </w:rPr>
        <w:t>XII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935F2">
        <w:rPr>
          <w:b/>
          <w:i/>
          <w:sz w:val="48"/>
          <w:szCs w:val="48"/>
        </w:rPr>
        <w:t>URSYNÓW</w:t>
      </w:r>
    </w:p>
    <w:p w:rsidR="008E7C03" w:rsidRDefault="00225CE8" w:rsidP="004112E7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B00DED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DA2E30">
        <w:rPr>
          <w:b/>
          <w:i/>
          <w:sz w:val="32"/>
          <w:szCs w:val="32"/>
        </w:rPr>
        <w:t>2</w:t>
      </w:r>
      <w:r w:rsidR="004112E7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DC04B2">
        <w:rPr>
          <w:b/>
          <w:i/>
          <w:sz w:val="32"/>
          <w:szCs w:val="32"/>
        </w:rPr>
        <w:t>U</w:t>
      </w:r>
    </w:p>
    <w:p w:rsidR="004112E7" w:rsidRPr="00DC04B2" w:rsidRDefault="004112E7" w:rsidP="004112E7"/>
    <w:p w:rsidR="008E7C03" w:rsidRDefault="008E7C03" w:rsidP="004112E7">
      <w:p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4112E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410569" w:rsidRDefault="00441F1D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4831991" w:history="1">
        <w:r w:rsidR="00410569" w:rsidRPr="008C4999">
          <w:rPr>
            <w:rStyle w:val="Hipercze"/>
          </w:rPr>
          <w:t>1.</w:t>
        </w:r>
        <w:r w:rsidR="0041056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0569" w:rsidRPr="008C4999">
          <w:rPr>
            <w:rStyle w:val="Hipercze"/>
          </w:rPr>
          <w:t>WPROWADZENIE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_Toc114831991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1992" w:history="1">
        <w:r w:rsidR="00410569" w:rsidRPr="008C4999">
          <w:rPr>
            <w:rStyle w:val="Hipercze"/>
          </w:rPr>
          <w:t>2.</w:t>
        </w:r>
        <w:r w:rsidR="0041056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0569" w:rsidRPr="008C4999">
          <w:rPr>
            <w:rStyle w:val="Hipercze"/>
          </w:rPr>
          <w:t>ZAŁĄCZNIK DZIELNICOWY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_Toc114831992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1993" w:history="1">
        <w:r w:rsidR="00410569" w:rsidRPr="008C4999">
          <w:rPr>
            <w:rStyle w:val="Hipercze"/>
          </w:rPr>
          <w:t>2.1.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Informacje obowiązkowe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_Toc114831993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994" w:history="1">
        <w:r w:rsidR="00410569" w:rsidRPr="008C4999">
          <w:rPr>
            <w:rStyle w:val="Hipercze"/>
          </w:rPr>
          <w:t>A.</w:t>
        </w:r>
        <w:r w:rsidR="0041056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0569" w:rsidRPr="008C4999">
          <w:rPr>
            <w:rStyle w:val="Hipercze"/>
          </w:rPr>
          <w:t>ŚRODKI PRZEZNACZONE DO DYSPOZYCJI DZIELNICY NA REALIZACJĘ INWESTYCJI I ZADAŃ WŁASNYCH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_Toc114831994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21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995" w:history="1">
        <w:r w:rsidR="00410569" w:rsidRPr="008C4999">
          <w:rPr>
            <w:rStyle w:val="Hipercze"/>
          </w:rPr>
          <w:t>A.1.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Dochody wg źródeł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_Toc114831995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21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1996" w:history="1">
        <w:r w:rsidR="00410569" w:rsidRPr="008C4999">
          <w:rPr>
            <w:rStyle w:val="Hipercze"/>
          </w:rPr>
          <w:t>A.2.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Dochody wg działów klasyfikacji budżetowej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_Toc114831996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22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997" w:history="1">
        <w:r w:rsidR="00410569" w:rsidRPr="008C4999">
          <w:rPr>
            <w:rStyle w:val="Hipercze"/>
          </w:rPr>
          <w:t>B.</w:t>
        </w:r>
        <w:r w:rsidR="0041056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0569" w:rsidRPr="008C4999">
          <w:rPr>
            <w:rStyle w:val="Hipercze"/>
          </w:rPr>
          <w:t>PLAN WYDATKÓW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_Toc114831997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23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998" w:history="1">
        <w:r w:rsidR="00410569" w:rsidRPr="008C4999">
          <w:rPr>
            <w:rStyle w:val="Hipercze"/>
          </w:rPr>
          <w:t>C.</w:t>
        </w:r>
        <w:r w:rsidR="0041056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0569" w:rsidRPr="008C4999">
          <w:rPr>
            <w:rStyle w:val="Hipercze"/>
          </w:rPr>
          <w:t>SPIS ZADAŃ INWESTYCYJNYCH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_Toc114831998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1999" w:history="1">
        <w:r w:rsidR="00410569" w:rsidRPr="008C4999">
          <w:rPr>
            <w:rStyle w:val="Hipercze"/>
          </w:rPr>
          <w:t>D.</w:t>
        </w:r>
        <w:r w:rsidR="0041056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0569" w:rsidRPr="008C4999">
          <w:rPr>
            <w:rStyle w:val="Hipercze"/>
          </w:rPr>
          <w:t xml:space="preserve">PRZYCHODY I KOSZTY ZAKŁADU BUDŻETOWEGO – </w:t>
        </w:r>
        <w:r w:rsidR="00410569" w:rsidRPr="008C4999">
          <w:rPr>
            <w:rStyle w:val="Hipercze"/>
            <w:i/>
          </w:rPr>
          <w:t>Ursynowskie Centrum Sportu i Rekreacji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_Toc114831999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43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4832000" w:history="1">
        <w:r w:rsidR="00410569" w:rsidRPr="008C4999">
          <w:rPr>
            <w:rStyle w:val="Hipercze"/>
          </w:rPr>
          <w:t>E.</w:t>
        </w:r>
        <w:r w:rsidR="00410569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410569" w:rsidRPr="008C4999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_Toc114832000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44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1" w:history="1">
        <w:r w:rsidR="00410569" w:rsidRPr="008C4999">
          <w:rPr>
            <w:rStyle w:val="Hipercze"/>
          </w:rPr>
          <w:t>E.1.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Oświata i wychowanie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_Toc114832001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44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2" w:history="1">
        <w:r w:rsidR="00410569" w:rsidRPr="008C4999">
          <w:rPr>
            <w:rStyle w:val="Hipercze"/>
          </w:rPr>
          <w:t>E.1.1.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Szkoły podstawowe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_Toc114832002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3" w:history="1">
        <w:r w:rsidR="00410569" w:rsidRPr="008C4999">
          <w:rPr>
            <w:rStyle w:val="Hipercze"/>
          </w:rPr>
          <w:t>E.1.2.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Przedszkola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_Toc114832003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46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4" w:history="1">
        <w:r w:rsidR="00410569" w:rsidRPr="008C4999">
          <w:rPr>
            <w:rStyle w:val="Hipercze"/>
          </w:rPr>
          <w:t>E.1.3.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Przedszkola specjalne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_Toc114832004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5" w:history="1">
        <w:r w:rsidR="00410569" w:rsidRPr="008C4999">
          <w:rPr>
            <w:rStyle w:val="Hipercze"/>
          </w:rPr>
          <w:t>E.1.4.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Licea ogólnokształcące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_Toc114832005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48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06" w:history="1">
        <w:r w:rsidR="00410569" w:rsidRPr="008C4999">
          <w:rPr>
            <w:rStyle w:val="Hipercze"/>
          </w:rPr>
          <w:t>2.2.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Informacje uzupełniające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_Toc114832006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49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7" w:history="1">
        <w:r w:rsidR="00410569" w:rsidRPr="008C4999">
          <w:rPr>
            <w:rStyle w:val="Hipercze"/>
          </w:rPr>
          <w:t>2.2.1. Plan wydatków na zadania z zakresu administracji rządowej i innych zadań zleconych ustawami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_Toc114832007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51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8" w:history="1">
        <w:r w:rsidR="00410569" w:rsidRPr="008C4999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_Toc114832008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55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09" w:history="1">
        <w:r w:rsidR="00410569" w:rsidRPr="008C4999">
          <w:rPr>
            <w:rStyle w:val="Hipercze"/>
          </w:rPr>
          <w:t>2.2.3. Wydatki na realizację zadań wybranych w ramach budżetu obywatelskiego – wyciąg dla dzielnicy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_Toc114832009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57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2010" w:history="1">
        <w:r w:rsidR="00410569" w:rsidRPr="008C4999">
          <w:rPr>
            <w:rStyle w:val="Hipercze"/>
          </w:rPr>
          <w:t>3.</w:t>
        </w:r>
        <w:r w:rsidR="0041056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0569" w:rsidRPr="008C4999">
          <w:rPr>
            <w:rStyle w:val="Hipercze"/>
          </w:rPr>
          <w:t>TABLICE ZBIORCZE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_Toc114832010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59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11" w:history="1">
        <w:r w:rsidR="00410569" w:rsidRPr="008C4999">
          <w:rPr>
            <w:rStyle w:val="Hipercze"/>
          </w:rPr>
          <w:t>3.1.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Wydatki w układzie zadań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_Toc114832011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61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12" w:history="1">
        <w:r w:rsidR="00410569" w:rsidRPr="008C4999">
          <w:rPr>
            <w:rStyle w:val="Hipercze"/>
          </w:rPr>
          <w:t>3.2.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Wydatki bieżące w układzie zadań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_Toc114832012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63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13" w:history="1">
        <w:r w:rsidR="00410569" w:rsidRPr="008C4999">
          <w:rPr>
            <w:rStyle w:val="Hipercze"/>
          </w:rPr>
          <w:t>3.3.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Wydatki inwestycyjne w układzie zadań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_Toc114832013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67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4832014" w:history="1">
        <w:r w:rsidR="00410569" w:rsidRPr="008C4999">
          <w:rPr>
            <w:rStyle w:val="Hipercze"/>
          </w:rPr>
          <w:t>4.</w:t>
        </w:r>
        <w:r w:rsidR="0041056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410569" w:rsidRPr="008C4999">
          <w:rPr>
            <w:rStyle w:val="Hipercze"/>
          </w:rPr>
          <w:t>OBJAŚNIENIA W UKŁADZIE ZADAŃ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_Toc114832014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69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15" w:history="1">
        <w:r w:rsidR="00410569" w:rsidRPr="008C4999">
          <w:rPr>
            <w:rStyle w:val="Hipercze"/>
          </w:rPr>
          <w:t>4.1.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Dochody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_Toc114832015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71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16" w:history="1">
        <w:r w:rsidR="00410569" w:rsidRPr="008C4999">
          <w:rPr>
            <w:rStyle w:val="Hipercze"/>
          </w:rPr>
          <w:t>4.2.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Wydatki bieżące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_Toc114832016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75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17" w:history="1">
        <w:r w:rsidR="00410569" w:rsidRPr="008C4999">
          <w:rPr>
            <w:rStyle w:val="Hipercze"/>
          </w:rPr>
          <w:t>4.2.1.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Transport i komunikacja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_Toc114832017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75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18" w:history="1">
        <w:r w:rsidR="00410569" w:rsidRPr="008C4999">
          <w:rPr>
            <w:rStyle w:val="Hipercze"/>
          </w:rPr>
          <w:t>4.2.2.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Ład przestrzenny i gospodarka nieruchomościami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_Toc114832018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77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19" w:history="1">
        <w:r w:rsidR="00410569" w:rsidRPr="008C4999">
          <w:rPr>
            <w:rStyle w:val="Hipercze"/>
          </w:rPr>
          <w:t>4.2.3.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Gospodarka komunalna i ochrona środowiska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_Toc114832019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79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0" w:history="1">
        <w:r w:rsidR="00410569" w:rsidRPr="008C4999">
          <w:rPr>
            <w:rStyle w:val="Hipercze"/>
          </w:rPr>
          <w:t>4.2.4.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Edukacja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_Toc114832020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83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1" w:history="1">
        <w:r w:rsidR="00410569" w:rsidRPr="008C4999">
          <w:rPr>
            <w:rStyle w:val="Hipercze"/>
          </w:rPr>
          <w:t>4.2.5.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Ochrona zdrowia i pomoc społeczna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_Toc114832021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91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2" w:history="1">
        <w:r w:rsidR="00410569" w:rsidRPr="008C4999">
          <w:rPr>
            <w:rStyle w:val="Hipercze"/>
          </w:rPr>
          <w:t>4.2.6.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Kultura i ochrona dziedzictwa kulturowego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_Toc114832022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97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3" w:history="1">
        <w:r w:rsidR="00410569" w:rsidRPr="008C4999">
          <w:rPr>
            <w:rStyle w:val="Hipercze"/>
          </w:rPr>
          <w:t>4.2.7.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Rekreacja, sport i turystyka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_Toc114832023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99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4" w:history="1">
        <w:r w:rsidR="00410569" w:rsidRPr="008C4999">
          <w:rPr>
            <w:rStyle w:val="Hipercze"/>
          </w:rPr>
          <w:t>4.2.8.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Działalność promocyjna i wspieranie rozwoju gospodarczego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_Toc114832024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101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5" w:history="1">
        <w:r w:rsidR="00410569" w:rsidRPr="008C4999">
          <w:rPr>
            <w:rStyle w:val="Hipercze"/>
          </w:rPr>
          <w:t>4.2.9.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Zarządzanie strukturami samorządowymi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_Toc114832025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102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4832026" w:history="1">
        <w:r w:rsidR="00410569" w:rsidRPr="008C4999">
          <w:rPr>
            <w:rStyle w:val="Hipercze"/>
          </w:rPr>
          <w:t>4.2.10.</w:t>
        </w:r>
        <w:r w:rsidR="00410569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410569" w:rsidRPr="008C4999">
          <w:rPr>
            <w:rStyle w:val="Hipercze"/>
          </w:rPr>
          <w:t>Finanse i różne rozliczenia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_Toc114832026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105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27" w:history="1">
        <w:r w:rsidR="00410569" w:rsidRPr="008C4999">
          <w:rPr>
            <w:rStyle w:val="Hipercze"/>
          </w:rPr>
          <w:t xml:space="preserve">4.3. 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Mierniki realizacji celów zadań bieżących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_Toc114832027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107</w:t>
        </w:r>
        <w:r w:rsidR="00410569">
          <w:rPr>
            <w:webHidden/>
          </w:rPr>
          <w:fldChar w:fldCharType="end"/>
        </w:r>
      </w:hyperlink>
    </w:p>
    <w:p w:rsidR="00410569" w:rsidRDefault="00CB695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4832028" w:history="1">
        <w:r w:rsidR="00410569" w:rsidRPr="008C4999">
          <w:rPr>
            <w:rStyle w:val="Hipercze"/>
          </w:rPr>
          <w:t>4.4.</w:t>
        </w:r>
        <w:r w:rsidR="00410569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410569" w:rsidRPr="008C4999">
          <w:rPr>
            <w:rStyle w:val="Hipercze"/>
          </w:rPr>
          <w:t>Wydatki inwestycyjne</w:t>
        </w:r>
        <w:r w:rsidR="00410569">
          <w:rPr>
            <w:webHidden/>
          </w:rPr>
          <w:tab/>
        </w:r>
        <w:r w:rsidR="00410569">
          <w:rPr>
            <w:webHidden/>
          </w:rPr>
          <w:fldChar w:fldCharType="begin"/>
        </w:r>
        <w:r w:rsidR="00410569">
          <w:rPr>
            <w:webHidden/>
          </w:rPr>
          <w:instrText xml:space="preserve"> PAGEREF _Toc114832028 \h </w:instrText>
        </w:r>
        <w:r w:rsidR="00410569">
          <w:rPr>
            <w:webHidden/>
          </w:rPr>
        </w:r>
        <w:r w:rsidR="00410569">
          <w:rPr>
            <w:webHidden/>
          </w:rPr>
          <w:fldChar w:fldCharType="separate"/>
        </w:r>
        <w:r w:rsidR="00922549">
          <w:rPr>
            <w:webHidden/>
          </w:rPr>
          <w:t>117</w:t>
        </w:r>
        <w:r w:rsidR="00410569">
          <w:rPr>
            <w:webHidden/>
          </w:rPr>
          <w:fldChar w:fldCharType="end"/>
        </w:r>
      </w:hyperlink>
    </w:p>
    <w:p w:rsidR="008E7C03" w:rsidRDefault="00441F1D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4112E7" w:rsidRDefault="008B090D" w:rsidP="004112E7">
      <w:pPr>
        <w:pStyle w:val="Nagwek1"/>
        <w:spacing w:before="11000"/>
      </w:pPr>
      <w:bookmarkStart w:id="0" w:name="_Toc114831991"/>
      <w:r w:rsidRPr="004112E7">
        <w:lastRenderedPageBreak/>
        <w:t>1.</w:t>
      </w:r>
      <w:r w:rsidRPr="004112E7">
        <w:tab/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0569" w:rsidRPr="00350556" w:rsidRDefault="00410569" w:rsidP="00410569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lastRenderedPageBreak/>
        <w:t>1.   Informacje ogólne</w:t>
      </w:r>
    </w:p>
    <w:p w:rsidR="00410569" w:rsidRPr="00350556" w:rsidRDefault="00410569" w:rsidP="0041056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10569" w:rsidRPr="00350556" w:rsidRDefault="00410569" w:rsidP="00410569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10569" w:rsidRPr="00350556" w:rsidRDefault="00410569" w:rsidP="0041056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B518B4">
        <w:rPr>
          <w:rFonts w:ascii="Verdana" w:hAnsi="Verdana"/>
          <w:b/>
          <w:iCs/>
          <w:sz w:val="18"/>
          <w:szCs w:val="18"/>
        </w:rPr>
        <w:t>Ursynów</w:t>
      </w:r>
    </w:p>
    <w:p w:rsidR="00410569" w:rsidRPr="00350556" w:rsidRDefault="00410569" w:rsidP="00410569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na 2023 r. sięgają kwoty </w:t>
      </w:r>
      <w:r w:rsidRPr="00B518B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552,1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410569" w:rsidRPr="00AC304C" w:rsidRDefault="00410569" w:rsidP="00410569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304C">
        <w:rPr>
          <w:rFonts w:ascii="Verdana" w:hAnsi="Verdana"/>
          <w:iCs/>
          <w:sz w:val="16"/>
          <w:szCs w:val="16"/>
        </w:rPr>
        <w:br/>
        <w:t>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AC304C">
        <w:rPr>
          <w:rFonts w:ascii="Verdana" w:hAnsi="Verdana"/>
          <w:iCs/>
          <w:sz w:val="16"/>
          <w:szCs w:val="16"/>
        </w:rPr>
        <w:t>) oraz środkami będącymi w dyspozycji samorządowego zakładu budżetowego (</w:t>
      </w:r>
      <w:r w:rsidR="00CB6954">
        <w:rPr>
          <w:rFonts w:ascii="Verdana" w:hAnsi="Verdana"/>
          <w:iCs/>
          <w:sz w:val="16"/>
          <w:szCs w:val="16"/>
        </w:rPr>
        <w:t xml:space="preserve">Ursynowskie </w:t>
      </w:r>
      <w:proofErr w:type="spellStart"/>
      <w:r w:rsidR="00CB6954">
        <w:rPr>
          <w:rFonts w:ascii="Verdana" w:hAnsi="Verdana"/>
          <w:iCs/>
          <w:sz w:val="16"/>
          <w:szCs w:val="16"/>
        </w:rPr>
        <w:t>Cwntrum</w:t>
      </w:r>
      <w:proofErr w:type="spellEnd"/>
      <w:r w:rsidRPr="00AC304C">
        <w:rPr>
          <w:rFonts w:ascii="Verdana" w:hAnsi="Verdana"/>
          <w:iCs/>
          <w:sz w:val="16"/>
          <w:szCs w:val="16"/>
        </w:rPr>
        <w:t xml:space="preserve"> Sportu i Rekreacji).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410569" w:rsidRPr="00AC304C" w:rsidTr="00CB6954">
        <w:tc>
          <w:tcPr>
            <w:tcW w:w="6379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0569" w:rsidRPr="00AC304C" w:rsidRDefault="00410569" w:rsidP="00CB695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552.145.128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515.286.925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36.858.203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34.889.940 zł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17.895.000 zł</w:t>
            </w:r>
          </w:p>
        </w:tc>
      </w:tr>
      <w:tr w:rsidR="00410569" w:rsidRPr="00AC304C" w:rsidTr="00CB6954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410569" w:rsidRPr="00AC304C" w:rsidRDefault="00410569" w:rsidP="004105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0569" w:rsidRPr="00AC304C" w:rsidRDefault="00410569" w:rsidP="004105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0569" w:rsidRPr="00AC304C" w:rsidRDefault="00410569" w:rsidP="00410569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0569" w:rsidRPr="00AC304C" w:rsidRDefault="00410569" w:rsidP="00410569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B518B4">
        <w:rPr>
          <w:rFonts w:ascii="Verdana" w:hAnsi="Verdana"/>
          <w:b/>
          <w:iCs/>
          <w:sz w:val="18"/>
          <w:szCs w:val="18"/>
        </w:rPr>
        <w:t>Ursynów</w:t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p w:rsidR="00410569" w:rsidRPr="00AC304C" w:rsidRDefault="00410569" w:rsidP="004105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410569" w:rsidRPr="00AC304C" w:rsidRDefault="00410569" w:rsidP="004105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B518B4">
        <w:rPr>
          <w:rFonts w:ascii="Verdana" w:eastAsia="Times New Roman" w:hAnsi="Verdana"/>
          <w:iCs/>
          <w:sz w:val="16"/>
          <w:szCs w:val="16"/>
          <w:lang w:eastAsia="pl-PL"/>
        </w:rPr>
        <w:t>Ursynów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B518B4">
        <w:rPr>
          <w:rFonts w:ascii="Verdana" w:eastAsia="Times New Roman" w:hAnsi="Verdana"/>
          <w:b/>
          <w:iCs/>
          <w:sz w:val="16"/>
          <w:szCs w:val="16"/>
          <w:lang w:eastAsia="pl-PL"/>
        </w:rPr>
        <w:t>37,6</w:t>
      </w:r>
      <w:r w:rsidRPr="00AC304C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304C">
        <w:rPr>
          <w:rFonts w:ascii="Verdana" w:hAnsi="Verdana"/>
          <w:iCs/>
          <w:sz w:val="16"/>
          <w:szCs w:val="16"/>
        </w:rPr>
        <w:t>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="00CB6954">
        <w:rPr>
          <w:rFonts w:ascii="Verdana" w:eastAsia="Times New Roman" w:hAnsi="Verdana"/>
          <w:iCs/>
          <w:sz w:val="16"/>
          <w:szCs w:val="16"/>
          <w:lang w:eastAsia="pl-PL"/>
        </w:rPr>
        <w:t>Ursynowskie Centrum</w:t>
      </w: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 xml:space="preserve"> Sportu i Rekreacji).</w:t>
      </w:r>
    </w:p>
    <w:p w:rsidR="00410569" w:rsidRPr="00AC304C" w:rsidRDefault="00410569" w:rsidP="00410569">
      <w:pPr>
        <w:spacing w:line="240" w:lineRule="auto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410569" w:rsidRPr="00AC304C" w:rsidRDefault="00410569" w:rsidP="004105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AC304C">
        <w:rPr>
          <w:rFonts w:ascii="Verdana" w:hAnsi="Verdana"/>
          <w:iCs/>
          <w:sz w:val="16"/>
          <w:szCs w:val="16"/>
        </w:rPr>
        <w:t>z zarządzania mieniem, ze zwrotu odpłatności za media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AC304C">
        <w:rPr>
          <w:rFonts w:ascii="Verdana" w:hAnsi="Verdana"/>
          <w:iCs/>
          <w:sz w:val="16"/>
          <w:szCs w:val="16"/>
        </w:rPr>
        <w:t xml:space="preserve">oraz z opłat za zajęcie pasa drogowego. W zakresie dochodów majątkowych dochody dotyczą </w:t>
      </w:r>
      <w:r>
        <w:rPr>
          <w:rFonts w:ascii="Verdana" w:hAnsi="Verdana"/>
          <w:iCs/>
          <w:sz w:val="16"/>
          <w:szCs w:val="16"/>
        </w:rPr>
        <w:t>wpływów z przekształcenia prawa użytkowania wieczystego w prawo własności</w:t>
      </w:r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410569" w:rsidRPr="00AC304C" w:rsidRDefault="00410569" w:rsidP="00410569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304C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AC304C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AC304C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410569" w:rsidRPr="00AC304C" w:rsidRDefault="00410569" w:rsidP="00410569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iCs/>
          <w:sz w:val="18"/>
          <w:szCs w:val="18"/>
        </w:rPr>
        <w:tab/>
      </w:r>
      <w:r w:rsidRPr="00AC304C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37.589.000 zł</w:t>
            </w: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34.189.000 zł</w:t>
            </w: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25.726.030 zł</w:t>
            </w:r>
          </w:p>
        </w:tc>
      </w:tr>
      <w:tr w:rsidR="00410569" w:rsidRPr="00AC304C" w:rsidTr="00CB695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2.240.000 zł</w:t>
            </w:r>
          </w:p>
        </w:tc>
      </w:tr>
      <w:tr w:rsidR="00410569" w:rsidRPr="00AC304C" w:rsidTr="00CB6954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1.300.000 zł</w:t>
            </w:r>
          </w:p>
        </w:tc>
      </w:tr>
      <w:tr w:rsidR="00410569" w:rsidRPr="00AC304C" w:rsidTr="00CB6954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3.400.000 zł</w:t>
            </w: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410569" w:rsidRPr="00AC304C" w:rsidRDefault="00410569" w:rsidP="00CB6954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3.400.000 zł</w:t>
            </w: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34.889.940 zł</w:t>
            </w: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c>
          <w:tcPr>
            <w:tcW w:w="5211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10.295.000 zł</w:t>
            </w:r>
          </w:p>
        </w:tc>
      </w:tr>
    </w:tbl>
    <w:p w:rsidR="00410569" w:rsidRPr="00AC304C" w:rsidRDefault="00410569" w:rsidP="0041056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410569" w:rsidRPr="00AC304C" w:rsidRDefault="00410569" w:rsidP="00410569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410569" w:rsidRPr="00AC304C" w:rsidRDefault="00410569" w:rsidP="00410569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B518B4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Ursynów</w:t>
      </w:r>
      <w:r w:rsidRPr="00AC304C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410569" w:rsidRPr="00AC304C" w:rsidRDefault="00410569" w:rsidP="00410569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24802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9" w:rsidRPr="00AC304C" w:rsidRDefault="00410569" w:rsidP="00410569">
      <w:pPr>
        <w:jc w:val="both"/>
        <w:rPr>
          <w:rFonts w:ascii="Verdana" w:hAnsi="Verdana"/>
          <w:iCs/>
          <w:sz w:val="14"/>
          <w:szCs w:val="14"/>
        </w:rPr>
      </w:pPr>
    </w:p>
    <w:p w:rsidR="00410569" w:rsidRPr="00AC304C" w:rsidRDefault="00410569" w:rsidP="00410569">
      <w:pPr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Plan wydatków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410569" w:rsidRPr="00AC304C" w:rsidRDefault="00410569" w:rsidP="00410569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9" w:rsidRPr="00AC304C" w:rsidRDefault="00410569" w:rsidP="00410569">
      <w:pPr>
        <w:spacing w:line="240" w:lineRule="auto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br w:type="page"/>
      </w:r>
    </w:p>
    <w:p w:rsidR="00410569" w:rsidRPr="00AC304C" w:rsidRDefault="00410569" w:rsidP="00410569">
      <w:pPr>
        <w:spacing w:before="120" w:after="120"/>
        <w:ind w:left="426" w:hanging="426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2.   Wstępne z</w:t>
      </w:r>
      <w:r w:rsidRPr="00AC304C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AC304C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410569" w:rsidRPr="00AC304C" w:rsidRDefault="00410569" w:rsidP="00410569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410569" w:rsidRPr="00AC304C" w:rsidRDefault="00410569" w:rsidP="0041056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410569" w:rsidRPr="00AC304C" w:rsidRDefault="00410569" w:rsidP="00CB6954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porównaniu do dochodów z PIT zrealizowanych w 2021 r., przy prognozowanej przez MF średniorocznej inflacji w 2022 r. na poziomie 13,5%. </w:t>
      </w:r>
    </w:p>
    <w:p w:rsidR="00410569" w:rsidRPr="00AC304C" w:rsidRDefault="00410569" w:rsidP="00CB6954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410569" w:rsidRPr="00AC304C" w:rsidRDefault="00410569" w:rsidP="00CB6954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410569" w:rsidRPr="00AC304C" w:rsidRDefault="00410569" w:rsidP="00CB6954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410569" w:rsidRPr="00AC304C" w:rsidRDefault="00410569" w:rsidP="00CB6954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410569" w:rsidRPr="00AC304C" w:rsidRDefault="00410569" w:rsidP="00CB6954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410569" w:rsidRPr="00AC304C" w:rsidRDefault="00410569" w:rsidP="00410569">
      <w:pPr>
        <w:autoSpaceDE w:val="0"/>
        <w:autoSpaceDN w:val="0"/>
        <w:adjustRightInd w:val="0"/>
        <w:spacing w:before="60" w:after="60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410569" w:rsidRPr="00AC304C" w:rsidRDefault="00410569" w:rsidP="00410569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410569" w:rsidRPr="00AC304C" w:rsidRDefault="00410569" w:rsidP="00410569">
      <w:pPr>
        <w:spacing w:before="360" w:after="120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AC304C">
        <w:rPr>
          <w:rFonts w:ascii="Verdana" w:hAnsi="Verdana"/>
          <w:b/>
          <w:iCs/>
        </w:rPr>
        <w:br/>
        <w:t xml:space="preserve">      na realizację zadań bieżących</w:t>
      </w:r>
    </w:p>
    <w:p w:rsidR="00410569" w:rsidRPr="00AC304C" w:rsidRDefault="00410569" w:rsidP="00410569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410569" w:rsidRPr="00AC304C" w:rsidRDefault="00410569" w:rsidP="00410569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410569" w:rsidRPr="00AC304C" w:rsidRDefault="00410569" w:rsidP="00410569">
      <w:pPr>
        <w:pStyle w:val="Akapitzlist"/>
        <w:numPr>
          <w:ilvl w:val="0"/>
          <w:numId w:val="31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410569" w:rsidRPr="00AC304C" w:rsidRDefault="00410569" w:rsidP="00410569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, rozdział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 </w:t>
      </w:r>
      <w:r w:rsidRPr="00AC304C">
        <w:rPr>
          <w:rFonts w:ascii="Verdana" w:hAnsi="Verdana"/>
          <w:iCs/>
          <w:sz w:val="16"/>
          <w:szCs w:val="16"/>
        </w:rPr>
        <w:br/>
        <w:t>(opisane w pkt 3.1),</w:t>
      </w:r>
    </w:p>
    <w:p w:rsidR="00410569" w:rsidRPr="00AC304C" w:rsidRDefault="00410569" w:rsidP="00410569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410569" w:rsidRPr="00AC304C" w:rsidRDefault="00410569" w:rsidP="00410569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410569" w:rsidRPr="00AC304C" w:rsidRDefault="00410569" w:rsidP="00410569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410569" w:rsidRPr="00AC304C" w:rsidRDefault="00410569" w:rsidP="00410569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410569" w:rsidRPr="00AC304C" w:rsidRDefault="00410569" w:rsidP="00410569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410569" w:rsidRPr="00AC304C" w:rsidRDefault="00410569" w:rsidP="00410569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AC304C">
        <w:rPr>
          <w:rFonts w:ascii="Verdana" w:hAnsi="Verdana"/>
          <w:iCs/>
          <w:sz w:val="16"/>
          <w:szCs w:val="16"/>
        </w:rPr>
        <w:t>: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AC304C">
        <w:rPr>
          <w:rFonts w:ascii="Verdana" w:eastAsiaTheme="minorEastAsia" w:hAnsi="Verdana"/>
          <w:sz w:val="16"/>
          <w:szCs w:val="16"/>
        </w:rPr>
        <w:t xml:space="preserve"> </w:t>
      </w:r>
    </w:p>
    <w:p w:rsidR="00410569" w:rsidRPr="00AC304C" w:rsidRDefault="00410569" w:rsidP="00410569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304C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AC304C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AC304C">
        <w:rPr>
          <w:rFonts w:ascii="Verdana" w:hAnsi="Verdana"/>
          <w:b/>
          <w:iCs/>
          <w:sz w:val="16"/>
          <w:szCs w:val="16"/>
        </w:rPr>
        <w:t>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br w:type="page"/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B518B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Ursynów</w:t>
      </w:r>
    </w:p>
    <w:p w:rsidR="00410569" w:rsidRPr="00AC304C" w:rsidRDefault="00410569" w:rsidP="00410569">
      <w:pPr>
        <w:spacing w:before="120" w:after="24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10569" w:rsidRPr="00AC304C" w:rsidRDefault="00410569" w:rsidP="00410569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B518B4">
        <w:rPr>
          <w:rFonts w:ascii="Verdana" w:hAnsi="Verdana"/>
          <w:iCs/>
          <w:sz w:val="14"/>
          <w:szCs w:val="14"/>
        </w:rPr>
        <w:t>Ursynów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410569" w:rsidRPr="00AC304C" w:rsidRDefault="00410569" w:rsidP="00410569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660900" cy="1569720"/>
            <wp:effectExtent l="0" t="0" r="635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9" w:rsidRPr="00AC304C" w:rsidRDefault="00410569" w:rsidP="0041056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410569" w:rsidRPr="00AC304C" w:rsidRDefault="00410569" w:rsidP="00410569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410569" w:rsidRPr="00AC304C" w:rsidRDefault="00410569" w:rsidP="00410569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B518B4">
        <w:rPr>
          <w:rFonts w:ascii="Verdana" w:hAnsi="Verdana"/>
          <w:iCs/>
          <w:sz w:val="14"/>
          <w:szCs w:val="14"/>
        </w:rPr>
        <w:t>Ursynów</w:t>
      </w:r>
      <w:r w:rsidRPr="00AC304C">
        <w:rPr>
          <w:rFonts w:ascii="Verdana" w:hAnsi="Verdana"/>
          <w:iCs/>
          <w:sz w:val="14"/>
          <w:szCs w:val="14"/>
        </w:rPr>
        <w:t xml:space="preserve"> m.st. Warszawy*:</w:t>
      </w:r>
    </w:p>
    <w:p w:rsidR="00410569" w:rsidRPr="00AC304C" w:rsidRDefault="00410569" w:rsidP="00410569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674235" cy="15697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23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69" w:rsidRPr="00AC304C" w:rsidRDefault="00410569" w:rsidP="00410569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304C">
          <w:rPr>
            <w:i/>
            <w:iCs/>
            <w:sz w:val="14"/>
            <w:szCs w:val="14"/>
          </w:rPr>
          <w:t>www.edukacja.warszawa.pl</w:t>
        </w:r>
      </w:hyperlink>
      <w:r w:rsidRPr="00AC304C">
        <w:rPr>
          <w:rFonts w:ascii="Verdana" w:hAnsi="Verdana"/>
          <w:i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t xml:space="preserve">w zakładce </w:t>
      </w:r>
      <w:r w:rsidRPr="00AC304C">
        <w:rPr>
          <w:rFonts w:ascii="Verdana" w:hAnsi="Verdana"/>
          <w:i/>
          <w:iCs/>
          <w:sz w:val="14"/>
          <w:szCs w:val="14"/>
        </w:rPr>
        <w:t>Edukacja warszawska</w:t>
      </w:r>
      <w:r w:rsidRPr="00AC304C">
        <w:rPr>
          <w:rFonts w:ascii="Verdana" w:hAnsi="Verdana"/>
          <w:iCs/>
          <w:sz w:val="14"/>
          <w:szCs w:val="14"/>
        </w:rPr>
        <w:t xml:space="preserve"> </w:t>
      </w:r>
      <w:r w:rsidRPr="00AC304C">
        <w:rPr>
          <w:rFonts w:ascii="Verdana" w:hAnsi="Verdana"/>
          <w:iCs/>
          <w:sz w:val="14"/>
          <w:szCs w:val="14"/>
        </w:rPr>
        <w:br/>
        <w:t xml:space="preserve">temat </w:t>
      </w:r>
      <w:r w:rsidRPr="00AC304C">
        <w:rPr>
          <w:rFonts w:ascii="Verdana" w:hAnsi="Verdana"/>
          <w:i/>
          <w:iCs/>
          <w:sz w:val="14"/>
          <w:szCs w:val="14"/>
        </w:rPr>
        <w:t>Budżet oświaty</w:t>
      </w:r>
      <w:r w:rsidRPr="00AC304C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5A6DC" wp14:editId="32BEFBF2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954" w:rsidRPr="0024209B" w:rsidRDefault="00CB6954" w:rsidP="0041056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A6D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CB6954" w:rsidRPr="0024209B" w:rsidRDefault="00CB6954" w:rsidP="0041056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B518B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375,8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410569" w:rsidRPr="00AC304C" w:rsidRDefault="00410569" w:rsidP="0041056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410569" w:rsidRPr="00AC304C" w:rsidRDefault="00410569" w:rsidP="00410569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AC304C">
        <w:rPr>
          <w:rFonts w:ascii="Verdana" w:hAnsi="Verdana"/>
          <w:i/>
          <w:iCs/>
          <w:sz w:val="16"/>
          <w:szCs w:val="16"/>
        </w:rPr>
        <w:t>Oświata i wychowanie</w:t>
      </w:r>
      <w:r w:rsidRPr="00AC304C">
        <w:rPr>
          <w:rFonts w:ascii="Verdana" w:hAnsi="Verdana"/>
          <w:iCs/>
          <w:sz w:val="16"/>
          <w:szCs w:val="16"/>
        </w:rPr>
        <w:t xml:space="preserve">, działem 854 – </w:t>
      </w:r>
      <w:r w:rsidRPr="00AC304C">
        <w:rPr>
          <w:rFonts w:ascii="Verdana" w:hAnsi="Verdana"/>
          <w:i/>
          <w:iCs/>
          <w:sz w:val="16"/>
          <w:szCs w:val="16"/>
        </w:rPr>
        <w:t>Edukacyjna opieka wychowawcza</w:t>
      </w:r>
      <w:r w:rsidRPr="00AC304C">
        <w:rPr>
          <w:rFonts w:ascii="Verdana" w:hAnsi="Verdana"/>
          <w:iCs/>
          <w:sz w:val="16"/>
          <w:szCs w:val="16"/>
        </w:rPr>
        <w:t xml:space="preserve"> i rozdziałem 75085 – </w:t>
      </w:r>
      <w:r w:rsidRPr="00AC304C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AC304C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AC304C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D44B54" wp14:editId="625ABC3E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954" w:rsidRDefault="00CB6954" w:rsidP="00410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44B54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CB6954" w:rsidRDefault="00CB6954" w:rsidP="00410569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AC304C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AC304C">
        <w:rPr>
          <w:rFonts w:ascii="Verdana" w:eastAsiaTheme="minorEastAsia" w:hAnsi="Verdana"/>
          <w:b/>
          <w:sz w:val="16"/>
          <w:szCs w:val="16"/>
        </w:rPr>
        <w:br/>
      </w:r>
      <w:r w:rsidRPr="00AC304C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AC304C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AC304C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wynosi </w:t>
      </w:r>
      <w:r w:rsidRPr="00B518B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139,7</w:t>
      </w:r>
      <w:r w:rsidRPr="00AC304C">
        <w:rPr>
          <w:rFonts w:ascii="Verdana" w:hAnsi="Verdana"/>
          <w:b/>
          <w:iCs/>
          <w:sz w:val="16"/>
          <w:szCs w:val="16"/>
        </w:rPr>
        <w:t xml:space="preserve"> mln zł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410569" w:rsidRPr="00AC304C" w:rsidRDefault="00410569" w:rsidP="0041056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410569" w:rsidRPr="00AC304C" w:rsidRDefault="00410569" w:rsidP="0041056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Zastosowane wskaźniki to:</w:t>
      </w:r>
    </w:p>
    <w:p w:rsidR="00410569" w:rsidRPr="00AC304C" w:rsidRDefault="00410569" w:rsidP="00410569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410569" w:rsidRPr="00AC304C" w:rsidRDefault="00410569" w:rsidP="00410569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410569" w:rsidRPr="00AC304C" w:rsidRDefault="00410569" w:rsidP="00410569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AC304C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Przyjęto, że w 2023</w:t>
      </w:r>
      <w:r>
        <w:rPr>
          <w:rFonts w:ascii="Verdana" w:hAnsi="Verdana"/>
          <w:iCs/>
          <w:sz w:val="16"/>
          <w:szCs w:val="16"/>
        </w:rPr>
        <w:t xml:space="preserve"> r.</w:t>
      </w:r>
      <w:r w:rsidRPr="00AC304C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1" w:name="OLE_LINK7"/>
      <w:bookmarkStart w:id="2" w:name="OLE_LINK8"/>
      <w:r w:rsidRPr="00AC304C">
        <w:rPr>
          <w:rFonts w:ascii="Verdana" w:hAnsi="Verdana"/>
          <w:iCs/>
          <w:sz w:val="16"/>
          <w:szCs w:val="16"/>
        </w:rPr>
        <w:t xml:space="preserve">na zadania związane </w:t>
      </w:r>
      <w:r w:rsidRPr="00AC304C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1"/>
      <w:bookmarkEnd w:id="2"/>
      <w:r w:rsidRPr="00AC304C">
        <w:rPr>
          <w:rFonts w:ascii="Verdana" w:hAnsi="Verdana"/>
          <w:iCs/>
          <w:sz w:val="16"/>
          <w:szCs w:val="16"/>
        </w:rPr>
        <w:t xml:space="preserve">. 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F4717C" wp14:editId="35B28F85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954" w:rsidRDefault="00CB6954" w:rsidP="00410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4717C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CB6954" w:rsidRDefault="00CB6954" w:rsidP="00410569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304C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podlega korekcie o kwotę </w:t>
      </w:r>
      <w:r w:rsidRPr="00B518B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+128</w:t>
      </w:r>
      <w:r w:rsidRPr="00AC304C">
        <w:rPr>
          <w:rFonts w:ascii="Verdana" w:hAnsi="Verdana"/>
          <w:b/>
          <w:iCs/>
          <w:sz w:val="16"/>
          <w:szCs w:val="16"/>
        </w:rPr>
        <w:t xml:space="preserve"> tys. zł</w:t>
      </w:r>
      <w:r w:rsidRPr="00AC304C">
        <w:rPr>
          <w:rFonts w:ascii="Verdana" w:hAnsi="Verdana"/>
          <w:iCs/>
          <w:sz w:val="16"/>
          <w:szCs w:val="16"/>
        </w:rPr>
        <w:t>.</w:t>
      </w:r>
      <w:r w:rsidRPr="00AC304C">
        <w:rPr>
          <w:rFonts w:ascii="Verdana" w:hAnsi="Verdana"/>
          <w:b/>
          <w:iCs/>
          <w:sz w:val="18"/>
          <w:szCs w:val="18"/>
        </w:rPr>
        <w:br w:type="page"/>
      </w:r>
    </w:p>
    <w:p w:rsidR="00410569" w:rsidRPr="00AC304C" w:rsidRDefault="00410569" w:rsidP="00410569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AC304C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410569" w:rsidRPr="00AC304C" w:rsidRDefault="00410569" w:rsidP="00410569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AC304C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AC304C">
        <w:rPr>
          <w:rFonts w:ascii="Verdana" w:hAnsi="Verdana"/>
          <w:bCs/>
          <w:sz w:val="16"/>
          <w:szCs w:val="16"/>
        </w:rPr>
        <w:t xml:space="preserve">. </w:t>
      </w:r>
    </w:p>
    <w:p w:rsidR="00410569" w:rsidRPr="00AC304C" w:rsidRDefault="00410569" w:rsidP="00410569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304C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8A341" wp14:editId="7DDBC874">
                <wp:simplePos x="0" y="0"/>
                <wp:positionH relativeFrom="margin">
                  <wp:posOffset>-160324</wp:posOffset>
                </wp:positionH>
                <wp:positionV relativeFrom="paragraph">
                  <wp:posOffset>572908</wp:posOffset>
                </wp:positionV>
                <wp:extent cx="6099175" cy="445273"/>
                <wp:effectExtent l="0" t="0" r="15875" b="12065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6954" w:rsidRDefault="00CB6954" w:rsidP="004105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8A341" id="Pole tekstowe 6" o:spid="_x0000_s1029" type="#_x0000_t202" style="position:absolute;left:0;text-align:left;margin-left:-12.6pt;margin-top:45.1pt;width:480.25pt;height:35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" filled="f">
                <v:textbox>
                  <w:txbxContent>
                    <w:p w:rsidR="00CB6954" w:rsidRDefault="00CB6954" w:rsidP="00410569"/>
                  </w:txbxContent>
                </v:textbox>
                <w10:wrap anchorx="margin"/>
              </v:shape>
            </w:pict>
          </mc:Fallback>
        </mc:AlternateContent>
      </w:r>
      <w:r w:rsidRPr="00AC304C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304C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AC304C">
        <w:rPr>
          <w:rFonts w:ascii="Verdana" w:hAnsi="Verdana"/>
          <w:bCs/>
          <w:sz w:val="16"/>
          <w:szCs w:val="16"/>
        </w:rPr>
        <w:br/>
        <w:t>2022 r.</w:t>
      </w:r>
      <w:r w:rsidRPr="00AC304C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dla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>.</w:t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br w:type="page"/>
      </w:r>
    </w:p>
    <w:p w:rsidR="00410569" w:rsidRPr="00AC304C" w:rsidRDefault="00410569" w:rsidP="00410569">
      <w:pPr>
        <w:spacing w:before="120" w:after="120"/>
        <w:jc w:val="both"/>
        <w:rPr>
          <w:rFonts w:ascii="Verdana" w:hAnsi="Verdana"/>
          <w:b/>
          <w:iCs/>
        </w:rPr>
      </w:pPr>
      <w:r w:rsidRPr="00AC304C">
        <w:rPr>
          <w:rFonts w:ascii="Verdana" w:hAnsi="Verdana"/>
          <w:b/>
          <w:iCs/>
        </w:rPr>
        <w:lastRenderedPageBreak/>
        <w:t>4.   PODSUMOWANIE</w:t>
      </w:r>
    </w:p>
    <w:p w:rsidR="00410569" w:rsidRPr="00AC304C" w:rsidRDefault="00410569" w:rsidP="00410569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B518B4">
        <w:rPr>
          <w:rFonts w:ascii="Verdana" w:eastAsiaTheme="minorEastAsia" w:hAnsi="Verdana" w:cs="Verdana"/>
          <w:color w:val="000000"/>
          <w:sz w:val="16"/>
          <w:szCs w:val="16"/>
        </w:rPr>
        <w:t>Ursynów</w:t>
      </w:r>
      <w:r w:rsidRPr="00AC304C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410569" w:rsidRPr="00AC304C" w:rsidTr="00CB6954">
        <w:tc>
          <w:tcPr>
            <w:tcW w:w="6379" w:type="dxa"/>
            <w:gridSpan w:val="3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0569" w:rsidRPr="00AC304C" w:rsidRDefault="00410569" w:rsidP="00CB6954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A61428" wp14:editId="456032D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B6954" w:rsidRPr="0070738F" w:rsidRDefault="00CB6954" w:rsidP="0041056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A61428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CB6954" w:rsidRPr="0070738F" w:rsidRDefault="00CB6954" w:rsidP="0041056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552.145.128 zł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515.286.925 zł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B518B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36.858.203 zł</w:t>
            </w:r>
            <w:r w:rsidRPr="00AC304C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34.889.940 zł</w:t>
            </w: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17.895.000 zł</w:t>
            </w:r>
          </w:p>
        </w:tc>
      </w:tr>
      <w:tr w:rsidR="00410569" w:rsidRPr="00AC304C" w:rsidTr="00CB6954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0569" w:rsidRPr="00AC304C" w:rsidRDefault="00410569" w:rsidP="00CB6954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0569" w:rsidRPr="00AC304C" w:rsidRDefault="00410569" w:rsidP="00CB69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Ursynów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B518B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37.589.000 zł</w:t>
            </w:r>
          </w:p>
        </w:tc>
      </w:tr>
      <w:tr w:rsidR="00410569" w:rsidRPr="00AC304C" w:rsidTr="00CB6954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0569" w:rsidRPr="00AC304C" w:rsidTr="00CB6954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518B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34.189.000 zł</w:t>
            </w:r>
          </w:p>
        </w:tc>
      </w:tr>
      <w:tr w:rsidR="00410569" w:rsidRPr="00AC304C" w:rsidTr="00CB6954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10569" w:rsidRPr="00AC304C" w:rsidRDefault="00410569" w:rsidP="00CB6954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AC304C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0569" w:rsidRPr="00945344" w:rsidRDefault="00410569" w:rsidP="00CB6954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B518B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3.400.000 zł</w:t>
            </w:r>
            <w:r w:rsidRPr="0094534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Pr="00AC304C" w:rsidRDefault="00410569" w:rsidP="00410569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0569" w:rsidRDefault="00410569" w:rsidP="00410569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AC304C">
        <w:rPr>
          <w:rFonts w:ascii="Verdana" w:hAnsi="Verdana"/>
          <w:iCs/>
          <w:sz w:val="18"/>
          <w:szCs w:val="18"/>
        </w:rPr>
        <w:t xml:space="preserve">* </w:t>
      </w:r>
      <w:r w:rsidRPr="00AC304C">
        <w:rPr>
          <w:rFonts w:ascii="Verdana" w:hAnsi="Verdana"/>
          <w:iCs/>
          <w:sz w:val="14"/>
          <w:szCs w:val="14"/>
        </w:rPr>
        <w:t xml:space="preserve">Dodatkowo kwotę </w:t>
      </w:r>
      <w:r w:rsidRPr="00B518B4">
        <w:rPr>
          <w:rFonts w:ascii="Verdana" w:eastAsiaTheme="minorEastAsia" w:hAnsi="Verdana" w:cs="Verdana"/>
          <w:color w:val="000000"/>
          <w:sz w:val="14"/>
          <w:szCs w:val="14"/>
        </w:rPr>
        <w:t>3.855.325 zł</w:t>
      </w:r>
      <w:r w:rsidRPr="00AC304C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4112E7" w:rsidRDefault="004112E7" w:rsidP="00394256"/>
    <w:p w:rsidR="00E736AC" w:rsidRDefault="00E736AC" w:rsidP="00394256">
      <w:pPr>
        <w:sectPr w:rsidR="00E736AC" w:rsidSect="00E736AC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112E7" w:rsidRDefault="00102ED1" w:rsidP="004112E7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14831992"/>
      <w:r w:rsidRPr="004112E7">
        <w:lastRenderedPageBreak/>
        <w:t>2</w:t>
      </w:r>
      <w:r w:rsidR="008E7C03" w:rsidRPr="004112E7">
        <w:t>.</w:t>
      </w:r>
      <w:r w:rsidR="008E7C03" w:rsidRPr="004112E7">
        <w:tab/>
      </w:r>
      <w:r w:rsidRPr="004112E7">
        <w:t>ZAŁĄ</w:t>
      </w:r>
      <w:bookmarkEnd w:id="3"/>
      <w:bookmarkEnd w:id="4"/>
      <w:bookmarkEnd w:id="5"/>
      <w:r w:rsidRPr="004112E7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4112E7" w:rsidRDefault="00AD480B" w:rsidP="004112E7">
      <w:pPr>
        <w:pStyle w:val="Nagwek2"/>
        <w:spacing w:before="11000"/>
        <w:jc w:val="right"/>
      </w:pPr>
      <w:bookmarkStart w:id="7" w:name="_Toc114831993"/>
      <w:r w:rsidRPr="004112E7">
        <w:lastRenderedPageBreak/>
        <w:t>2.1.</w:t>
      </w:r>
      <w:r w:rsidRPr="004112E7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14831994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EF5E8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090A90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61638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090A90" w:rsidP="008E7C03">
      <w:pPr>
        <w:pStyle w:val="Nagwek5"/>
      </w:pPr>
      <w:bookmarkStart w:id="12" w:name="_Toc224548662"/>
      <w:bookmarkStart w:id="13" w:name="_Toc114831995"/>
      <w:r>
        <w:t>A.1.</w:t>
      </w:r>
      <w:r>
        <w:tab/>
        <w:t xml:space="preserve">Dochody </w:t>
      </w:r>
      <w:r w:rsidR="008E7C03">
        <w:t>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42708F" w:rsidRPr="0042708F" w:rsidTr="0042708F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2708F" w:rsidRPr="0042708F" w:rsidTr="0042708F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37 589 000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552 145 128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26 471 191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34 189 000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26 471 191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1 340 000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1 340 000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Opłaty </w:t>
            </w:r>
            <w:proofErr w:type="spellStart"/>
            <w:r w:rsidRPr="0042708F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25 726 030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18 008 221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8 400 000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13 626 030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9 538 221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7 122 970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7 122 970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450 000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3 393 929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3 393 929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77 498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77 498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5 543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5 543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3 191 000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3 191 000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2 380 000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3 400 000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2 380 000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3 400 000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2 380 000</w:t>
            </w:r>
          </w:p>
        </w:tc>
      </w:tr>
      <w:tr w:rsidR="0042708F" w:rsidRPr="0042708F" w:rsidTr="00CB6954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42708F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2 800 000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1 960 000</w:t>
            </w:r>
          </w:p>
        </w:tc>
      </w:tr>
      <w:tr w:rsidR="0042708F" w:rsidRPr="00CB6954" w:rsidTr="00CB6954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rPr>
                <w:bCs/>
                <w:sz w:val="12"/>
                <w:szCs w:val="12"/>
              </w:rPr>
            </w:pPr>
            <w:r w:rsidRPr="00CB6954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CB6954" w:rsidRPr="00CB6954">
              <w:rPr>
                <w:bCs/>
                <w:sz w:val="12"/>
                <w:szCs w:val="12"/>
              </w:rPr>
              <w:t xml:space="preserve"> </w:t>
            </w:r>
            <w:r w:rsidRPr="00CB6954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B6954">
              <w:rPr>
                <w:bCs/>
                <w:sz w:val="12"/>
                <w:szCs w:val="12"/>
              </w:rPr>
              <w:t>600 000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CB6954">
              <w:rPr>
                <w:bCs/>
                <w:sz w:val="12"/>
                <w:szCs w:val="12"/>
              </w:rPr>
              <w:t>420 000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523 293 937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090A90" w:rsidP="008E7C03">
      <w:pPr>
        <w:pStyle w:val="Nagwek5"/>
      </w:pPr>
      <w:bookmarkStart w:id="17" w:name="_Toc114831996"/>
      <w:r>
        <w:t>A.2.</w:t>
      </w:r>
      <w:r>
        <w:tab/>
        <w:t xml:space="preserve">Dochody </w:t>
      </w:r>
      <w:r w:rsidR="008E7C03">
        <w:t>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42708F" w:rsidRPr="0042708F" w:rsidTr="0042708F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42708F" w:rsidRPr="0042708F" w:rsidTr="0042708F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37 589 000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552 145 128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34 746 030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26 008 221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750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403 000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403 000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1 345 000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1 345 000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493 551 712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639 651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11 101 206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454 000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2 960 947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854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1 319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1 319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14 458 269</w:t>
            </w:r>
          </w:p>
        </w:tc>
      </w:tr>
      <w:tr w:rsidR="0042708F" w:rsidRPr="0042708F" w:rsidTr="0042708F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2 300 000</w:t>
            </w:r>
          </w:p>
        </w:tc>
      </w:tr>
    </w:tbl>
    <w:p w:rsidR="008E7C03" w:rsidRDefault="008E7C03" w:rsidP="008E7C03"/>
    <w:p w:rsidR="008E7C03" w:rsidRDefault="008E7C03" w:rsidP="008E7C03"/>
    <w:p w:rsidR="004112E7" w:rsidRDefault="004112E7" w:rsidP="008E7C03">
      <w:pPr>
        <w:pStyle w:val="Nagwek4"/>
        <w:sectPr w:rsidR="004112E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14831997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42708F" w:rsidRPr="0042708F" w:rsidTr="0042708F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2708F" w:rsidRPr="0042708F" w:rsidTr="0042708F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552 145 128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268 221 808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515 286 925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231 363 605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364 738 245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84 953 470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269 096 221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40 610 831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95 642 024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44 342 639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131 800 165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131 800 165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18 696 756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14 573 211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36 759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36 858 203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36 858 203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15 473 870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15 473 870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10 762 500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10 762 500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10 762 500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10 762 500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30 325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10 732 175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10 732 175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4 711 370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4 711 370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13 523 870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13 523 870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10 002 500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10 002 500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10 002 500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10 002 500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30 325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9 972 175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9 972 175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3 521 370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3 521 370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1 590 000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1 590 000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3 983 800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3 983 800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3 983 800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3 983 800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3 983 800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3 983 800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32 140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3 951 660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3 951 660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445 600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445 600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3 538 200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3 538 200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3 538 200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3 538 200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3 538 200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3 538 200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32 140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3 506 060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3 506 060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643 347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134 000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44 550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89 450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89 450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223 000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643 347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643 347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134 000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44 550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89 450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89 450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223 000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56 372 614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48 102 839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56 122 614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47 852 839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55 318 323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47 053 548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45 201 665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37 584 735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10 116 658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9 468 813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795 000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722 000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722 000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722 000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47 153 500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47 153 500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46 903 500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46 903 500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46 819 209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46 819 209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37 570 682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37 570 682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9 248 527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9 248 527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227 339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227 339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227 339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227 339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227 339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227 339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213 286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213 286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8 269 775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8 269 775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8 264 775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7 616 930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647 845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369 634 500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120 402 606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357 447 008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108 215 114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253 999 377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5 117 245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201 300 805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316 545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52 698 572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4 800 700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103 065 401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103 065 401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334 762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47 468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12 187 492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12 187 492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150 562 138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30 448 343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140 974 646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20 860 851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121 913 795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87 011 310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34 902 485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19 060 851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19 060 851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9 587 492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9 587 492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2 025 967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852 756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2 025 967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852 756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1 173 211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1 112 060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61 151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852 756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852 756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108 278 658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44 507 358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108 278 658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44 507 358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64 071 300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56 697 670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7 373 630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44 207 358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44 207 358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8 115 397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2 600 000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5 515 397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5 515 397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4 892 090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623 307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2 600 000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604 417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604 417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604 417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604 417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14 914 083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14 914 083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14 914 083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14 151 720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762 363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28 716 986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9 518 320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28 716 986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9 518 320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19 483 666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15 677 130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3 806 536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9 233 320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9 233 320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706 970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690 090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14 647 081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11 067 620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14 647 081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11 067 620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3 579 461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3 447 500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131 961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11 067 620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11 067 620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31 972 190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14 268 494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31 972 190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14 268 494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17 703 696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16 804 510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899 186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14 268 494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14 268 494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4 285 559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3 755 585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4 285 559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3 755 585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529 974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3 755 585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3 755 585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2 181 514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464 713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2 181 514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464 713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1 799 284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432 245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316 545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316 545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1 482 739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115 700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334 762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47 468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1 834 890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1 834 890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344 390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336 522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207 089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200 400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137 301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136 122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1 490 500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1 490 500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1 827 022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336 522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336 522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200 400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136 122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136 122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1 490 500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1 490 500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26 927 158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9 578 444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19 824 914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2 476 200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14 537 097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12 504 241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2 032 856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1 425 000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3 862 817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1 051 200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7 102 244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7 102 244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7 102 244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2 444 196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2 444 196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1 574 196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1 256 241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317 955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CB6954">
              <w:rPr>
                <w:b/>
                <w:bCs/>
                <w:sz w:val="12"/>
                <w:szCs w:val="12"/>
              </w:rPr>
              <w:t xml:space="preserve"> </w:t>
            </w:r>
            <w:r w:rsidRPr="0042708F">
              <w:rPr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54 585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54 585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54 585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54 585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1 009 783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1 009 783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953 783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1 051 200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1 051 200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1 051 200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1 051 200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1 051 200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1 051 200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818 114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818 114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818 114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12 920 316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12 920 316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12 850 316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11 248 000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1 602 316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962 120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962 120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962 120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420 778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439 378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420 778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439 378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420 778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439 378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420 778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99 378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80 778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340 000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10 074 217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1 497 554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10 074 217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1 497 554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8 416 787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808 290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7 725 660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743 290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691 127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689 264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689 264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968 166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1 246 570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639 264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1 246 570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639 264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607 306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577 330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29 976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639 264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639 264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6 777 188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6 777 188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6 777 188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6 405 040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372 148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950 500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769 000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950 500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769 000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950 500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769 000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719 000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719 000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231 500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834 587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834 587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834 587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119 615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119 615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25 287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24 290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70 470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24 290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56 506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24 290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24 290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24 290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32 216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13 964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15 408 075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14 938 269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14 928 075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14 458 269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2 197 064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1 731 258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1 940 493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256 571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12 731 011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12 727 011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14 276 604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14 276 604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14 276 604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14 276 604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12 727 011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12 727 011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469 806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469 806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465 806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390 900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74 906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15 585 230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15 585 230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5 824 480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5 824 480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5 824 480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5 824 480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5 818 280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5 818 280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9 760 750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9 760 750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4 480 392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4 480 392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405 392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4 075 000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4 075 000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7 805 300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7 805 300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2 505 300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2 109 538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2 109 538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1 723 788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1 723 788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1 723 788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1 723 788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6 200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1 717 588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1 717 588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385 750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19 526 053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19 526 053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19 526 053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19 526 053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3 276 053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3 276 053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3 270 000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3 270 000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16 250 000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16 250 000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3 006 053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3 006 053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3 006 053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3 006 053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2 706 053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2 706 053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2 700 000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7 750 000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10 226 410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10 226 410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10 146 410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10 146 410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1 829 410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1 829 410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1 732 410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1 732 410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8 317 000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8 317 000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1 332 000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1 332 000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1 252 000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1 394 410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1 394 410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1 394 410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1 394 410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577 410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577 410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480 410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817 000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</w:tbl>
    <w:p w:rsidR="00D0009B" w:rsidRDefault="00D0009B" w:rsidP="004112E7"/>
    <w:p w:rsidR="00D0009B" w:rsidRPr="00FA7CCC" w:rsidRDefault="00D0009B" w:rsidP="004112E7"/>
    <w:p w:rsidR="00DE3C68" w:rsidRDefault="00DE3C68" w:rsidP="004112E7">
      <w:pPr>
        <w:sectPr w:rsidR="00DE3C68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A63E01" w:rsidP="006D2A59">
      <w:pPr>
        <w:pStyle w:val="Nagwek4"/>
      </w:pPr>
      <w:bookmarkStart w:id="19" w:name="_Toc114831998"/>
      <w:r>
        <w:lastRenderedPageBreak/>
        <w:t>C</w:t>
      </w:r>
      <w:r w:rsidR="006D2A59">
        <w:t>.</w:t>
      </w:r>
      <w:r w:rsidR="006D2A59">
        <w:tab/>
        <w:t>SPIS ZADAŃ INWESTYCYJNYCH</w:t>
      </w:r>
      <w:bookmarkEnd w:id="19"/>
    </w:p>
    <w:p w:rsidR="006D2A59" w:rsidRDefault="00EF5E8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090A90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16384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42708F" w:rsidRPr="0042708F" w:rsidTr="0042708F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 xml:space="preserve">Rok </w:t>
            </w:r>
            <w:r w:rsidRPr="0042708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 xml:space="preserve">Rok </w:t>
            </w:r>
            <w:r w:rsidRPr="0042708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36 858 203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42708F">
              <w:rPr>
                <w:sz w:val="12"/>
                <w:szCs w:val="12"/>
              </w:rPr>
              <w:t>Płaskowickiej</w:t>
            </w:r>
            <w:proofErr w:type="spellEnd"/>
            <w:r w:rsidRPr="0042708F">
              <w:rPr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4 711 370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3 521 370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Wykup nieruchomości z </w:t>
            </w:r>
            <w:proofErr w:type="spellStart"/>
            <w:r w:rsidRPr="0042708F">
              <w:rPr>
                <w:sz w:val="12"/>
                <w:szCs w:val="12"/>
              </w:rPr>
              <w:t>mpzp</w:t>
            </w:r>
            <w:proofErr w:type="spellEnd"/>
            <w:r w:rsidRPr="0042708F">
              <w:rPr>
                <w:sz w:val="12"/>
                <w:szCs w:val="12"/>
              </w:rPr>
              <w:t xml:space="preserve"> osiedla Stokłosy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2 900 000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1 190 000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1 000 000</w:t>
            </w:r>
          </w:p>
        </w:tc>
      </w:tr>
      <w:tr w:rsidR="0042708F" w:rsidRPr="0042708F" w:rsidTr="0042708F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Łączymy rowerowe szlaki  uzupełnienie sieci dróg rowerowych na Ursynowie o brakujące odcinki  edycja II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42708F">
              <w:rPr>
                <w:sz w:val="12"/>
                <w:szCs w:val="12"/>
              </w:rPr>
              <w:t>Karczunkowskiej</w:t>
            </w:r>
            <w:proofErr w:type="spellEnd"/>
            <w:r w:rsidRPr="0042708F">
              <w:rPr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siedziby Urzędu Dzielnicy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12 187 492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9 587 492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3 150 000</w:t>
            </w:r>
          </w:p>
        </w:tc>
      </w:tr>
      <w:tr w:rsidR="0042708F" w:rsidRPr="0042708F" w:rsidTr="0042708F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42708F">
              <w:rPr>
                <w:sz w:val="12"/>
                <w:szCs w:val="12"/>
              </w:rPr>
              <w:t>Psychologiczno</w:t>
            </w:r>
            <w:proofErr w:type="spellEnd"/>
            <w:r w:rsidRPr="0042708F">
              <w:rPr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3 200 000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1 137 492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2 600 000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2 600 000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2019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Budowa żłobka przy ul. </w:t>
            </w:r>
            <w:proofErr w:type="spellStart"/>
            <w:r w:rsidRPr="0042708F">
              <w:rPr>
                <w:sz w:val="12"/>
                <w:szCs w:val="12"/>
              </w:rPr>
              <w:t>Kazury</w:t>
            </w:r>
            <w:proofErr w:type="spellEnd"/>
            <w:r w:rsidRPr="0042708F">
              <w:rPr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9 760 750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4 075 000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2015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3 335 000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740 000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"Parku Polskich Wynalazców"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Parku R. Kozłowskiego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3 300 000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Dzielnica Ursynów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</w:tr>
    </w:tbl>
    <w:p w:rsidR="000F1F6A" w:rsidRPr="00FA7CCC" w:rsidRDefault="000F1F6A" w:rsidP="004112E7"/>
    <w:p w:rsidR="008E7C03" w:rsidRPr="004112E7" w:rsidRDefault="008E7C03" w:rsidP="004112E7">
      <w:pPr>
        <w:rPr>
          <w:szCs w:val="20"/>
        </w:rPr>
      </w:pPr>
    </w:p>
    <w:p w:rsidR="004112E7" w:rsidRDefault="004112E7" w:rsidP="00B109D9">
      <w:pPr>
        <w:pStyle w:val="Nagwek4"/>
        <w:ind w:left="708" w:hanging="705"/>
        <w:sectPr w:rsidR="004112E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6D2A59" w:rsidRDefault="006D2A59" w:rsidP="00B109D9">
      <w:pPr>
        <w:pStyle w:val="Nagwek4"/>
        <w:ind w:left="708" w:hanging="705"/>
        <w:rPr>
          <w:i/>
        </w:rPr>
      </w:pPr>
      <w:bookmarkStart w:id="20" w:name="_Toc114831999"/>
      <w:r>
        <w:lastRenderedPageBreak/>
        <w:t>D</w:t>
      </w:r>
      <w:r w:rsidR="008E7C03">
        <w:t>.</w:t>
      </w:r>
      <w:r w:rsidR="008E7C03">
        <w:tab/>
      </w:r>
      <w:r w:rsidR="00FC4A77">
        <w:t xml:space="preserve">PRZYCHODY I </w:t>
      </w:r>
      <w:r w:rsidR="00B109D9">
        <w:t>KOSZTY</w:t>
      </w:r>
      <w:r w:rsidR="00FC4A77">
        <w:t xml:space="preserve"> ZAKŁADU BUDŻETOWEGO</w:t>
      </w:r>
      <w:r>
        <w:t xml:space="preserve"> – </w:t>
      </w:r>
      <w:r w:rsidR="009935F2">
        <w:rPr>
          <w:i/>
        </w:rPr>
        <w:t>Ursynowskie Centrum</w:t>
      </w:r>
      <w:r w:rsidR="00FC4A77">
        <w:rPr>
          <w:i/>
        </w:rPr>
        <w:t xml:space="preserve"> Sportu i Rekreacji</w:t>
      </w:r>
      <w:bookmarkEnd w:id="20"/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FA7CCC" w:rsidRDefault="008E7C0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42708F" w:rsidRPr="0042708F" w:rsidTr="0042708F">
        <w:trPr>
          <w:trHeight w:val="40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2708F" w:rsidRPr="0042708F" w:rsidTr="0042708F">
        <w:trPr>
          <w:trHeight w:val="40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17 795 000</w:t>
            </w:r>
          </w:p>
        </w:tc>
      </w:tr>
      <w:tr w:rsidR="0042708F" w:rsidRPr="0042708F" w:rsidTr="0042708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17 795 000</w:t>
            </w:r>
          </w:p>
        </w:tc>
      </w:tr>
      <w:tr w:rsidR="0042708F" w:rsidRPr="0042708F" w:rsidTr="0042708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10 295 000</w:t>
            </w:r>
          </w:p>
        </w:tc>
      </w:tr>
      <w:tr w:rsidR="0042708F" w:rsidRPr="0042708F" w:rsidTr="0042708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17 895 000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17 795 000</w:t>
            </w:r>
          </w:p>
        </w:tc>
      </w:tr>
      <w:tr w:rsidR="0042708F" w:rsidRPr="0042708F" w:rsidTr="0042708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17 795 000</w:t>
            </w:r>
          </w:p>
        </w:tc>
      </w:tr>
      <w:tr w:rsidR="0042708F" w:rsidRPr="0042708F" w:rsidTr="0042708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9 384 000</w:t>
            </w:r>
          </w:p>
        </w:tc>
      </w:tr>
      <w:tr w:rsidR="0042708F" w:rsidRPr="0042708F" w:rsidTr="0042708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8 411 000</w:t>
            </w:r>
          </w:p>
        </w:tc>
      </w:tr>
      <w:tr w:rsidR="0042708F" w:rsidRPr="0042708F" w:rsidTr="0042708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</w:tr>
      <w:tr w:rsidR="0042708F" w:rsidRPr="0042708F" w:rsidTr="0042708F">
        <w:trPr>
          <w:trHeight w:val="480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17 895 000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6D2A59" w:rsidP="008E7C03">
      <w:pPr>
        <w:pStyle w:val="Nagwek4"/>
      </w:pPr>
      <w:bookmarkStart w:id="21" w:name="_Toc114832000"/>
      <w:r>
        <w:lastRenderedPageBreak/>
        <w:t>E</w:t>
      </w:r>
      <w:r w:rsidR="008E7C03">
        <w:t>.</w:t>
      </w:r>
      <w:r w:rsidR="008E7C03">
        <w:tab/>
      </w:r>
      <w:r w:rsidR="00EF5E85">
        <w:t xml:space="preserve">PLAN DOCHODÓW GROMADZONYCH NA WYDZIELONYCH RACHUNKACH JEDNOSTEK BUDŻETOWYCH PROWADZĄCYCH DZIAŁALNOŚĆ OKREŚLONĄ W USTAWIE </w:t>
      </w:r>
      <w:r w:rsidR="00301DC8">
        <w:t>PRAWO OŚWIATOWE</w:t>
      </w:r>
      <w:r w:rsidR="00EF5E85">
        <w:t xml:space="preserve"> I WYDATKÓW NIMI FINANSOWANYCH</w:t>
      </w:r>
      <w:bookmarkEnd w:id="21"/>
    </w:p>
    <w:p w:rsidR="005D1EC3" w:rsidRDefault="00EF5E85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5"/>
      </w:pPr>
      <w:bookmarkStart w:id="23" w:name="_Toc114832001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34 889 940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34 889 940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34 889 940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34 889 940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34 889 940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5" w:name="_Toc114832002"/>
      <w:r>
        <w:t>E</w:t>
      </w:r>
      <w:r w:rsidR="008E7C03">
        <w:t>.1.1.</w:t>
      </w:r>
      <w:r w:rsidR="008E7C03">
        <w:tab/>
      </w:r>
      <w:r w:rsidR="00EF5E85">
        <w:t>S</w:t>
      </w:r>
      <w:r w:rsidR="008E7C03">
        <w:t>zk</w:t>
      </w:r>
      <w:r w:rsidR="00EF5E85">
        <w:t>o</w:t>
      </w:r>
      <w:r w:rsidR="008E7C03">
        <w:t>ł</w:t>
      </w:r>
      <w:r w:rsidR="00EF5E85">
        <w:t>y</w:t>
      </w:r>
      <w:r w:rsidR="008E7C03">
        <w:t xml:space="preserve"> podstawow</w:t>
      </w:r>
      <w:r w:rsidR="00EF5E85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15 647 850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15 647 850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15 647 850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15 647 850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15 647 850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Rady </w:t>
      </w:r>
      <w:r w:rsidR="00090A90">
        <w:rPr>
          <w:sz w:val="16"/>
          <w:szCs w:val="16"/>
        </w:rPr>
        <w:t>m.</w:t>
      </w:r>
      <w:r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7" w:name="_Toc114832003"/>
      <w:r>
        <w:t>E</w:t>
      </w:r>
      <w:r w:rsidR="008E7C03">
        <w:t>.1.2.</w:t>
      </w:r>
      <w:r w:rsidR="008E7C03">
        <w:tab/>
      </w:r>
      <w:r w:rsidR="00EF5E85">
        <w:t>P</w:t>
      </w:r>
      <w:r w:rsidR="008E7C03">
        <w:t>rzedszkol</w:t>
      </w:r>
      <w:r w:rsidR="00EF5E85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18 037 840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18 037 840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18 037 840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18 037 840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18 037 840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F5E8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935F2">
        <w:rPr>
          <w:sz w:val="16"/>
          <w:szCs w:val="16"/>
        </w:rPr>
        <w:t xml:space="preserve"> nr XII</w:t>
      </w:r>
      <w:r w:rsidR="005D1EC3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090A90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61638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D2A59" w:rsidP="008E7C03">
      <w:pPr>
        <w:pStyle w:val="Nagwek6"/>
      </w:pPr>
      <w:bookmarkStart w:id="28" w:name="_Toc114832004"/>
      <w:r>
        <w:t>E</w:t>
      </w:r>
      <w:r w:rsidR="008E7C03">
        <w:t>.1.3.</w:t>
      </w:r>
      <w:r w:rsidR="008E7C03">
        <w:tab/>
      </w:r>
      <w:r w:rsidR="00EF5E85">
        <w:t>P</w:t>
      </w:r>
      <w:r w:rsidR="002E36A4">
        <w:t>rzedszkol</w:t>
      </w:r>
      <w:r w:rsidR="00EF5E85">
        <w:t>a</w:t>
      </w:r>
      <w:r w:rsidR="002E36A4">
        <w:t xml:space="preserve"> specjaln</w:t>
      </w:r>
      <w:r w:rsidR="00EF5E85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123 050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123 050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123 050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123 050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123 050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1F1C17" w:rsidRDefault="00EF5E8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935F2">
        <w:rPr>
          <w:sz w:val="16"/>
          <w:szCs w:val="16"/>
        </w:rPr>
        <w:t xml:space="preserve"> nr XII</w:t>
      </w:r>
      <w:r w:rsidR="001F1C17">
        <w:rPr>
          <w:sz w:val="16"/>
          <w:szCs w:val="16"/>
        </w:rPr>
        <w:t>/</w:t>
      </w:r>
      <w:r w:rsidR="00994E94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090A90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01DC8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090A90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61638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6D2A59" w:rsidP="001F1C17">
      <w:pPr>
        <w:pStyle w:val="Nagwek6"/>
      </w:pPr>
      <w:bookmarkStart w:id="29" w:name="_Toc114832005"/>
      <w:r>
        <w:t>E</w:t>
      </w:r>
      <w:r w:rsidR="001F1C17">
        <w:t>.1.</w:t>
      </w:r>
      <w:r w:rsidR="00FC36B0">
        <w:t>4</w:t>
      </w:r>
      <w:r w:rsidR="001F1C17">
        <w:t>.</w:t>
      </w:r>
      <w:r w:rsidR="001F1C17">
        <w:tab/>
      </w:r>
      <w:r w:rsidR="00EF5E85">
        <w:t>L</w:t>
      </w:r>
      <w:r w:rsidR="001F1C17">
        <w:t>ice</w:t>
      </w:r>
      <w:r w:rsidR="00EF5E85">
        <w:t>a</w:t>
      </w:r>
      <w:r w:rsidR="001F1C17">
        <w:t xml:space="preserve"> ogólnokształcąc</w:t>
      </w:r>
      <w:r w:rsidR="00EF5E85">
        <w:t>e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42708F" w:rsidTr="0042708F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1 081 200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1 081 200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1 081 200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1 081 200</w:t>
            </w:r>
          </w:p>
        </w:tc>
      </w:tr>
      <w:tr w:rsidR="0042708F" w:rsidRPr="0042708F" w:rsidTr="0042708F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42708F" w:rsidRPr="0042708F" w:rsidTr="0042708F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1 081 200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4112E7" w:rsidRDefault="00C43FE9" w:rsidP="004112E7">
      <w:pPr>
        <w:pStyle w:val="Nagwek2"/>
        <w:spacing w:before="11000"/>
        <w:jc w:val="right"/>
      </w:pPr>
      <w:bookmarkStart w:id="30" w:name="_Toc114832006"/>
      <w:r w:rsidRPr="004112E7">
        <w:lastRenderedPageBreak/>
        <w:t>2.2.</w:t>
      </w:r>
      <w:r w:rsidRPr="004112E7">
        <w:tab/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E73B5C">
      <w:pPr>
        <w:pStyle w:val="Nagwek3"/>
      </w:pPr>
      <w:bookmarkStart w:id="31" w:name="_Toc114832007"/>
      <w:r>
        <w:lastRenderedPageBreak/>
        <w:t>2.2.1. Plan wydatków na zadania z zakresu administracji rządowej i innych zadań zleconych ustawami</w:t>
      </w:r>
      <w:bookmarkEnd w:id="31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42708F" w:rsidRPr="0042708F" w:rsidTr="0042708F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15 272 843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15 272 843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2 538 232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2 205 135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333 097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12 734 611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6 689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1 179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7 868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6 689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1 179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799 120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799 120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791 520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648 853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142 667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791 520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791 520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791 520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648 853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142 667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7 600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14 458 269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14 458 269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1 731 258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12 727 011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14 276 604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14 276 604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1 549 593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12 727 011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E73B5C">
      <w:pPr>
        <w:pStyle w:val="Nagwek3"/>
      </w:pPr>
      <w:bookmarkStart w:id="32" w:name="_Toc114832008"/>
      <w:r>
        <w:lastRenderedPageBreak/>
        <w:t>2.2.</w:t>
      </w:r>
      <w:r w:rsidR="001125FD">
        <w:t>2</w:t>
      </w:r>
      <w:r>
        <w:t>. Wydatki na projekty realizowane ze środków pochodzących z Unii Europejskiej i środków pochodzących z innych źródeł zagranicznych – wyciąg dla dzielnicy</w:t>
      </w:r>
      <w:bookmarkEnd w:id="32"/>
    </w:p>
    <w:p w:rsidR="0073312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3"/>
        <w:gridCol w:w="730"/>
        <w:gridCol w:w="2192"/>
        <w:gridCol w:w="1468"/>
        <w:gridCol w:w="1468"/>
        <w:gridCol w:w="1468"/>
        <w:gridCol w:w="1468"/>
        <w:gridCol w:w="1645"/>
      </w:tblGrid>
      <w:tr w:rsidR="0042708F" w:rsidRPr="0042708F" w:rsidTr="0042708F">
        <w:trPr>
          <w:trHeight w:val="300"/>
          <w:tblHeader/>
        </w:trPr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bookmarkStart w:id="33" w:name="_Toc55233118"/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3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7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42708F" w:rsidRPr="0042708F" w:rsidTr="0042708F">
        <w:trPr>
          <w:trHeight w:val="300"/>
          <w:tblHeader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3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42708F" w:rsidRPr="0042708F" w:rsidTr="0042708F">
        <w:trPr>
          <w:trHeight w:val="799"/>
          <w:tblHeader/>
        </w:trPr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7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2708F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2708F" w:rsidRPr="00CB6954" w:rsidTr="0042708F">
        <w:trPr>
          <w:trHeight w:val="225"/>
          <w:tblHeader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CB6954" w:rsidRDefault="0042708F" w:rsidP="0042708F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CB6954">
              <w:rPr>
                <w:bCs/>
                <w:i/>
                <w:sz w:val="12"/>
                <w:szCs w:val="12"/>
              </w:rPr>
              <w:t>9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50 311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50 311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603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42708F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49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35 311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36 759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1 448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35 311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4 291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169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4 122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1 279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31 189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31 189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1 279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31 189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bieżące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1 279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31 189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11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7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majątkowe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</w:tbl>
    <w:p w:rsidR="004112E7" w:rsidRDefault="004112E7" w:rsidP="004112E7"/>
    <w:p w:rsidR="004112E7" w:rsidRPr="004112E7" w:rsidRDefault="004112E7" w:rsidP="004112E7">
      <w:pPr>
        <w:sectPr w:rsidR="004112E7" w:rsidRPr="004112E7" w:rsidSect="00B11FC8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BC4543" w:rsidRDefault="00BC4543" w:rsidP="00E73B5C">
      <w:pPr>
        <w:pStyle w:val="Nagwek3"/>
      </w:pPr>
      <w:bookmarkStart w:id="34" w:name="_Toc114832009"/>
      <w:r>
        <w:lastRenderedPageBreak/>
        <w:t>2.2.3. Wydatki na realizację zadań wybranych w ramach budżetu obywatelskiego – wyciąg dla dzielnicy</w:t>
      </w:r>
      <w:bookmarkEnd w:id="33"/>
      <w:bookmarkEnd w:id="34"/>
    </w:p>
    <w:p w:rsidR="00BC4543" w:rsidRDefault="00BC4543" w:rsidP="00BC454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42708F" w:rsidRPr="0042708F" w:rsidTr="0042708F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2708F" w:rsidRPr="0042708F" w:rsidTr="0042708F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 xml:space="preserve">Wydatki </w:t>
            </w:r>
            <w:r w:rsidRPr="0042708F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 xml:space="preserve">Wydatki </w:t>
            </w:r>
            <w:r w:rsidRPr="0042708F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42708F" w:rsidRPr="0042708F" w:rsidTr="0042708F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2 211 140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1 635 390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575 750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612 500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422 500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422 500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422 500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CB6954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Dbamy o ursynowskie drzewa </w:t>
            </w:r>
            <w:r w:rsidR="00CB6954">
              <w:rPr>
                <w:sz w:val="12"/>
                <w:szCs w:val="12"/>
              </w:rPr>
              <w:t>-</w:t>
            </w:r>
            <w:r w:rsidRPr="0042708F">
              <w:rPr>
                <w:sz w:val="12"/>
                <w:szCs w:val="12"/>
              </w:rPr>
              <w:t xml:space="preserve"> podlewanie (kontynuacja na rok</w:t>
            </w:r>
            <w:r w:rsidR="00CB6954">
              <w:rPr>
                <w:sz w:val="12"/>
                <w:szCs w:val="12"/>
              </w:rPr>
              <w:t xml:space="preserve"> </w:t>
            </w:r>
            <w:r w:rsidRPr="0042708F">
              <w:rPr>
                <w:sz w:val="12"/>
                <w:szCs w:val="12"/>
              </w:rPr>
              <w:t>2023)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CB6954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Łączymy rowerowe szlaki </w:t>
            </w:r>
            <w:r w:rsidR="00CB6954">
              <w:rPr>
                <w:sz w:val="12"/>
                <w:szCs w:val="12"/>
              </w:rPr>
              <w:t>-</w:t>
            </w:r>
            <w:r w:rsidRPr="0042708F">
              <w:rPr>
                <w:sz w:val="12"/>
                <w:szCs w:val="12"/>
              </w:rPr>
              <w:t xml:space="preserve"> uzupełnienie sieci dróg rowerowych na Ursynowie o brakujące odcinki </w:t>
            </w:r>
            <w:r w:rsidR="00CB6954">
              <w:rPr>
                <w:sz w:val="12"/>
                <w:szCs w:val="12"/>
              </w:rPr>
              <w:t>-</w:t>
            </w:r>
            <w:r w:rsidRPr="0042708F">
              <w:rPr>
                <w:sz w:val="12"/>
                <w:szCs w:val="12"/>
              </w:rPr>
              <w:t xml:space="preserve"> edycja 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404 230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18 480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404 230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18 480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66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Kwiaty i ozdobne antysmogowe nasadzenia dla Ursynowa - niczym mała Holandia - w drodze do szkoły, pracy, domu z myślą o</w:t>
            </w:r>
            <w:r w:rsidR="00CB6954">
              <w:rPr>
                <w:sz w:val="12"/>
                <w:szCs w:val="12"/>
              </w:rPr>
              <w:t xml:space="preserve"> </w:t>
            </w:r>
            <w:r w:rsidRPr="0042708F">
              <w:rPr>
                <w:sz w:val="12"/>
                <w:szCs w:val="12"/>
              </w:rPr>
              <w:t>wszystkich mieszkańcach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12 180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12 180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Zielone skwery na Ursynowie (kontynuacja)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385 750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8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Kreatywne i kolorowe strefy gier podwórkowych, jako idea wykorzystania znanych z dawnych czasów zabaw podwórkowych oraz</w:t>
            </w:r>
            <w:r w:rsidR="00CB6954">
              <w:rPr>
                <w:sz w:val="12"/>
                <w:szCs w:val="12"/>
              </w:rPr>
              <w:t xml:space="preserve"> </w:t>
            </w:r>
            <w:r w:rsidRPr="0042708F">
              <w:rPr>
                <w:sz w:val="12"/>
                <w:szCs w:val="12"/>
              </w:rPr>
              <w:t>gier planszowych w dużym formacie poprzez stałe przeniesienie ich na chodniki i dzięki temu umożliwienie wspólnych zabaw na świeżym powietrzu przez cały rok bez względu na pogodę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6 300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6 300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"Kino pod chmurką" - letnie pokazy filmowe w różnych lokalizacjach na Ursynowie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Nasadzenia drzew na terenie dzielnicy Ursynów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Stacje postojowe dla skrzydlatych przyjaciół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703 410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703 410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683 000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683 000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Lodowisko na Ursynowie (sezonowe i darmowe)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683 000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683 000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20 410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20 410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proofErr w:type="spellStart"/>
            <w:r w:rsidRPr="0042708F">
              <w:rPr>
                <w:sz w:val="12"/>
                <w:szCs w:val="12"/>
              </w:rPr>
              <w:t>Zdrowoaktywni</w:t>
            </w:r>
            <w:proofErr w:type="spellEnd"/>
            <w:r w:rsidRPr="0042708F">
              <w:rPr>
                <w:sz w:val="12"/>
                <w:szCs w:val="12"/>
              </w:rPr>
              <w:t xml:space="preserve"> - regularne i bezpłatne treningi plenerowe dla mieszkańców Ursynowa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20 410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20 410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</w:tbl>
    <w:p w:rsidR="000F1F6A" w:rsidRDefault="000F1F6A" w:rsidP="004112E7"/>
    <w:p w:rsidR="00BC4543" w:rsidRDefault="00BC4543" w:rsidP="004112E7"/>
    <w:p w:rsidR="0029432C" w:rsidRDefault="0029432C" w:rsidP="004112E7">
      <w:pPr>
        <w:rPr>
          <w:sz w:val="12"/>
          <w:szCs w:val="12"/>
        </w:rPr>
        <w:sectPr w:rsidR="0029432C" w:rsidSect="008D13A6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112E7" w:rsidRDefault="00102ED1" w:rsidP="004112E7">
      <w:pPr>
        <w:pStyle w:val="Nagwek1"/>
        <w:spacing w:before="11000"/>
      </w:pPr>
      <w:bookmarkStart w:id="35" w:name="_Toc114832010"/>
      <w:r w:rsidRPr="004112E7">
        <w:lastRenderedPageBreak/>
        <w:t>3</w:t>
      </w:r>
      <w:r w:rsidR="008E7C03" w:rsidRPr="004112E7">
        <w:t>.</w:t>
      </w:r>
      <w:r w:rsidR="008E7C03" w:rsidRPr="004112E7">
        <w:tab/>
      </w:r>
      <w:r w:rsidR="001125FD" w:rsidRPr="004112E7">
        <w:t>TABLICE</w:t>
      </w:r>
      <w:r w:rsidR="008E7C03" w:rsidRPr="004112E7">
        <w:t xml:space="preserve"> ZBIORCZE</w:t>
      </w:r>
      <w:bookmarkEnd w:id="3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14832011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42708F" w:rsidRPr="0042708F" w:rsidTr="0042708F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2708F" w:rsidRPr="0042708F" w:rsidTr="0042708F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515 286 925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36 858 203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552 145 128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5 595 000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4 711 370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10 306 370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3 983 800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286 347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4 270 147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14 999 980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11 760 750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26 760 730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375 791 000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12 187 492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387 978 492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36 543 147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7 582 244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44 125 391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19 526 053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19 526 053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10 146 410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10 226 410</w:t>
            </w:r>
          </w:p>
        </w:tc>
      </w:tr>
      <w:tr w:rsidR="0042708F" w:rsidRPr="0042708F" w:rsidTr="0042708F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360 339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360 339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48 056 196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250 000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48 306 196</w:t>
            </w:r>
          </w:p>
        </w:tc>
      </w:tr>
      <w:tr w:rsidR="0042708F" w:rsidRPr="0042708F" w:rsidTr="0042708F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285 000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285 000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C44825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7" w:name="_Toc114832012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7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42708F" w:rsidRPr="0042708F" w:rsidTr="0042708F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2708F" w:rsidRPr="0042708F" w:rsidTr="0042708F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515 286 925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231 363 605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5 595 000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5 595 000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5 595 000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5 595 000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4 685 000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4 685 000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4 325 000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4 325 000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360 000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3 983 800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3 983 800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3 565 200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3 565 200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2 926 200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2 926 200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609 000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609 000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28 000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138 500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138 500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135 500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280 100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25 600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254 500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14 999 980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14 999 980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3 947 108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3 947 108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3 035 000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3 035 000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232 108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232 108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792 392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792 392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506 000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271 392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271 392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8 768 800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8 768 800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2 305 300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2 305 300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2 642 500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2 642 500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3 621 000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3 621 000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1 491 680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1 491 680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1 343 300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1 343 300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148 380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148 380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375 791 000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109 712 668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362 776 712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108 139 665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108 458 485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44 811 775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63 646 710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44 811 775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44 811 775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5 503 397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5 503 397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2 025 967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852 756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lastRenderedPageBreak/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1 173 211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852 756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852 756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136 348 343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19 060 851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117 287 492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19 060 851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19 060 851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28 390 496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9 233 320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19 157 176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9 233 320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9 233 320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6 763 278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14 914 083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2 940 000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2 385 000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2 509 293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706 970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1 246 570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639 264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50 904 830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29 091 699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21 813 131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29 091 699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29 091 699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13 014 288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1 573 003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8 223 775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19 570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633 827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315 000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1 399 255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321 965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321 965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950 500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769 000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954 202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119 615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204 800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629 787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97 468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82 468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Programy </w:t>
            </w:r>
            <w:proofErr w:type="spellStart"/>
            <w:r w:rsidRPr="0042708F">
              <w:rPr>
                <w:sz w:val="12"/>
                <w:szCs w:val="12"/>
              </w:rPr>
              <w:t>edukacyjno</w:t>
            </w:r>
            <w:proofErr w:type="spellEnd"/>
            <w:r w:rsidRPr="0042708F">
              <w:rPr>
                <w:sz w:val="12"/>
                <w:szCs w:val="12"/>
              </w:rPr>
              <w:t xml:space="preserve">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 xml:space="preserve">Projekty </w:t>
            </w:r>
            <w:proofErr w:type="spellStart"/>
            <w:r w:rsidRPr="0042708F">
              <w:rPr>
                <w:sz w:val="12"/>
                <w:szCs w:val="12"/>
              </w:rPr>
              <w:t>edukacyjno</w:t>
            </w:r>
            <w:proofErr w:type="spellEnd"/>
            <w:r w:rsidRPr="0042708F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47 468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32 468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348 726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36 543 147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18 698 159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1 827 022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1 827 022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1 827 022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17 808 002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1 853 364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12 920 316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2 444 196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870 000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469 806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996 378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975 778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962 120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662 120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16 908 123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15 017 773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1 827 897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13 784 908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13 784 908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1 051 200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1 051 200</w:t>
            </w:r>
          </w:p>
        </w:tc>
      </w:tr>
      <w:tr w:rsidR="0042708F" w:rsidRPr="0042708F" w:rsidTr="0042708F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244 118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181 665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19 526 053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19 526 053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3 106 053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3 106 053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3 106 053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3 106 053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15 950 000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8 200 000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Dzielnicowy Ośrodek Kultury Ursynów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2 100 000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Ursynowskie Centrum Kultury "Alternatywy"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6 100 000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7 750 000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7 750 000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10 146 410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10 146 410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1 252 000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1 252 000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1 252 000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8 894 410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8 894 410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1 027 410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1 027 410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Ursynowskie Centrum Sportu i Rekreacji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7 500 000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360 339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360 339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240 339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240 339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217 339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217 339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109 339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109 339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58 000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48 056 196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48 056 196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47 077 196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47 077 196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38 006 029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38 006 029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37 710 696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37 710 696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295 333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295 333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9 071 167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9 071 167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578 000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6 018 548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6 018 548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519 576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519 576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33 540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33 540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800 000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10 500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911 003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911 003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979 000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722 000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722 000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lastRenderedPageBreak/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34 000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223 850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223 850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223 850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223 850</w:t>
            </w:r>
          </w:p>
        </w:tc>
      </w:tr>
      <w:tr w:rsidR="0042708F" w:rsidRPr="0042708F" w:rsidTr="0042708F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61 150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61 150</w:t>
            </w:r>
          </w:p>
        </w:tc>
      </w:tr>
      <w:tr w:rsidR="0042708F" w:rsidRPr="0042708F" w:rsidTr="0042708F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61 150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61 150</w:t>
            </w:r>
          </w:p>
        </w:tc>
      </w:tr>
    </w:tbl>
    <w:p w:rsidR="00B00DED" w:rsidRPr="00D31C1D" w:rsidRDefault="00B00DED" w:rsidP="004112E7"/>
    <w:p w:rsidR="00484E26" w:rsidRDefault="00484E26" w:rsidP="004112E7"/>
    <w:p w:rsidR="004112E7" w:rsidRDefault="004112E7" w:rsidP="004112E7">
      <w:pPr>
        <w:sectPr w:rsidR="004112E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8" w:name="_Toc114832013"/>
      <w:r>
        <w:lastRenderedPageBreak/>
        <w:t>3.3.</w:t>
      </w:r>
      <w:r>
        <w:tab/>
      </w:r>
      <w:r w:rsidR="001922CE">
        <w:t>Wydatki inwestycyjne w układzie zadań</w:t>
      </w:r>
      <w:bookmarkEnd w:id="38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42708F" w:rsidRPr="0042708F" w:rsidTr="0042708F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42708F" w:rsidRPr="0042708F" w:rsidTr="0042708F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36 858 203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4 711 370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4 711 370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371 370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CB695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Łączymy rowerowe szlaki </w:t>
            </w:r>
            <w:r w:rsidR="00CB6954">
              <w:rPr>
                <w:b/>
                <w:bCs/>
                <w:sz w:val="12"/>
                <w:szCs w:val="12"/>
              </w:rPr>
              <w:t>-</w:t>
            </w:r>
            <w:r w:rsidRPr="0042708F">
              <w:rPr>
                <w:b/>
                <w:bCs/>
                <w:sz w:val="12"/>
                <w:szCs w:val="12"/>
              </w:rPr>
              <w:t xml:space="preserve"> uzupełnienie sieci dróg rowerowych na Ursynowie o brakujące odcinki </w:t>
            </w:r>
            <w:r w:rsidR="00CB6954">
              <w:rPr>
                <w:b/>
                <w:bCs/>
                <w:sz w:val="12"/>
                <w:szCs w:val="12"/>
              </w:rPr>
              <w:t>-</w:t>
            </w:r>
            <w:r w:rsidRPr="0042708F">
              <w:rPr>
                <w:b/>
                <w:bCs/>
                <w:sz w:val="12"/>
                <w:szCs w:val="12"/>
              </w:rPr>
              <w:t xml:space="preserve"> edycja II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Karczunkowskiej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11 760 750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5 300 000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6 460 750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3 335 000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740 000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385 750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12 187 492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12 187 492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3 150 000</w:t>
            </w:r>
          </w:p>
        </w:tc>
      </w:tr>
      <w:tr w:rsidR="0042708F" w:rsidRPr="0042708F" w:rsidTr="0042708F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Psychologiczno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2 600 000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3 200 000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1 137 492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7 582 244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7 582 244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42708F">
              <w:rPr>
                <w:b/>
                <w:bCs/>
                <w:sz w:val="12"/>
                <w:szCs w:val="12"/>
              </w:rPr>
              <w:t>Kazury</w:t>
            </w:r>
            <w:proofErr w:type="spellEnd"/>
            <w:r w:rsidRPr="0042708F">
              <w:rPr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7 102 244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2708F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42708F" w:rsidRPr="0042708F" w:rsidTr="0042708F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250 000</w:t>
            </w:r>
          </w:p>
        </w:tc>
      </w:tr>
    </w:tbl>
    <w:p w:rsidR="00484E26" w:rsidRDefault="00484E26" w:rsidP="0087422E"/>
    <w:p w:rsidR="004112E7" w:rsidRDefault="004112E7" w:rsidP="0087422E">
      <w:pPr>
        <w:sectPr w:rsidR="004112E7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4112E7" w:rsidRDefault="00102ED1" w:rsidP="004112E7">
      <w:pPr>
        <w:pStyle w:val="Nagwek1"/>
        <w:spacing w:before="11000"/>
      </w:pPr>
      <w:bookmarkStart w:id="39" w:name="_Toc114832014"/>
      <w:r w:rsidRPr="004112E7">
        <w:lastRenderedPageBreak/>
        <w:t>4</w:t>
      </w:r>
      <w:r w:rsidR="008E7C03" w:rsidRPr="004112E7">
        <w:t>.</w:t>
      </w:r>
      <w:r w:rsidR="008E7C03" w:rsidRPr="004112E7">
        <w:tab/>
        <w:t>OBJAŚNIENIA</w:t>
      </w:r>
      <w:r w:rsidR="0087422E" w:rsidRPr="004112E7">
        <w:t xml:space="preserve"> </w:t>
      </w:r>
      <w:r w:rsidR="008E7C03" w:rsidRPr="004112E7">
        <w:t>W UKŁADZIE ZADAŃ</w:t>
      </w:r>
      <w:bookmarkEnd w:id="39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0" w:name="_Toc114832015"/>
      <w:r>
        <w:lastRenderedPageBreak/>
        <w:t>4</w:t>
      </w:r>
      <w:r w:rsidR="008E7C03">
        <w:t>.1.</w:t>
      </w:r>
      <w:r w:rsidR="008E7C03">
        <w:tab/>
        <w:t>Dochody</w:t>
      </w:r>
      <w:bookmarkEnd w:id="40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42708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708F">
              <w:rPr>
                <w:b/>
                <w:bCs/>
                <w:color w:val="000000"/>
                <w:sz w:val="14"/>
                <w:szCs w:val="14"/>
              </w:rPr>
              <w:t>552 145 128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42708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26 471 191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1 340 000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5,1%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18 008 221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68,0%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7 122 970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26,9%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523 293 937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5D0041" w:rsidRDefault="005D0041" w:rsidP="004112E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42708F" w:rsidRPr="0042708F" w:rsidTr="0042708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552 145 128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26 471 191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1 340 000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5,1%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42708F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42708F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br/>
              <w:t>2. Ustawa z dnia 27 marca 2003 r. o planowaniu i zagospodarowaniu przestrzennym (Dz. U. z 2022 r. poz. 503).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42708F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1 300 000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97,0%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• prowadzenia handlu okolicznościowego/obwoźnego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42708F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42708F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42708F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42708F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18 008 221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68,0%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8 400 000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46,6%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12 000 000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8 400 000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9 538 221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53,0%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1 540 000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16,1%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23 140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112 000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1,2%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2 790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147 000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1,5%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1 583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10 556 030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7 389 221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77,5%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10 556 030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842 000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3,7%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 - Urząd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42708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2708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42708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2708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42708F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42708F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7 122 970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26,9%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5 543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5 543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1 196,00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1 196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4 347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4 347,00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3 191 000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44,8%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2 240 000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70,2%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951 000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29,8%</w:t>
            </w: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 Dzielnicowe Biuro Finansów Oświaty Dzielnicy Ursynów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561 000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</w:t>
            </w:r>
            <w:r>
              <w:rPr>
                <w:rFonts w:ascii="Arial CE" w:hAnsi="Arial CE" w:cs="Arial CE"/>
                <w:i/>
                <w:iCs/>
                <w:sz w:val="12"/>
                <w:szCs w:val="12"/>
              </w:rPr>
              <w:t>o</w:t>
            </w: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dpłatność za zajęcia opiekuńcze w czasie trwania akcji "Zima w mieście" i "Lato w mieście"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561 000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390 000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żywienie podopiecznych OPS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pobyt w DDPS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6,3%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3 393 929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47,6%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271 861,00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271 861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3 122 068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2 830 000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40 068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2708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77 498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77 498,00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75023, 75085, 75618, 80101, 80104, 80105, 80120, 85203, 85214, 85216, 85219, 85228, 85406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</w:t>
            </w:r>
            <w:r w:rsidRPr="0042708F">
              <w:rPr>
                <w:i/>
                <w:iCs/>
                <w:color w:val="000000"/>
                <w:sz w:val="12"/>
                <w:szCs w:val="12"/>
              </w:rPr>
              <w:lastRenderedPageBreak/>
              <w:t xml:space="preserve">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42708F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42708F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lastRenderedPageBreak/>
              <w:t>3 400 000,00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2 380 000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2 800 000,00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1 960 000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42708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42708F">
              <w:rPr>
                <w:i/>
                <w:iCs/>
                <w:color w:val="000000"/>
                <w:sz w:val="12"/>
                <w:szCs w:val="12"/>
              </w:rPr>
              <w:t>600 000,00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42708F">
              <w:rPr>
                <w:color w:val="000000"/>
                <w:sz w:val="12"/>
                <w:szCs w:val="12"/>
              </w:rPr>
              <w:t>420 000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2708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2708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523 293 937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42708F">
              <w:rPr>
                <w:b/>
                <w:bCs/>
                <w:color w:val="000000"/>
                <w:sz w:val="12"/>
                <w:szCs w:val="12"/>
              </w:rPr>
              <w:t>94,8%</w:t>
            </w:r>
          </w:p>
        </w:tc>
      </w:tr>
    </w:tbl>
    <w:p w:rsidR="0042708F" w:rsidRDefault="0042708F" w:rsidP="004112E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42708F" w:rsidRPr="0042708F" w:rsidTr="0042708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1" w:name="RANGE!B1:K17"/>
            <w:r w:rsidRPr="0042708F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1"/>
          </w:p>
        </w:tc>
      </w:tr>
      <w:tr w:rsidR="0042708F" w:rsidRPr="0042708F" w:rsidTr="0042708F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42708F" w:rsidRPr="0042708F" w:rsidTr="0042708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28 851 191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515 286 925</w:t>
            </w: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8 462 970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515 625 000</w:t>
            </w:r>
          </w:p>
        </w:tc>
      </w:tr>
      <w:tr w:rsidR="0042708F" w:rsidRPr="0042708F" w:rsidTr="0042708F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20 388 221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-338 075</w:t>
            </w: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523 293 937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36 858 203</w:t>
            </w: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110 572 537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24 951 543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190 682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36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Wpływ nauki języka obcego na rozwój poznawczy: teoria i praktyka - dzielnica Ursynów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29 593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36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Dobrostan własny i środowiska wokół nas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125 778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36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2708F">
              <w:rPr>
                <w:sz w:val="12"/>
                <w:szCs w:val="12"/>
              </w:rPr>
              <w:t>35 311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83 628 341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Dotacje z budżetów innych jednostek samorządu terytorialnego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4 600 000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2708F">
              <w:rPr>
                <w:b/>
                <w:bCs/>
                <w:sz w:val="12"/>
                <w:szCs w:val="12"/>
              </w:rPr>
              <w:t>299 350 834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42708F" w:rsidRPr="0042708F" w:rsidTr="0042708F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552 145 128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2708F" w:rsidRPr="0042708F" w:rsidRDefault="0042708F" w:rsidP="0042708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42708F">
              <w:rPr>
                <w:b/>
                <w:bCs/>
                <w:sz w:val="14"/>
                <w:szCs w:val="14"/>
              </w:rPr>
              <w:t>552 145 128</w:t>
            </w:r>
          </w:p>
        </w:tc>
      </w:tr>
    </w:tbl>
    <w:p w:rsidR="004112E7" w:rsidRDefault="004112E7" w:rsidP="004112E7"/>
    <w:p w:rsidR="009C2D75" w:rsidRDefault="009C2D75" w:rsidP="004112E7">
      <w:pPr>
        <w:sectPr w:rsidR="009C2D75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4832016"/>
      <w:r>
        <w:lastRenderedPageBreak/>
        <w:t>4</w:t>
      </w:r>
      <w:r w:rsidR="008E7C03">
        <w:t>.2.</w:t>
      </w:r>
      <w:r w:rsidR="008E7C03">
        <w:tab/>
      </w:r>
      <w:r w:rsidR="00353B65">
        <w:t>W</w:t>
      </w:r>
      <w:r w:rsidR="008E7C03">
        <w:t>ydatk</w:t>
      </w:r>
      <w:r w:rsidR="00353B65">
        <w:t>i</w:t>
      </w:r>
      <w:r w:rsidR="008E7C03">
        <w:t xml:space="preserve"> bieżąc</w:t>
      </w:r>
      <w:r w:rsidR="00353B65">
        <w:t>e</w:t>
      </w:r>
      <w:bookmarkEnd w:id="42"/>
    </w:p>
    <w:p w:rsidR="008E7C03" w:rsidRDefault="00102ED1" w:rsidP="00E73B5C">
      <w:pPr>
        <w:pStyle w:val="Nagwek3"/>
      </w:pPr>
      <w:bookmarkStart w:id="43" w:name="_Toc114832017"/>
      <w:r>
        <w:t>4</w:t>
      </w:r>
      <w:r w:rsidR="008E7C03">
        <w:t>.2.1.</w:t>
      </w:r>
      <w:r w:rsidR="008E7C03">
        <w:tab/>
      </w:r>
      <w:r w:rsidR="008E7C03" w:rsidRPr="004112E7">
        <w:t>Transport</w:t>
      </w:r>
      <w:r w:rsidR="008E7C03">
        <w:t xml:space="preserve"> i komunikacja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5 595 000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5 595 000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4 685 000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4 325 000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5 501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1 344 175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3 660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1 153 675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1 558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80 500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tryliny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 xml:space="preserve">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800 500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1 652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16 658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zatok parkingowych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remonty towarzyszących form terenowych stanowiących element drogi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koordynacja zadań z zakresu remontów drogowych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30 325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za usługi wodne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operaty szacunkowe, wykonanie ekspertyz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notarialne, franszyza redukcyjna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regulacja poboczy dróg (</w:t>
            </w:r>
            <w:proofErr w:type="spellStart"/>
            <w:r w:rsidRPr="00593BF1">
              <w:rPr>
                <w:sz w:val="12"/>
                <w:szCs w:val="12"/>
              </w:rPr>
              <w:t>mb</w:t>
            </w:r>
            <w:proofErr w:type="spellEnd"/>
            <w:r w:rsidRPr="00593BF1">
              <w:rPr>
                <w:sz w:val="12"/>
                <w:szCs w:val="12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wypłaty odszkodowań za wypadki na drogach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materiały do remontów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655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968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968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8 505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towarzyszących form terenowych stanowiących element drogi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konserwacja urządzeń odwadniających drogi wewnętrzne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inwentaryzacja </w:t>
            </w:r>
            <w:proofErr w:type="spellStart"/>
            <w:r w:rsidRPr="00593BF1">
              <w:rPr>
                <w:sz w:val="12"/>
                <w:szCs w:val="12"/>
              </w:rPr>
              <w:t>latarnii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ekspertyzy, analizy, opinie związane z drogami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F6B54" w:rsidRDefault="008E7C03" w:rsidP="00E73B5C">
      <w:pPr>
        <w:pStyle w:val="Nagwek3"/>
      </w:pPr>
      <w:r>
        <w:br w:type="page"/>
      </w:r>
      <w:bookmarkStart w:id="44" w:name="_Toc114832018"/>
      <w:r w:rsidR="004112E7">
        <w:lastRenderedPageBreak/>
        <w:t>4.2.2.</w:t>
      </w:r>
      <w:r w:rsidR="004112E7">
        <w:tab/>
      </w:r>
      <w:r>
        <w:t>Ład przestrzenny i gospodarka nieruchomościami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3 983 800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3 565 200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2 926 200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27 994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1 900 000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456 401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przeglądy budynków mieszkalnych i ich instalacji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odczyty i rozliczenia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c.w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>. i c.o. w budynkach komunalnych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16 100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zgłoszenie do BIG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InfoMonitor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49 500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obsługa administracyjno-techniczna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32 140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na rzecz budżetu państwa za użytkowanie wieczyste nieruchomości przy ul. Pileckiego 109 i 111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28 159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609 000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materiały do remontów i konserwacji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awarie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remont 1 szt. pustostanów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nadzór budowlany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dokumentacja techniczna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wykonanie ekspertyz, analiz i opinii dotyczących budynków mieszkalnych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28 000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CB6954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138 500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135 500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wycena gruntów, ustanowienia służebności, opracowania geodezyjne, opinie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79 500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za zdjęcia lotnicze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związane z uzyskiwaniem danych z operatu ewidencyjnego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ogłoszenia prasowe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wycena wartości lokali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280 100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25 600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utrzymanie lokali użytkowych</w:t>
            </w:r>
            <w:r w:rsidRPr="00593BF1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167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czynszowe za lokal użytkowy przy ul. Samsonowskiej 1 w Warszawie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wycena lokali w związku z ogłaszaniem przetargów na ich wynajem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konserwacja lokali użytkowych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wyposażenia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254 500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149 500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postepowań sądowych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68 500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operaty szacunkowe do aktualizacji opłat za użytkowanie wieczyste gruntów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użytkowanie wieczyste gruntów Skarbu Państwa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notarialne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postepowań sądowych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D13A6" w:rsidRDefault="008E7C03" w:rsidP="00E73B5C">
      <w:pPr>
        <w:pStyle w:val="Nagwek3"/>
        <w:numPr>
          <w:ilvl w:val="2"/>
          <w:numId w:val="22"/>
        </w:numPr>
      </w:pPr>
      <w:r>
        <w:br w:type="page"/>
      </w:r>
    </w:p>
    <w:p w:rsidR="008E7C03" w:rsidRDefault="00E73B5C" w:rsidP="00E73B5C">
      <w:pPr>
        <w:pStyle w:val="Nagwek3"/>
      </w:pPr>
      <w:bookmarkStart w:id="45" w:name="_Toc114832019"/>
      <w:r>
        <w:lastRenderedPageBreak/>
        <w:t>4.2.3.</w:t>
      </w:r>
      <w:r>
        <w:tab/>
      </w:r>
      <w:r w:rsidR="008E7C03">
        <w:t>Gospodarka komunalna i ochrona środowiska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14 999 980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3 947 108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3 035 000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1 343 317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634 251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pozimowe doczyszczanie ulic i chodników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348 500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płużenie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173 932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535 000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energii i wody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lastRenderedPageBreak/>
              <w:t xml:space="preserve">2. Ustawa z dnia 27 kwietnia 2001 r. Prawo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232 108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220 108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792 392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506 000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0,2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506 000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387 000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zużycie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badanie wody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opłata za energię elektryczną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kształtowanie warunków dla rozwoju gospodarki </w:t>
            </w:r>
            <w:proofErr w:type="spellStart"/>
            <w:r w:rsidRPr="00593BF1">
              <w:rPr>
                <w:sz w:val="12"/>
                <w:szCs w:val="12"/>
              </w:rPr>
              <w:t>wodno</w:t>
            </w:r>
            <w:proofErr w:type="spellEnd"/>
            <w:r w:rsidRPr="00593BF1">
              <w:rPr>
                <w:sz w:val="12"/>
                <w:szCs w:val="12"/>
              </w:rPr>
              <w:t xml:space="preserve"> – ściekowej w celu poprawy jakości życia mieszkańców, możliwości rozwojowych obszarów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dokumentacja w zakresie gospodarki wodnej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271 392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konserwacja i utrzymanie zbiorników i cieków wodnych: konserwacja rowów melioracyjnych w zlewni Kanału Jeziorki i Potoku Służewieckiego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urządzeń melioracyjnych:  udrożnienie i utrzymanie przepompowni oraz udrożnienie urządzeń wodnych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pozwolenia wodnoprawne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1 120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zajęcie pasa drogowego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272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8 768 800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2 305 300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pielęgnacja terenów zieleni: ściółkowanie, pielenie, podlewanie, gospodarka drzewostanem, usuwanie samosiewów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958 000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917 000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nasadzenia drzew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obiektów małej architektury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opłata za umieszczenie przyłącza wodociągowego w pasie drogowym ul. </w:t>
            </w:r>
            <w:proofErr w:type="spellStart"/>
            <w:r w:rsidRPr="00593BF1">
              <w:rPr>
                <w:sz w:val="12"/>
                <w:szCs w:val="12"/>
              </w:rPr>
              <w:t>Lanciego</w:t>
            </w:r>
            <w:proofErr w:type="spellEnd"/>
            <w:r w:rsidRPr="00593BF1">
              <w:rPr>
                <w:sz w:val="12"/>
                <w:szCs w:val="12"/>
              </w:rPr>
              <w:t xml:space="preserve"> i ul. Jeżewskiego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2 642 500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zieleni niskiej: cięcia krzewów, grabienie, podlewanie, zakładanie trawników, pielęgnacja drzewostanu przyulicznego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1 196 312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196 800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54 900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51 988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422 500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3 621 000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sadzenie, odchwaszczanie, podlewanie, kompleksowa pielęgnacja krzewów, bylin, drzew, wycinka drzew, renowacja trawników, usuwanie samosiewów, nawożenie, uzupełnianie kory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1 220 000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obsługa tężni oraz fontanny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koszenie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411 000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opracowania dokumentacji projektowo - kosztorysowej w zakresie </w:t>
            </w:r>
            <w:proofErr w:type="spellStart"/>
            <w:r w:rsidRPr="00593BF1">
              <w:rPr>
                <w:sz w:val="12"/>
                <w:szCs w:val="12"/>
              </w:rPr>
              <w:t>obsadzeń</w:t>
            </w:r>
            <w:proofErr w:type="spellEnd"/>
            <w:r w:rsidRPr="00593BF1">
              <w:rPr>
                <w:sz w:val="12"/>
                <w:szCs w:val="12"/>
              </w:rPr>
              <w:t xml:space="preserve"> terenów zielenią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1 491 680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1 343 300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lastRenderedPageBreak/>
              <w:t>liczba siłowni plenerowych (szt.)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1 240 000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1 240 000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1 125 000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zakup nowych urządzeń zabawowych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41 300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konserwacja urządzeń zabawowych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naprawy urządzeń zabawowych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siłowni plenerowych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148 380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96 200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do edukacji ekologicznej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12 180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1.Ustawa z dnia 16 kwietnia 2004 r. o ochronie przyrody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73B5C">
      <w:pPr>
        <w:pStyle w:val="Nagwek3"/>
      </w:pPr>
      <w:r>
        <w:br w:type="page"/>
      </w:r>
      <w:bookmarkStart w:id="46" w:name="_Toc114832020"/>
      <w:r w:rsidR="00E73B5C">
        <w:lastRenderedPageBreak/>
        <w:t>4.2.4.</w:t>
      </w:r>
      <w:r w:rsidR="00E73B5C">
        <w:tab/>
      </w:r>
      <w:r>
        <w:t>Edukacja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815"/>
        <w:gridCol w:w="1361"/>
        <w:gridCol w:w="1221"/>
      </w:tblGrid>
      <w:tr w:rsidR="00410569" w:rsidRPr="00410569" w:rsidTr="00410569">
        <w:trPr>
          <w:trHeight w:val="85"/>
          <w:tblHeader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056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10569">
              <w:rPr>
                <w:sz w:val="14"/>
                <w:szCs w:val="14"/>
              </w:rPr>
              <w:t> </w:t>
            </w:r>
          </w:p>
        </w:tc>
        <w:tc>
          <w:tcPr>
            <w:tcW w:w="14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1056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375 791 000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362 776 712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108 458 485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63 646 710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3 845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382,1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408,8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56 697 670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20 438 600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23 159 000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1 737 500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2 225 300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9 137 270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2 008 576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1 860 221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1 220 050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606 613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437 270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263 000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188 460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87 120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21 190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5 230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3 110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44 811 775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3 235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5 503 397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5 503 397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4 892 090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1 427 100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2 334 800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121 300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208 900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799 990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339 000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173 807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37 390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30 970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11 100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2 680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2 025 967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1 173 211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145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13,2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1 112 060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147 900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687 200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177 560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44 921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5 380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852 756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136 348 343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117 287 492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10 720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1 042,4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288,4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87 011 310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14 405 300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52 135 300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1 254 600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5 155 600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14 060 510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23 454 700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3 427 772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1 160 160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758 200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683 470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182 260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174 140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89 200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32 880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19 060 851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3 550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28 390 496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19 157 176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2 047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153,5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39,0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15 677 130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2 080 000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9 876 300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176 700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994 500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2 549 630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energii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2 447 000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579 836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124 410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22 520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16 750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9 233 320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1 400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6 763 278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55,8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11,0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6 405 040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578 800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4 321 200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49 100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412 800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10 600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1 032 540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221 958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14 914 083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166,4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14 151 720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958 200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9 979 000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81 300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837 400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2 295 820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617 623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114 060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25 340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5 340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2 940 000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317 010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124 590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41 490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13 910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2 385 000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1 800 000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285 000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2 509 293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140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706 970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690 090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535 800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45 500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108 790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16 630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1 246 570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607 306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577 330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439 800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93 630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17 756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639 264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130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639 264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50 904 830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21 813 131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3 579 461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3 447 500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537 600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2 122 200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179 200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562 800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103 641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1 320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17 703 696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16 804 510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994 100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11 867 500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84 700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1 113 900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2 744 310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737 696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103 400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51 700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6 390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529 974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500 180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385 100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82 180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19 094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29 091 699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410569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410569">
              <w:rPr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placówek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13 014 288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8 223 775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55,5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7 616 930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5 725 100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443 200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168 840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1 279 790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267 640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92 295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88 000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48 860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9 050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19 570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18 870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870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633 827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318 827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1 399 255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1 367 039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1 334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32 216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321 965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410569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410569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65 000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950 500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181 500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66 000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769 000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719 000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954 202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119 615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119 615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204 800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4 800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629 787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388 488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241 299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97 468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410569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410569">
              <w:rPr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Realizacja programu dotyczącego bezpieczeństwa i zasad poruszania się po drogach.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lastRenderedPageBreak/>
              <w:t>2. Ustawa z dnia 14 grudnia 2016 r. Prawo oświatowe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410569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410569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47 468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 xml:space="preserve">Projekt edukacyjno-oświatowy współfinansowany ze środków UE pn.: "Warszawa Talentów - rozwój doradztwa zawodowego w szkołach podstawowych </w:t>
            </w:r>
            <w:proofErr w:type="spellStart"/>
            <w:r w:rsidRPr="00410569">
              <w:rPr>
                <w:sz w:val="12"/>
                <w:szCs w:val="12"/>
              </w:rPr>
              <w:t>m.st.Warszawy</w:t>
            </w:r>
            <w:proofErr w:type="spellEnd"/>
            <w:r w:rsidRPr="00410569">
              <w:rPr>
                <w:sz w:val="12"/>
                <w:szCs w:val="12"/>
              </w:rPr>
              <w:t>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0569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32 468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Projekt edukacyjno-oświatowy współfinansowany ze środków UE pn. :"W Czartoryskiej na Ursynowie uczymy się efektywnie"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sz w:val="12"/>
                <w:szCs w:val="12"/>
              </w:rPr>
              <w:t>348 726</w:t>
            </w: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0569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334 762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334 762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F7C12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B7zgIAABw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vMzAe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D61572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ygzgIAABw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LbxsoM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56D8D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MtZzgIAABw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TbzLWc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0873CD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Hs2Ca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258F0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fiN1m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614E6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tsNruM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AC6224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NZEzgIAABw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7vjWRM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D9049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NC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gX0zQs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9D7F4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2UaOvs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A39B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5tH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El+bR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36F635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Ca7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SmQmu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F26B32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x7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7XMe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AC99F4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K45xh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19696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FJUv3s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9616D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Ygn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JWIJ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974B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ST8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eUk/M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49A22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7cP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9ZO3D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37120B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0lt8Bs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7BA98C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slvb/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5B489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D5bLbt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B90608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hVwsR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A9C6E0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By9z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C93492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UCcAM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0C59D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bjaCp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0C7AC6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7YdVc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CB7D4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6v2ri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AF0E4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ssYWd84CAAAc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BB4F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9r5tlzQIAABw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0569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13 964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056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0569">
              <w:rPr>
                <w:sz w:val="12"/>
                <w:szCs w:val="12"/>
              </w:rPr>
              <w:t>13 964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056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10569" w:rsidRPr="00410569" w:rsidTr="00410569">
        <w:trPr>
          <w:trHeight w:val="85"/>
        </w:trPr>
        <w:tc>
          <w:tcPr>
            <w:tcW w:w="3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0569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569" w:rsidRPr="00410569" w:rsidRDefault="00410569" w:rsidP="0041056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BC4543" w:rsidRPr="00BC4543" w:rsidRDefault="00BC4543" w:rsidP="00BC4543"/>
    <w:p w:rsidR="008E7C03" w:rsidRDefault="008E7C03" w:rsidP="00E73B5C">
      <w:pPr>
        <w:pStyle w:val="Nagwek3"/>
      </w:pPr>
      <w:r>
        <w:br w:type="page"/>
      </w:r>
      <w:bookmarkStart w:id="47" w:name="_Toc114832021"/>
      <w:r w:rsidR="00E73B5C">
        <w:lastRenderedPageBreak/>
        <w:t>4.2.5.</w:t>
      </w:r>
      <w:r w:rsidR="00E73B5C">
        <w:tab/>
      </w:r>
      <w:r>
        <w:t>Ochrona zdrowia i pomoc społeczna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36 543 147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1 827 022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1 827 022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1 827 022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593BF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CB69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 zakresu przeciwdziałania alkoholizmowi zlecone do realizacji organizacjom pozarządowy</w:t>
            </w:r>
            <w:r w:rsidR="00CB6954">
              <w:rPr>
                <w:sz w:val="12"/>
                <w:szCs w:val="12"/>
              </w:rPr>
              <w:t>m</w:t>
            </w:r>
            <w:r w:rsidRPr="00593BF1">
              <w:rPr>
                <w:sz w:val="12"/>
                <w:szCs w:val="12"/>
              </w:rPr>
              <w:t xml:space="preserve"> prowadzący</w:t>
            </w:r>
            <w:r w:rsidR="00CB6954">
              <w:rPr>
                <w:sz w:val="12"/>
                <w:szCs w:val="12"/>
              </w:rPr>
              <w:t>m</w:t>
            </w:r>
            <w:r w:rsidRPr="00593BF1">
              <w:rPr>
                <w:sz w:val="12"/>
                <w:szCs w:val="12"/>
              </w:rPr>
              <w:t xml:space="preserve"> działalność pożytku publicznego z przeznaczeniem na: prowadzenie placówek wsparcia dziennego, realizację programów ukierunkowanych na ograniczenie występowania uzależnień, nadużywania alkoholu oraz negatywnych skutków społecznych będących konsekwencj</w:t>
            </w:r>
            <w:r w:rsidR="00CB6954">
              <w:rPr>
                <w:sz w:val="12"/>
                <w:szCs w:val="12"/>
              </w:rPr>
              <w:t>ą</w:t>
            </w:r>
            <w:r w:rsidRPr="00593BF1">
              <w:rPr>
                <w:sz w:val="12"/>
                <w:szCs w:val="12"/>
              </w:rPr>
              <w:t xml:space="preserve"> tych zjawisk, tworzenie lokalnego systemu wsparcia, prowadzenie klubu abstynenta, realizacja programów z zakresu przeciwdziałania przemocy w rodzinie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1 490 500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593BF1">
              <w:rPr>
                <w:sz w:val="12"/>
                <w:szCs w:val="12"/>
              </w:rPr>
              <w:t>Informacyjno</w:t>
            </w:r>
            <w:proofErr w:type="spellEnd"/>
            <w:r w:rsidRPr="00593BF1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124 400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imprez profilaktycznych: autorskie programy wsparcia dla dorosłych członków rodzin z problemem alkoholowym w pełnieniu podstawowych ról życiowych, autorskie programy wsparcia dla osób dorosłych zagrożonych uzależnieniem od alkoholu w związku z problemami depresyjnymi, programy dla dzieci i młodzieży z rodzin z problemem alkoholowym z trudnościami w nauce i funkcjonowaniu w środowisku szkolnym i rówieśniczym, projekt edukacyjny oparty o technologię wirtualnej rzeczywistości "Szkoła dookoła", Ursynowski Pomocnik reedycja - łącznie ok. 1400 uczestników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84 122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17 808 002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7 586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7 586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4 082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3 504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7 600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zasiłki dla cudzoziemców - średnia wartość zasiłku - 380 zł, liczba świadczeń - 20, liczba świadczeniobiorców </w:t>
            </w:r>
            <w:r w:rsidR="00CB6954">
              <w:rPr>
                <w:sz w:val="12"/>
                <w:szCs w:val="12"/>
              </w:rPr>
              <w:t xml:space="preserve">- </w:t>
            </w:r>
            <w:r w:rsidRPr="00593BF1">
              <w:rPr>
                <w:sz w:val="12"/>
                <w:szCs w:val="12"/>
              </w:rPr>
              <w:t>6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12 920 316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Ośrodka Pomocy Społecznej przy ul. Jana Cybisa 7 wraz z filią przy ul. Jana Cybisa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1 800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2 200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12 920 316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95,90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58,50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11 248 000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8 688 000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1 840 000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inne wydatki: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1 672 316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552 000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177 495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161 994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46 000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19 927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2 444 196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własne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1 652 676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CB69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Dzienny Dom Pomocy Społecznej przy ul. Jana Cybisa 7 dla osób starszych, zapewniając</w:t>
            </w:r>
            <w:r w:rsidR="00CB6954">
              <w:rPr>
                <w:sz w:val="12"/>
                <w:szCs w:val="12"/>
              </w:rPr>
              <w:t>y</w:t>
            </w:r>
            <w:r w:rsidRPr="00593BF1">
              <w:rPr>
                <w:sz w:val="12"/>
                <w:szCs w:val="12"/>
              </w:rPr>
              <w:t xml:space="preserve"> dzienną opiekę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1 630,58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5,50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782 676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607 388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467 828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39 760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99 800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175 288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10 388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2 400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prowadzenie placówek wsparcia dziennego dla osób  psychicznie i umysłowo chorych zlecone do realizacji organizacjom pozarządowych prowadzącym działalność pożytku publicznego: Ośrodka Wsparcia dla Osób z Niepełnosprawnością Intelektualną i Sprzężoną, ul. Belgradzka 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791 520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CB6954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Środowiskowy Dom Samopomocy  przy ul. Pachnącej 95   dla osób z zaburzeniami psychicznymi zapewniając</w:t>
            </w:r>
            <w:r w:rsidR="00CB6954">
              <w:rPr>
                <w:sz w:val="12"/>
                <w:szCs w:val="12"/>
              </w:rPr>
              <w:t>y</w:t>
            </w:r>
            <w:r w:rsidRPr="00593BF1">
              <w:rPr>
                <w:sz w:val="12"/>
                <w:szCs w:val="12"/>
              </w:rPr>
              <w:t xml:space="preserve"> dzienny pobyt.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1 940,00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6,35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Środowiskowy Dom Samopomocy "Pachnąca"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791 520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648 853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501 703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37 203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109 947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inne wydatki: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142 667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29 887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17 278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10 477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3 165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1 060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469 806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469 806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469 806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390 900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300 600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65 300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78 906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6 202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4 480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996 378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prowadzenie grup wsparcia, projekty: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MOST grupa wsparcia z elementami psychoedukacji i psychoterapii dla rodzin osób z zaburzeniami psychicznymi - 24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10 600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Wolontariat 2023 - 80 wolontariuszy, w tym ubezpieczenie Wolontariuszy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975 778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 zakresu przeciwdziałania przemocy w rodzinie zlecone organizacjom pozarządowym prowadzącym działalność pożytku publicznego na realizację programów mających na celu m.in. wsparcie psychologiczne osób doznających przemocy w rodzinie, programy profilaktyczne z zakresu przeciwdziałania przemocy w rodzinie, grupa wsparcia dla dzieci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 organizacjom pozarządowym prowadzącym działalność pożytku publicznego na realizację programów /grup wsparcia i aktywizacji osób z niepełnosprawnością i ich rodzin (m.in. spotkania, zajęcia integracyjne, zajęcia rozwojowe) oraz przeciwdziałania wykluczeniu społecznemu w wyniku ubóstwa poprzez pozyskiwanie, magazynowanie i dystrybucję darów rzeczowych i żywnościowych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485 000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420 778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 organizacjom pozarządowym prowadzącym działalność pożytku publicznego na realizację programów na rzecz aktywizacji, integracji i wzmacniania więzi międzypokoleniowych, programów mających na celu aktywizację, integrację oraz zapobieganie marginalizacji i izolacji osób starszych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Inicjatywy ukierunkowane na przeciwdziałanie wykluczeniu społecznemu oraz edukację społeczną osób i rodzin w tym: rodzinne spotkania integracyjne z okazji świąt, Piknik "odczarowanie hospicjum", Piknik aktywna rodzina - Strasznie fajny piknik rodzinny Halloween, choinka dla kombatanta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80 778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962 120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662 120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45,30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99 900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522 020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119 700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154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16 908 123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1 827 897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1 827 897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1 009 783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zasiłki celowe: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590 483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opłata czynszu - średnia wartość zasiłku - 200 zł, liczba świadczeń - 1.000, liczba świadczeniobiorców - 480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CB6954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CB6954">
              <w:rPr>
                <w:i/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koszty leczenia - średnia wartość zasiłku - 190 zł, liczba świadczeń - 865, liczba świadczeniobiorców - 400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164 350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- 200 zł, liczba świadczeń - 725, liczba świadczeniobiorców - 300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zakup odzieży - średnia wartość zasiłku - 125 zł, liczba świadczeń - 320, liczba świadczeniobiorców - 200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środki czystości - średnia wartość zasiłku - 50 zł, liczba świadczeń - 400, liczba świadczeniobiorców - 200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program osłonowy dla osób, które poniosły zwiększone koszty zwiększone koszty za wywóz śmieci średnia wartość zasiłku - 100 zł, liczba świadczeń - 50, liczba świadczeniobiorców - 30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- 100 zł, liczba świadczeń - 50, liczba świadczeniobiorców - 30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zakup opału - średnia wartość zasiłku - 800 zł, liczba świadczeń - 5, liczba świadczeniobiorców - 5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remont mieszkania - średnia wartość zasiłku - 200 zł, liczba świadczeń - 20, liczba świadczeniobiorców - 20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inne (transport do szpitala, zakup okularów) - średnia wartość zasiłku - 313,30 zł, liczba świadczeń - 10, liczba świadczeniobiorców - 10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3 133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zasiłki okresowe - średnia wartość zasiłku - 259,50 zł, liczba świadczeń - 1400, liczba świadczeniobiorców - 160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363 300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sprawienie pogrzebu - średnia wartość świadczenia - 4.000 zł, liczba świadczeń - 14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56 000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818 114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zasiłki stałe - średnia wartość zasiłku - 451 zł, liczba świadczeń - 1.814, liczba świadczeniobiorców - 160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818 114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13 784 908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13 784 908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13 784 908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zasiłki rodzinne - średnia wartość zasiłku - 114,31 zł, liczba świadczeń - 7.020, liczba świadczeniobiorców - 585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802 436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766 343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- 397,06 zł, liczba świadczeń - 500, liczba świadczeniobiorców -  42 osoby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198 528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lastRenderedPageBreak/>
              <w:t xml:space="preserve">- samotnego wychowywania dziecka - średnia wartość zasiłku - 202,67 zł, liczba świadczeń - 783, liczba świadczeniobiorców -  66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158 690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- 92,22 zł, liczba świadczeń - 1.667, liczba świadczeniobiorców - 139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153 730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 - 109,76 zł, liczba świadczeń - 925, liczba świadczeniobiorców - 77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101 529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urodzenia dziecka - średnia wartość zasiłku - 915,00 zł, liczba świadczeń - 69, liczba świadczeniobiorców - 69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63 135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rozpoczęcia roku szkolnego - średnia wartość zasiłku - 91,72 zł, liczba świadczeń - 600, liczba świadczeniobiorców - 600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55 032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- 89,82 zł, liczba świadczeń - 336, liczba świadczeniobiorców - 28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30 179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- 83,64 zł, liczba świadczeń - 66, liczba świadczeniobiorców - 6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5 520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świadczenie rodzicielskie - średnia wartość zasiłku - 919,51 zł, liczba świadczeń - 1.600, liczba świadczeniobiorców - 134 osoby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1 471 208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8 275 972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- świadczenia pielęgnacyjne  - średnia wartość zasiłku - 2.034,40 zł, liczba świadczeń - 2.730, liczba świadczeniobiorców - 228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5 553 899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zasiłki pielęgnacyjne - średnia wartość zasiłku - 215,84 zł, liczba świadczeń -  12.175, liczba świadczeniobiorców - 1.015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2 627 833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- 152, liczba świadczeniobiorców - 13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94 240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świadczenia z funduszu alimentacyjnego - średnia wartość zasiłku - 453,83 zł, liczba świadczeń - 2.089, liczba świadczeniobiorców -  174 osoby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948 052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składki na ubezpieczenia społeczne  - średnia wartość zasiłku - 542,79 zł, liczba świadczeń - 1.949, liczba świadczeniobiorców - 162 osoby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1 057 897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- 361, liczba świadczeniobiorców - 361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361 000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zasiłek dla opiekunów - średnia wartość zasiłku -  617,28 zł, liczba świadczeń - 81, liczba świadczeniobiorców - 7 osób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- 13, liczba świadczeniobiorców  - 13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1 051 200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93BF1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1 051 200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1 051 200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mieszkania spółdzielcze - średnia wartość zasiłku - 328,13 zł, liczba świadczeń -1.280, liczba świadczeniobiorców - 230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mieszkania komunalne - średnia wartość zasiłku - 430,00 zł, liczba świadczeń - 840, liczba świadczeniobiorców - 140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361 200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mieszkania własnościowe -  średnia wartość zasiłku - 294,12 zł, liczba świadczeń - 680, liczba świadczeniobiorców - 120 osób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inne (najmowane prywatne, socjalne, najmowane o czynszu wolnym, najmowane inne) - średnia wartość zasiłku - 352,94 zł, liczba świadczeń -170, liczba świadczeniobiorców - 34 osoby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mieszkania zakładowe - średnia wartość zasiłku - 357,14 zł, liczba świadczeń - 28, liczba świadczeniobiorców - 4 osoby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244 118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593BF1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189 533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7 868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wywiady środowiskowe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6 689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1 179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181 665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181 665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181 665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własne: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54 585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54 585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54 585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opłaty składki zdrowotnej za podopiecznych Ośrodka Pomocy Społecznej nieobjętych ubezpieczeniem zdrowotnym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54 585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73B5C">
      <w:pPr>
        <w:pStyle w:val="Nagwek3"/>
      </w:pPr>
      <w:r>
        <w:br w:type="page"/>
      </w:r>
      <w:bookmarkStart w:id="48" w:name="_Toc114832022"/>
      <w:r w:rsidR="00E73B5C">
        <w:lastRenderedPageBreak/>
        <w:t>4.2.6.</w:t>
      </w:r>
      <w:r w:rsidR="00E73B5C">
        <w:tab/>
      </w:r>
      <w:r>
        <w:t>Kultura i ochrona dziedzictwa kulturowego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19 526 053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3 106 053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3 106 053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1 880 000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1 780 000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1 400 000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"Muzyczne lato",  Przedsięwzięcia dla Seniorów i środowiska kombatantów, Tydzień Seniora,  Dzień Patrona Warszawy, Rocznica wybuchu Powstania Warszawskiego, Dzień Kultury Narodowej, Bajki na trawie, Filmowa Stolica Lata, seanse filmowe w Multikinie, wystawy plenerowe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wykonanie muralu Krzysztofa Krawczyka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1 226 053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1 226 053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Dni Ursynowa 2023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1 226 053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prace związane z zabezpieczeniem terenu zabytkowego stajni Folwarku Moczydło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15 950 000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8 200 000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2 100 000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93BF1">
              <w:rPr>
                <w:i/>
                <w:iCs/>
                <w:sz w:val="12"/>
                <w:szCs w:val="12"/>
              </w:rPr>
              <w:t>:</w:t>
            </w:r>
            <w:r w:rsidRPr="00593BF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549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549" w:rsidRPr="00593BF1" w:rsidRDefault="00922549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922549" w:rsidRDefault="00593BF1" w:rsidP="00593BF1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922549">
              <w:rPr>
                <w:i/>
                <w:sz w:val="12"/>
                <w:szCs w:val="12"/>
              </w:rPr>
              <w:t>150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Ursynowskie Centrum Kultury "Alternatywy"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6 100 000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22549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549" w:rsidRPr="00593BF1" w:rsidRDefault="00922549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rodzaj zajęć (sekcji, kół zainteresowań) - zajęcia z zakresu edukacji kulturalnej; taniec, teatr, ruch, muzyka, sztuki wizualne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Koncert Karnawałowy, Festiwal Nowe Oświecenie, Koncert Walentynkowy, Koncert Bożonarodzeniowy, Festiwal Filmowy Grand Off, Międzynarodowy Festiwal Sztuki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Mimu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 xml:space="preserve">, Festiwal Malarstwa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Figurkowego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 xml:space="preserve"> Kontrast, Cykliczne warsztaty okolicznościowe, Archiwum Społeczne, Nowe Horyzonty Edukacji Filmowej, Hip hop szansą, pokazy filmowe, koncerty, spektakle, spotkania literackie, wystawy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7 750 000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7 750 000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593BF1">
              <w:rPr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7 750 000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21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dla dorosłych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dla dzieci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- dla dorosłych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175 000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7 500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uczestników imprez kulturalnych i edukacyjnych (stacjonarnych, online)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konserwacja i remonty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E73B5C">
      <w:pPr>
        <w:pStyle w:val="Nagwek3"/>
      </w:pPr>
      <w:r>
        <w:br w:type="page"/>
      </w:r>
      <w:bookmarkStart w:id="49" w:name="_Toc114832023"/>
      <w:r w:rsidR="00E73B5C">
        <w:lastRenderedPageBreak/>
        <w:t>4.2.7.</w:t>
      </w:r>
      <w:r w:rsidR="00E73B5C">
        <w:tab/>
      </w:r>
      <w:r>
        <w:t>Rekreacja, sport i turystyka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10 146 410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593BF1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593BF1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1 252 000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1 252 000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1 247 000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koszty utrzymania ogólnodostępnych obiektów sportowo-rekreacyjnych (boisko do piłki nożnej przy ulicy Kórnickiej - nad Jeziorem Zgorzała, </w:t>
            </w:r>
            <w:proofErr w:type="spellStart"/>
            <w:r w:rsidRPr="00593BF1">
              <w:rPr>
                <w:sz w:val="12"/>
                <w:szCs w:val="12"/>
              </w:rPr>
              <w:t>skatepark</w:t>
            </w:r>
            <w:proofErr w:type="spellEnd"/>
            <w:r w:rsidRPr="00593BF1">
              <w:rPr>
                <w:sz w:val="12"/>
                <w:szCs w:val="12"/>
              </w:rPr>
              <w:t xml:space="preserve"> w Parku Przy Bażantarni, bieżnia na Polance Raabego, Rowerowe Miasteczko Ruchu przy ul. </w:t>
            </w:r>
            <w:proofErr w:type="spellStart"/>
            <w:r w:rsidRPr="00593BF1">
              <w:rPr>
                <w:sz w:val="12"/>
                <w:szCs w:val="12"/>
              </w:rPr>
              <w:t>Kazury</w:t>
            </w:r>
            <w:proofErr w:type="spellEnd"/>
            <w:r w:rsidRPr="00593BF1">
              <w:rPr>
                <w:sz w:val="12"/>
                <w:szCs w:val="12"/>
              </w:rPr>
              <w:t>, lodowisko przy Dzielnicowym Ośrodku Kultury przy ul. Kajakowej 10)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i naprawy obiektów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utrzymanie i pielęgnacja nawierzchni obiektów sportowych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sprzątanie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roczny przegląd stanu technicznego obiektów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683 000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22549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2549" w:rsidRPr="00593BF1" w:rsidRDefault="00922549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2549" w:rsidRPr="00593BF1" w:rsidRDefault="00922549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1.Ustawa z dnia 25 czerwca 2010 r. o sporcie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8 894 410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imprez (m.in. Bieg Ursynowa, Ursynowski Bieg Passy)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 sportowo-rekreacyjnych (m.in. turnieje piłki nożnej, zawody w judo dla dzieci, turnieje badmintona, zawody w siatkówce, zawody w biegu na orientację, turnieje szermiercze)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1 027 410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1 027 410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 organizacjom pozarządowym  na organizację szkoleń sportowych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670 000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"Ursynowski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93BF1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593BF1">
              <w:rPr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"Fit 45+"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rozgrywek sportowych (</w:t>
            </w:r>
            <w:r w:rsidRPr="00593BF1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20 410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zadania zlecone organizacjom pozarządowym na prowadzenie działalności w zakresie sportu i rekreacji osób niepełnosprawnych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7 500 000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7 500 000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7 500 000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Zespół Obiektów Sportowych ul. Koncertowa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Zespół Obiektów Sportowych ul. Hawajska 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Orlik  ul. Przy Bażantarni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Boisko piłkarskie w parku im. Jana Pawła 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Boisko koszykarskie ul. Dembowskiego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Boisko koszykarskie w parku Lasek Brzozowy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Zespół boisk "</w:t>
            </w:r>
            <w:proofErr w:type="spellStart"/>
            <w:r w:rsidRPr="00593BF1">
              <w:rPr>
                <w:sz w:val="12"/>
                <w:szCs w:val="12"/>
              </w:rPr>
              <w:t>Olkówek</w:t>
            </w:r>
            <w:proofErr w:type="spellEnd"/>
            <w:r w:rsidRPr="00593BF1">
              <w:rPr>
                <w:sz w:val="12"/>
                <w:szCs w:val="12"/>
              </w:rPr>
              <w:t>"  ul. Puszczyka 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Pr="00E73B5C" w:rsidRDefault="008E7C03" w:rsidP="00E73B5C">
      <w:pPr>
        <w:rPr>
          <w:szCs w:val="20"/>
        </w:rPr>
      </w:pPr>
      <w:r w:rsidRPr="00E73B5C">
        <w:rPr>
          <w:szCs w:val="20"/>
        </w:rPr>
        <w:br w:type="page"/>
      </w:r>
    </w:p>
    <w:p w:rsidR="00881A46" w:rsidRDefault="00671FF7" w:rsidP="00E73B5C">
      <w:pPr>
        <w:pStyle w:val="Nagwek3"/>
      </w:pPr>
      <w:bookmarkStart w:id="50" w:name="_Toc114832024"/>
      <w:r>
        <w:lastRenderedPageBreak/>
        <w:t>4.2.8</w:t>
      </w:r>
      <w:r w:rsidR="00E73B5C">
        <w:t>.</w:t>
      </w:r>
      <w:r>
        <w:tab/>
      </w:r>
      <w:r w:rsidR="00881A46">
        <w:t>Działalność promocyjna i wspieranie rozwoju gospodarczego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360 339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240 339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217 339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109 339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organizacja imprez promujących pozytywny wizerunek Dzielnicy Ursynów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zakupy związane z organizacją imprez promocyjnych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promocja pozytywnego wizerunku Dzielnicy Ursynów podczas wydarzeń organizowanych przez inne podmioty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przygotowania organizacyjne wydarzeń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6 053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nagród rzeczowych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2 286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wydawnictw książkowych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bicie monet podczas Nocy Muzeum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wyjazdy służbowe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wyjazdy delegacji dzielnicowej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dekoracje świąteczne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montaż dekoracji okolicznościowej na budynku Urzędu z okazji wybuchu Powstania Warszawskiego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Działalności Gospodarczej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działania związane z propagowaniem rozwoju przedsiębiorczości wśród mieszkańców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73B5C">
      <w:pPr>
        <w:pStyle w:val="Nagwek3"/>
      </w:pPr>
      <w:r>
        <w:br w:type="page"/>
      </w:r>
      <w:bookmarkStart w:id="51" w:name="_Toc114832025"/>
      <w:r w:rsidR="00E73B5C">
        <w:lastRenderedPageBreak/>
        <w:t>4.2.9.</w:t>
      </w:r>
      <w:r w:rsidR="00E73B5C">
        <w:tab/>
      </w:r>
      <w:r>
        <w:t>Zarządzanie strukturami samorządowymi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  <w:tblHeader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48 056 196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47 077 196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38 006 029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37 710 696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296,00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własne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37 219 000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37 219 000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37 219 000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29 139 521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5 879 479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 tym realizacja projektu unijnego "W Czartoryskiej na Ursynowie uczymy się efektywnie"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4 291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491 696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491 696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491 696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410 980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80 716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295 333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593BF1">
              <w:rPr>
                <w:sz w:val="12"/>
                <w:szCs w:val="12"/>
              </w:rPr>
              <w:t>pozawynagrodzeniowych</w:t>
            </w:r>
            <w:proofErr w:type="spellEnd"/>
            <w:r w:rsidRPr="00593BF1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szkolenia pracowników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osobowe niezaliczone do wynagrodzeń (częściowa refundacja zakupu okularów do pracy przy komputerach)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110 333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ryczałty samochodowe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90 333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osobowe niezaliczone do wynagrodzeń (wypłata ekwiwalentu za pranie i używanie odzieży roboczej)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9 071 167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578 000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zakres prac remontowych (serwis automatyki wentylacji, serwis szlabanów, bramy i krat rolowanych, serwis instalacji elektrycznej, remonty stolarki okiennej i drzwiowej, remonty wynikające z zaleceń po przeglądach budowalnych)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460 000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18 000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6 018 548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5 754 124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energii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4 276 458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zakup usług pozostałych (m.in. przegląd sieci </w:t>
            </w:r>
            <w:proofErr w:type="spellStart"/>
            <w:r w:rsidRPr="00593BF1">
              <w:rPr>
                <w:sz w:val="12"/>
                <w:szCs w:val="12"/>
              </w:rPr>
              <w:t>wod-kan</w:t>
            </w:r>
            <w:proofErr w:type="spellEnd"/>
            <w:r w:rsidRPr="00593BF1">
              <w:rPr>
                <w:sz w:val="12"/>
                <w:szCs w:val="12"/>
              </w:rPr>
              <w:t>, badanie sprzętu ochrony osobistej, sprzątanie, przeglądy budowlane, przegląd klimatyzacji, odbiór i utylizacja zużytego wyposażenia)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740 000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 (m.in. papieru, artykułów biurowych, mebli i wyposażenia, prasy i wydawnictw specjalistycznych)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307 066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167 000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i konserwacje sprzętu (m.in. remont i przeglądy samochodów służbowych, remonty sprzętu biurowego)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czynszowe za budynki i lokale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50 700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31 900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biletów komunikacyjnych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130 424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 (materiałów eksploatacyjnych do drukarek i kserokopiarek, wyposażenia biurowego oraz akcesoriów)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121 924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5 080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i konserwacje sprzętu (naprawy sprzętu biurowego)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2 280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transportowych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1 140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prace pomocnicze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63 000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44 000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prace pomocnicze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koszty postępowania sądowego i komorniczego, ustanowienie kuratora do doręczeń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519 576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materiałów i wyposażenia (sprzętu komputerowego, urządzeń wielofunkcyjnych i drukujących, urządzeń sieciowych, akcesoriów komputerowych, licencji oprogramowania, licencji dostępu on-line do systemów, abonamentów na aktualizację oprogramowania i dostarczanie nowych wersji, itp.)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242 996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usług pozostałych (wsparcie techniczne dla oprogramowania, abonamenty za używanie serwisów internetowych, usługi rozbudowy i modernizacji oprogramowania, itp.)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192 850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i konserwacje sprzętu (konserwacja klimatyzacji precyzyjnej w serwerowni, interwencyjne naprawy sprzętu komputerowego, itp.)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25 107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15 123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33 540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19 640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2 900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141 500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sądowe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58 500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usługi pocztowe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800 000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10 500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7 500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ogłoszenia prasowe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911 003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56 003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zakupy elementów do systemów bezpieczeństwa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979 000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722 000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25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93BF1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719 800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diety Radnych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715 000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bieżące utrzymanie funkcjonowania Rady Dzielnicy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4 800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bieżące utrzymanie funkcjonowania Rady Seniorów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2 200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34 000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czynności związane z realizacją budżetu obywatelskiego i konsultacji społecznych - wykonanie materiałów promocyjnych, ogłoszenia, ulotki, plakaty, informatory, organizowanie spotkań z mieszkańcami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34 000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zadania zlecone organizacjom pozarządowym prowadzącym działalność pożytku publicznego na realizację programów na rzecz wzmacniania wspólnoty lokalnej poprzez prowadzenie Miejsca Aktywności Lokalnej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223 000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E73B5C">
      <w:pPr>
        <w:pStyle w:val="Nagwek3"/>
      </w:pPr>
      <w:r>
        <w:br w:type="page"/>
      </w:r>
      <w:bookmarkStart w:id="52" w:name="_Toc114832026"/>
      <w:r w:rsidR="00E73B5C">
        <w:lastRenderedPageBreak/>
        <w:t>4.2.10.</w:t>
      </w:r>
      <w:r w:rsidR="00E73B5C">
        <w:tab/>
      </w:r>
      <w:r>
        <w:t>Finanse i różne rozliczenia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1"/>
        <w:gridCol w:w="1089"/>
        <w:gridCol w:w="1216"/>
        <w:gridCol w:w="1546"/>
      </w:tblGrid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285 000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223 850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223 850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223 850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61 150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61 150</w:t>
            </w: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93BF1">
              <w:rPr>
                <w:i/>
                <w:iCs/>
                <w:sz w:val="12"/>
                <w:szCs w:val="12"/>
              </w:rPr>
              <w:t xml:space="preserve"> </w:t>
            </w:r>
            <w:r w:rsidRPr="00593BF1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93BF1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93BF1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prace pomocnicze z zakresu opłat za gospodarowanie odpadami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56 150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28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93BF1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91DD3" w:rsidRPr="00391DD3" w:rsidRDefault="00391DD3" w:rsidP="00E73B5C"/>
    <w:p w:rsidR="009F17DD" w:rsidRDefault="009F17DD" w:rsidP="008E7C03"/>
    <w:p w:rsidR="009F17DD" w:rsidRDefault="009F17DD" w:rsidP="008E7C03">
      <w:pPr>
        <w:sectPr w:rsidR="009F17D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80010" w:rsidRDefault="00080010" w:rsidP="00080010">
      <w:pPr>
        <w:pStyle w:val="Nagwek2"/>
      </w:pPr>
      <w:bookmarkStart w:id="53" w:name="_Toc114832027"/>
      <w:r>
        <w:lastRenderedPageBreak/>
        <w:t xml:space="preserve">4.3. </w:t>
      </w:r>
      <w:r>
        <w:tab/>
      </w:r>
      <w:r w:rsidR="0056189B">
        <w:t xml:space="preserve">Mierniki realizacji </w:t>
      </w:r>
      <w:r w:rsidR="00353B65">
        <w:t xml:space="preserve">celów </w:t>
      </w:r>
      <w:r w:rsidR="0056189B">
        <w:t>zadań bieżących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593BF1" w:rsidRPr="00593BF1" w:rsidTr="00593BF1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93BF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remontu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315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utrzymania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7,7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remontu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utrzymania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3,6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1 203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12,1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powierzchnia w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1 315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17,1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200 000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4,8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powierzchnia w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3 681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1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tys.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zimowego oczyszczania na 1 000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zł/tys.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28 409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tys.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letniego oczyszczania na 1 000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  <w:r w:rsidRPr="00593BF1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zł/tys. 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8 106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714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liczba </w:t>
            </w:r>
            <w:proofErr w:type="spellStart"/>
            <w:r w:rsidRPr="00593BF1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124 488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14 444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7 500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734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96 750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Kształtowanie warunków dla  rozwoju gospodarki </w:t>
            </w:r>
            <w:proofErr w:type="spellStart"/>
            <w:r w:rsidRPr="00593BF1">
              <w:rPr>
                <w:sz w:val="12"/>
                <w:szCs w:val="12"/>
              </w:rPr>
              <w:t>wodno</w:t>
            </w:r>
            <w:proofErr w:type="spellEnd"/>
            <w:r w:rsidRPr="00593BF1">
              <w:rPr>
                <w:sz w:val="12"/>
                <w:szCs w:val="12"/>
              </w:rPr>
              <w:t xml:space="preserve">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8 500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3 659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4 686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4 920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5 505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12 573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32 763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21 197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17 465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17 181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127 986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8 596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9 601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12 592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9 389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9 618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9 278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3 381 639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3 600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8 333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877 299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6 337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59,1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0,8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784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3 200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14 286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643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1 100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5 590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593BF1">
              <w:rPr>
                <w:sz w:val="12"/>
                <w:szCs w:val="12"/>
              </w:rPr>
              <w:t>ogólnozawodowego</w:t>
            </w:r>
            <w:proofErr w:type="spellEnd"/>
            <w:r w:rsidRPr="00593BF1">
              <w:rPr>
                <w:sz w:val="12"/>
                <w:szCs w:val="12"/>
              </w:rPr>
              <w:t xml:space="preserve"> w </w:t>
            </w:r>
            <w:proofErr w:type="spellStart"/>
            <w:r w:rsidRPr="00593BF1">
              <w:rPr>
                <w:sz w:val="12"/>
                <w:szCs w:val="12"/>
              </w:rPr>
              <w:t>szkolach</w:t>
            </w:r>
            <w:proofErr w:type="spellEnd"/>
            <w:r w:rsidRPr="00593BF1">
              <w:rPr>
                <w:sz w:val="12"/>
                <w:szCs w:val="12"/>
              </w:rPr>
              <w:t xml:space="preserve">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2 143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3,2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4 645 199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1 036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3 600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886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135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686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210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593BF1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593BF1">
              <w:rPr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593BF1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593BF1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23 734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593BF1">
              <w:rPr>
                <w:sz w:val="12"/>
                <w:szCs w:val="12"/>
              </w:rPr>
              <w:t>Informacyjno</w:t>
            </w:r>
            <w:proofErr w:type="spellEnd"/>
            <w:r w:rsidRPr="00593BF1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750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1 267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3 230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20 891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350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3 454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0,7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167 000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475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279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231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47 785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100,0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Ursynowskie Centrum Kultury "Alternatywy"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0,9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37 000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2,2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142 400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11 667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32 107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8 500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57,9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1 779 500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15 620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43,1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296,0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593BF1">
              <w:rPr>
                <w:sz w:val="12"/>
                <w:szCs w:val="12"/>
              </w:rPr>
              <w:t>pozawynagrodzeniowych</w:t>
            </w:r>
            <w:proofErr w:type="spellEnd"/>
            <w:r w:rsidRPr="00593BF1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422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998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1 922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1,2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501 546</w:t>
            </w:r>
          </w:p>
        </w:tc>
      </w:tr>
      <w:tr w:rsidR="00593BF1" w:rsidRPr="00593BF1" w:rsidTr="0092254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20 541</w:t>
            </w:r>
          </w:p>
        </w:tc>
      </w:tr>
      <w:tr w:rsidR="00593BF1" w:rsidRPr="00593BF1" w:rsidTr="00922549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lastRenderedPageBreak/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5,7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60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91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12 500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93BF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m</w:t>
            </w:r>
            <w:r w:rsidRPr="00593BF1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10 028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</w:t>
            </w:r>
            <w:proofErr w:type="spellStart"/>
            <w:r w:rsidRPr="00593BF1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2 383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28 880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4,8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93BF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93BF1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 xml:space="preserve">liczba centrów </w:t>
            </w:r>
            <w:proofErr w:type="spellStart"/>
            <w:r w:rsidRPr="00593BF1">
              <w:rPr>
                <w:sz w:val="12"/>
                <w:szCs w:val="12"/>
              </w:rPr>
              <w:t>aktywnosci</w:t>
            </w:r>
            <w:proofErr w:type="spellEnd"/>
            <w:r w:rsidRPr="00593BF1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3</w:t>
            </w:r>
          </w:p>
        </w:tc>
      </w:tr>
      <w:tr w:rsidR="00593BF1" w:rsidRPr="00593BF1" w:rsidTr="00593BF1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3BF1" w:rsidRPr="00593BF1" w:rsidRDefault="00593BF1" w:rsidP="00593BF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93BF1">
              <w:rPr>
                <w:sz w:val="12"/>
                <w:szCs w:val="12"/>
              </w:rPr>
              <w:t>74 333</w:t>
            </w:r>
          </w:p>
        </w:tc>
      </w:tr>
    </w:tbl>
    <w:p w:rsidR="008E7C03" w:rsidRDefault="008E7C03" w:rsidP="008E7C03"/>
    <w:p w:rsidR="00B9280F" w:rsidRDefault="00B9280F" w:rsidP="008E7C03"/>
    <w:p w:rsidR="00B9280F" w:rsidRDefault="00B9280F" w:rsidP="008E7C03">
      <w:pPr>
        <w:sectPr w:rsidR="00B9280F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4" w:name="_Toc114832028"/>
      <w:r>
        <w:lastRenderedPageBreak/>
        <w:t>4</w:t>
      </w:r>
      <w:r w:rsidR="008E7C03">
        <w:t>.</w:t>
      </w:r>
      <w:r w:rsidR="00080010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977D4B" w:rsidRPr="00977D4B" w:rsidTr="00977D4B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D4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77D4B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36 858 203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4 711 370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4 711 370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977D4B">
              <w:rPr>
                <w:b/>
                <w:bCs/>
                <w:sz w:val="12"/>
                <w:szCs w:val="12"/>
              </w:rPr>
              <w:t>mpzp</w:t>
            </w:r>
            <w:proofErr w:type="spellEnd"/>
            <w:r w:rsidRPr="00977D4B">
              <w:rPr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wykup nieruchomości położonych na terenie osiedla Stokłosy. W 2023 r. planuje się kontynuację wykupów.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77D4B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i modernizacja infrastruktury drogowej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2 900 000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budowę nowej infrastruktury drogowej na terenie Zielonego Ursynowa oraz wykonanie prac poprawiających stan istniejących ulic. W 2023 r. zaplanowano m.in. wykonanie robót budowlanych przebudowy ul. Farbiarskiej etap I oraz budowy łącznika ul. Gajdy i ul. Farbiarskiej.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77D4B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Rozbudowa i modernizacja sieci dróg rowerowych na terenie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wykonanie dokumentacji projektowej budowy brakujących odcinków dróg rowerowych i ich budowę w celu wykonania połączeń z istniejącą siecią dróg rowerowych. W 2023 r. planuje się budowę dróg rowerowych w ulicach: Wilczy Dół, Romera - Herbsta, </w:t>
            </w:r>
            <w:proofErr w:type="spellStart"/>
            <w:r w:rsidRPr="00977D4B">
              <w:rPr>
                <w:sz w:val="12"/>
                <w:szCs w:val="12"/>
              </w:rPr>
              <w:t>Kiedacza</w:t>
            </w:r>
            <w:proofErr w:type="spellEnd"/>
            <w:r w:rsidRPr="00977D4B">
              <w:rPr>
                <w:sz w:val="12"/>
                <w:szCs w:val="12"/>
              </w:rPr>
              <w:t xml:space="preserve"> - Nugat. Planowana jest  także przebudowa drogi rowerowej w Parku Kozłowskiego.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77D4B">
              <w:rPr>
                <w:i/>
                <w:iCs/>
                <w:sz w:val="12"/>
                <w:szCs w:val="12"/>
              </w:rPr>
              <w:t>: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i modernizacja infrastruktury drogowej na terenie Wysokiego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371 370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modernizację dróg oraz wykupy działek przewidzianych pod budowę dróg na Wysokim Ursynowie. W 2023 r. planuje się opracowanie koncepcji  dla potrzeb modernizacji wybranych dróg oraz wykupy nieruchomości.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77D4B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Łączymy rowerowe szlaki – uzupełnienie sieci dróg rowerowych na Ursynowie o brakujące odcinki – edycja II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190 000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uzupełnienie szlaków rowerowych o brakujące odcinki - łączniki, które pozwolą na poprawę spójności sieci dróg rowerowych na Ursynowie. Planuje się budowę drogi dla rowerów na odcinku ul. Belgradzka - ul. </w:t>
            </w:r>
            <w:proofErr w:type="spellStart"/>
            <w:r w:rsidRPr="00977D4B">
              <w:rPr>
                <w:sz w:val="12"/>
                <w:szCs w:val="12"/>
              </w:rPr>
              <w:t>Kazury</w:t>
            </w:r>
            <w:proofErr w:type="spellEnd"/>
            <w:r w:rsidRPr="00977D4B">
              <w:rPr>
                <w:sz w:val="12"/>
                <w:szCs w:val="12"/>
              </w:rPr>
              <w:t>. Zadanie zostało wybrane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977D4B">
              <w:rPr>
                <w:b/>
                <w:bCs/>
                <w:sz w:val="12"/>
                <w:szCs w:val="12"/>
              </w:rPr>
              <w:t>Karczunkowskiej</w:t>
            </w:r>
            <w:proofErr w:type="spellEnd"/>
            <w:r w:rsidRPr="00977D4B">
              <w:rPr>
                <w:b/>
                <w:bCs/>
                <w:sz w:val="12"/>
                <w:szCs w:val="12"/>
              </w:rPr>
              <w:t xml:space="preserve"> 138 w celu dostosowania dla potrzeb Miejsca Aktywności Lokalnej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286 347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Zaplanowany na 2023 r. zakres zadania obejmuje wykonanie robót modernizacyjnych lokalu w celu utworzenia Miejsca Aktywności Lokalnej przy ul. </w:t>
            </w:r>
            <w:proofErr w:type="spellStart"/>
            <w:r w:rsidRPr="00977D4B">
              <w:rPr>
                <w:sz w:val="12"/>
                <w:szCs w:val="12"/>
              </w:rPr>
              <w:t>Karczunkowskiej</w:t>
            </w:r>
            <w:proofErr w:type="spellEnd"/>
            <w:r w:rsidRPr="00977D4B">
              <w:rPr>
                <w:sz w:val="12"/>
                <w:szCs w:val="12"/>
              </w:rPr>
              <w:t xml:space="preserve"> 138 oraz zakup pierwszego wyposażenia obiektu.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11 760 750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5 300 000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1 500 000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977D4B">
              <w:rPr>
                <w:rFonts w:ascii="Arial CE" w:hAnsi="Arial CE" w:cs="Arial CE"/>
                <w:sz w:val="12"/>
                <w:szCs w:val="12"/>
              </w:rPr>
              <w:t>Zakres zadania obejmuje utworzenie pomiędzy ulicami: Jana Rosoła, Marii Grzegorzewskiej oraz Stefana Szolc-Rogozińskiego parku upamiętniającego polskich wynalazców wraz z naturalnym placem zabaw. W 2023 r. planuje się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Parku R. Kozłowskiego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3 300 000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977D4B">
              <w:rPr>
                <w:rFonts w:ascii="Arial CE" w:hAnsi="Arial CE" w:cs="Arial CE"/>
                <w:sz w:val="12"/>
                <w:szCs w:val="12"/>
              </w:rPr>
              <w:t xml:space="preserve">Zadanie obejmuje odtworzenie nieczynnego oczka wodnego w Parku Kozłowskiego wraz z przylegającym otoczeniem, budowę ciągów pieszych (z różnych nawierzchni), drogi rowerowej,  montaż obiektów małej architektury oraz nasadzenia zieleni. W 2023 r. planuje się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Parku Przy Bażantarni -  część wschodnia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977D4B">
              <w:rPr>
                <w:rFonts w:ascii="Arial CE" w:hAnsi="Arial CE" w:cs="Arial CE"/>
                <w:sz w:val="12"/>
                <w:szCs w:val="12"/>
              </w:rPr>
              <w:t xml:space="preserve">Zakres zadania obejmuje zagospodarowanie nieurządzonego terenu we wschodniej części parku pokrytego zwartą zielenią wysoką z licznymi </w:t>
            </w:r>
            <w:proofErr w:type="spellStart"/>
            <w:r w:rsidRPr="00977D4B">
              <w:rPr>
                <w:rFonts w:ascii="Arial CE" w:hAnsi="Arial CE" w:cs="Arial CE"/>
                <w:sz w:val="12"/>
                <w:szCs w:val="12"/>
              </w:rPr>
              <w:t>przedeptami</w:t>
            </w:r>
            <w:proofErr w:type="spellEnd"/>
            <w:r w:rsidRPr="00977D4B">
              <w:rPr>
                <w:rFonts w:ascii="Arial CE" w:hAnsi="Arial CE" w:cs="Arial CE"/>
                <w:sz w:val="12"/>
                <w:szCs w:val="12"/>
              </w:rPr>
              <w:t>, w tym: budowę przyłącza wodociągowego i instalacji umożliwiających podlewanie roślinności, wykonanie ciągów pieszych, wyciszającego wału ziemnego w pasie drogowym ul. Rosoła, montaż obiektów małej architektury oraz urządzeń siłowni plenerowej, urządzenie strefy relaksu i wybiegu dla psów oraz nasadzenia zieleni. W 2023 r. planuje się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6 460 750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systemów kanalizacji deszczowej na terenie Zielonego Ursynowa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3 335 000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sukcesywną budowę kanalizacji deszczowej ulic położonych na terenie zlewni Potoku Służewieckiego, w tym zastosowanie rozwiązań retencjonujących wodę. W  2023 r. planuje się opracowanie koncepcji odwodnienia następujących obszarów: rejon skrzyżowania ul. Poloneza i ul. </w:t>
            </w:r>
            <w:proofErr w:type="spellStart"/>
            <w:r w:rsidRPr="00977D4B">
              <w:rPr>
                <w:sz w:val="12"/>
                <w:szCs w:val="12"/>
              </w:rPr>
              <w:t>Krasnowolskiej</w:t>
            </w:r>
            <w:proofErr w:type="spellEnd"/>
            <w:r w:rsidRPr="00977D4B">
              <w:rPr>
                <w:sz w:val="12"/>
                <w:szCs w:val="12"/>
              </w:rPr>
              <w:t>, ul. Bażancia na wysokości posesji nr 45, ul. Leśna na odcinku od ul. Puławskiej do terenu jednostki wojskowej, ul. Białozora 42, 44, 46 – przy skrzyżowaniu z ul. Rajskich Ptaków oraz ul. Sporna 21.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urządzeń wodnych i zbiorników wodnych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740 000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ograniczenie spływu wód w okresie intensywnych opadów atmosferycznych, ograniczenie ryzyka wystąpienia wód z brzegów urządzeń wodnych (lokalne powodzie) oraz stworzenie małej retencji.  W 2023 r. planuje się wykonanie prac w zakresie </w:t>
            </w:r>
            <w:r w:rsidRPr="00977D4B">
              <w:rPr>
                <w:sz w:val="12"/>
                <w:szCs w:val="12"/>
              </w:rPr>
              <w:lastRenderedPageBreak/>
              <w:t xml:space="preserve">modernizacji m.in. rowów: J-3-1, J-3-2 (rejon ul. Żmijewskiej), PS-4, PS-16 (rejon ul. </w:t>
            </w:r>
            <w:proofErr w:type="spellStart"/>
            <w:r w:rsidRPr="00977D4B">
              <w:rPr>
                <w:sz w:val="12"/>
                <w:szCs w:val="12"/>
              </w:rPr>
              <w:t>Hołubcowej</w:t>
            </w:r>
            <w:proofErr w:type="spellEnd"/>
            <w:r w:rsidRPr="00977D4B">
              <w:rPr>
                <w:sz w:val="12"/>
                <w:szCs w:val="12"/>
              </w:rPr>
              <w:t xml:space="preserve">), PS-7 (rejon ul. Korowodu), PS-3, PS-6 (rejon ul. Farbiarskiej), IV (rejon ul. </w:t>
            </w:r>
            <w:proofErr w:type="spellStart"/>
            <w:r w:rsidRPr="00977D4B">
              <w:rPr>
                <w:sz w:val="12"/>
                <w:szCs w:val="12"/>
              </w:rPr>
              <w:t>Hołubcowej</w:t>
            </w:r>
            <w:proofErr w:type="spellEnd"/>
            <w:r w:rsidRPr="00977D4B">
              <w:rPr>
                <w:sz w:val="12"/>
                <w:szCs w:val="12"/>
              </w:rPr>
              <w:t>), Ps-1c (rejon ul. Poloneza).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977D4B">
              <w:rPr>
                <w:i/>
                <w:iCs/>
                <w:sz w:val="12"/>
                <w:szCs w:val="12"/>
              </w:rPr>
              <w:t>: rozdział 90001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Budowa targowiska miejskiego u zbiegu ul. </w:t>
            </w:r>
            <w:proofErr w:type="spellStart"/>
            <w:r w:rsidRPr="00977D4B">
              <w:rPr>
                <w:b/>
                <w:bCs/>
                <w:sz w:val="12"/>
                <w:szCs w:val="12"/>
              </w:rPr>
              <w:t>Płaskowickiej</w:t>
            </w:r>
            <w:proofErr w:type="spellEnd"/>
            <w:r w:rsidRPr="00977D4B">
              <w:rPr>
                <w:b/>
                <w:bCs/>
                <w:sz w:val="12"/>
                <w:szCs w:val="12"/>
              </w:rPr>
              <w:t xml:space="preserve"> i ul. Braci Wagów nad tunelem Południowej Obwodnicy Warszawy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odtworzenie bazaru "Na dołku", zlokalizowanego u zbiegu ul. </w:t>
            </w:r>
            <w:proofErr w:type="spellStart"/>
            <w:r w:rsidRPr="00977D4B">
              <w:rPr>
                <w:sz w:val="12"/>
                <w:szCs w:val="12"/>
              </w:rPr>
              <w:t>Płaskowickiej</w:t>
            </w:r>
            <w:proofErr w:type="spellEnd"/>
            <w:r w:rsidRPr="00977D4B">
              <w:rPr>
                <w:sz w:val="12"/>
                <w:szCs w:val="12"/>
              </w:rPr>
              <w:t xml:space="preserve"> i ul. Braci Wagów, zlikwidowanego w związku z budową południowej obwodnicy miasta. Przewiduje się utworzenie częściowo zadaszonego placu targowego i części administracyjnej z węzłem sanitarnym dla użytkowników i kupców. W 2023 r. planuje się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50095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Zielone skwery na Ursynowie (kontynuacja)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385 750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</w:t>
            </w:r>
            <w:proofErr w:type="spellStart"/>
            <w:r w:rsidRPr="00977D4B">
              <w:rPr>
                <w:sz w:val="12"/>
                <w:szCs w:val="12"/>
              </w:rPr>
              <w:t>rozbetonowanie</w:t>
            </w:r>
            <w:proofErr w:type="spellEnd"/>
            <w:r w:rsidRPr="00977D4B">
              <w:rPr>
                <w:sz w:val="12"/>
                <w:szCs w:val="12"/>
              </w:rPr>
              <w:t xml:space="preserve"> nawierzchni, budowę i remont chodników, budowę niecek retencyjnych, likwidację ogrodzenia, montaż ławek, koszy, leżaków, nasadzenia drzew i krzewów, założenie trawników w pięciu lokalizacjach:  Natolin - ul. Przy Bażantarni i ul. Rosoła; Jeziorki – ul. Tramblanki; Pyry - ul. Słonki; Natolin - ul. Przy Bażantarni; Kabaty  – ul. Na Przyzbie; Kabaty - ul. Wąwozowa róg Mielczarskiego; Kabaty - ul. Wąwozowa róg Rybałtów. Zadanie zostało wybrane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12 187 492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12 187 492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3 150 000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budowę hali szermierczej wraz z zapleczem szatniowym, sanitarnym i magazynowym oraz przebudową technicznej infrastruktury zewnętrznej. W 2023 r. planuje się kontynuację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977D4B">
              <w:rPr>
                <w:b/>
                <w:bCs/>
                <w:sz w:val="12"/>
                <w:szCs w:val="12"/>
              </w:rPr>
              <w:t>Psychologiczno</w:t>
            </w:r>
            <w:proofErr w:type="spellEnd"/>
            <w:r w:rsidRPr="00977D4B">
              <w:rPr>
                <w:b/>
                <w:bCs/>
                <w:sz w:val="12"/>
                <w:szCs w:val="12"/>
              </w:rPr>
              <w:t xml:space="preserve"> - Pedagogicznej nr 19 wraz z termomodernizacją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modernizację części budynku szkoły wraz z dostosowaniem do potrzeb poradni </w:t>
            </w:r>
            <w:proofErr w:type="spellStart"/>
            <w:r w:rsidRPr="00977D4B">
              <w:rPr>
                <w:sz w:val="12"/>
                <w:szCs w:val="12"/>
              </w:rPr>
              <w:t>psychologiczno</w:t>
            </w:r>
            <w:proofErr w:type="spellEnd"/>
            <w:r w:rsidRPr="00977D4B">
              <w:rPr>
                <w:sz w:val="12"/>
                <w:szCs w:val="12"/>
              </w:rPr>
              <w:t xml:space="preserve"> - pedagogicznej dla dzieci oraz wykonanie termomodernizacji obiektu, w tym ocieplenie stropodachu i ścian zewnętrznych, wymianę okien, świetlików i drzwi zewnętrznych oraz modernizację instalacji elektrycznej. W 2023 r. planuje się kontynuację robót budowlanych, w tym modernizacje instalacji elektrycznej w obiekcie.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budynku Szkoły Podstawowej nr 319 przy ul. Wokalnej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wykonanie modernizacji obiektu w celu dostosowania do przepisów przeciwpożarowych.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budynku Przedszkola Specjalnego nr 213 przy ul. Teligi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2 600 000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wykonanie kompleksowej modernizacji obiektu, w tym modernizację </w:t>
            </w:r>
            <w:proofErr w:type="spellStart"/>
            <w:r w:rsidRPr="00977D4B">
              <w:rPr>
                <w:sz w:val="12"/>
                <w:szCs w:val="12"/>
              </w:rPr>
              <w:t>sal</w:t>
            </w:r>
            <w:proofErr w:type="spellEnd"/>
            <w:r w:rsidRPr="00977D4B">
              <w:rPr>
                <w:sz w:val="12"/>
                <w:szCs w:val="12"/>
              </w:rPr>
              <w:t xml:space="preserve"> lekcyjnych oraz sanitariatów oraz doposażenie obiektu w sprzęt specjalistyczny. W 2023 r. planuje się kontynuację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budynków Szkoły Podstawowej nr 336, przy ul. Małcużyńskiego i ul. Na Uboczu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3 200 000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kompleksową modernizację obiektów edukacyjnych wraz z modernizację instalacji oraz adaptację </w:t>
            </w:r>
            <w:proofErr w:type="spellStart"/>
            <w:r w:rsidRPr="00977D4B">
              <w:rPr>
                <w:sz w:val="12"/>
                <w:szCs w:val="12"/>
              </w:rPr>
              <w:t>sal</w:t>
            </w:r>
            <w:proofErr w:type="spellEnd"/>
            <w:r w:rsidRPr="00977D4B">
              <w:rPr>
                <w:sz w:val="12"/>
                <w:szCs w:val="12"/>
              </w:rPr>
              <w:t xml:space="preserve"> lekcyjnych na pracownie naukowe i zakup wyposażenia pracowni.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budynków Szkoły Podstawowej nr 16 przy ul. Wilczy Dół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wykonanie modernizacji obiektu, w tym modernizację dachu, rampy oraz pomieszczeń szkolnych.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budynku Szkoły Podstawowej nr 96 przy ul. Sarabandy 16/22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1 137 492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Zakres zadania obejmuje wykonanie modernizacji obiektu, w tym adaptację znajdujących się w budynku mieszkań funkcyjnych na sale edukacyjne oraz wykonanie wind zewnętrznych. W 2023 r. planuje się wykonanie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7 582 244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7 582 244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977D4B">
              <w:rPr>
                <w:b/>
                <w:bCs/>
                <w:sz w:val="12"/>
                <w:szCs w:val="12"/>
              </w:rPr>
              <w:t>Kazury</w:t>
            </w:r>
            <w:proofErr w:type="spellEnd"/>
            <w:r w:rsidRPr="00977D4B">
              <w:rPr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Zaplanowany na 2023 r. zakres obejmuje opracowanie dokumentacji projektowej oraz wykonanie  przebudowy pasa drogowego ul. Stryjeńskich na odc. ul. </w:t>
            </w:r>
            <w:proofErr w:type="spellStart"/>
            <w:r w:rsidRPr="00977D4B">
              <w:rPr>
                <w:sz w:val="12"/>
                <w:szCs w:val="12"/>
              </w:rPr>
              <w:t>Kazury</w:t>
            </w:r>
            <w:proofErr w:type="spellEnd"/>
            <w:r w:rsidRPr="00977D4B">
              <w:rPr>
                <w:sz w:val="12"/>
                <w:szCs w:val="12"/>
              </w:rPr>
              <w:t xml:space="preserve"> 4 - ul. </w:t>
            </w:r>
            <w:proofErr w:type="spellStart"/>
            <w:r w:rsidRPr="00977D4B">
              <w:rPr>
                <w:sz w:val="12"/>
                <w:szCs w:val="12"/>
              </w:rPr>
              <w:t>Płaskowickiej</w:t>
            </w:r>
            <w:proofErr w:type="spellEnd"/>
            <w:r w:rsidRPr="00977D4B">
              <w:rPr>
                <w:sz w:val="12"/>
                <w:szCs w:val="12"/>
              </w:rPr>
              <w:t xml:space="preserve"> dla potrzeb obsługi komunikacyjnej żłobka.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Budowa Centrum Opiekuńczo-Mieszkalnego "Ursynów"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7 102 244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Zakres zadania obejmuje budowę Centrum Opiekuńczo - Mieszkalnego przy ul. Belgradzkiej w celu zapewnienia opieki dla osób dorosłych ze znacznym lub umiarkowanym stopniem niepełnosprawności w ramach pobytu dziennego lub całodobowego. Planuje się wykonanie konstrukcji budynku, roboty wykończeniowe wraz z wyposażeniem, przyłączami i instalacjami oraz urządzeniami wewnętrznymi oraz wykonanie zagospodarowania terenu wraz z parkingiem i zjazdem z drogi publicznej. W 2023 r. planuje się  wykonanie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Zagospodarowanie terenu na potrzeby obiektów sportowych w parku linearnym nad POW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 xml:space="preserve">Zaplanowany na 2023 r. zakres obejmuje opracowanie studium wykonalności budowy obiektów sportowych (boisk, toru wrotkarskiego, ścianki wspinaczkowej, placu zabaw, sezonowego lodowiska) nad tunelem Południowej Obwodnicy Warszawy, wzdłuż ul. </w:t>
            </w:r>
            <w:proofErr w:type="spellStart"/>
            <w:r w:rsidRPr="00977D4B">
              <w:rPr>
                <w:sz w:val="12"/>
                <w:szCs w:val="12"/>
              </w:rPr>
              <w:t>Płaskowickiej</w:t>
            </w:r>
            <w:proofErr w:type="spellEnd"/>
            <w:r w:rsidRPr="00977D4B">
              <w:rPr>
                <w:sz w:val="12"/>
                <w:szCs w:val="12"/>
              </w:rPr>
              <w:t xml:space="preserve"> na odcinku od ul. Cynamonowej do ul. Rosoła.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Modernizacja siedziby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77D4B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77D4B">
              <w:rPr>
                <w:sz w:val="12"/>
                <w:szCs w:val="12"/>
              </w:rPr>
              <w:t>Zaplanowany na 2023 r. zakres rzeczowy obejmuje wykonanie instalacji fotowoltaicznej na budynku Urzędu.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77D4B">
              <w:rPr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977D4B" w:rsidRPr="00977D4B" w:rsidTr="00977D4B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77D4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77D4B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7D4B" w:rsidRPr="00977D4B" w:rsidRDefault="00977D4B" w:rsidP="00977D4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826133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9FA" w:rsidRDefault="007159FA">
      <w:r>
        <w:separator/>
      </w:r>
    </w:p>
  </w:endnote>
  <w:endnote w:type="continuationSeparator" w:id="0">
    <w:p w:rsidR="007159FA" w:rsidRDefault="0071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Default="00CB6954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CB6954" w:rsidRDefault="00CB6954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38169C" w:rsidRDefault="00CB69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CB6954" w:rsidRPr="0038169C" w:rsidTr="008D13A6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CB6954" w:rsidRPr="0038169C" w:rsidRDefault="00CB6954" w:rsidP="008D13A6">
          <w:pPr>
            <w:ind w:left="113" w:right="113"/>
            <w:jc w:val="right"/>
            <w:rPr>
              <w:sz w:val="16"/>
              <w:szCs w:val="16"/>
            </w:rPr>
          </w:pP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PAGE </w:instrText>
          </w:r>
          <w:r w:rsidRPr="00172FF0">
            <w:rPr>
              <w:sz w:val="16"/>
              <w:szCs w:val="16"/>
            </w:rPr>
            <w:fldChar w:fldCharType="separate"/>
          </w:r>
          <w:r w:rsidR="00922549">
            <w:rPr>
              <w:noProof/>
              <w:sz w:val="16"/>
              <w:szCs w:val="16"/>
            </w:rPr>
            <w:t>56</w:t>
          </w:r>
          <w:r w:rsidRPr="00172FF0">
            <w:rPr>
              <w:sz w:val="16"/>
              <w:szCs w:val="16"/>
            </w:rPr>
            <w:fldChar w:fldCharType="end"/>
          </w:r>
          <w:r w:rsidRPr="00172FF0">
            <w:rPr>
              <w:sz w:val="16"/>
              <w:szCs w:val="16"/>
            </w:rPr>
            <w:t xml:space="preserve"> / </w:t>
          </w:r>
          <w:r w:rsidRPr="00172FF0">
            <w:rPr>
              <w:sz w:val="16"/>
              <w:szCs w:val="16"/>
            </w:rPr>
            <w:fldChar w:fldCharType="begin"/>
          </w:r>
          <w:r w:rsidRPr="00172FF0">
            <w:rPr>
              <w:sz w:val="16"/>
              <w:szCs w:val="16"/>
            </w:rPr>
            <w:instrText xml:space="preserve"> NUMPAGES </w:instrText>
          </w:r>
          <w:r w:rsidRPr="00172FF0">
            <w:rPr>
              <w:sz w:val="16"/>
              <w:szCs w:val="16"/>
            </w:rPr>
            <w:fldChar w:fldCharType="separate"/>
          </w:r>
          <w:r w:rsidR="00922549">
            <w:rPr>
              <w:noProof/>
              <w:sz w:val="16"/>
              <w:szCs w:val="16"/>
            </w:rPr>
            <w:t>119</w:t>
          </w:r>
          <w:r w:rsidRPr="00172FF0">
            <w:rPr>
              <w:sz w:val="16"/>
              <w:szCs w:val="16"/>
            </w:rPr>
            <w:fldChar w:fldCharType="end"/>
          </w:r>
        </w:p>
      </w:tc>
    </w:tr>
  </w:tbl>
  <w:p w:rsidR="00CB6954" w:rsidRPr="0038169C" w:rsidRDefault="00CB6954" w:rsidP="008D13A6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38169C" w:rsidRDefault="00CB6954" w:rsidP="008D13A6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38169C" w:rsidRDefault="00CB69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38169C" w:rsidRDefault="00CB6954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22549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9FA" w:rsidRDefault="007159FA">
      <w:r>
        <w:separator/>
      </w:r>
    </w:p>
  </w:footnote>
  <w:footnote w:type="continuationSeparator" w:id="0">
    <w:p w:rsidR="007159FA" w:rsidRDefault="007159FA">
      <w:r>
        <w:continuationSeparator/>
      </w:r>
    </w:p>
  </w:footnote>
  <w:footnote w:id="1">
    <w:p w:rsidR="00CB6954" w:rsidRPr="005B3AF2" w:rsidRDefault="00CB6954" w:rsidP="004105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CB6954" w:rsidRPr="005B3AF2" w:rsidRDefault="00CB6954" w:rsidP="004105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CB6954" w:rsidRPr="005B3AF2" w:rsidRDefault="00CB6954" w:rsidP="00410569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URSYNÓW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URSYNÓW</w:t>
    </w:r>
  </w:p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URSYNÓW</w:t>
    </w:r>
  </w:p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URSYNÓW</w:t>
    </w:r>
  </w:p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URSYNÓW</w:t>
    </w:r>
  </w:p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URSYNÓW</w:t>
    </w:r>
  </w:p>
  <w:p w:rsidR="00CB6954" w:rsidRPr="006231C3" w:rsidRDefault="00CB6954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04A41"/>
    <w:multiLevelType w:val="hybridMultilevel"/>
    <w:tmpl w:val="3B4AD590"/>
    <w:lvl w:ilvl="0" w:tplc="7F009F8C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CE204A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36AAC"/>
    <w:multiLevelType w:val="hybridMultilevel"/>
    <w:tmpl w:val="0D0020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16"/>
  </w:num>
  <w:num w:numId="5">
    <w:abstractNumId w:val="7"/>
  </w:num>
  <w:num w:numId="6">
    <w:abstractNumId w:val="24"/>
  </w:num>
  <w:num w:numId="7">
    <w:abstractNumId w:val="22"/>
  </w:num>
  <w:num w:numId="8">
    <w:abstractNumId w:val="20"/>
  </w:num>
  <w:num w:numId="9">
    <w:abstractNumId w:val="0"/>
  </w:num>
  <w:num w:numId="10">
    <w:abstractNumId w:val="3"/>
  </w:num>
  <w:num w:numId="11">
    <w:abstractNumId w:val="27"/>
  </w:num>
  <w:num w:numId="12">
    <w:abstractNumId w:val="28"/>
  </w:num>
  <w:num w:numId="13">
    <w:abstractNumId w:val="6"/>
  </w:num>
  <w:num w:numId="14">
    <w:abstractNumId w:val="1"/>
  </w:num>
  <w:num w:numId="15">
    <w:abstractNumId w:val="26"/>
  </w:num>
  <w:num w:numId="16">
    <w:abstractNumId w:val="17"/>
  </w:num>
  <w:num w:numId="17">
    <w:abstractNumId w:val="9"/>
  </w:num>
  <w:num w:numId="18">
    <w:abstractNumId w:val="13"/>
  </w:num>
  <w:num w:numId="19">
    <w:abstractNumId w:val="30"/>
  </w:num>
  <w:num w:numId="20">
    <w:abstractNumId w:val="17"/>
  </w:num>
  <w:num w:numId="21">
    <w:abstractNumId w:val="2"/>
  </w:num>
  <w:num w:numId="22">
    <w:abstractNumId w:val="14"/>
  </w:num>
  <w:num w:numId="23">
    <w:abstractNumId w:val="25"/>
  </w:num>
  <w:num w:numId="24">
    <w:abstractNumId w:val="11"/>
  </w:num>
  <w:num w:numId="25">
    <w:abstractNumId w:val="18"/>
  </w:num>
  <w:num w:numId="26">
    <w:abstractNumId w:val="31"/>
  </w:num>
  <w:num w:numId="27">
    <w:abstractNumId w:val="8"/>
  </w:num>
  <w:num w:numId="28">
    <w:abstractNumId w:val="23"/>
  </w:num>
  <w:num w:numId="29">
    <w:abstractNumId w:val="19"/>
  </w:num>
  <w:num w:numId="30">
    <w:abstractNumId w:val="15"/>
  </w:num>
  <w:num w:numId="31">
    <w:abstractNumId w:val="4"/>
  </w:num>
  <w:num w:numId="32">
    <w:abstractNumId w:val="2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1D87"/>
    <w:rsid w:val="0000297B"/>
    <w:rsid w:val="00017C85"/>
    <w:rsid w:val="0002177F"/>
    <w:rsid w:val="00025B4D"/>
    <w:rsid w:val="00027871"/>
    <w:rsid w:val="00027AB5"/>
    <w:rsid w:val="000358B1"/>
    <w:rsid w:val="00043047"/>
    <w:rsid w:val="00051B34"/>
    <w:rsid w:val="00056C53"/>
    <w:rsid w:val="000627DB"/>
    <w:rsid w:val="000676D3"/>
    <w:rsid w:val="0007016D"/>
    <w:rsid w:val="000735B7"/>
    <w:rsid w:val="00080010"/>
    <w:rsid w:val="00090A90"/>
    <w:rsid w:val="00094CFD"/>
    <w:rsid w:val="000A58E2"/>
    <w:rsid w:val="000C078E"/>
    <w:rsid w:val="000C41B4"/>
    <w:rsid w:val="000D44C9"/>
    <w:rsid w:val="000D57D9"/>
    <w:rsid w:val="000E0723"/>
    <w:rsid w:val="000F1F6A"/>
    <w:rsid w:val="00101094"/>
    <w:rsid w:val="00102699"/>
    <w:rsid w:val="00102ED1"/>
    <w:rsid w:val="001070D0"/>
    <w:rsid w:val="001125FD"/>
    <w:rsid w:val="00116775"/>
    <w:rsid w:val="00117155"/>
    <w:rsid w:val="00125F9A"/>
    <w:rsid w:val="001331A3"/>
    <w:rsid w:val="001374B7"/>
    <w:rsid w:val="001378A8"/>
    <w:rsid w:val="001379E8"/>
    <w:rsid w:val="0014321B"/>
    <w:rsid w:val="00172185"/>
    <w:rsid w:val="00176752"/>
    <w:rsid w:val="00184862"/>
    <w:rsid w:val="001879BE"/>
    <w:rsid w:val="001922CE"/>
    <w:rsid w:val="001970E1"/>
    <w:rsid w:val="001B078D"/>
    <w:rsid w:val="001C210E"/>
    <w:rsid w:val="001C2FF4"/>
    <w:rsid w:val="001C4A66"/>
    <w:rsid w:val="001E35BA"/>
    <w:rsid w:val="001E6DB2"/>
    <w:rsid w:val="001F1C17"/>
    <w:rsid w:val="001F41B2"/>
    <w:rsid w:val="001F5534"/>
    <w:rsid w:val="00200F70"/>
    <w:rsid w:val="00206C0A"/>
    <w:rsid w:val="00221CB0"/>
    <w:rsid w:val="00225CE8"/>
    <w:rsid w:val="00227380"/>
    <w:rsid w:val="00231A2E"/>
    <w:rsid w:val="00257FF0"/>
    <w:rsid w:val="002600B8"/>
    <w:rsid w:val="00261489"/>
    <w:rsid w:val="0027284A"/>
    <w:rsid w:val="00275CAC"/>
    <w:rsid w:val="002774D4"/>
    <w:rsid w:val="00277F44"/>
    <w:rsid w:val="0028296E"/>
    <w:rsid w:val="00284DB2"/>
    <w:rsid w:val="00286281"/>
    <w:rsid w:val="002931A1"/>
    <w:rsid w:val="00293ACF"/>
    <w:rsid w:val="0029432C"/>
    <w:rsid w:val="0029474A"/>
    <w:rsid w:val="002B19D6"/>
    <w:rsid w:val="002B20AF"/>
    <w:rsid w:val="002C2721"/>
    <w:rsid w:val="002D065E"/>
    <w:rsid w:val="002D1C5D"/>
    <w:rsid w:val="002D3F4B"/>
    <w:rsid w:val="002D5414"/>
    <w:rsid w:val="002E36A4"/>
    <w:rsid w:val="002F47AF"/>
    <w:rsid w:val="002F5D9E"/>
    <w:rsid w:val="00301DC8"/>
    <w:rsid w:val="00313DCB"/>
    <w:rsid w:val="00317E5E"/>
    <w:rsid w:val="00321DD8"/>
    <w:rsid w:val="00322FA3"/>
    <w:rsid w:val="00334160"/>
    <w:rsid w:val="003370B1"/>
    <w:rsid w:val="00344BF9"/>
    <w:rsid w:val="00344E53"/>
    <w:rsid w:val="00346A51"/>
    <w:rsid w:val="00353B65"/>
    <w:rsid w:val="00362735"/>
    <w:rsid w:val="00371BB0"/>
    <w:rsid w:val="00377DC2"/>
    <w:rsid w:val="00384DDA"/>
    <w:rsid w:val="00391DD3"/>
    <w:rsid w:val="00394256"/>
    <w:rsid w:val="00394E12"/>
    <w:rsid w:val="003B0515"/>
    <w:rsid w:val="003C5528"/>
    <w:rsid w:val="003D0920"/>
    <w:rsid w:val="003D4A38"/>
    <w:rsid w:val="003F4889"/>
    <w:rsid w:val="003F7110"/>
    <w:rsid w:val="00410569"/>
    <w:rsid w:val="004112E7"/>
    <w:rsid w:val="00421646"/>
    <w:rsid w:val="00423647"/>
    <w:rsid w:val="00426056"/>
    <w:rsid w:val="0042708F"/>
    <w:rsid w:val="00432119"/>
    <w:rsid w:val="00441F1D"/>
    <w:rsid w:val="00442CB0"/>
    <w:rsid w:val="00462332"/>
    <w:rsid w:val="00484E26"/>
    <w:rsid w:val="004859D6"/>
    <w:rsid w:val="00497B0C"/>
    <w:rsid w:val="004A4547"/>
    <w:rsid w:val="004A5870"/>
    <w:rsid w:val="004B0C29"/>
    <w:rsid w:val="004B68EF"/>
    <w:rsid w:val="004C5E90"/>
    <w:rsid w:val="004D55E8"/>
    <w:rsid w:val="004E2320"/>
    <w:rsid w:val="004F21F0"/>
    <w:rsid w:val="004F6B54"/>
    <w:rsid w:val="00500C7D"/>
    <w:rsid w:val="00501796"/>
    <w:rsid w:val="005130B4"/>
    <w:rsid w:val="00524DC2"/>
    <w:rsid w:val="00535592"/>
    <w:rsid w:val="00536933"/>
    <w:rsid w:val="0053776A"/>
    <w:rsid w:val="00542525"/>
    <w:rsid w:val="0054666F"/>
    <w:rsid w:val="0054672D"/>
    <w:rsid w:val="00554503"/>
    <w:rsid w:val="00555DD7"/>
    <w:rsid w:val="0056189B"/>
    <w:rsid w:val="00566D32"/>
    <w:rsid w:val="005867D3"/>
    <w:rsid w:val="00593BF1"/>
    <w:rsid w:val="005971E1"/>
    <w:rsid w:val="005A6F6D"/>
    <w:rsid w:val="005A7E26"/>
    <w:rsid w:val="005C3613"/>
    <w:rsid w:val="005D0041"/>
    <w:rsid w:val="005D1837"/>
    <w:rsid w:val="005D1EC3"/>
    <w:rsid w:val="005D26D4"/>
    <w:rsid w:val="005E1727"/>
    <w:rsid w:val="005E5658"/>
    <w:rsid w:val="005E5D3E"/>
    <w:rsid w:val="005E7482"/>
    <w:rsid w:val="005F2DBD"/>
    <w:rsid w:val="005F45FD"/>
    <w:rsid w:val="0060342A"/>
    <w:rsid w:val="00616384"/>
    <w:rsid w:val="006169C1"/>
    <w:rsid w:val="00621841"/>
    <w:rsid w:val="00630E54"/>
    <w:rsid w:val="00633E66"/>
    <w:rsid w:val="006373B3"/>
    <w:rsid w:val="006430B9"/>
    <w:rsid w:val="00652114"/>
    <w:rsid w:val="006540E7"/>
    <w:rsid w:val="00671FF7"/>
    <w:rsid w:val="006813A8"/>
    <w:rsid w:val="006900E6"/>
    <w:rsid w:val="00694DDD"/>
    <w:rsid w:val="006B40AC"/>
    <w:rsid w:val="006B5F75"/>
    <w:rsid w:val="006C198D"/>
    <w:rsid w:val="006C6F96"/>
    <w:rsid w:val="006C7FAB"/>
    <w:rsid w:val="006D148F"/>
    <w:rsid w:val="006D2A59"/>
    <w:rsid w:val="006D6D2C"/>
    <w:rsid w:val="006E0BFE"/>
    <w:rsid w:val="006E0DCD"/>
    <w:rsid w:val="006F75FF"/>
    <w:rsid w:val="007107A9"/>
    <w:rsid w:val="007118F6"/>
    <w:rsid w:val="0071401B"/>
    <w:rsid w:val="007159FA"/>
    <w:rsid w:val="00716290"/>
    <w:rsid w:val="00716EEC"/>
    <w:rsid w:val="00726D4D"/>
    <w:rsid w:val="007324F9"/>
    <w:rsid w:val="00733123"/>
    <w:rsid w:val="00740FC2"/>
    <w:rsid w:val="0074191A"/>
    <w:rsid w:val="00752280"/>
    <w:rsid w:val="00753CF0"/>
    <w:rsid w:val="00761838"/>
    <w:rsid w:val="00772AFF"/>
    <w:rsid w:val="00791551"/>
    <w:rsid w:val="00795A0D"/>
    <w:rsid w:val="00795E52"/>
    <w:rsid w:val="007A172D"/>
    <w:rsid w:val="007A6B0A"/>
    <w:rsid w:val="007C2F64"/>
    <w:rsid w:val="007D5B56"/>
    <w:rsid w:val="007E265D"/>
    <w:rsid w:val="0082190B"/>
    <w:rsid w:val="00821AE7"/>
    <w:rsid w:val="00826133"/>
    <w:rsid w:val="00840981"/>
    <w:rsid w:val="00844BA4"/>
    <w:rsid w:val="0085029F"/>
    <w:rsid w:val="00850492"/>
    <w:rsid w:val="00851C82"/>
    <w:rsid w:val="0085428B"/>
    <w:rsid w:val="00856524"/>
    <w:rsid w:val="0085771E"/>
    <w:rsid w:val="00861117"/>
    <w:rsid w:val="00861AF2"/>
    <w:rsid w:val="0086241A"/>
    <w:rsid w:val="0086705B"/>
    <w:rsid w:val="0086773D"/>
    <w:rsid w:val="00873671"/>
    <w:rsid w:val="0087422E"/>
    <w:rsid w:val="00881A46"/>
    <w:rsid w:val="00892158"/>
    <w:rsid w:val="008A0B22"/>
    <w:rsid w:val="008A74DF"/>
    <w:rsid w:val="008A76FD"/>
    <w:rsid w:val="008B090D"/>
    <w:rsid w:val="008B575F"/>
    <w:rsid w:val="008C543E"/>
    <w:rsid w:val="008C634A"/>
    <w:rsid w:val="008D13A6"/>
    <w:rsid w:val="008D39BE"/>
    <w:rsid w:val="008D67D0"/>
    <w:rsid w:val="008E1B2D"/>
    <w:rsid w:val="008E7C03"/>
    <w:rsid w:val="008F0544"/>
    <w:rsid w:val="008F164E"/>
    <w:rsid w:val="0090150C"/>
    <w:rsid w:val="009127E7"/>
    <w:rsid w:val="00916463"/>
    <w:rsid w:val="00922549"/>
    <w:rsid w:val="009235EA"/>
    <w:rsid w:val="0093212B"/>
    <w:rsid w:val="00936833"/>
    <w:rsid w:val="009378C6"/>
    <w:rsid w:val="00952912"/>
    <w:rsid w:val="00953A06"/>
    <w:rsid w:val="00957831"/>
    <w:rsid w:val="00960B43"/>
    <w:rsid w:val="00977D4B"/>
    <w:rsid w:val="009863DC"/>
    <w:rsid w:val="0098705E"/>
    <w:rsid w:val="00987A92"/>
    <w:rsid w:val="009935F2"/>
    <w:rsid w:val="00993A2A"/>
    <w:rsid w:val="00994E94"/>
    <w:rsid w:val="009A3449"/>
    <w:rsid w:val="009B07A7"/>
    <w:rsid w:val="009B4C27"/>
    <w:rsid w:val="009C0DE2"/>
    <w:rsid w:val="009C25C6"/>
    <w:rsid w:val="009C2D75"/>
    <w:rsid w:val="009C6903"/>
    <w:rsid w:val="009E14AF"/>
    <w:rsid w:val="009E397A"/>
    <w:rsid w:val="009F17DD"/>
    <w:rsid w:val="00A14BC8"/>
    <w:rsid w:val="00A16824"/>
    <w:rsid w:val="00A23382"/>
    <w:rsid w:val="00A24D16"/>
    <w:rsid w:val="00A43C5D"/>
    <w:rsid w:val="00A468E5"/>
    <w:rsid w:val="00A63E01"/>
    <w:rsid w:val="00A64498"/>
    <w:rsid w:val="00A74E36"/>
    <w:rsid w:val="00A80BC3"/>
    <w:rsid w:val="00AA0D4E"/>
    <w:rsid w:val="00AB5B7A"/>
    <w:rsid w:val="00AC308B"/>
    <w:rsid w:val="00AC339D"/>
    <w:rsid w:val="00AC3AC1"/>
    <w:rsid w:val="00AC4D3D"/>
    <w:rsid w:val="00AC7475"/>
    <w:rsid w:val="00AC7C38"/>
    <w:rsid w:val="00AD4326"/>
    <w:rsid w:val="00AD480B"/>
    <w:rsid w:val="00AD56D1"/>
    <w:rsid w:val="00AE36CB"/>
    <w:rsid w:val="00AF4A56"/>
    <w:rsid w:val="00AF5F59"/>
    <w:rsid w:val="00B00DED"/>
    <w:rsid w:val="00B01969"/>
    <w:rsid w:val="00B109D9"/>
    <w:rsid w:val="00B11FC8"/>
    <w:rsid w:val="00B12065"/>
    <w:rsid w:val="00B13D1D"/>
    <w:rsid w:val="00B17EFB"/>
    <w:rsid w:val="00B27607"/>
    <w:rsid w:val="00B336EB"/>
    <w:rsid w:val="00B3405A"/>
    <w:rsid w:val="00B34D4B"/>
    <w:rsid w:val="00B476C1"/>
    <w:rsid w:val="00B50A60"/>
    <w:rsid w:val="00B5200A"/>
    <w:rsid w:val="00B55B2E"/>
    <w:rsid w:val="00B65F93"/>
    <w:rsid w:val="00B70EC5"/>
    <w:rsid w:val="00B72142"/>
    <w:rsid w:val="00B75D48"/>
    <w:rsid w:val="00B7616F"/>
    <w:rsid w:val="00B80F98"/>
    <w:rsid w:val="00B83DD7"/>
    <w:rsid w:val="00B9280F"/>
    <w:rsid w:val="00B92D1A"/>
    <w:rsid w:val="00B95EFE"/>
    <w:rsid w:val="00BC0073"/>
    <w:rsid w:val="00BC4543"/>
    <w:rsid w:val="00BC6AD3"/>
    <w:rsid w:val="00BF29F4"/>
    <w:rsid w:val="00BF5970"/>
    <w:rsid w:val="00C03684"/>
    <w:rsid w:val="00C16A81"/>
    <w:rsid w:val="00C17137"/>
    <w:rsid w:val="00C34B75"/>
    <w:rsid w:val="00C434C2"/>
    <w:rsid w:val="00C43FE9"/>
    <w:rsid w:val="00C44825"/>
    <w:rsid w:val="00C44D1F"/>
    <w:rsid w:val="00C476EC"/>
    <w:rsid w:val="00C62B1C"/>
    <w:rsid w:val="00C64818"/>
    <w:rsid w:val="00C654E3"/>
    <w:rsid w:val="00C65650"/>
    <w:rsid w:val="00C72126"/>
    <w:rsid w:val="00C76D2D"/>
    <w:rsid w:val="00C81FF2"/>
    <w:rsid w:val="00C950A8"/>
    <w:rsid w:val="00CB4EE4"/>
    <w:rsid w:val="00CB6954"/>
    <w:rsid w:val="00CD0515"/>
    <w:rsid w:val="00CD3503"/>
    <w:rsid w:val="00CD3915"/>
    <w:rsid w:val="00CD77AF"/>
    <w:rsid w:val="00CE0EC2"/>
    <w:rsid w:val="00CE7DA7"/>
    <w:rsid w:val="00CF1A0F"/>
    <w:rsid w:val="00D0009B"/>
    <w:rsid w:val="00D02E5C"/>
    <w:rsid w:val="00D074BB"/>
    <w:rsid w:val="00D1204B"/>
    <w:rsid w:val="00D162D8"/>
    <w:rsid w:val="00D1688E"/>
    <w:rsid w:val="00D16DF1"/>
    <w:rsid w:val="00D23C19"/>
    <w:rsid w:val="00D267C7"/>
    <w:rsid w:val="00D313E8"/>
    <w:rsid w:val="00D31C1D"/>
    <w:rsid w:val="00D32695"/>
    <w:rsid w:val="00D32AAC"/>
    <w:rsid w:val="00D36052"/>
    <w:rsid w:val="00D40806"/>
    <w:rsid w:val="00D47F17"/>
    <w:rsid w:val="00D50F3C"/>
    <w:rsid w:val="00D57A34"/>
    <w:rsid w:val="00D60B88"/>
    <w:rsid w:val="00D61528"/>
    <w:rsid w:val="00D61DB0"/>
    <w:rsid w:val="00D62FE6"/>
    <w:rsid w:val="00D73293"/>
    <w:rsid w:val="00D806BC"/>
    <w:rsid w:val="00D94C9C"/>
    <w:rsid w:val="00D95CB6"/>
    <w:rsid w:val="00DA2E30"/>
    <w:rsid w:val="00DA7B77"/>
    <w:rsid w:val="00DB27AB"/>
    <w:rsid w:val="00DC04B2"/>
    <w:rsid w:val="00DE1772"/>
    <w:rsid w:val="00DE1AEC"/>
    <w:rsid w:val="00DE3C68"/>
    <w:rsid w:val="00DE6FEF"/>
    <w:rsid w:val="00DF34C1"/>
    <w:rsid w:val="00DF42D1"/>
    <w:rsid w:val="00DF6264"/>
    <w:rsid w:val="00E01486"/>
    <w:rsid w:val="00E02232"/>
    <w:rsid w:val="00E0297F"/>
    <w:rsid w:val="00E03199"/>
    <w:rsid w:val="00E07017"/>
    <w:rsid w:val="00E07AA9"/>
    <w:rsid w:val="00E1564E"/>
    <w:rsid w:val="00E26868"/>
    <w:rsid w:val="00E27034"/>
    <w:rsid w:val="00E27C4E"/>
    <w:rsid w:val="00E27E31"/>
    <w:rsid w:val="00E35AEE"/>
    <w:rsid w:val="00E35BBA"/>
    <w:rsid w:val="00E448CB"/>
    <w:rsid w:val="00E6719D"/>
    <w:rsid w:val="00E736AC"/>
    <w:rsid w:val="00E73B5C"/>
    <w:rsid w:val="00E76AF4"/>
    <w:rsid w:val="00E76B09"/>
    <w:rsid w:val="00E855EF"/>
    <w:rsid w:val="00E90A8F"/>
    <w:rsid w:val="00E911E9"/>
    <w:rsid w:val="00E941EA"/>
    <w:rsid w:val="00E96AFE"/>
    <w:rsid w:val="00EA3215"/>
    <w:rsid w:val="00EA450D"/>
    <w:rsid w:val="00EC003C"/>
    <w:rsid w:val="00EC5F4C"/>
    <w:rsid w:val="00EC615E"/>
    <w:rsid w:val="00EC6E20"/>
    <w:rsid w:val="00EE1D72"/>
    <w:rsid w:val="00EE2B89"/>
    <w:rsid w:val="00EF2ED9"/>
    <w:rsid w:val="00EF56D0"/>
    <w:rsid w:val="00EF5E85"/>
    <w:rsid w:val="00EF6C85"/>
    <w:rsid w:val="00F00035"/>
    <w:rsid w:val="00F10693"/>
    <w:rsid w:val="00F109B8"/>
    <w:rsid w:val="00F16A23"/>
    <w:rsid w:val="00F217DF"/>
    <w:rsid w:val="00F222DC"/>
    <w:rsid w:val="00F23F10"/>
    <w:rsid w:val="00F306BE"/>
    <w:rsid w:val="00F30F57"/>
    <w:rsid w:val="00F37547"/>
    <w:rsid w:val="00F4461B"/>
    <w:rsid w:val="00F44C00"/>
    <w:rsid w:val="00F51620"/>
    <w:rsid w:val="00F51E70"/>
    <w:rsid w:val="00F545EE"/>
    <w:rsid w:val="00F55053"/>
    <w:rsid w:val="00F57686"/>
    <w:rsid w:val="00F57F27"/>
    <w:rsid w:val="00F66E13"/>
    <w:rsid w:val="00F7323F"/>
    <w:rsid w:val="00F82BA7"/>
    <w:rsid w:val="00F83BA6"/>
    <w:rsid w:val="00F846FE"/>
    <w:rsid w:val="00F861ED"/>
    <w:rsid w:val="00F8778F"/>
    <w:rsid w:val="00F91E9A"/>
    <w:rsid w:val="00FA6C53"/>
    <w:rsid w:val="00FA7842"/>
    <w:rsid w:val="00FB61CF"/>
    <w:rsid w:val="00FC1676"/>
    <w:rsid w:val="00FC1D3F"/>
    <w:rsid w:val="00FC36B0"/>
    <w:rsid w:val="00FC4A77"/>
    <w:rsid w:val="00FC63EA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AEFC22"/>
  <w15:docId w15:val="{B4D0CE81-EBAD-4774-8F48-86CA05A5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autoRedefine/>
    <w:qFormat/>
    <w:rsid w:val="00E73B5C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221CB0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2F47A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CF1A0F"/>
    <w:rPr>
      <w:rFonts w:ascii="Arial" w:hAnsi="Arial"/>
      <w:i/>
    </w:rPr>
  </w:style>
  <w:style w:type="character" w:styleId="Odwoanieprzypisudolnego">
    <w:name w:val="footnote reference"/>
    <w:rsid w:val="002F47AF"/>
    <w:rPr>
      <w:vertAlign w:val="superscript"/>
    </w:rPr>
  </w:style>
  <w:style w:type="character" w:styleId="UyteHipercze">
    <w:name w:val="FollowedHyperlink"/>
    <w:uiPriority w:val="99"/>
    <w:unhideWhenUsed/>
    <w:rsid w:val="00442CB0"/>
    <w:rPr>
      <w:color w:val="800080"/>
      <w:u w:val="single"/>
    </w:rPr>
  </w:style>
  <w:style w:type="paragraph" w:customStyle="1" w:styleId="xl319">
    <w:name w:val="xl319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442CB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442CB0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442CB0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442CB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442C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D02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02E5C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B95EFE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73">
    <w:name w:val="xl17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0">
    <w:name w:val="xl1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4">
    <w:name w:val="xl18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6"/>
      <w:szCs w:val="16"/>
    </w:rPr>
  </w:style>
  <w:style w:type="paragraph" w:customStyle="1" w:styleId="xl185">
    <w:name w:val="xl185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B95EFE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B95EFE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B95EF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B95EFE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B95EFE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1">
    <w:name w:val="xl231"/>
    <w:basedOn w:val="Normalny"/>
    <w:rsid w:val="00B95EFE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B95EFE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7">
    <w:name w:val="xl23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B95EFE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B95EFE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B95EFE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3">
    <w:name w:val="xl243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B95EFE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B95EFE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B95EFE"/>
    <w:pPr>
      <w:spacing w:before="100" w:beforeAutospacing="1" w:after="100" w:afterAutospacing="1" w:line="240" w:lineRule="auto"/>
      <w:ind w:firstLineChars="200" w:firstLine="200"/>
    </w:pPr>
    <w:rPr>
      <w:i/>
      <w:iCs/>
      <w:color w:val="000000"/>
      <w:sz w:val="12"/>
      <w:szCs w:val="12"/>
    </w:rPr>
  </w:style>
  <w:style w:type="paragraph" w:customStyle="1" w:styleId="xl250">
    <w:name w:val="xl250"/>
    <w:basedOn w:val="Normalny"/>
    <w:rsid w:val="00B95EFE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51">
    <w:name w:val="xl25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4">
    <w:name w:val="xl25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5">
    <w:name w:val="xl255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7">
    <w:name w:val="xl25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9">
    <w:name w:val="xl25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4">
    <w:name w:val="xl26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5">
    <w:name w:val="xl265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B95EF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9">
    <w:name w:val="xl26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0">
    <w:name w:val="xl270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2">
    <w:name w:val="xl272"/>
    <w:basedOn w:val="Normalny"/>
    <w:rsid w:val="00B95EF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4">
    <w:name w:val="xl274"/>
    <w:basedOn w:val="Normalny"/>
    <w:rsid w:val="00B95EF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5">
    <w:name w:val="xl27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6">
    <w:name w:val="xl27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B95EF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8">
    <w:name w:val="xl288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9">
    <w:name w:val="xl289"/>
    <w:basedOn w:val="Normalny"/>
    <w:rsid w:val="00B95EF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1">
    <w:name w:val="xl291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3">
    <w:name w:val="xl293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B95EF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6">
    <w:name w:val="xl296"/>
    <w:basedOn w:val="Normalny"/>
    <w:rsid w:val="00B95EF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7">
    <w:name w:val="xl297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8">
    <w:name w:val="xl298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9">
    <w:name w:val="xl299"/>
    <w:basedOn w:val="Normalny"/>
    <w:rsid w:val="00B95EF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1">
    <w:name w:val="xl301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B95EF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6">
    <w:name w:val="xl306"/>
    <w:basedOn w:val="Normalny"/>
    <w:rsid w:val="00B95EF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B95EF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B95EF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370B1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370B1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3370B1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3370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3370B1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54666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54666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54666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54666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54666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54666F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54666F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54666F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54666F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54666F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54666F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54666F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54666F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54666F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54666F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54666F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309">
    <w:name w:val="xl309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E855EF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15">
    <w:name w:val="xl315"/>
    <w:basedOn w:val="Normalny"/>
    <w:rsid w:val="00E855E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E855E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E855E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B13D1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B13D1D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0">
    <w:name w:val="font10"/>
    <w:basedOn w:val="Normalny"/>
    <w:rsid w:val="00B13D1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1">
    <w:name w:val="font11"/>
    <w:basedOn w:val="Normalny"/>
    <w:rsid w:val="00B13D1D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357">
    <w:name w:val="xl35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8">
    <w:name w:val="xl35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F10693"/>
    <w:pPr>
      <w:shd w:val="clear" w:color="000000" w:fill="FFFF9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1">
    <w:name w:val="xl361"/>
    <w:basedOn w:val="Normalny"/>
    <w:rsid w:val="00F10693"/>
    <w:pP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62">
    <w:name w:val="xl36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63">
    <w:name w:val="xl363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4">
    <w:name w:val="xl36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5">
    <w:name w:val="xl365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i/>
      <w:iCs/>
      <w:sz w:val="12"/>
      <w:szCs w:val="12"/>
    </w:rPr>
  </w:style>
  <w:style w:type="paragraph" w:customStyle="1" w:styleId="xl366">
    <w:name w:val="xl366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67">
    <w:name w:val="xl367"/>
    <w:basedOn w:val="Normalny"/>
    <w:rsid w:val="00F10693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8">
    <w:name w:val="xl368"/>
    <w:basedOn w:val="Normalny"/>
    <w:rsid w:val="00F10693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69">
    <w:name w:val="xl36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70">
    <w:name w:val="xl37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71">
    <w:name w:val="xl371"/>
    <w:basedOn w:val="Normalny"/>
    <w:rsid w:val="00F106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72">
    <w:name w:val="xl372"/>
    <w:basedOn w:val="Normalny"/>
    <w:rsid w:val="00F106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73">
    <w:name w:val="xl373"/>
    <w:basedOn w:val="Normalny"/>
    <w:rsid w:val="00F106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74">
    <w:name w:val="xl374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75">
    <w:name w:val="xl37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376">
    <w:name w:val="xl37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28"/>
      <w:szCs w:val="28"/>
    </w:rPr>
  </w:style>
  <w:style w:type="paragraph" w:customStyle="1" w:styleId="xl377">
    <w:name w:val="xl377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78">
    <w:name w:val="xl378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79">
    <w:name w:val="xl379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80">
    <w:name w:val="xl380"/>
    <w:basedOn w:val="Normalny"/>
    <w:rsid w:val="00F106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81">
    <w:name w:val="xl381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82">
    <w:name w:val="xl382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83">
    <w:name w:val="xl38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84">
    <w:name w:val="xl384"/>
    <w:basedOn w:val="Normalny"/>
    <w:rsid w:val="00F1069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85">
    <w:name w:val="xl38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86">
    <w:name w:val="xl386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87">
    <w:name w:val="xl387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388">
    <w:name w:val="xl388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89">
    <w:name w:val="xl389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90">
    <w:name w:val="xl390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91">
    <w:name w:val="xl391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392">
    <w:name w:val="xl392"/>
    <w:basedOn w:val="Normalny"/>
    <w:rsid w:val="00F10693"/>
    <w:pPr>
      <w:spacing w:before="100" w:beforeAutospacing="1" w:after="100" w:afterAutospacing="1" w:line="240" w:lineRule="auto"/>
      <w:textAlignment w:val="center"/>
    </w:pPr>
    <w:rPr>
      <w:color w:val="FFFFFF"/>
      <w:sz w:val="12"/>
      <w:szCs w:val="12"/>
    </w:rPr>
  </w:style>
  <w:style w:type="paragraph" w:customStyle="1" w:styleId="xl393">
    <w:name w:val="xl393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94">
    <w:name w:val="xl394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95">
    <w:name w:val="xl395"/>
    <w:basedOn w:val="Normalny"/>
    <w:rsid w:val="00F1069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96">
    <w:name w:val="xl396"/>
    <w:basedOn w:val="Normalny"/>
    <w:rsid w:val="00F1069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97">
    <w:name w:val="xl397"/>
    <w:basedOn w:val="Normalny"/>
    <w:rsid w:val="00F10693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98">
    <w:name w:val="xl398"/>
    <w:basedOn w:val="Normalny"/>
    <w:rsid w:val="00F10693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99">
    <w:name w:val="xl399"/>
    <w:basedOn w:val="Normalny"/>
    <w:rsid w:val="00F1069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400">
    <w:name w:val="xl400"/>
    <w:basedOn w:val="Normalny"/>
    <w:rsid w:val="00F1069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401">
    <w:name w:val="xl401"/>
    <w:basedOn w:val="Normalny"/>
    <w:rsid w:val="00F10693"/>
    <w:pPr>
      <w:shd w:val="clear" w:color="C0C0C0" w:fill="B8CCE4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402">
    <w:name w:val="xl402"/>
    <w:basedOn w:val="Normalny"/>
    <w:rsid w:val="00F10693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styleId="Akapitzlist">
    <w:name w:val="List Paragraph"/>
    <w:basedOn w:val="Normalny"/>
    <w:uiPriority w:val="34"/>
    <w:qFormat/>
    <w:rsid w:val="00B276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9C0DE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normaltextrun">
    <w:name w:val="normaltextrun"/>
    <w:basedOn w:val="Domylnaczcionkaakapitu"/>
    <w:rsid w:val="00410569"/>
  </w:style>
  <w:style w:type="paragraph" w:customStyle="1" w:styleId="Default">
    <w:name w:val="Default"/>
    <w:rsid w:val="0041056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8F6E-CEDD-4467-A9F6-D336AF90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119</Pages>
  <Words>37258</Words>
  <Characters>223550</Characters>
  <Application>Microsoft Office Word</Application>
  <DocSecurity>0</DocSecurity>
  <Lines>1862</Lines>
  <Paragraphs>520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260288</CharactersWithSpaces>
  <SharedDoc>false</SharedDoc>
  <HLinks>
    <vt:vector size="228" baseType="variant">
      <vt:variant>
        <vt:i4>1835062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_Toc335892921</vt:lpwstr>
      </vt:variant>
      <vt:variant>
        <vt:i4>1835062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_Toc335892920</vt:lpwstr>
      </vt:variant>
      <vt:variant>
        <vt:i4>2031670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_Toc335892919</vt:lpwstr>
      </vt:variant>
      <vt:variant>
        <vt:i4>2031670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_Toc335892918</vt:lpwstr>
      </vt:variant>
      <vt:variant>
        <vt:i4>2031670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_Toc335892917</vt:lpwstr>
      </vt:variant>
      <vt:variant>
        <vt:i4>2031670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_Toc335892916</vt:lpwstr>
      </vt:variant>
      <vt:variant>
        <vt:i4>2031670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_Toc335892915</vt:lpwstr>
      </vt:variant>
      <vt:variant>
        <vt:i4>2031670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_Toc335892914</vt:lpwstr>
      </vt:variant>
      <vt:variant>
        <vt:i4>2031670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_Toc335892913</vt:lpwstr>
      </vt:variant>
      <vt:variant>
        <vt:i4>2031670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_Toc335892912</vt:lpwstr>
      </vt:variant>
      <vt:variant>
        <vt:i4>2031670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_Toc335892911</vt:lpwstr>
      </vt:variant>
      <vt:variant>
        <vt:i4>2031670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_Toc335892910</vt:lpwstr>
      </vt:variant>
      <vt:variant>
        <vt:i4>1966134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_Toc335892909</vt:lpwstr>
      </vt:variant>
      <vt:variant>
        <vt:i4>1966134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_Toc335892908</vt:lpwstr>
      </vt:variant>
      <vt:variant>
        <vt:i4>1966134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_Toc335892907</vt:lpwstr>
      </vt:variant>
      <vt:variant>
        <vt:i4>1966134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_Toc335892906</vt:lpwstr>
      </vt:variant>
      <vt:variant>
        <vt:i4>1966134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_Toc335892905</vt:lpwstr>
      </vt:variant>
      <vt:variant>
        <vt:i4>1966134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_Toc335892904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_Toc335892903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_Toc335892902</vt:lpwstr>
      </vt:variant>
      <vt:variant>
        <vt:i4>1966134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_Toc335892901</vt:lpwstr>
      </vt:variant>
      <vt:variant>
        <vt:i4>1966134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_Toc335892900</vt:lpwstr>
      </vt:variant>
      <vt:variant>
        <vt:i4>1507383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_Toc335892899</vt:lpwstr>
      </vt:variant>
      <vt:variant>
        <vt:i4>1507383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_Toc335892898</vt:lpwstr>
      </vt:variant>
      <vt:variant>
        <vt:i4>1507383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_Toc335892897</vt:lpwstr>
      </vt:variant>
      <vt:variant>
        <vt:i4>1507383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_Toc335892896</vt:lpwstr>
      </vt:variant>
      <vt:variant>
        <vt:i4>1507383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_Toc335892895</vt:lpwstr>
      </vt:variant>
      <vt:variant>
        <vt:i4>1507383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_Toc335892894</vt:lpwstr>
      </vt:variant>
      <vt:variant>
        <vt:i4>1507383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_Toc335892893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_Toc335892892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_Toc335892891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_Toc335892890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_Toc335892889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_Toc335892888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_Toc335892887</vt:lpwstr>
      </vt:variant>
      <vt:variant>
        <vt:i4>1441847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_Toc335892886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_Toc335892885</vt:lpwstr>
      </vt:variant>
      <vt:variant>
        <vt:i4>1441847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_Toc335892884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creator>Biuro Planowania Budżetowego</dc:creator>
  <cp:lastModifiedBy>Stasiuk Anna</cp:lastModifiedBy>
  <cp:revision>21</cp:revision>
  <cp:lastPrinted>2022-09-26T12:35:00Z</cp:lastPrinted>
  <dcterms:created xsi:type="dcterms:W3CDTF">2021-08-18T12:19:00Z</dcterms:created>
  <dcterms:modified xsi:type="dcterms:W3CDTF">2022-09-26T12:42:00Z</dcterms:modified>
</cp:coreProperties>
</file>