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D1" w:rsidRPr="0033755D" w:rsidRDefault="00EE26D1" w:rsidP="00EE26D1">
      <w:pPr>
        <w:jc w:val="center"/>
        <w:rPr>
          <w:b/>
          <w:i/>
          <w:sz w:val="48"/>
          <w:szCs w:val="48"/>
        </w:rPr>
      </w:pPr>
    </w:p>
    <w:p w:rsidR="00EE26D1" w:rsidRPr="0033755D" w:rsidRDefault="00EE26D1" w:rsidP="00EE26D1">
      <w:pPr>
        <w:jc w:val="center"/>
        <w:rPr>
          <w:b/>
          <w:i/>
          <w:sz w:val="48"/>
          <w:szCs w:val="48"/>
        </w:rPr>
      </w:pPr>
    </w:p>
    <w:p w:rsidR="00EE26D1" w:rsidRPr="0033755D" w:rsidRDefault="00EE26D1" w:rsidP="00EE26D1">
      <w:pPr>
        <w:jc w:val="center"/>
        <w:rPr>
          <w:b/>
          <w:i/>
          <w:sz w:val="48"/>
          <w:szCs w:val="48"/>
        </w:rPr>
      </w:pPr>
    </w:p>
    <w:p w:rsidR="00EE26D1" w:rsidRPr="0033755D" w:rsidRDefault="00DE3F50" w:rsidP="00EE26D1">
      <w:pPr>
        <w:jc w:val="center"/>
        <w:rPr>
          <w:b/>
          <w:i/>
          <w:sz w:val="48"/>
          <w:szCs w:val="48"/>
        </w:rPr>
      </w:pPr>
      <w:r>
        <w:rPr>
          <w:b/>
          <w:sz w:val="48"/>
          <w:szCs w:val="48"/>
        </w:rPr>
        <w:t>SPRAWOZDANIE</w:t>
      </w:r>
      <w:r w:rsidR="00EE26D1">
        <w:rPr>
          <w:b/>
          <w:i/>
          <w:sz w:val="48"/>
          <w:szCs w:val="48"/>
        </w:rPr>
        <w:t xml:space="preserve"> </w:t>
      </w:r>
    </w:p>
    <w:p w:rsidR="00EE26D1" w:rsidRPr="000C2386" w:rsidRDefault="00DE3F50" w:rsidP="00EE26D1">
      <w:pPr>
        <w:jc w:val="center"/>
        <w:rPr>
          <w:rStyle w:val="Uwydatnienie"/>
        </w:rPr>
      </w:pPr>
      <w:r>
        <w:rPr>
          <w:b/>
          <w:i/>
          <w:sz w:val="48"/>
          <w:szCs w:val="48"/>
        </w:rPr>
        <w:t xml:space="preserve">Z </w:t>
      </w:r>
      <w:r w:rsidR="00EE26D1" w:rsidRPr="0033755D">
        <w:rPr>
          <w:b/>
          <w:i/>
          <w:sz w:val="48"/>
          <w:szCs w:val="48"/>
        </w:rPr>
        <w:t>WYKONANIA BUDŻETU</w:t>
      </w:r>
    </w:p>
    <w:p w:rsidR="00EE26D1" w:rsidRPr="0033755D" w:rsidRDefault="00CC2AC4" w:rsidP="00EE26D1">
      <w:pPr>
        <w:jc w:val="center"/>
        <w:rPr>
          <w:b/>
          <w:i/>
          <w:sz w:val="48"/>
          <w:szCs w:val="48"/>
        </w:rPr>
      </w:pPr>
      <w:r>
        <w:rPr>
          <w:b/>
          <w:i/>
          <w:sz w:val="48"/>
          <w:szCs w:val="48"/>
        </w:rPr>
        <w:t>M.</w:t>
      </w:r>
      <w:r w:rsidR="00EE26D1" w:rsidRPr="0033755D">
        <w:rPr>
          <w:b/>
          <w:i/>
          <w:sz w:val="48"/>
          <w:szCs w:val="48"/>
        </w:rPr>
        <w:t>ST. WARSZAWY</w:t>
      </w:r>
    </w:p>
    <w:p w:rsidR="00EE26D1" w:rsidRPr="0033755D" w:rsidRDefault="00EE26D1" w:rsidP="00580682">
      <w:pPr>
        <w:jc w:val="center"/>
        <w:rPr>
          <w:b/>
          <w:i/>
          <w:sz w:val="48"/>
          <w:szCs w:val="48"/>
        </w:rPr>
      </w:pPr>
      <w:r w:rsidRPr="0033755D">
        <w:rPr>
          <w:b/>
          <w:i/>
          <w:sz w:val="48"/>
          <w:szCs w:val="48"/>
        </w:rPr>
        <w:t>ZA 20</w:t>
      </w:r>
      <w:r w:rsidR="000926FF">
        <w:rPr>
          <w:b/>
          <w:i/>
          <w:sz w:val="48"/>
          <w:szCs w:val="48"/>
        </w:rPr>
        <w:t>20</w:t>
      </w:r>
      <w:r w:rsidRPr="0033755D">
        <w:rPr>
          <w:b/>
          <w:i/>
          <w:sz w:val="48"/>
          <w:szCs w:val="48"/>
        </w:rPr>
        <w:t xml:space="preserve"> r.</w:t>
      </w:r>
    </w:p>
    <w:p w:rsidR="00EE26D1" w:rsidRPr="0033755D" w:rsidRDefault="00EE26D1" w:rsidP="00EE26D1">
      <w:pPr>
        <w:jc w:val="center"/>
        <w:rPr>
          <w:b/>
          <w:i/>
          <w:sz w:val="48"/>
          <w:szCs w:val="48"/>
        </w:rPr>
      </w:pPr>
    </w:p>
    <w:p w:rsidR="00EE26D1" w:rsidRPr="0033755D" w:rsidRDefault="00EE26D1" w:rsidP="00EE26D1">
      <w:pPr>
        <w:jc w:val="center"/>
        <w:rPr>
          <w:b/>
          <w:i/>
          <w:sz w:val="48"/>
          <w:szCs w:val="48"/>
        </w:rPr>
      </w:pPr>
    </w:p>
    <w:p w:rsidR="00EE26D1" w:rsidRPr="0033755D" w:rsidRDefault="00EE26D1" w:rsidP="00EE26D1">
      <w:pPr>
        <w:jc w:val="center"/>
        <w:rPr>
          <w:b/>
          <w:i/>
          <w:sz w:val="48"/>
          <w:szCs w:val="48"/>
        </w:rPr>
      </w:pPr>
      <w:r w:rsidRPr="0033755D">
        <w:rPr>
          <w:b/>
          <w:i/>
          <w:sz w:val="48"/>
          <w:szCs w:val="48"/>
        </w:rPr>
        <w:t xml:space="preserve">DZIELNICA </w:t>
      </w:r>
      <w:r>
        <w:rPr>
          <w:b/>
          <w:i/>
          <w:sz w:val="48"/>
          <w:szCs w:val="48"/>
        </w:rPr>
        <w:t>REMBERTÓW</w:t>
      </w:r>
    </w:p>
    <w:p w:rsidR="00EE26D1" w:rsidRPr="0033755D" w:rsidRDefault="00EE26D1" w:rsidP="00EE26D1">
      <w:pPr>
        <w:jc w:val="center"/>
        <w:rPr>
          <w:b/>
          <w:i/>
          <w:sz w:val="48"/>
          <w:szCs w:val="48"/>
        </w:r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580682">
      <w:pPr>
        <w:jc w:val="center"/>
        <w:rPr>
          <w:b/>
          <w:i/>
          <w:sz w:val="32"/>
          <w:szCs w:val="32"/>
        </w:rPr>
      </w:pPr>
      <w:r w:rsidRPr="0033755D">
        <w:rPr>
          <w:b/>
          <w:i/>
          <w:sz w:val="32"/>
          <w:szCs w:val="32"/>
        </w:rPr>
        <w:t xml:space="preserve">WARSZAWA, </w:t>
      </w:r>
      <w:r w:rsidR="00DE3F50">
        <w:rPr>
          <w:b/>
          <w:i/>
          <w:sz w:val="32"/>
          <w:szCs w:val="32"/>
        </w:rPr>
        <w:t>MARZEC</w:t>
      </w:r>
      <w:r w:rsidRPr="0033755D">
        <w:rPr>
          <w:b/>
          <w:i/>
          <w:sz w:val="32"/>
          <w:szCs w:val="32"/>
        </w:rPr>
        <w:t xml:space="preserve"> 20</w:t>
      </w:r>
      <w:r w:rsidR="003B2621">
        <w:rPr>
          <w:b/>
          <w:i/>
          <w:sz w:val="32"/>
          <w:szCs w:val="32"/>
        </w:rPr>
        <w:t>2</w:t>
      </w:r>
      <w:r w:rsidR="000926FF">
        <w:rPr>
          <w:b/>
          <w:i/>
          <w:sz w:val="32"/>
          <w:szCs w:val="32"/>
        </w:rPr>
        <w:t>1</w:t>
      </w:r>
      <w:r w:rsidRPr="0033755D">
        <w:rPr>
          <w:b/>
          <w:i/>
          <w:sz w:val="32"/>
          <w:szCs w:val="32"/>
        </w:rPr>
        <w:t xml:space="preserve"> ROK</w:t>
      </w:r>
    </w:p>
    <w:p w:rsidR="00EE26D1" w:rsidRDefault="00EE26D1" w:rsidP="00EE26D1">
      <w:pPr>
        <w:jc w:val="center"/>
        <w:rPr>
          <w:b/>
          <w:i/>
          <w:sz w:val="32"/>
          <w:szCs w:val="32"/>
        </w:rPr>
        <w:sectPr w:rsidR="00EE26D1">
          <w:footerReference w:type="even" r:id="rId8"/>
          <w:pgSz w:w="11906" w:h="16838"/>
          <w:pgMar w:top="1417" w:right="1417" w:bottom="1417" w:left="1417" w:header="708" w:footer="708" w:gutter="0"/>
          <w:cols w:space="708"/>
          <w:docGrid w:linePitch="360"/>
        </w:sectPr>
      </w:pPr>
    </w:p>
    <w:p w:rsidR="00EE26D1" w:rsidRDefault="00EE26D1" w:rsidP="00EE26D1">
      <w:pPr>
        <w:jc w:val="center"/>
        <w:rPr>
          <w:b/>
          <w:sz w:val="20"/>
          <w:szCs w:val="20"/>
        </w:rPr>
      </w:pPr>
      <w:r w:rsidRPr="00E13D84">
        <w:rPr>
          <w:b/>
          <w:sz w:val="20"/>
          <w:szCs w:val="20"/>
        </w:rPr>
        <w:lastRenderedPageBreak/>
        <w:t>SPIS TREŚCI</w:t>
      </w:r>
      <w:bookmarkStart w:id="0" w:name="_GoBack"/>
      <w:bookmarkEnd w:id="0"/>
    </w:p>
    <w:p w:rsidR="00EE26D1" w:rsidRPr="00E13D84" w:rsidRDefault="00EE26D1" w:rsidP="00EE26D1">
      <w:pPr>
        <w:jc w:val="center"/>
        <w:rPr>
          <w:b/>
          <w:sz w:val="20"/>
          <w:szCs w:val="20"/>
        </w:rPr>
      </w:pPr>
    </w:p>
    <w:p w:rsidR="00A737CF" w:rsidRDefault="00EE26D1">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66691105" w:history="1">
        <w:r w:rsidR="00A737CF" w:rsidRPr="005672BC">
          <w:rPr>
            <w:rStyle w:val="Hipercze"/>
          </w:rPr>
          <w:t>1.</w:t>
        </w:r>
        <w:r w:rsidR="00A737CF">
          <w:rPr>
            <w:rFonts w:asciiTheme="minorHAnsi" w:eastAsiaTheme="minorEastAsia" w:hAnsiTheme="minorHAnsi" w:cstheme="minorBidi"/>
            <w:b w:val="0"/>
            <w:sz w:val="22"/>
            <w:szCs w:val="22"/>
          </w:rPr>
          <w:tab/>
        </w:r>
        <w:r w:rsidR="00A737CF" w:rsidRPr="005672BC">
          <w:rPr>
            <w:rStyle w:val="Hipercze"/>
          </w:rPr>
          <w:t>WPROWADZENIE</w:t>
        </w:r>
        <w:r w:rsidR="00A737CF">
          <w:rPr>
            <w:webHidden/>
          </w:rPr>
          <w:tab/>
        </w:r>
        <w:r w:rsidR="00A737CF">
          <w:rPr>
            <w:webHidden/>
          </w:rPr>
          <w:fldChar w:fldCharType="begin"/>
        </w:r>
        <w:r w:rsidR="00A737CF">
          <w:rPr>
            <w:webHidden/>
          </w:rPr>
          <w:instrText xml:space="preserve"> PAGEREF _Toc66691105 \h </w:instrText>
        </w:r>
        <w:r w:rsidR="00A737CF">
          <w:rPr>
            <w:webHidden/>
          </w:rPr>
        </w:r>
        <w:r w:rsidR="00A737CF">
          <w:rPr>
            <w:webHidden/>
          </w:rPr>
          <w:fldChar w:fldCharType="separate"/>
        </w:r>
        <w:r w:rsidR="00A737CF">
          <w:rPr>
            <w:webHidden/>
          </w:rPr>
          <w:t>5</w:t>
        </w:r>
        <w:r w:rsidR="00A737CF">
          <w:rPr>
            <w:webHidden/>
          </w:rPr>
          <w:fldChar w:fldCharType="end"/>
        </w:r>
      </w:hyperlink>
    </w:p>
    <w:p w:rsidR="00A737CF" w:rsidRDefault="00A737CF">
      <w:pPr>
        <w:pStyle w:val="Spistreci1"/>
        <w:rPr>
          <w:rFonts w:asciiTheme="minorHAnsi" w:eastAsiaTheme="minorEastAsia" w:hAnsiTheme="minorHAnsi" w:cstheme="minorBidi"/>
          <w:b w:val="0"/>
          <w:sz w:val="22"/>
          <w:szCs w:val="22"/>
        </w:rPr>
      </w:pPr>
      <w:hyperlink w:anchor="_Toc66691106" w:history="1">
        <w:r w:rsidRPr="005672BC">
          <w:rPr>
            <w:rStyle w:val="Hipercze"/>
          </w:rPr>
          <w:t>2.</w:t>
        </w:r>
        <w:r>
          <w:rPr>
            <w:rFonts w:asciiTheme="minorHAnsi" w:eastAsiaTheme="minorEastAsia" w:hAnsiTheme="minorHAnsi" w:cstheme="minorBidi"/>
            <w:b w:val="0"/>
            <w:sz w:val="22"/>
            <w:szCs w:val="22"/>
          </w:rPr>
          <w:tab/>
        </w:r>
        <w:r w:rsidRPr="005672BC">
          <w:rPr>
            <w:rStyle w:val="Hipercze"/>
          </w:rPr>
          <w:t>INFORMACJE OBOWIĄZKOWE</w:t>
        </w:r>
        <w:r>
          <w:rPr>
            <w:webHidden/>
          </w:rPr>
          <w:tab/>
        </w:r>
        <w:r>
          <w:rPr>
            <w:webHidden/>
          </w:rPr>
          <w:fldChar w:fldCharType="begin"/>
        </w:r>
        <w:r>
          <w:rPr>
            <w:webHidden/>
          </w:rPr>
          <w:instrText xml:space="preserve"> PAGEREF _Toc66691106 \h </w:instrText>
        </w:r>
        <w:r>
          <w:rPr>
            <w:webHidden/>
          </w:rPr>
        </w:r>
        <w:r>
          <w:rPr>
            <w:webHidden/>
          </w:rPr>
          <w:fldChar w:fldCharType="separate"/>
        </w:r>
        <w:r>
          <w:rPr>
            <w:webHidden/>
          </w:rPr>
          <w:t>9</w:t>
        </w:r>
        <w:r>
          <w:rPr>
            <w:webHidden/>
          </w:rPr>
          <w:fldChar w:fldCharType="end"/>
        </w:r>
      </w:hyperlink>
    </w:p>
    <w:p w:rsidR="00A737CF" w:rsidRDefault="00A737CF">
      <w:pPr>
        <w:pStyle w:val="Spistreci4"/>
        <w:rPr>
          <w:rFonts w:asciiTheme="minorHAnsi" w:eastAsiaTheme="minorEastAsia" w:hAnsiTheme="minorHAnsi" w:cstheme="minorBidi"/>
          <w:sz w:val="22"/>
          <w:szCs w:val="22"/>
        </w:rPr>
      </w:pPr>
      <w:hyperlink w:anchor="_Toc66691107" w:history="1">
        <w:r w:rsidRPr="005672BC">
          <w:rPr>
            <w:rStyle w:val="Hipercze"/>
          </w:rPr>
          <w:t>A.</w:t>
        </w:r>
        <w:r>
          <w:rPr>
            <w:rFonts w:asciiTheme="minorHAnsi" w:eastAsiaTheme="minorEastAsia" w:hAnsiTheme="minorHAnsi" w:cstheme="minorBidi"/>
            <w:sz w:val="22"/>
            <w:szCs w:val="22"/>
          </w:rPr>
          <w:tab/>
        </w:r>
        <w:r w:rsidRPr="005672BC">
          <w:rPr>
            <w:rStyle w:val="Hipercze"/>
          </w:rPr>
          <w:t>DOCHODY MIASTA STOŁECZNEGO WARSZAWY DO REALIZACJI PRZEZ DZIELNICĘ</w:t>
        </w:r>
        <w:r>
          <w:rPr>
            <w:webHidden/>
          </w:rPr>
          <w:tab/>
        </w:r>
        <w:r>
          <w:rPr>
            <w:webHidden/>
          </w:rPr>
          <w:fldChar w:fldCharType="begin"/>
        </w:r>
        <w:r>
          <w:rPr>
            <w:webHidden/>
          </w:rPr>
          <w:instrText xml:space="preserve"> PAGEREF _Toc66691107 \h </w:instrText>
        </w:r>
        <w:r>
          <w:rPr>
            <w:webHidden/>
          </w:rPr>
        </w:r>
        <w:r>
          <w:rPr>
            <w:webHidden/>
          </w:rPr>
          <w:fldChar w:fldCharType="separate"/>
        </w:r>
        <w:r>
          <w:rPr>
            <w:webHidden/>
          </w:rPr>
          <w:t>11</w:t>
        </w:r>
        <w:r>
          <w:rPr>
            <w:webHidden/>
          </w:rPr>
          <w:fldChar w:fldCharType="end"/>
        </w:r>
      </w:hyperlink>
    </w:p>
    <w:p w:rsidR="00A737CF" w:rsidRDefault="00A737CF">
      <w:pPr>
        <w:pStyle w:val="Spistreci5"/>
        <w:rPr>
          <w:rFonts w:asciiTheme="minorHAnsi" w:eastAsiaTheme="minorEastAsia" w:hAnsiTheme="minorHAnsi" w:cstheme="minorBidi"/>
          <w:i w:val="0"/>
          <w:sz w:val="22"/>
          <w:szCs w:val="22"/>
        </w:rPr>
      </w:pPr>
      <w:hyperlink w:anchor="_Toc66691108" w:history="1">
        <w:r w:rsidRPr="005672BC">
          <w:rPr>
            <w:rStyle w:val="Hipercze"/>
          </w:rPr>
          <w:t>A.1.</w:t>
        </w:r>
        <w:r>
          <w:rPr>
            <w:rFonts w:asciiTheme="minorHAnsi" w:eastAsiaTheme="minorEastAsia" w:hAnsiTheme="minorHAnsi" w:cstheme="minorBidi"/>
            <w:i w:val="0"/>
            <w:sz w:val="22"/>
            <w:szCs w:val="22"/>
          </w:rPr>
          <w:tab/>
        </w:r>
        <w:r w:rsidRPr="005672BC">
          <w:rPr>
            <w:rStyle w:val="Hipercze"/>
          </w:rPr>
          <w:t>Dochody wg źródeł</w:t>
        </w:r>
        <w:r>
          <w:rPr>
            <w:webHidden/>
          </w:rPr>
          <w:tab/>
        </w:r>
        <w:r>
          <w:rPr>
            <w:webHidden/>
          </w:rPr>
          <w:fldChar w:fldCharType="begin"/>
        </w:r>
        <w:r>
          <w:rPr>
            <w:webHidden/>
          </w:rPr>
          <w:instrText xml:space="preserve"> PAGEREF _Toc66691108 \h </w:instrText>
        </w:r>
        <w:r>
          <w:rPr>
            <w:webHidden/>
          </w:rPr>
        </w:r>
        <w:r>
          <w:rPr>
            <w:webHidden/>
          </w:rPr>
          <w:fldChar w:fldCharType="separate"/>
        </w:r>
        <w:r>
          <w:rPr>
            <w:webHidden/>
          </w:rPr>
          <w:t>11</w:t>
        </w:r>
        <w:r>
          <w:rPr>
            <w:webHidden/>
          </w:rPr>
          <w:fldChar w:fldCharType="end"/>
        </w:r>
      </w:hyperlink>
    </w:p>
    <w:p w:rsidR="00A737CF" w:rsidRDefault="00A737CF">
      <w:pPr>
        <w:pStyle w:val="Spistreci5"/>
        <w:rPr>
          <w:rFonts w:asciiTheme="minorHAnsi" w:eastAsiaTheme="minorEastAsia" w:hAnsiTheme="minorHAnsi" w:cstheme="minorBidi"/>
          <w:i w:val="0"/>
          <w:sz w:val="22"/>
          <w:szCs w:val="22"/>
        </w:rPr>
      </w:pPr>
      <w:hyperlink w:anchor="_Toc66691109" w:history="1">
        <w:r w:rsidRPr="005672BC">
          <w:rPr>
            <w:rStyle w:val="Hipercze"/>
          </w:rPr>
          <w:t>A.2.</w:t>
        </w:r>
        <w:r>
          <w:rPr>
            <w:rFonts w:asciiTheme="minorHAnsi" w:eastAsiaTheme="minorEastAsia" w:hAnsiTheme="minorHAnsi" w:cstheme="minorBidi"/>
            <w:i w:val="0"/>
            <w:sz w:val="22"/>
            <w:szCs w:val="22"/>
          </w:rPr>
          <w:tab/>
        </w:r>
        <w:r w:rsidRPr="005672BC">
          <w:rPr>
            <w:rStyle w:val="Hipercze"/>
          </w:rPr>
          <w:t>Dochody wg działów klasyfikacji budżetowej</w:t>
        </w:r>
        <w:r>
          <w:rPr>
            <w:webHidden/>
          </w:rPr>
          <w:tab/>
        </w:r>
        <w:r>
          <w:rPr>
            <w:webHidden/>
          </w:rPr>
          <w:fldChar w:fldCharType="begin"/>
        </w:r>
        <w:r>
          <w:rPr>
            <w:webHidden/>
          </w:rPr>
          <w:instrText xml:space="preserve"> PAGEREF _Toc66691109 \h </w:instrText>
        </w:r>
        <w:r>
          <w:rPr>
            <w:webHidden/>
          </w:rPr>
        </w:r>
        <w:r>
          <w:rPr>
            <w:webHidden/>
          </w:rPr>
          <w:fldChar w:fldCharType="separate"/>
        </w:r>
        <w:r>
          <w:rPr>
            <w:webHidden/>
          </w:rPr>
          <w:t>12</w:t>
        </w:r>
        <w:r>
          <w:rPr>
            <w:webHidden/>
          </w:rPr>
          <w:fldChar w:fldCharType="end"/>
        </w:r>
      </w:hyperlink>
    </w:p>
    <w:p w:rsidR="00A737CF" w:rsidRDefault="00A737CF">
      <w:pPr>
        <w:pStyle w:val="Spistreci4"/>
        <w:rPr>
          <w:rFonts w:asciiTheme="minorHAnsi" w:eastAsiaTheme="minorEastAsia" w:hAnsiTheme="minorHAnsi" w:cstheme="minorBidi"/>
          <w:sz w:val="22"/>
          <w:szCs w:val="22"/>
        </w:rPr>
      </w:pPr>
      <w:hyperlink w:anchor="_Toc66691110" w:history="1">
        <w:r w:rsidRPr="005672BC">
          <w:rPr>
            <w:rStyle w:val="Hipercze"/>
          </w:rPr>
          <w:t>B.</w:t>
        </w:r>
        <w:r>
          <w:rPr>
            <w:rFonts w:asciiTheme="minorHAnsi" w:eastAsiaTheme="minorEastAsia" w:hAnsiTheme="minorHAnsi" w:cstheme="minorBidi"/>
            <w:sz w:val="22"/>
            <w:szCs w:val="22"/>
          </w:rPr>
          <w:tab/>
        </w:r>
        <w:r w:rsidRPr="005672BC">
          <w:rPr>
            <w:rStyle w:val="Hipercze"/>
          </w:rPr>
          <w:t>WYDATKI M.ST. WARSZAWY</w:t>
        </w:r>
        <w:r>
          <w:rPr>
            <w:webHidden/>
          </w:rPr>
          <w:tab/>
        </w:r>
        <w:r>
          <w:rPr>
            <w:webHidden/>
          </w:rPr>
          <w:fldChar w:fldCharType="begin"/>
        </w:r>
        <w:r>
          <w:rPr>
            <w:webHidden/>
          </w:rPr>
          <w:instrText xml:space="preserve"> PAGEREF _Toc66691110 \h </w:instrText>
        </w:r>
        <w:r>
          <w:rPr>
            <w:webHidden/>
          </w:rPr>
        </w:r>
        <w:r>
          <w:rPr>
            <w:webHidden/>
          </w:rPr>
          <w:fldChar w:fldCharType="separate"/>
        </w:r>
        <w:r>
          <w:rPr>
            <w:webHidden/>
          </w:rPr>
          <w:t>13</w:t>
        </w:r>
        <w:r>
          <w:rPr>
            <w:webHidden/>
          </w:rPr>
          <w:fldChar w:fldCharType="end"/>
        </w:r>
      </w:hyperlink>
    </w:p>
    <w:p w:rsidR="00A737CF" w:rsidRDefault="00A737CF">
      <w:pPr>
        <w:pStyle w:val="Spistreci4"/>
        <w:rPr>
          <w:rFonts w:asciiTheme="minorHAnsi" w:eastAsiaTheme="minorEastAsia" w:hAnsiTheme="minorHAnsi" w:cstheme="minorBidi"/>
          <w:sz w:val="22"/>
          <w:szCs w:val="22"/>
        </w:rPr>
      </w:pPr>
      <w:hyperlink w:anchor="_Toc66691111" w:history="1">
        <w:r w:rsidRPr="005672BC">
          <w:rPr>
            <w:rStyle w:val="Hipercze"/>
          </w:rPr>
          <w:t>C.</w:t>
        </w:r>
        <w:r>
          <w:rPr>
            <w:rFonts w:asciiTheme="minorHAnsi" w:eastAsiaTheme="minorEastAsia" w:hAnsiTheme="minorHAnsi" w:cstheme="minorBidi"/>
            <w:sz w:val="22"/>
            <w:szCs w:val="22"/>
          </w:rPr>
          <w:tab/>
        </w:r>
        <w:r w:rsidRPr="005672BC">
          <w:rPr>
            <w:rStyle w:val="Hipercze"/>
          </w:rPr>
          <w:t>SPIS ZADAŃ INWESTYCYJNYCH</w:t>
        </w:r>
        <w:r>
          <w:rPr>
            <w:webHidden/>
          </w:rPr>
          <w:tab/>
        </w:r>
        <w:r>
          <w:rPr>
            <w:webHidden/>
          </w:rPr>
          <w:fldChar w:fldCharType="begin"/>
        </w:r>
        <w:r>
          <w:rPr>
            <w:webHidden/>
          </w:rPr>
          <w:instrText xml:space="preserve"> PAGEREF _Toc66691111 \h </w:instrText>
        </w:r>
        <w:r>
          <w:rPr>
            <w:webHidden/>
          </w:rPr>
        </w:r>
        <w:r>
          <w:rPr>
            <w:webHidden/>
          </w:rPr>
          <w:fldChar w:fldCharType="separate"/>
        </w:r>
        <w:r>
          <w:rPr>
            <w:webHidden/>
          </w:rPr>
          <w:t>35</w:t>
        </w:r>
        <w:r>
          <w:rPr>
            <w:webHidden/>
          </w:rPr>
          <w:fldChar w:fldCharType="end"/>
        </w:r>
      </w:hyperlink>
    </w:p>
    <w:p w:rsidR="00A737CF" w:rsidRDefault="00A737CF">
      <w:pPr>
        <w:pStyle w:val="Spistreci4"/>
        <w:rPr>
          <w:rFonts w:asciiTheme="minorHAnsi" w:eastAsiaTheme="minorEastAsia" w:hAnsiTheme="minorHAnsi" w:cstheme="minorBidi"/>
          <w:sz w:val="22"/>
          <w:szCs w:val="22"/>
        </w:rPr>
      </w:pPr>
      <w:hyperlink w:anchor="_Toc66691112" w:history="1">
        <w:r w:rsidRPr="005672BC">
          <w:rPr>
            <w:rStyle w:val="Hipercze"/>
          </w:rPr>
          <w:t>D.</w:t>
        </w:r>
        <w:r>
          <w:rPr>
            <w:rFonts w:asciiTheme="minorHAnsi" w:eastAsiaTheme="minorEastAsia" w:hAnsiTheme="minorHAnsi" w:cstheme="minorBidi"/>
            <w:sz w:val="22"/>
            <w:szCs w:val="22"/>
          </w:rPr>
          <w:tab/>
        </w:r>
        <w:r w:rsidRPr="005672BC">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_Toc66691112 \h </w:instrText>
        </w:r>
        <w:r>
          <w:rPr>
            <w:webHidden/>
          </w:rPr>
        </w:r>
        <w:r>
          <w:rPr>
            <w:webHidden/>
          </w:rPr>
          <w:fldChar w:fldCharType="separate"/>
        </w:r>
        <w:r>
          <w:rPr>
            <w:webHidden/>
          </w:rPr>
          <w:t>37</w:t>
        </w:r>
        <w:r>
          <w:rPr>
            <w:webHidden/>
          </w:rPr>
          <w:fldChar w:fldCharType="end"/>
        </w:r>
      </w:hyperlink>
    </w:p>
    <w:p w:rsidR="00A737CF" w:rsidRDefault="00A737CF">
      <w:pPr>
        <w:pStyle w:val="Spistreci5"/>
        <w:rPr>
          <w:rFonts w:asciiTheme="minorHAnsi" w:eastAsiaTheme="minorEastAsia" w:hAnsiTheme="minorHAnsi" w:cstheme="minorBidi"/>
          <w:i w:val="0"/>
          <w:sz w:val="22"/>
          <w:szCs w:val="22"/>
        </w:rPr>
      </w:pPr>
      <w:hyperlink w:anchor="_Toc66691113" w:history="1">
        <w:r w:rsidRPr="005672BC">
          <w:rPr>
            <w:rStyle w:val="Hipercze"/>
          </w:rPr>
          <w:t>D.1.</w:t>
        </w:r>
        <w:r>
          <w:rPr>
            <w:rFonts w:asciiTheme="minorHAnsi" w:eastAsiaTheme="minorEastAsia" w:hAnsiTheme="minorHAnsi" w:cstheme="minorBidi"/>
            <w:i w:val="0"/>
            <w:sz w:val="22"/>
            <w:szCs w:val="22"/>
          </w:rPr>
          <w:tab/>
        </w:r>
        <w:r w:rsidRPr="005672BC">
          <w:rPr>
            <w:rStyle w:val="Hipercze"/>
          </w:rPr>
          <w:t>Oświata i wychowanie</w:t>
        </w:r>
        <w:r>
          <w:rPr>
            <w:webHidden/>
          </w:rPr>
          <w:tab/>
        </w:r>
        <w:r>
          <w:rPr>
            <w:webHidden/>
          </w:rPr>
          <w:fldChar w:fldCharType="begin"/>
        </w:r>
        <w:r>
          <w:rPr>
            <w:webHidden/>
          </w:rPr>
          <w:instrText xml:space="preserve"> PAGEREF _Toc66691113 \h </w:instrText>
        </w:r>
        <w:r>
          <w:rPr>
            <w:webHidden/>
          </w:rPr>
        </w:r>
        <w:r>
          <w:rPr>
            <w:webHidden/>
          </w:rPr>
          <w:fldChar w:fldCharType="separate"/>
        </w:r>
        <w:r>
          <w:rPr>
            <w:webHidden/>
          </w:rPr>
          <w:t>37</w:t>
        </w:r>
        <w:r>
          <w:rPr>
            <w:webHidden/>
          </w:rPr>
          <w:fldChar w:fldCharType="end"/>
        </w:r>
      </w:hyperlink>
    </w:p>
    <w:p w:rsidR="00A737CF" w:rsidRDefault="00A737CF">
      <w:pPr>
        <w:pStyle w:val="Spistreci6"/>
        <w:rPr>
          <w:rFonts w:asciiTheme="minorHAnsi" w:eastAsiaTheme="minorEastAsia" w:hAnsiTheme="minorHAnsi" w:cstheme="minorBidi"/>
          <w:i w:val="0"/>
          <w:sz w:val="22"/>
          <w:szCs w:val="22"/>
        </w:rPr>
      </w:pPr>
      <w:hyperlink w:anchor="_Toc66691114" w:history="1">
        <w:r w:rsidRPr="005672BC">
          <w:rPr>
            <w:rStyle w:val="Hipercze"/>
          </w:rPr>
          <w:t>D.1.1.</w:t>
        </w:r>
        <w:r>
          <w:rPr>
            <w:rFonts w:asciiTheme="minorHAnsi" w:eastAsiaTheme="minorEastAsia" w:hAnsiTheme="minorHAnsi" w:cstheme="minorBidi"/>
            <w:i w:val="0"/>
            <w:sz w:val="22"/>
            <w:szCs w:val="22"/>
          </w:rPr>
          <w:tab/>
        </w:r>
        <w:r w:rsidRPr="005672BC">
          <w:rPr>
            <w:rStyle w:val="Hipercze"/>
          </w:rPr>
          <w:t>Szkoły podstawowe</w:t>
        </w:r>
        <w:r>
          <w:rPr>
            <w:webHidden/>
          </w:rPr>
          <w:tab/>
        </w:r>
        <w:r>
          <w:rPr>
            <w:webHidden/>
          </w:rPr>
          <w:fldChar w:fldCharType="begin"/>
        </w:r>
        <w:r>
          <w:rPr>
            <w:webHidden/>
          </w:rPr>
          <w:instrText xml:space="preserve"> PAGEREF _Toc66691114 \h </w:instrText>
        </w:r>
        <w:r>
          <w:rPr>
            <w:webHidden/>
          </w:rPr>
        </w:r>
        <w:r>
          <w:rPr>
            <w:webHidden/>
          </w:rPr>
          <w:fldChar w:fldCharType="separate"/>
        </w:r>
        <w:r>
          <w:rPr>
            <w:webHidden/>
          </w:rPr>
          <w:t>38</w:t>
        </w:r>
        <w:r>
          <w:rPr>
            <w:webHidden/>
          </w:rPr>
          <w:fldChar w:fldCharType="end"/>
        </w:r>
      </w:hyperlink>
    </w:p>
    <w:p w:rsidR="00A737CF" w:rsidRDefault="00A737CF">
      <w:pPr>
        <w:pStyle w:val="Spistreci6"/>
        <w:rPr>
          <w:rFonts w:asciiTheme="minorHAnsi" w:eastAsiaTheme="minorEastAsia" w:hAnsiTheme="minorHAnsi" w:cstheme="minorBidi"/>
          <w:i w:val="0"/>
          <w:sz w:val="22"/>
          <w:szCs w:val="22"/>
        </w:rPr>
      </w:pPr>
      <w:hyperlink w:anchor="_Toc66691115" w:history="1">
        <w:r w:rsidRPr="005672BC">
          <w:rPr>
            <w:rStyle w:val="Hipercze"/>
          </w:rPr>
          <w:t>D.1.2.</w:t>
        </w:r>
        <w:r>
          <w:rPr>
            <w:rFonts w:asciiTheme="minorHAnsi" w:eastAsiaTheme="minorEastAsia" w:hAnsiTheme="minorHAnsi" w:cstheme="minorBidi"/>
            <w:i w:val="0"/>
            <w:sz w:val="22"/>
            <w:szCs w:val="22"/>
          </w:rPr>
          <w:tab/>
        </w:r>
        <w:r w:rsidRPr="005672BC">
          <w:rPr>
            <w:rStyle w:val="Hipercze"/>
          </w:rPr>
          <w:t>Przedszkola</w:t>
        </w:r>
        <w:r>
          <w:rPr>
            <w:webHidden/>
          </w:rPr>
          <w:tab/>
        </w:r>
        <w:r>
          <w:rPr>
            <w:webHidden/>
          </w:rPr>
          <w:fldChar w:fldCharType="begin"/>
        </w:r>
        <w:r>
          <w:rPr>
            <w:webHidden/>
          </w:rPr>
          <w:instrText xml:space="preserve"> PAGEREF _Toc66691115 \h </w:instrText>
        </w:r>
        <w:r>
          <w:rPr>
            <w:webHidden/>
          </w:rPr>
        </w:r>
        <w:r>
          <w:rPr>
            <w:webHidden/>
          </w:rPr>
          <w:fldChar w:fldCharType="separate"/>
        </w:r>
        <w:r>
          <w:rPr>
            <w:webHidden/>
          </w:rPr>
          <w:t>39</w:t>
        </w:r>
        <w:r>
          <w:rPr>
            <w:webHidden/>
          </w:rPr>
          <w:fldChar w:fldCharType="end"/>
        </w:r>
      </w:hyperlink>
    </w:p>
    <w:p w:rsidR="00A737CF" w:rsidRDefault="00A737CF">
      <w:pPr>
        <w:pStyle w:val="Spistreci6"/>
        <w:rPr>
          <w:rFonts w:asciiTheme="minorHAnsi" w:eastAsiaTheme="minorEastAsia" w:hAnsiTheme="minorHAnsi" w:cstheme="minorBidi"/>
          <w:i w:val="0"/>
          <w:sz w:val="22"/>
          <w:szCs w:val="22"/>
        </w:rPr>
      </w:pPr>
      <w:hyperlink w:anchor="_Toc66691116" w:history="1">
        <w:r w:rsidRPr="005672BC">
          <w:rPr>
            <w:rStyle w:val="Hipercze"/>
          </w:rPr>
          <w:t>D.1.3.</w:t>
        </w:r>
        <w:r>
          <w:rPr>
            <w:rFonts w:asciiTheme="minorHAnsi" w:eastAsiaTheme="minorEastAsia" w:hAnsiTheme="minorHAnsi" w:cstheme="minorBidi"/>
            <w:i w:val="0"/>
            <w:sz w:val="22"/>
            <w:szCs w:val="22"/>
          </w:rPr>
          <w:tab/>
        </w:r>
        <w:r w:rsidRPr="005672BC">
          <w:rPr>
            <w:rStyle w:val="Hipercze"/>
          </w:rPr>
          <w:t>Licea ogólnokształcące</w:t>
        </w:r>
        <w:r>
          <w:rPr>
            <w:webHidden/>
          </w:rPr>
          <w:tab/>
        </w:r>
        <w:r>
          <w:rPr>
            <w:webHidden/>
          </w:rPr>
          <w:fldChar w:fldCharType="begin"/>
        </w:r>
        <w:r>
          <w:rPr>
            <w:webHidden/>
          </w:rPr>
          <w:instrText xml:space="preserve"> PAGEREF _Toc66691116 \h </w:instrText>
        </w:r>
        <w:r>
          <w:rPr>
            <w:webHidden/>
          </w:rPr>
        </w:r>
        <w:r>
          <w:rPr>
            <w:webHidden/>
          </w:rPr>
          <w:fldChar w:fldCharType="separate"/>
        </w:r>
        <w:r>
          <w:rPr>
            <w:webHidden/>
          </w:rPr>
          <w:t>40</w:t>
        </w:r>
        <w:r>
          <w:rPr>
            <w:webHidden/>
          </w:rPr>
          <w:fldChar w:fldCharType="end"/>
        </w:r>
      </w:hyperlink>
    </w:p>
    <w:p w:rsidR="00A737CF" w:rsidRDefault="00A737CF">
      <w:pPr>
        <w:pStyle w:val="Spistreci4"/>
        <w:rPr>
          <w:rFonts w:asciiTheme="minorHAnsi" w:eastAsiaTheme="minorEastAsia" w:hAnsiTheme="minorHAnsi" w:cstheme="minorBidi"/>
          <w:sz w:val="22"/>
          <w:szCs w:val="22"/>
        </w:rPr>
      </w:pPr>
      <w:hyperlink w:anchor="_Toc66691117" w:history="1">
        <w:r w:rsidRPr="005672BC">
          <w:rPr>
            <w:rStyle w:val="Hipercze"/>
          </w:rPr>
          <w:t>E.</w:t>
        </w:r>
        <w:r>
          <w:rPr>
            <w:rFonts w:asciiTheme="minorHAnsi" w:eastAsiaTheme="minorEastAsia" w:hAnsiTheme="minorHAnsi" w:cstheme="minorBidi"/>
            <w:sz w:val="22"/>
            <w:szCs w:val="22"/>
          </w:rPr>
          <w:tab/>
        </w:r>
        <w:r w:rsidRPr="005672BC">
          <w:rPr>
            <w:rStyle w:val="Hipercze"/>
          </w:rPr>
          <w:t>INFORMACJA O PRZEBIEGU WYKONANIA PLANÓW FINANSOWYCH INSTYTUCJI KULTURY</w:t>
        </w:r>
        <w:r>
          <w:rPr>
            <w:webHidden/>
          </w:rPr>
          <w:tab/>
        </w:r>
        <w:r>
          <w:rPr>
            <w:webHidden/>
          </w:rPr>
          <w:fldChar w:fldCharType="begin"/>
        </w:r>
        <w:r>
          <w:rPr>
            <w:webHidden/>
          </w:rPr>
          <w:instrText xml:space="preserve"> PAGEREF _Toc66691117 \h </w:instrText>
        </w:r>
        <w:r>
          <w:rPr>
            <w:webHidden/>
          </w:rPr>
        </w:r>
        <w:r>
          <w:rPr>
            <w:webHidden/>
          </w:rPr>
          <w:fldChar w:fldCharType="separate"/>
        </w:r>
        <w:r>
          <w:rPr>
            <w:webHidden/>
          </w:rPr>
          <w:t>41</w:t>
        </w:r>
        <w:r>
          <w:rPr>
            <w:webHidden/>
          </w:rPr>
          <w:fldChar w:fldCharType="end"/>
        </w:r>
      </w:hyperlink>
    </w:p>
    <w:p w:rsidR="00A737CF" w:rsidRDefault="00A737CF">
      <w:pPr>
        <w:pStyle w:val="Spistreci5"/>
        <w:rPr>
          <w:rFonts w:asciiTheme="minorHAnsi" w:eastAsiaTheme="minorEastAsia" w:hAnsiTheme="minorHAnsi" w:cstheme="minorBidi"/>
          <w:i w:val="0"/>
          <w:sz w:val="22"/>
          <w:szCs w:val="22"/>
        </w:rPr>
      </w:pPr>
      <w:hyperlink w:anchor="_Toc66691118" w:history="1">
        <w:r w:rsidRPr="005672BC">
          <w:rPr>
            <w:rStyle w:val="Hipercze"/>
          </w:rPr>
          <w:t>E.1.</w:t>
        </w:r>
        <w:r>
          <w:rPr>
            <w:rFonts w:asciiTheme="minorHAnsi" w:eastAsiaTheme="minorEastAsia" w:hAnsiTheme="minorHAnsi" w:cstheme="minorBidi"/>
            <w:i w:val="0"/>
            <w:sz w:val="22"/>
            <w:szCs w:val="22"/>
          </w:rPr>
          <w:tab/>
        </w:r>
        <w:r w:rsidRPr="005672BC">
          <w:rPr>
            <w:rStyle w:val="Hipercze"/>
          </w:rPr>
          <w:t>Dom Kultury "REMBERTÓW"</w:t>
        </w:r>
        <w:r>
          <w:rPr>
            <w:webHidden/>
          </w:rPr>
          <w:tab/>
        </w:r>
        <w:r>
          <w:rPr>
            <w:webHidden/>
          </w:rPr>
          <w:fldChar w:fldCharType="begin"/>
        </w:r>
        <w:r>
          <w:rPr>
            <w:webHidden/>
          </w:rPr>
          <w:instrText xml:space="preserve"> PAGEREF _Toc66691118 \h </w:instrText>
        </w:r>
        <w:r>
          <w:rPr>
            <w:webHidden/>
          </w:rPr>
        </w:r>
        <w:r>
          <w:rPr>
            <w:webHidden/>
          </w:rPr>
          <w:fldChar w:fldCharType="separate"/>
        </w:r>
        <w:r>
          <w:rPr>
            <w:webHidden/>
          </w:rPr>
          <w:t>41</w:t>
        </w:r>
        <w:r>
          <w:rPr>
            <w:webHidden/>
          </w:rPr>
          <w:fldChar w:fldCharType="end"/>
        </w:r>
      </w:hyperlink>
    </w:p>
    <w:p w:rsidR="00A737CF" w:rsidRDefault="00A737CF">
      <w:pPr>
        <w:pStyle w:val="Spistreci5"/>
        <w:rPr>
          <w:rFonts w:asciiTheme="minorHAnsi" w:eastAsiaTheme="minorEastAsia" w:hAnsiTheme="minorHAnsi" w:cstheme="minorBidi"/>
          <w:i w:val="0"/>
          <w:sz w:val="22"/>
          <w:szCs w:val="22"/>
        </w:rPr>
      </w:pPr>
      <w:hyperlink w:anchor="_Toc66691119" w:history="1">
        <w:r w:rsidRPr="005672BC">
          <w:rPr>
            <w:rStyle w:val="Hipercze"/>
          </w:rPr>
          <w:t>E.2.</w:t>
        </w:r>
        <w:r>
          <w:rPr>
            <w:rFonts w:asciiTheme="minorHAnsi" w:eastAsiaTheme="minorEastAsia" w:hAnsiTheme="minorHAnsi" w:cstheme="minorBidi"/>
            <w:i w:val="0"/>
            <w:sz w:val="22"/>
            <w:szCs w:val="22"/>
          </w:rPr>
          <w:tab/>
        </w:r>
        <w:r w:rsidRPr="005672BC">
          <w:rPr>
            <w:rStyle w:val="Hipercze"/>
          </w:rPr>
          <w:t>Dom Kultury "WYGODA" w Dzielnicy Rembertów</w:t>
        </w:r>
        <w:r>
          <w:rPr>
            <w:webHidden/>
          </w:rPr>
          <w:tab/>
        </w:r>
        <w:r>
          <w:rPr>
            <w:webHidden/>
          </w:rPr>
          <w:fldChar w:fldCharType="begin"/>
        </w:r>
        <w:r>
          <w:rPr>
            <w:webHidden/>
          </w:rPr>
          <w:instrText xml:space="preserve"> PAGEREF _Toc66691119 \h </w:instrText>
        </w:r>
        <w:r>
          <w:rPr>
            <w:webHidden/>
          </w:rPr>
        </w:r>
        <w:r>
          <w:rPr>
            <w:webHidden/>
          </w:rPr>
          <w:fldChar w:fldCharType="separate"/>
        </w:r>
        <w:r>
          <w:rPr>
            <w:webHidden/>
          </w:rPr>
          <w:t>42</w:t>
        </w:r>
        <w:r>
          <w:rPr>
            <w:webHidden/>
          </w:rPr>
          <w:fldChar w:fldCharType="end"/>
        </w:r>
      </w:hyperlink>
    </w:p>
    <w:p w:rsidR="00A737CF" w:rsidRDefault="00A737CF">
      <w:pPr>
        <w:pStyle w:val="Spistreci5"/>
        <w:rPr>
          <w:rFonts w:asciiTheme="minorHAnsi" w:eastAsiaTheme="minorEastAsia" w:hAnsiTheme="minorHAnsi" w:cstheme="minorBidi"/>
          <w:i w:val="0"/>
          <w:sz w:val="22"/>
          <w:szCs w:val="22"/>
        </w:rPr>
      </w:pPr>
      <w:hyperlink w:anchor="_Toc66691120" w:history="1">
        <w:r w:rsidRPr="005672BC">
          <w:rPr>
            <w:rStyle w:val="Hipercze"/>
          </w:rPr>
          <w:t>E.3.</w:t>
        </w:r>
        <w:r>
          <w:rPr>
            <w:rFonts w:asciiTheme="minorHAnsi" w:eastAsiaTheme="minorEastAsia" w:hAnsiTheme="minorHAnsi" w:cstheme="minorBidi"/>
            <w:i w:val="0"/>
            <w:sz w:val="22"/>
            <w:szCs w:val="22"/>
          </w:rPr>
          <w:tab/>
        </w:r>
        <w:r w:rsidRPr="005672BC">
          <w:rPr>
            <w:rStyle w:val="Hipercze"/>
          </w:rPr>
          <w:t>Biblioteka Publiczna im. Jana Pawła II w Dzielnicy Rembertów</w:t>
        </w:r>
        <w:r>
          <w:rPr>
            <w:webHidden/>
          </w:rPr>
          <w:tab/>
        </w:r>
        <w:r>
          <w:rPr>
            <w:webHidden/>
          </w:rPr>
          <w:fldChar w:fldCharType="begin"/>
        </w:r>
        <w:r>
          <w:rPr>
            <w:webHidden/>
          </w:rPr>
          <w:instrText xml:space="preserve"> PAGEREF _Toc66691120 \h </w:instrText>
        </w:r>
        <w:r>
          <w:rPr>
            <w:webHidden/>
          </w:rPr>
        </w:r>
        <w:r>
          <w:rPr>
            <w:webHidden/>
          </w:rPr>
          <w:fldChar w:fldCharType="separate"/>
        </w:r>
        <w:r>
          <w:rPr>
            <w:webHidden/>
          </w:rPr>
          <w:t>43</w:t>
        </w:r>
        <w:r>
          <w:rPr>
            <w:webHidden/>
          </w:rPr>
          <w:fldChar w:fldCharType="end"/>
        </w:r>
      </w:hyperlink>
    </w:p>
    <w:p w:rsidR="00A737CF" w:rsidRDefault="00A737CF">
      <w:pPr>
        <w:pStyle w:val="Spistreci1"/>
        <w:rPr>
          <w:rFonts w:asciiTheme="minorHAnsi" w:eastAsiaTheme="minorEastAsia" w:hAnsiTheme="minorHAnsi" w:cstheme="minorBidi"/>
          <w:b w:val="0"/>
          <w:sz w:val="22"/>
          <w:szCs w:val="22"/>
        </w:rPr>
      </w:pPr>
      <w:hyperlink w:anchor="_Toc66691121" w:history="1">
        <w:r w:rsidRPr="005672BC">
          <w:rPr>
            <w:rStyle w:val="Hipercze"/>
          </w:rPr>
          <w:t>3.</w:t>
        </w:r>
        <w:r>
          <w:rPr>
            <w:rFonts w:asciiTheme="minorHAnsi" w:eastAsiaTheme="minorEastAsia" w:hAnsiTheme="minorHAnsi" w:cstheme="minorBidi"/>
            <w:b w:val="0"/>
            <w:sz w:val="22"/>
            <w:szCs w:val="22"/>
          </w:rPr>
          <w:tab/>
        </w:r>
        <w:r w:rsidRPr="005672BC">
          <w:rPr>
            <w:rStyle w:val="Hipercze"/>
          </w:rPr>
          <w:t>TABLICE ZBIORCZE</w:t>
        </w:r>
        <w:r>
          <w:rPr>
            <w:webHidden/>
          </w:rPr>
          <w:tab/>
        </w:r>
        <w:r>
          <w:rPr>
            <w:webHidden/>
          </w:rPr>
          <w:fldChar w:fldCharType="begin"/>
        </w:r>
        <w:r>
          <w:rPr>
            <w:webHidden/>
          </w:rPr>
          <w:instrText xml:space="preserve"> PAGEREF _Toc66691121 \h </w:instrText>
        </w:r>
        <w:r>
          <w:rPr>
            <w:webHidden/>
          </w:rPr>
        </w:r>
        <w:r>
          <w:rPr>
            <w:webHidden/>
          </w:rPr>
          <w:fldChar w:fldCharType="separate"/>
        </w:r>
        <w:r>
          <w:rPr>
            <w:webHidden/>
          </w:rPr>
          <w:t>45</w:t>
        </w:r>
        <w:r>
          <w:rPr>
            <w:webHidden/>
          </w:rPr>
          <w:fldChar w:fldCharType="end"/>
        </w:r>
      </w:hyperlink>
    </w:p>
    <w:p w:rsidR="00A737CF" w:rsidRDefault="00A737CF">
      <w:pPr>
        <w:pStyle w:val="Spistreci2"/>
        <w:rPr>
          <w:rFonts w:asciiTheme="minorHAnsi" w:eastAsiaTheme="minorEastAsia" w:hAnsiTheme="minorHAnsi" w:cstheme="minorBidi"/>
          <w:caps w:val="0"/>
          <w:sz w:val="22"/>
          <w:szCs w:val="22"/>
        </w:rPr>
      </w:pPr>
      <w:hyperlink w:anchor="_Toc66691122" w:history="1">
        <w:r w:rsidRPr="005672BC">
          <w:rPr>
            <w:rStyle w:val="Hipercze"/>
          </w:rPr>
          <w:t>3.1.</w:t>
        </w:r>
        <w:r>
          <w:rPr>
            <w:rFonts w:asciiTheme="minorHAnsi" w:eastAsiaTheme="minorEastAsia" w:hAnsiTheme="minorHAnsi" w:cstheme="minorBidi"/>
            <w:caps w:val="0"/>
            <w:sz w:val="22"/>
            <w:szCs w:val="22"/>
          </w:rPr>
          <w:tab/>
        </w:r>
        <w:r w:rsidRPr="005672BC">
          <w:rPr>
            <w:rStyle w:val="Hipercze"/>
          </w:rPr>
          <w:t>Wydatki ogółem w układzie zadań</w:t>
        </w:r>
        <w:r>
          <w:rPr>
            <w:webHidden/>
          </w:rPr>
          <w:tab/>
        </w:r>
        <w:r>
          <w:rPr>
            <w:webHidden/>
          </w:rPr>
          <w:fldChar w:fldCharType="begin"/>
        </w:r>
        <w:r>
          <w:rPr>
            <w:webHidden/>
          </w:rPr>
          <w:instrText xml:space="preserve"> PAGEREF _Toc66691122 \h </w:instrText>
        </w:r>
        <w:r>
          <w:rPr>
            <w:webHidden/>
          </w:rPr>
        </w:r>
        <w:r>
          <w:rPr>
            <w:webHidden/>
          </w:rPr>
          <w:fldChar w:fldCharType="separate"/>
        </w:r>
        <w:r>
          <w:rPr>
            <w:webHidden/>
          </w:rPr>
          <w:t>47</w:t>
        </w:r>
        <w:r>
          <w:rPr>
            <w:webHidden/>
          </w:rPr>
          <w:fldChar w:fldCharType="end"/>
        </w:r>
      </w:hyperlink>
    </w:p>
    <w:p w:rsidR="00A737CF" w:rsidRDefault="00A737CF">
      <w:pPr>
        <w:pStyle w:val="Spistreci2"/>
        <w:rPr>
          <w:rFonts w:asciiTheme="minorHAnsi" w:eastAsiaTheme="minorEastAsia" w:hAnsiTheme="minorHAnsi" w:cstheme="minorBidi"/>
          <w:caps w:val="0"/>
          <w:sz w:val="22"/>
          <w:szCs w:val="22"/>
        </w:rPr>
      </w:pPr>
      <w:hyperlink w:anchor="_Toc66691123" w:history="1">
        <w:r w:rsidRPr="005672BC">
          <w:rPr>
            <w:rStyle w:val="Hipercze"/>
          </w:rPr>
          <w:t>3.2.</w:t>
        </w:r>
        <w:r>
          <w:rPr>
            <w:rFonts w:asciiTheme="minorHAnsi" w:eastAsiaTheme="minorEastAsia" w:hAnsiTheme="minorHAnsi" w:cstheme="minorBidi"/>
            <w:caps w:val="0"/>
            <w:sz w:val="22"/>
            <w:szCs w:val="22"/>
          </w:rPr>
          <w:tab/>
        </w:r>
        <w:r w:rsidRPr="005672BC">
          <w:rPr>
            <w:rStyle w:val="Hipercze"/>
          </w:rPr>
          <w:t>Wydatki bieżące w układzie zadań</w:t>
        </w:r>
        <w:r>
          <w:rPr>
            <w:webHidden/>
          </w:rPr>
          <w:tab/>
        </w:r>
        <w:r>
          <w:rPr>
            <w:webHidden/>
          </w:rPr>
          <w:fldChar w:fldCharType="begin"/>
        </w:r>
        <w:r>
          <w:rPr>
            <w:webHidden/>
          </w:rPr>
          <w:instrText xml:space="preserve"> PAGEREF _Toc66691123 \h </w:instrText>
        </w:r>
        <w:r>
          <w:rPr>
            <w:webHidden/>
          </w:rPr>
        </w:r>
        <w:r>
          <w:rPr>
            <w:webHidden/>
          </w:rPr>
          <w:fldChar w:fldCharType="separate"/>
        </w:r>
        <w:r>
          <w:rPr>
            <w:webHidden/>
          </w:rPr>
          <w:t>49</w:t>
        </w:r>
        <w:r>
          <w:rPr>
            <w:webHidden/>
          </w:rPr>
          <w:fldChar w:fldCharType="end"/>
        </w:r>
      </w:hyperlink>
    </w:p>
    <w:p w:rsidR="00A737CF" w:rsidRDefault="00A737CF">
      <w:pPr>
        <w:pStyle w:val="Spistreci2"/>
        <w:rPr>
          <w:rFonts w:asciiTheme="minorHAnsi" w:eastAsiaTheme="minorEastAsia" w:hAnsiTheme="minorHAnsi" w:cstheme="minorBidi"/>
          <w:caps w:val="0"/>
          <w:sz w:val="22"/>
          <w:szCs w:val="22"/>
        </w:rPr>
      </w:pPr>
      <w:hyperlink w:anchor="_Toc66691124" w:history="1">
        <w:r w:rsidRPr="005672BC">
          <w:rPr>
            <w:rStyle w:val="Hipercze"/>
          </w:rPr>
          <w:t>3.3.</w:t>
        </w:r>
        <w:r>
          <w:rPr>
            <w:rFonts w:asciiTheme="minorHAnsi" w:eastAsiaTheme="minorEastAsia" w:hAnsiTheme="minorHAnsi" w:cstheme="minorBidi"/>
            <w:caps w:val="0"/>
            <w:sz w:val="22"/>
            <w:szCs w:val="22"/>
          </w:rPr>
          <w:tab/>
        </w:r>
        <w:r w:rsidRPr="005672BC">
          <w:rPr>
            <w:rStyle w:val="Hipercze"/>
          </w:rPr>
          <w:t>Wydatki inwestycyjne w układzie zadań</w:t>
        </w:r>
        <w:r>
          <w:rPr>
            <w:webHidden/>
          </w:rPr>
          <w:tab/>
        </w:r>
        <w:r>
          <w:rPr>
            <w:webHidden/>
          </w:rPr>
          <w:fldChar w:fldCharType="begin"/>
        </w:r>
        <w:r>
          <w:rPr>
            <w:webHidden/>
          </w:rPr>
          <w:instrText xml:space="preserve"> PAGEREF _Toc66691124 \h </w:instrText>
        </w:r>
        <w:r>
          <w:rPr>
            <w:webHidden/>
          </w:rPr>
        </w:r>
        <w:r>
          <w:rPr>
            <w:webHidden/>
          </w:rPr>
          <w:fldChar w:fldCharType="separate"/>
        </w:r>
        <w:r>
          <w:rPr>
            <w:webHidden/>
          </w:rPr>
          <w:t>53</w:t>
        </w:r>
        <w:r>
          <w:rPr>
            <w:webHidden/>
          </w:rPr>
          <w:fldChar w:fldCharType="end"/>
        </w:r>
      </w:hyperlink>
    </w:p>
    <w:p w:rsidR="00A737CF" w:rsidRDefault="00A737CF">
      <w:pPr>
        <w:pStyle w:val="Spistreci1"/>
        <w:rPr>
          <w:rFonts w:asciiTheme="minorHAnsi" w:eastAsiaTheme="minorEastAsia" w:hAnsiTheme="minorHAnsi" w:cstheme="minorBidi"/>
          <w:b w:val="0"/>
          <w:sz w:val="22"/>
          <w:szCs w:val="22"/>
        </w:rPr>
      </w:pPr>
      <w:hyperlink w:anchor="_Toc66691125" w:history="1">
        <w:r w:rsidRPr="005672BC">
          <w:rPr>
            <w:rStyle w:val="Hipercze"/>
          </w:rPr>
          <w:t>4.</w:t>
        </w:r>
        <w:r>
          <w:rPr>
            <w:rFonts w:asciiTheme="minorHAnsi" w:eastAsiaTheme="minorEastAsia" w:hAnsiTheme="minorHAnsi" w:cstheme="minorBidi"/>
            <w:b w:val="0"/>
            <w:sz w:val="22"/>
            <w:szCs w:val="22"/>
          </w:rPr>
          <w:tab/>
        </w:r>
        <w:r w:rsidRPr="005672BC">
          <w:rPr>
            <w:rStyle w:val="Hipercze"/>
          </w:rPr>
          <w:t>OBJAŚNIENIA W UKŁADZIE ZADAŃ</w:t>
        </w:r>
        <w:r>
          <w:rPr>
            <w:webHidden/>
          </w:rPr>
          <w:tab/>
        </w:r>
        <w:r>
          <w:rPr>
            <w:webHidden/>
          </w:rPr>
          <w:fldChar w:fldCharType="begin"/>
        </w:r>
        <w:r>
          <w:rPr>
            <w:webHidden/>
          </w:rPr>
          <w:instrText xml:space="preserve"> PAGEREF _Toc66691125 \h </w:instrText>
        </w:r>
        <w:r>
          <w:rPr>
            <w:webHidden/>
          </w:rPr>
        </w:r>
        <w:r>
          <w:rPr>
            <w:webHidden/>
          </w:rPr>
          <w:fldChar w:fldCharType="separate"/>
        </w:r>
        <w:r>
          <w:rPr>
            <w:webHidden/>
          </w:rPr>
          <w:t>55</w:t>
        </w:r>
        <w:r>
          <w:rPr>
            <w:webHidden/>
          </w:rPr>
          <w:fldChar w:fldCharType="end"/>
        </w:r>
      </w:hyperlink>
    </w:p>
    <w:p w:rsidR="00A737CF" w:rsidRDefault="00A737CF">
      <w:pPr>
        <w:pStyle w:val="Spistreci2"/>
        <w:rPr>
          <w:rFonts w:asciiTheme="minorHAnsi" w:eastAsiaTheme="minorEastAsia" w:hAnsiTheme="minorHAnsi" w:cstheme="minorBidi"/>
          <w:caps w:val="0"/>
          <w:sz w:val="22"/>
          <w:szCs w:val="22"/>
        </w:rPr>
      </w:pPr>
      <w:hyperlink w:anchor="_Toc66691126" w:history="1">
        <w:r w:rsidRPr="005672BC">
          <w:rPr>
            <w:rStyle w:val="Hipercze"/>
          </w:rPr>
          <w:t>4.1.</w:t>
        </w:r>
        <w:r>
          <w:rPr>
            <w:rFonts w:asciiTheme="minorHAnsi" w:eastAsiaTheme="minorEastAsia" w:hAnsiTheme="minorHAnsi" w:cstheme="minorBidi"/>
            <w:caps w:val="0"/>
            <w:sz w:val="22"/>
            <w:szCs w:val="22"/>
          </w:rPr>
          <w:tab/>
        </w:r>
        <w:r w:rsidRPr="005672BC">
          <w:rPr>
            <w:rStyle w:val="Hipercze"/>
          </w:rPr>
          <w:t>Dochody</w:t>
        </w:r>
        <w:r>
          <w:rPr>
            <w:webHidden/>
          </w:rPr>
          <w:tab/>
        </w:r>
        <w:r>
          <w:rPr>
            <w:webHidden/>
          </w:rPr>
          <w:fldChar w:fldCharType="begin"/>
        </w:r>
        <w:r>
          <w:rPr>
            <w:webHidden/>
          </w:rPr>
          <w:instrText xml:space="preserve"> PAGEREF _Toc66691126 \h </w:instrText>
        </w:r>
        <w:r>
          <w:rPr>
            <w:webHidden/>
          </w:rPr>
        </w:r>
        <w:r>
          <w:rPr>
            <w:webHidden/>
          </w:rPr>
          <w:fldChar w:fldCharType="separate"/>
        </w:r>
        <w:r>
          <w:rPr>
            <w:webHidden/>
          </w:rPr>
          <w:t>57</w:t>
        </w:r>
        <w:r>
          <w:rPr>
            <w:webHidden/>
          </w:rPr>
          <w:fldChar w:fldCharType="end"/>
        </w:r>
      </w:hyperlink>
    </w:p>
    <w:p w:rsidR="00A737CF" w:rsidRDefault="00A737CF">
      <w:pPr>
        <w:pStyle w:val="Spistreci2"/>
        <w:rPr>
          <w:rFonts w:asciiTheme="minorHAnsi" w:eastAsiaTheme="minorEastAsia" w:hAnsiTheme="minorHAnsi" w:cstheme="minorBidi"/>
          <w:caps w:val="0"/>
          <w:sz w:val="22"/>
          <w:szCs w:val="22"/>
        </w:rPr>
      </w:pPr>
      <w:hyperlink w:anchor="_Toc66691127" w:history="1">
        <w:r w:rsidRPr="005672BC">
          <w:rPr>
            <w:rStyle w:val="Hipercze"/>
          </w:rPr>
          <w:t>4.2.</w:t>
        </w:r>
        <w:r>
          <w:rPr>
            <w:rFonts w:asciiTheme="minorHAnsi" w:eastAsiaTheme="minorEastAsia" w:hAnsiTheme="minorHAnsi" w:cstheme="minorBidi"/>
            <w:caps w:val="0"/>
            <w:sz w:val="22"/>
            <w:szCs w:val="22"/>
          </w:rPr>
          <w:tab/>
        </w:r>
        <w:r w:rsidRPr="005672BC">
          <w:rPr>
            <w:rStyle w:val="Hipercze"/>
          </w:rPr>
          <w:t>Charakterystyka wydatków bieżących w układzie zadań</w:t>
        </w:r>
        <w:r>
          <w:rPr>
            <w:webHidden/>
          </w:rPr>
          <w:tab/>
        </w:r>
        <w:r>
          <w:rPr>
            <w:webHidden/>
          </w:rPr>
          <w:fldChar w:fldCharType="begin"/>
        </w:r>
        <w:r>
          <w:rPr>
            <w:webHidden/>
          </w:rPr>
          <w:instrText xml:space="preserve"> PAGEREF _Toc66691127 \h </w:instrText>
        </w:r>
        <w:r>
          <w:rPr>
            <w:webHidden/>
          </w:rPr>
        </w:r>
        <w:r>
          <w:rPr>
            <w:webHidden/>
          </w:rPr>
          <w:fldChar w:fldCharType="separate"/>
        </w:r>
        <w:r>
          <w:rPr>
            <w:webHidden/>
          </w:rPr>
          <w:t>61</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28" w:history="1">
        <w:r w:rsidRPr="005672BC">
          <w:rPr>
            <w:rStyle w:val="Hipercze"/>
          </w:rPr>
          <w:t>4.2.1.</w:t>
        </w:r>
        <w:r>
          <w:rPr>
            <w:rFonts w:asciiTheme="minorHAnsi" w:eastAsiaTheme="minorEastAsia" w:hAnsiTheme="minorHAnsi" w:cstheme="minorBidi"/>
            <w:i w:val="0"/>
            <w:sz w:val="22"/>
            <w:szCs w:val="22"/>
          </w:rPr>
          <w:tab/>
        </w:r>
        <w:r w:rsidRPr="005672BC">
          <w:rPr>
            <w:rStyle w:val="Hipercze"/>
          </w:rPr>
          <w:t>Transport i komunikacja</w:t>
        </w:r>
        <w:r>
          <w:rPr>
            <w:webHidden/>
          </w:rPr>
          <w:tab/>
        </w:r>
        <w:r>
          <w:rPr>
            <w:webHidden/>
          </w:rPr>
          <w:fldChar w:fldCharType="begin"/>
        </w:r>
        <w:r>
          <w:rPr>
            <w:webHidden/>
          </w:rPr>
          <w:instrText xml:space="preserve"> PAGEREF _Toc66691128 \h </w:instrText>
        </w:r>
        <w:r>
          <w:rPr>
            <w:webHidden/>
          </w:rPr>
        </w:r>
        <w:r>
          <w:rPr>
            <w:webHidden/>
          </w:rPr>
          <w:fldChar w:fldCharType="separate"/>
        </w:r>
        <w:r>
          <w:rPr>
            <w:webHidden/>
          </w:rPr>
          <w:t>61</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29" w:history="1">
        <w:r w:rsidRPr="005672BC">
          <w:rPr>
            <w:rStyle w:val="Hipercze"/>
          </w:rPr>
          <w:t>4.2.2.</w:t>
        </w:r>
        <w:r>
          <w:rPr>
            <w:rFonts w:asciiTheme="minorHAnsi" w:eastAsiaTheme="minorEastAsia" w:hAnsiTheme="minorHAnsi" w:cstheme="minorBidi"/>
            <w:i w:val="0"/>
            <w:sz w:val="22"/>
            <w:szCs w:val="22"/>
          </w:rPr>
          <w:tab/>
        </w:r>
        <w:r w:rsidRPr="005672BC">
          <w:rPr>
            <w:rStyle w:val="Hipercze"/>
          </w:rPr>
          <w:t>Ład przestrzenny i gospodarka nieruchomościami</w:t>
        </w:r>
        <w:r>
          <w:rPr>
            <w:webHidden/>
          </w:rPr>
          <w:tab/>
        </w:r>
        <w:r>
          <w:rPr>
            <w:webHidden/>
          </w:rPr>
          <w:fldChar w:fldCharType="begin"/>
        </w:r>
        <w:r>
          <w:rPr>
            <w:webHidden/>
          </w:rPr>
          <w:instrText xml:space="preserve"> PAGEREF _Toc66691129 \h </w:instrText>
        </w:r>
        <w:r>
          <w:rPr>
            <w:webHidden/>
          </w:rPr>
        </w:r>
        <w:r>
          <w:rPr>
            <w:webHidden/>
          </w:rPr>
          <w:fldChar w:fldCharType="separate"/>
        </w:r>
        <w:r>
          <w:rPr>
            <w:webHidden/>
          </w:rPr>
          <w:t>63</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30" w:history="1">
        <w:r w:rsidRPr="005672BC">
          <w:rPr>
            <w:rStyle w:val="Hipercze"/>
          </w:rPr>
          <w:t>4.2.3.</w:t>
        </w:r>
        <w:r>
          <w:rPr>
            <w:rFonts w:asciiTheme="minorHAnsi" w:eastAsiaTheme="minorEastAsia" w:hAnsiTheme="minorHAnsi" w:cstheme="minorBidi"/>
            <w:i w:val="0"/>
            <w:sz w:val="22"/>
            <w:szCs w:val="22"/>
          </w:rPr>
          <w:tab/>
        </w:r>
        <w:r w:rsidRPr="005672BC">
          <w:rPr>
            <w:rStyle w:val="Hipercze"/>
          </w:rPr>
          <w:t>Gospodarka komunalna i ochrona środowiska</w:t>
        </w:r>
        <w:r>
          <w:rPr>
            <w:webHidden/>
          </w:rPr>
          <w:tab/>
        </w:r>
        <w:r>
          <w:rPr>
            <w:webHidden/>
          </w:rPr>
          <w:fldChar w:fldCharType="begin"/>
        </w:r>
        <w:r>
          <w:rPr>
            <w:webHidden/>
          </w:rPr>
          <w:instrText xml:space="preserve"> PAGEREF _Toc66691130 \h </w:instrText>
        </w:r>
        <w:r>
          <w:rPr>
            <w:webHidden/>
          </w:rPr>
        </w:r>
        <w:r>
          <w:rPr>
            <w:webHidden/>
          </w:rPr>
          <w:fldChar w:fldCharType="separate"/>
        </w:r>
        <w:r>
          <w:rPr>
            <w:webHidden/>
          </w:rPr>
          <w:t>65</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31" w:history="1">
        <w:r w:rsidRPr="005672BC">
          <w:rPr>
            <w:rStyle w:val="Hipercze"/>
          </w:rPr>
          <w:t>4.2.4.</w:t>
        </w:r>
        <w:r>
          <w:rPr>
            <w:rFonts w:asciiTheme="minorHAnsi" w:eastAsiaTheme="minorEastAsia" w:hAnsiTheme="minorHAnsi" w:cstheme="minorBidi"/>
            <w:i w:val="0"/>
            <w:sz w:val="22"/>
            <w:szCs w:val="22"/>
          </w:rPr>
          <w:tab/>
        </w:r>
        <w:r w:rsidRPr="005672BC">
          <w:rPr>
            <w:rStyle w:val="Hipercze"/>
          </w:rPr>
          <w:t>Edukacja</w:t>
        </w:r>
        <w:r>
          <w:rPr>
            <w:webHidden/>
          </w:rPr>
          <w:tab/>
        </w:r>
        <w:r>
          <w:rPr>
            <w:webHidden/>
          </w:rPr>
          <w:fldChar w:fldCharType="begin"/>
        </w:r>
        <w:r>
          <w:rPr>
            <w:webHidden/>
          </w:rPr>
          <w:instrText xml:space="preserve"> PAGEREF _Toc66691131 \h </w:instrText>
        </w:r>
        <w:r>
          <w:rPr>
            <w:webHidden/>
          </w:rPr>
        </w:r>
        <w:r>
          <w:rPr>
            <w:webHidden/>
          </w:rPr>
          <w:fldChar w:fldCharType="separate"/>
        </w:r>
        <w:r>
          <w:rPr>
            <w:webHidden/>
          </w:rPr>
          <w:t>69</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32" w:history="1">
        <w:r w:rsidRPr="005672BC">
          <w:rPr>
            <w:rStyle w:val="Hipercze"/>
          </w:rPr>
          <w:t>4.2.5.</w:t>
        </w:r>
        <w:r>
          <w:rPr>
            <w:rFonts w:asciiTheme="minorHAnsi" w:eastAsiaTheme="minorEastAsia" w:hAnsiTheme="minorHAnsi" w:cstheme="minorBidi"/>
            <w:i w:val="0"/>
            <w:sz w:val="22"/>
            <w:szCs w:val="22"/>
          </w:rPr>
          <w:tab/>
        </w:r>
        <w:r w:rsidRPr="005672BC">
          <w:rPr>
            <w:rStyle w:val="Hipercze"/>
          </w:rPr>
          <w:t>Ochrona zdrowia i pomoc społeczna</w:t>
        </w:r>
        <w:r>
          <w:rPr>
            <w:webHidden/>
          </w:rPr>
          <w:tab/>
        </w:r>
        <w:r>
          <w:rPr>
            <w:webHidden/>
          </w:rPr>
          <w:fldChar w:fldCharType="begin"/>
        </w:r>
        <w:r>
          <w:rPr>
            <w:webHidden/>
          </w:rPr>
          <w:instrText xml:space="preserve"> PAGEREF _Toc66691132 \h </w:instrText>
        </w:r>
        <w:r>
          <w:rPr>
            <w:webHidden/>
          </w:rPr>
        </w:r>
        <w:r>
          <w:rPr>
            <w:webHidden/>
          </w:rPr>
          <w:fldChar w:fldCharType="separate"/>
        </w:r>
        <w:r>
          <w:rPr>
            <w:webHidden/>
          </w:rPr>
          <w:t>76</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33" w:history="1">
        <w:r w:rsidRPr="005672BC">
          <w:rPr>
            <w:rStyle w:val="Hipercze"/>
          </w:rPr>
          <w:t>4.2.6.</w:t>
        </w:r>
        <w:r>
          <w:rPr>
            <w:rFonts w:asciiTheme="minorHAnsi" w:eastAsiaTheme="minorEastAsia" w:hAnsiTheme="minorHAnsi" w:cstheme="minorBidi"/>
            <w:i w:val="0"/>
            <w:sz w:val="22"/>
            <w:szCs w:val="22"/>
          </w:rPr>
          <w:tab/>
        </w:r>
        <w:r w:rsidRPr="005672BC">
          <w:rPr>
            <w:rStyle w:val="Hipercze"/>
          </w:rPr>
          <w:t>Kultura i ochrona dziedzictwa kulturowego</w:t>
        </w:r>
        <w:r>
          <w:rPr>
            <w:webHidden/>
          </w:rPr>
          <w:tab/>
        </w:r>
        <w:r>
          <w:rPr>
            <w:webHidden/>
          </w:rPr>
          <w:fldChar w:fldCharType="begin"/>
        </w:r>
        <w:r>
          <w:rPr>
            <w:webHidden/>
          </w:rPr>
          <w:instrText xml:space="preserve"> PAGEREF _Toc66691133 \h </w:instrText>
        </w:r>
        <w:r>
          <w:rPr>
            <w:webHidden/>
          </w:rPr>
        </w:r>
        <w:r>
          <w:rPr>
            <w:webHidden/>
          </w:rPr>
          <w:fldChar w:fldCharType="separate"/>
        </w:r>
        <w:r>
          <w:rPr>
            <w:webHidden/>
          </w:rPr>
          <w:t>82</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34" w:history="1">
        <w:r w:rsidRPr="005672BC">
          <w:rPr>
            <w:rStyle w:val="Hipercze"/>
          </w:rPr>
          <w:t>4.2.7.</w:t>
        </w:r>
        <w:r>
          <w:rPr>
            <w:rFonts w:asciiTheme="minorHAnsi" w:eastAsiaTheme="minorEastAsia" w:hAnsiTheme="minorHAnsi" w:cstheme="minorBidi"/>
            <w:i w:val="0"/>
            <w:sz w:val="22"/>
            <w:szCs w:val="22"/>
          </w:rPr>
          <w:tab/>
        </w:r>
        <w:r w:rsidRPr="005672BC">
          <w:rPr>
            <w:rStyle w:val="Hipercze"/>
          </w:rPr>
          <w:t>Rekreacja, sport i turystyka</w:t>
        </w:r>
        <w:r>
          <w:rPr>
            <w:webHidden/>
          </w:rPr>
          <w:tab/>
        </w:r>
        <w:r>
          <w:rPr>
            <w:webHidden/>
          </w:rPr>
          <w:fldChar w:fldCharType="begin"/>
        </w:r>
        <w:r>
          <w:rPr>
            <w:webHidden/>
          </w:rPr>
          <w:instrText xml:space="preserve"> PAGEREF _Toc66691134 \h </w:instrText>
        </w:r>
        <w:r>
          <w:rPr>
            <w:webHidden/>
          </w:rPr>
        </w:r>
        <w:r>
          <w:rPr>
            <w:webHidden/>
          </w:rPr>
          <w:fldChar w:fldCharType="separate"/>
        </w:r>
        <w:r>
          <w:rPr>
            <w:webHidden/>
          </w:rPr>
          <w:t>85</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35" w:history="1">
        <w:r w:rsidRPr="005672BC">
          <w:rPr>
            <w:rStyle w:val="Hipercze"/>
          </w:rPr>
          <w:t>4.2.8.</w:t>
        </w:r>
        <w:r>
          <w:rPr>
            <w:rFonts w:asciiTheme="minorHAnsi" w:eastAsiaTheme="minorEastAsia" w:hAnsiTheme="minorHAnsi" w:cstheme="minorBidi"/>
            <w:i w:val="0"/>
            <w:sz w:val="22"/>
            <w:szCs w:val="22"/>
          </w:rPr>
          <w:tab/>
        </w:r>
        <w:r w:rsidRPr="005672BC">
          <w:rPr>
            <w:rStyle w:val="Hipercze"/>
          </w:rPr>
          <w:t>Działalność promocyjna i wspieranie rozwoju gospodarczego</w:t>
        </w:r>
        <w:r>
          <w:rPr>
            <w:webHidden/>
          </w:rPr>
          <w:tab/>
        </w:r>
        <w:r>
          <w:rPr>
            <w:webHidden/>
          </w:rPr>
          <w:fldChar w:fldCharType="begin"/>
        </w:r>
        <w:r>
          <w:rPr>
            <w:webHidden/>
          </w:rPr>
          <w:instrText xml:space="preserve"> PAGEREF _Toc66691135 \h </w:instrText>
        </w:r>
        <w:r>
          <w:rPr>
            <w:webHidden/>
          </w:rPr>
        </w:r>
        <w:r>
          <w:rPr>
            <w:webHidden/>
          </w:rPr>
          <w:fldChar w:fldCharType="separate"/>
        </w:r>
        <w:r>
          <w:rPr>
            <w:webHidden/>
          </w:rPr>
          <w:t>86</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36" w:history="1">
        <w:r w:rsidRPr="005672BC">
          <w:rPr>
            <w:rStyle w:val="Hipercze"/>
          </w:rPr>
          <w:t>4.2.9.</w:t>
        </w:r>
        <w:r>
          <w:rPr>
            <w:rFonts w:asciiTheme="minorHAnsi" w:eastAsiaTheme="minorEastAsia" w:hAnsiTheme="minorHAnsi" w:cstheme="minorBidi"/>
            <w:i w:val="0"/>
            <w:sz w:val="22"/>
            <w:szCs w:val="22"/>
          </w:rPr>
          <w:tab/>
        </w:r>
        <w:r w:rsidRPr="005672BC">
          <w:rPr>
            <w:rStyle w:val="Hipercze"/>
          </w:rPr>
          <w:t>Zarządzanie strukturami samorządowymi</w:t>
        </w:r>
        <w:r>
          <w:rPr>
            <w:webHidden/>
          </w:rPr>
          <w:tab/>
        </w:r>
        <w:r>
          <w:rPr>
            <w:webHidden/>
          </w:rPr>
          <w:fldChar w:fldCharType="begin"/>
        </w:r>
        <w:r>
          <w:rPr>
            <w:webHidden/>
          </w:rPr>
          <w:instrText xml:space="preserve"> PAGEREF _Toc66691136 \h </w:instrText>
        </w:r>
        <w:r>
          <w:rPr>
            <w:webHidden/>
          </w:rPr>
        </w:r>
        <w:r>
          <w:rPr>
            <w:webHidden/>
          </w:rPr>
          <w:fldChar w:fldCharType="separate"/>
        </w:r>
        <w:r>
          <w:rPr>
            <w:webHidden/>
          </w:rPr>
          <w:t>87</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37" w:history="1">
        <w:r w:rsidRPr="005672BC">
          <w:rPr>
            <w:rStyle w:val="Hipercze"/>
          </w:rPr>
          <w:t>4.2.10.</w:t>
        </w:r>
        <w:r>
          <w:rPr>
            <w:rFonts w:asciiTheme="minorHAnsi" w:eastAsiaTheme="minorEastAsia" w:hAnsiTheme="minorHAnsi" w:cstheme="minorBidi"/>
            <w:i w:val="0"/>
            <w:sz w:val="22"/>
            <w:szCs w:val="22"/>
          </w:rPr>
          <w:tab/>
        </w:r>
        <w:r w:rsidRPr="005672BC">
          <w:rPr>
            <w:rStyle w:val="Hipercze"/>
          </w:rPr>
          <w:t>Finanse i różne rozliczenia</w:t>
        </w:r>
        <w:r>
          <w:rPr>
            <w:webHidden/>
          </w:rPr>
          <w:tab/>
        </w:r>
        <w:r>
          <w:rPr>
            <w:webHidden/>
          </w:rPr>
          <w:fldChar w:fldCharType="begin"/>
        </w:r>
        <w:r>
          <w:rPr>
            <w:webHidden/>
          </w:rPr>
          <w:instrText xml:space="preserve"> PAGEREF _Toc66691137 \h </w:instrText>
        </w:r>
        <w:r>
          <w:rPr>
            <w:webHidden/>
          </w:rPr>
        </w:r>
        <w:r>
          <w:rPr>
            <w:webHidden/>
          </w:rPr>
          <w:fldChar w:fldCharType="separate"/>
        </w:r>
        <w:r>
          <w:rPr>
            <w:webHidden/>
          </w:rPr>
          <w:t>91</w:t>
        </w:r>
        <w:r>
          <w:rPr>
            <w:webHidden/>
          </w:rPr>
          <w:fldChar w:fldCharType="end"/>
        </w:r>
      </w:hyperlink>
    </w:p>
    <w:p w:rsidR="00A737CF" w:rsidRDefault="00A737CF">
      <w:pPr>
        <w:pStyle w:val="Spistreci2"/>
        <w:rPr>
          <w:rFonts w:asciiTheme="minorHAnsi" w:eastAsiaTheme="minorEastAsia" w:hAnsiTheme="minorHAnsi" w:cstheme="minorBidi"/>
          <w:caps w:val="0"/>
          <w:sz w:val="22"/>
          <w:szCs w:val="22"/>
        </w:rPr>
      </w:pPr>
      <w:hyperlink w:anchor="_Toc66691138" w:history="1">
        <w:r w:rsidRPr="005672BC">
          <w:rPr>
            <w:rStyle w:val="Hipercze"/>
          </w:rPr>
          <w:t>4.3.</w:t>
        </w:r>
        <w:r>
          <w:rPr>
            <w:rFonts w:asciiTheme="minorHAnsi" w:eastAsiaTheme="minorEastAsia" w:hAnsiTheme="minorHAnsi" w:cstheme="minorBidi"/>
            <w:caps w:val="0"/>
            <w:sz w:val="22"/>
            <w:szCs w:val="22"/>
          </w:rPr>
          <w:tab/>
        </w:r>
        <w:r w:rsidRPr="005672BC">
          <w:rPr>
            <w:rStyle w:val="Hipercze"/>
          </w:rPr>
          <w:t>Mierniki realizacji celów zadań bieżących</w:t>
        </w:r>
        <w:r>
          <w:rPr>
            <w:webHidden/>
          </w:rPr>
          <w:tab/>
        </w:r>
        <w:r>
          <w:rPr>
            <w:webHidden/>
          </w:rPr>
          <w:fldChar w:fldCharType="begin"/>
        </w:r>
        <w:r>
          <w:rPr>
            <w:webHidden/>
          </w:rPr>
          <w:instrText xml:space="preserve"> PAGEREF _Toc66691138 \h </w:instrText>
        </w:r>
        <w:r>
          <w:rPr>
            <w:webHidden/>
          </w:rPr>
        </w:r>
        <w:r>
          <w:rPr>
            <w:webHidden/>
          </w:rPr>
          <w:fldChar w:fldCharType="separate"/>
        </w:r>
        <w:r>
          <w:rPr>
            <w:webHidden/>
          </w:rPr>
          <w:t>93</w:t>
        </w:r>
        <w:r>
          <w:rPr>
            <w:webHidden/>
          </w:rPr>
          <w:fldChar w:fldCharType="end"/>
        </w:r>
      </w:hyperlink>
    </w:p>
    <w:p w:rsidR="00A737CF" w:rsidRDefault="00A737CF">
      <w:pPr>
        <w:pStyle w:val="Spistreci2"/>
        <w:rPr>
          <w:rFonts w:asciiTheme="minorHAnsi" w:eastAsiaTheme="minorEastAsia" w:hAnsiTheme="minorHAnsi" w:cstheme="minorBidi"/>
          <w:caps w:val="0"/>
          <w:sz w:val="22"/>
          <w:szCs w:val="22"/>
        </w:rPr>
      </w:pPr>
      <w:hyperlink w:anchor="_Toc66691139" w:history="1">
        <w:r w:rsidRPr="005672BC">
          <w:rPr>
            <w:rStyle w:val="Hipercze"/>
          </w:rPr>
          <w:t>4.4.</w:t>
        </w:r>
        <w:r>
          <w:rPr>
            <w:rFonts w:asciiTheme="minorHAnsi" w:eastAsiaTheme="minorEastAsia" w:hAnsiTheme="minorHAnsi" w:cstheme="minorBidi"/>
            <w:caps w:val="0"/>
            <w:sz w:val="22"/>
            <w:szCs w:val="22"/>
          </w:rPr>
          <w:tab/>
        </w:r>
        <w:r w:rsidRPr="005672BC">
          <w:rPr>
            <w:rStyle w:val="Hipercze"/>
          </w:rPr>
          <w:t>Charakterystyka wydatków inwestycyjnych w układzie zadań</w:t>
        </w:r>
        <w:r>
          <w:rPr>
            <w:webHidden/>
          </w:rPr>
          <w:tab/>
        </w:r>
        <w:r>
          <w:rPr>
            <w:webHidden/>
          </w:rPr>
          <w:fldChar w:fldCharType="begin"/>
        </w:r>
        <w:r>
          <w:rPr>
            <w:webHidden/>
          </w:rPr>
          <w:instrText xml:space="preserve"> PAGEREF _Toc66691139 \h </w:instrText>
        </w:r>
        <w:r>
          <w:rPr>
            <w:webHidden/>
          </w:rPr>
        </w:r>
        <w:r>
          <w:rPr>
            <w:webHidden/>
          </w:rPr>
          <w:fldChar w:fldCharType="separate"/>
        </w:r>
        <w:r>
          <w:rPr>
            <w:webHidden/>
          </w:rPr>
          <w:t>103</w:t>
        </w:r>
        <w:r>
          <w:rPr>
            <w:webHidden/>
          </w:rPr>
          <w:fldChar w:fldCharType="end"/>
        </w:r>
      </w:hyperlink>
    </w:p>
    <w:p w:rsidR="00A737CF" w:rsidRDefault="00A737CF">
      <w:pPr>
        <w:pStyle w:val="Spistreci1"/>
        <w:rPr>
          <w:rFonts w:asciiTheme="minorHAnsi" w:eastAsiaTheme="minorEastAsia" w:hAnsiTheme="minorHAnsi" w:cstheme="minorBidi"/>
          <w:b w:val="0"/>
          <w:sz w:val="22"/>
          <w:szCs w:val="22"/>
        </w:rPr>
      </w:pPr>
      <w:hyperlink w:anchor="_Toc66691140" w:history="1">
        <w:r w:rsidRPr="005672BC">
          <w:rPr>
            <w:rStyle w:val="Hipercze"/>
          </w:rPr>
          <w:t>5.</w:t>
        </w:r>
        <w:r>
          <w:rPr>
            <w:rFonts w:asciiTheme="minorHAnsi" w:eastAsiaTheme="minorEastAsia" w:hAnsiTheme="minorHAnsi" w:cstheme="minorBidi"/>
            <w:b w:val="0"/>
            <w:sz w:val="22"/>
            <w:szCs w:val="22"/>
          </w:rPr>
          <w:tab/>
        </w:r>
        <w:r w:rsidRPr="005672BC">
          <w:rPr>
            <w:rStyle w:val="Hipercze"/>
          </w:rPr>
          <w:t>STOPIEŃ ZAAWANSOWANIA REALIZACJI PROGRAMÓW WIELOLETNICH  – wyciąg z kompendium</w:t>
        </w:r>
        <w:r>
          <w:rPr>
            <w:webHidden/>
          </w:rPr>
          <w:tab/>
        </w:r>
        <w:r>
          <w:rPr>
            <w:webHidden/>
          </w:rPr>
          <w:fldChar w:fldCharType="begin"/>
        </w:r>
        <w:r>
          <w:rPr>
            <w:webHidden/>
          </w:rPr>
          <w:instrText xml:space="preserve"> PAGEREF _Toc66691140 \h </w:instrText>
        </w:r>
        <w:r>
          <w:rPr>
            <w:webHidden/>
          </w:rPr>
        </w:r>
        <w:r>
          <w:rPr>
            <w:webHidden/>
          </w:rPr>
          <w:fldChar w:fldCharType="separate"/>
        </w:r>
        <w:r>
          <w:rPr>
            <w:webHidden/>
          </w:rPr>
          <w:t>105</w:t>
        </w:r>
        <w:r>
          <w:rPr>
            <w:webHidden/>
          </w:rPr>
          <w:fldChar w:fldCharType="end"/>
        </w:r>
      </w:hyperlink>
    </w:p>
    <w:p w:rsidR="00A737CF" w:rsidRDefault="00A737CF">
      <w:pPr>
        <w:pStyle w:val="Spistreci2"/>
        <w:rPr>
          <w:rFonts w:asciiTheme="minorHAnsi" w:eastAsiaTheme="minorEastAsia" w:hAnsiTheme="minorHAnsi" w:cstheme="minorBidi"/>
          <w:caps w:val="0"/>
          <w:sz w:val="22"/>
          <w:szCs w:val="22"/>
        </w:rPr>
      </w:pPr>
      <w:hyperlink w:anchor="_Toc66691141" w:history="1">
        <w:r w:rsidRPr="005672BC">
          <w:rPr>
            <w:rStyle w:val="Hipercze"/>
          </w:rPr>
          <w:t>5.1.</w:t>
        </w:r>
        <w:r>
          <w:rPr>
            <w:rFonts w:asciiTheme="minorHAnsi" w:eastAsiaTheme="minorEastAsia" w:hAnsiTheme="minorHAnsi" w:cstheme="minorBidi"/>
            <w:caps w:val="0"/>
            <w:sz w:val="22"/>
            <w:szCs w:val="22"/>
          </w:rPr>
          <w:tab/>
        </w:r>
        <w:r w:rsidRPr="005672BC">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_Toc66691141 \h </w:instrText>
        </w:r>
        <w:r>
          <w:rPr>
            <w:webHidden/>
          </w:rPr>
        </w:r>
        <w:r>
          <w:rPr>
            <w:webHidden/>
          </w:rPr>
          <w:fldChar w:fldCharType="separate"/>
        </w:r>
        <w:r>
          <w:rPr>
            <w:webHidden/>
          </w:rPr>
          <w:t>107</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42" w:history="1">
        <w:r w:rsidRPr="005672BC">
          <w:rPr>
            <w:rStyle w:val="Hipercze"/>
          </w:rPr>
          <w:t>5.1.1.</w:t>
        </w:r>
        <w:r>
          <w:rPr>
            <w:rFonts w:asciiTheme="minorHAnsi" w:eastAsiaTheme="minorEastAsia" w:hAnsiTheme="minorHAnsi" w:cstheme="minorBidi"/>
            <w:i w:val="0"/>
            <w:sz w:val="22"/>
            <w:szCs w:val="22"/>
          </w:rPr>
          <w:tab/>
        </w:r>
        <w:r w:rsidRPr="005672BC">
          <w:rPr>
            <w:rStyle w:val="Hipercze"/>
          </w:rPr>
          <w:t>Wydatki bieżące</w:t>
        </w:r>
        <w:r>
          <w:rPr>
            <w:webHidden/>
          </w:rPr>
          <w:tab/>
        </w:r>
        <w:r>
          <w:rPr>
            <w:webHidden/>
          </w:rPr>
          <w:fldChar w:fldCharType="begin"/>
        </w:r>
        <w:r>
          <w:rPr>
            <w:webHidden/>
          </w:rPr>
          <w:instrText xml:space="preserve"> PAGEREF _Toc66691142 \h </w:instrText>
        </w:r>
        <w:r>
          <w:rPr>
            <w:webHidden/>
          </w:rPr>
        </w:r>
        <w:r>
          <w:rPr>
            <w:webHidden/>
          </w:rPr>
          <w:fldChar w:fldCharType="separate"/>
        </w:r>
        <w:r>
          <w:rPr>
            <w:webHidden/>
          </w:rPr>
          <w:t>107</w:t>
        </w:r>
        <w:r>
          <w:rPr>
            <w:webHidden/>
          </w:rPr>
          <w:fldChar w:fldCharType="end"/>
        </w:r>
      </w:hyperlink>
    </w:p>
    <w:p w:rsidR="00A737CF" w:rsidRDefault="00A737CF">
      <w:pPr>
        <w:pStyle w:val="Spistreci2"/>
        <w:rPr>
          <w:rFonts w:asciiTheme="minorHAnsi" w:eastAsiaTheme="minorEastAsia" w:hAnsiTheme="minorHAnsi" w:cstheme="minorBidi"/>
          <w:caps w:val="0"/>
          <w:sz w:val="22"/>
          <w:szCs w:val="22"/>
        </w:rPr>
      </w:pPr>
      <w:hyperlink w:anchor="_Toc66691143" w:history="1">
        <w:r w:rsidRPr="005672BC">
          <w:rPr>
            <w:rStyle w:val="Hipercze"/>
          </w:rPr>
          <w:t>5.2.</w:t>
        </w:r>
        <w:r>
          <w:rPr>
            <w:rFonts w:asciiTheme="minorHAnsi" w:eastAsiaTheme="minorEastAsia" w:hAnsiTheme="minorHAnsi" w:cstheme="minorBidi"/>
            <w:caps w:val="0"/>
            <w:sz w:val="22"/>
            <w:szCs w:val="22"/>
          </w:rPr>
          <w:tab/>
        </w:r>
        <w:r w:rsidRPr="005672BC">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_Toc66691143 \h </w:instrText>
        </w:r>
        <w:r>
          <w:rPr>
            <w:webHidden/>
          </w:rPr>
        </w:r>
        <w:r>
          <w:rPr>
            <w:webHidden/>
          </w:rPr>
          <w:fldChar w:fldCharType="separate"/>
        </w:r>
        <w:r>
          <w:rPr>
            <w:webHidden/>
          </w:rPr>
          <w:t>108</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44" w:history="1">
        <w:r w:rsidRPr="005672BC">
          <w:rPr>
            <w:rStyle w:val="Hipercze"/>
          </w:rPr>
          <w:t>5.2.1. Wydatki bieżące</w:t>
        </w:r>
        <w:r>
          <w:rPr>
            <w:webHidden/>
          </w:rPr>
          <w:tab/>
        </w:r>
        <w:r>
          <w:rPr>
            <w:webHidden/>
          </w:rPr>
          <w:fldChar w:fldCharType="begin"/>
        </w:r>
        <w:r>
          <w:rPr>
            <w:webHidden/>
          </w:rPr>
          <w:instrText xml:space="preserve"> PAGEREF _Toc66691144 \h </w:instrText>
        </w:r>
        <w:r>
          <w:rPr>
            <w:webHidden/>
          </w:rPr>
        </w:r>
        <w:r>
          <w:rPr>
            <w:webHidden/>
          </w:rPr>
          <w:fldChar w:fldCharType="separate"/>
        </w:r>
        <w:r>
          <w:rPr>
            <w:webHidden/>
          </w:rPr>
          <w:t>108</w:t>
        </w:r>
        <w:r>
          <w:rPr>
            <w:webHidden/>
          </w:rPr>
          <w:fldChar w:fldCharType="end"/>
        </w:r>
      </w:hyperlink>
    </w:p>
    <w:p w:rsidR="00A737CF" w:rsidRDefault="00A737CF">
      <w:pPr>
        <w:pStyle w:val="Spistreci3"/>
        <w:rPr>
          <w:rFonts w:asciiTheme="minorHAnsi" w:eastAsiaTheme="minorEastAsia" w:hAnsiTheme="minorHAnsi" w:cstheme="minorBidi"/>
          <w:i w:val="0"/>
          <w:sz w:val="22"/>
          <w:szCs w:val="22"/>
        </w:rPr>
      </w:pPr>
      <w:hyperlink w:anchor="_Toc66691145" w:history="1">
        <w:r w:rsidRPr="005672BC">
          <w:rPr>
            <w:rStyle w:val="Hipercze"/>
          </w:rPr>
          <w:t>5.2.2. Wydatki majątkowe</w:t>
        </w:r>
        <w:r>
          <w:rPr>
            <w:webHidden/>
          </w:rPr>
          <w:tab/>
        </w:r>
        <w:r>
          <w:rPr>
            <w:webHidden/>
          </w:rPr>
          <w:fldChar w:fldCharType="begin"/>
        </w:r>
        <w:r>
          <w:rPr>
            <w:webHidden/>
          </w:rPr>
          <w:instrText xml:space="preserve"> PAGEREF _Toc66691145 \h </w:instrText>
        </w:r>
        <w:r>
          <w:rPr>
            <w:webHidden/>
          </w:rPr>
        </w:r>
        <w:r>
          <w:rPr>
            <w:webHidden/>
          </w:rPr>
          <w:fldChar w:fldCharType="separate"/>
        </w:r>
        <w:r>
          <w:rPr>
            <w:webHidden/>
          </w:rPr>
          <w:t>109</w:t>
        </w:r>
        <w:r>
          <w:rPr>
            <w:webHidden/>
          </w:rPr>
          <w:fldChar w:fldCharType="end"/>
        </w:r>
      </w:hyperlink>
    </w:p>
    <w:p w:rsidR="00EE26D1" w:rsidRDefault="00EE26D1" w:rsidP="00AE4EA0">
      <w:pPr>
        <w:pStyle w:val="Spistreci3"/>
      </w:pPr>
      <w:r>
        <w:fldChar w:fldCharType="end"/>
      </w:r>
    </w:p>
    <w:p w:rsidR="00EE26D1" w:rsidRDefault="00EE26D1" w:rsidP="00EE26D1">
      <w:pPr>
        <w:sectPr w:rsidR="00EE26D1" w:rsidSect="00F312B1">
          <w:headerReference w:type="default" r:id="rId9"/>
          <w:footerReference w:type="default" r:id="rId10"/>
          <w:type w:val="oddPage"/>
          <w:pgSz w:w="11906" w:h="16838"/>
          <w:pgMar w:top="1417" w:right="1417" w:bottom="993" w:left="1417" w:header="708" w:footer="708" w:gutter="0"/>
          <w:cols w:space="708"/>
          <w:docGrid w:linePitch="360"/>
        </w:sectPr>
      </w:pPr>
    </w:p>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AE4EA0">
      <w:pPr>
        <w:pStyle w:val="Nagwek1"/>
      </w:pPr>
      <w:bookmarkStart w:id="1" w:name="_Toc2875912"/>
      <w:bookmarkStart w:id="2" w:name="_Toc2877877"/>
      <w:bookmarkStart w:id="3" w:name="_Toc2878646"/>
      <w:bookmarkStart w:id="4" w:name="_Toc2879139"/>
      <w:bookmarkStart w:id="5" w:name="_Toc2879601"/>
      <w:bookmarkStart w:id="6" w:name="_Toc66691105"/>
      <w:r w:rsidRPr="0012041D">
        <w:t>1.</w:t>
      </w:r>
      <w:r w:rsidRPr="0012041D">
        <w:tab/>
      </w:r>
      <w:r>
        <w:t>WPROWADZENIE</w:t>
      </w:r>
      <w:bookmarkEnd w:id="1"/>
      <w:bookmarkEnd w:id="2"/>
      <w:bookmarkEnd w:id="3"/>
      <w:bookmarkEnd w:id="4"/>
      <w:bookmarkEnd w:id="5"/>
      <w:bookmarkEnd w:id="6"/>
    </w:p>
    <w:p w:rsidR="00AE4EA0" w:rsidRDefault="00AE4EA0" w:rsidP="00EE26D1"/>
    <w:p w:rsidR="00AE4EA0" w:rsidRDefault="00AE4EA0" w:rsidP="00EE26D1">
      <w:pPr>
        <w:sectPr w:rsidR="00AE4EA0" w:rsidSect="00EE26D1">
          <w:headerReference w:type="default" r:id="rId11"/>
          <w:type w:val="oddPage"/>
          <w:pgSz w:w="11906" w:h="16838"/>
          <w:pgMar w:top="1417" w:right="1417" w:bottom="1417" w:left="1417" w:header="708" w:footer="708" w:gutter="0"/>
          <w:cols w:space="708"/>
          <w:docGrid w:linePitch="360"/>
        </w:sectPr>
      </w:pPr>
    </w:p>
    <w:p w:rsidR="0000343B" w:rsidRDefault="0000343B" w:rsidP="0000343B">
      <w:pPr>
        <w:tabs>
          <w:tab w:val="left" w:pos="284"/>
        </w:tabs>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00343B" w:rsidRPr="00E50F93" w:rsidRDefault="0000343B" w:rsidP="0000343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dnia 15 marca 2012 r. o ustroju miasta stołecznego Warszawy </w:t>
      </w:r>
      <w:r w:rsidRPr="00E50F93">
        <w:rPr>
          <w:rFonts w:ascii="Verdana" w:hAnsi="Verdana"/>
          <w:sz w:val="16"/>
          <w:szCs w:val="15"/>
        </w:rPr>
        <w:br/>
        <w:t xml:space="preserve">(Dz. U. z 2018 r. poz. 1817) gospodarka finansowa dzielnicy prowadzona jest na podstawie załącznika dzielnicowego do uchwały budżetowej miasta stołecznego Warszawy, stanowiącego integralną część tej uchwały. </w:t>
      </w:r>
    </w:p>
    <w:p w:rsidR="0000343B" w:rsidRPr="00E50F93" w:rsidRDefault="0000343B" w:rsidP="0000343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Zarząd jednostki samorządu terytorialnego zgodnie z art. 267 ustawy z dnia 27 sierpnia 2009 r. o finansach publicznych (Dz. U. z 2021 r. poz. 305) w terminie do dnia 31 marca roku następującego po roku budżetowym, przedstawia organowi stanowiącemu tej jednostki oraz regionalnej izbie obrachunkowej sprawozdanie roczne </w:t>
      </w:r>
      <w:r>
        <w:rPr>
          <w:rFonts w:ascii="Verdana" w:hAnsi="Verdana"/>
          <w:sz w:val="16"/>
          <w:szCs w:val="15"/>
        </w:rPr>
        <w:br/>
      </w:r>
      <w:r w:rsidRPr="00E50F93">
        <w:rPr>
          <w:rFonts w:ascii="Verdana" w:hAnsi="Verdana"/>
          <w:sz w:val="16"/>
          <w:szCs w:val="15"/>
        </w:rPr>
        <w:t>z wykonania budżetu jednostki, zawierające zestawienie dochodów i wydatków wynikające z zamknięć rachunków budżetu jednostki, w szczegółowości nie mniejszej niż w uchwale budżetowej.</w:t>
      </w:r>
    </w:p>
    <w:p w:rsidR="0000343B" w:rsidRPr="00E50F93" w:rsidRDefault="0000343B" w:rsidP="0000343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585A62">
        <w:rPr>
          <w:rFonts w:ascii="Verdana" w:eastAsiaTheme="minorEastAsia" w:hAnsi="Verdana" w:cs="Verdana"/>
          <w:color w:val="000000"/>
          <w:sz w:val="16"/>
          <w:szCs w:val="15"/>
        </w:rPr>
        <w:t>2020</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585A62">
        <w:rPr>
          <w:rFonts w:ascii="Verdana" w:eastAsiaTheme="minorEastAsia" w:hAnsi="Verdana" w:cs="Verdana"/>
          <w:b/>
          <w:bCs/>
          <w:color w:val="000000"/>
          <w:sz w:val="16"/>
          <w:szCs w:val="15"/>
        </w:rPr>
        <w:t>Rembertów</w:t>
      </w:r>
      <w:r w:rsidRPr="00E50F93">
        <w:rPr>
          <w:rFonts w:ascii="Verdana" w:hAnsi="Verdana"/>
          <w:sz w:val="16"/>
          <w:szCs w:val="15"/>
        </w:rPr>
        <w:t xml:space="preserve">. </w:t>
      </w:r>
    </w:p>
    <w:p w:rsidR="0000343B" w:rsidRDefault="0000343B" w:rsidP="0000343B">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585A62">
        <w:rPr>
          <w:rFonts w:ascii="Verdana" w:eastAsiaTheme="minorEastAsia" w:hAnsi="Verdana" w:cs="Verdana"/>
          <w:color w:val="000000"/>
          <w:sz w:val="16"/>
          <w:szCs w:val="15"/>
        </w:rPr>
        <w:t>2020</w:t>
      </w:r>
      <w:r w:rsidRPr="00E50F93">
        <w:rPr>
          <w:rFonts w:ascii="Verdana" w:hAnsi="Verdana"/>
          <w:sz w:val="16"/>
          <w:szCs w:val="15"/>
        </w:rPr>
        <w:t xml:space="preserve"> r. w dzielnicy </w:t>
      </w:r>
      <w:r w:rsidRPr="00585A62">
        <w:rPr>
          <w:rFonts w:ascii="Verdana" w:eastAsiaTheme="minorEastAsia" w:hAnsi="Verdana" w:cs="Verdana"/>
          <w:b/>
          <w:bCs/>
          <w:color w:val="000000"/>
          <w:sz w:val="16"/>
          <w:szCs w:val="15"/>
        </w:rPr>
        <w:t>Rembertów</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00343B" w:rsidRDefault="0000343B" w:rsidP="0000343B">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585A62">
        <w:rPr>
          <w:rFonts w:eastAsiaTheme="minorEastAsia" w:cs="Arial"/>
          <w:b/>
          <w:bCs/>
          <w:color w:val="000000"/>
          <w:sz w:val="14"/>
          <w:szCs w:val="14"/>
        </w:rPr>
        <w:t>REMBERTÓW</w:t>
      </w:r>
      <w:r>
        <w:rPr>
          <w:rFonts w:ascii="Arial,Bold" w:hAnsi="Arial,Bold" w:cs="Arial,Bold"/>
          <w:b/>
          <w:bCs/>
          <w:sz w:val="14"/>
          <w:szCs w:val="14"/>
        </w:rPr>
        <w:t xml:space="preserve"> </w:t>
      </w:r>
      <w:r>
        <w:rPr>
          <w:rFonts w:cs="Arial"/>
          <w:b/>
          <w:bCs/>
          <w:sz w:val="14"/>
          <w:szCs w:val="14"/>
        </w:rPr>
        <w:t xml:space="preserve">W LATACH </w:t>
      </w:r>
      <w:r w:rsidRPr="00585A62">
        <w:rPr>
          <w:rFonts w:eastAsiaTheme="minorEastAsia" w:cs="Arial"/>
          <w:b/>
          <w:bCs/>
          <w:color w:val="000000"/>
          <w:sz w:val="14"/>
          <w:szCs w:val="14"/>
        </w:rPr>
        <w:t>2019</w:t>
      </w:r>
      <w:r>
        <w:rPr>
          <w:rFonts w:cs="Arial"/>
          <w:b/>
          <w:bCs/>
          <w:sz w:val="14"/>
          <w:szCs w:val="14"/>
        </w:rPr>
        <w:t>-</w:t>
      </w:r>
      <w:r w:rsidRPr="00585A62">
        <w:rPr>
          <w:rFonts w:eastAsiaTheme="minorEastAsia" w:cs="Arial"/>
          <w:b/>
          <w:bCs/>
          <w:color w:val="000000"/>
          <w:sz w:val="14"/>
          <w:szCs w:val="14"/>
        </w:rPr>
        <w:t>2020</w:t>
      </w:r>
      <w:r>
        <w:rPr>
          <w:rFonts w:cs="Arial"/>
          <w:b/>
          <w:bCs/>
          <w:sz w:val="14"/>
          <w:szCs w:val="14"/>
        </w:rPr>
        <w:t xml:space="preserve"> [zł]</w:t>
      </w:r>
    </w:p>
    <w:p w:rsidR="0000343B" w:rsidRDefault="0000343B" w:rsidP="0000343B">
      <w:pPr>
        <w:spacing w:before="120" w:after="120" w:line="240" w:lineRule="auto"/>
        <w:rPr>
          <w:noProof/>
        </w:rPr>
      </w:pPr>
      <w:r>
        <w:rPr>
          <w:noProof/>
        </w:rPr>
        <w:drawing>
          <wp:inline distT="0" distB="0" distL="0" distR="0">
            <wp:extent cx="5762625" cy="2495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495550"/>
                    </a:xfrm>
                    <a:prstGeom prst="rect">
                      <a:avLst/>
                    </a:prstGeom>
                    <a:noFill/>
                    <a:ln>
                      <a:noFill/>
                    </a:ln>
                  </pic:spPr>
                </pic:pic>
              </a:graphicData>
            </a:graphic>
          </wp:inline>
        </w:drawing>
      </w:r>
    </w:p>
    <w:p w:rsidR="0000343B" w:rsidRDefault="0000343B" w:rsidP="0000343B">
      <w:pPr>
        <w:spacing w:line="276" w:lineRule="auto"/>
        <w:rPr>
          <w:rFonts w:ascii="Verdana" w:hAnsi="Verdana"/>
          <w:noProof/>
          <w:sz w:val="12"/>
          <w:szCs w:val="12"/>
        </w:rPr>
      </w:pPr>
      <w:r w:rsidRPr="00EA746F">
        <w:rPr>
          <w:rFonts w:ascii="Verdana" w:hAnsi="Verdana"/>
          <w:noProof/>
          <w:sz w:val="12"/>
          <w:szCs w:val="12"/>
        </w:rPr>
        <w:t>*</w:t>
      </w:r>
      <w:r>
        <w:rPr>
          <w:rFonts w:ascii="Verdana" w:hAnsi="Verdana"/>
          <w:noProof/>
          <w:sz w:val="12"/>
          <w:szCs w:val="12"/>
        </w:rPr>
        <w:t xml:space="preserve"> </w:t>
      </w:r>
      <w:r w:rsidRPr="00EA746F">
        <w:rPr>
          <w:rFonts w:ascii="Verdana" w:hAnsi="Verdana"/>
          <w:noProof/>
          <w:sz w:val="12"/>
          <w:szCs w:val="12"/>
        </w:rPr>
        <w:t>Od lipca 2019 r. zniesionne zostało kryterium dochodowe przy wypłacie świadczeń wychowawczych z programu „Rodzina 500 plus”.</w:t>
      </w:r>
    </w:p>
    <w:p w:rsidR="0000343B" w:rsidRPr="00E50F93" w:rsidRDefault="0000343B" w:rsidP="0000343B">
      <w:pPr>
        <w:spacing w:line="276" w:lineRule="auto"/>
        <w:rPr>
          <w:rFonts w:ascii="Verdana" w:hAnsi="Verdana"/>
          <w:noProof/>
          <w:sz w:val="16"/>
          <w:szCs w:val="9"/>
        </w:rPr>
      </w:pPr>
    </w:p>
    <w:p w:rsidR="0000343B" w:rsidRPr="00E50F93" w:rsidRDefault="0000343B" w:rsidP="0000343B">
      <w:pPr>
        <w:tabs>
          <w:tab w:val="left" w:pos="360"/>
        </w:tabs>
        <w:spacing w:before="120" w:after="120"/>
        <w:ind w:firstLine="567"/>
        <w:jc w:val="both"/>
        <w:rPr>
          <w:rFonts w:ascii="Verdana" w:hAnsi="Verdana"/>
          <w:sz w:val="16"/>
          <w:szCs w:val="15"/>
        </w:rPr>
      </w:pPr>
      <w:r w:rsidRPr="00E50F93">
        <w:rPr>
          <w:rFonts w:ascii="Verdana" w:hAnsi="Verdana"/>
          <w:sz w:val="18"/>
          <w:szCs w:val="16"/>
        </w:rPr>
        <w:tab/>
      </w:r>
      <w:r w:rsidRPr="00E50F93">
        <w:rPr>
          <w:rFonts w:ascii="Verdana" w:hAnsi="Verdana"/>
          <w:sz w:val="16"/>
          <w:szCs w:val="15"/>
        </w:rPr>
        <w:t xml:space="preserve">Dzielnica zrealizowała w </w:t>
      </w:r>
      <w:r w:rsidRPr="00585A62">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585A62">
        <w:rPr>
          <w:rFonts w:ascii="Verdana" w:eastAsiaTheme="minorEastAsia" w:hAnsi="Verdana" w:cs="Verdana"/>
          <w:b/>
          <w:bCs/>
          <w:color w:val="000000"/>
          <w:sz w:val="16"/>
          <w:szCs w:val="15"/>
        </w:rPr>
        <w:t>5,1</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585A62">
        <w:rPr>
          <w:rFonts w:ascii="Verdana" w:eastAsiaTheme="minorEastAsia" w:hAnsi="Verdana" w:cs="Verdana"/>
          <w:b/>
          <w:bCs/>
          <w:color w:val="000000"/>
          <w:sz w:val="16"/>
          <w:szCs w:val="15"/>
        </w:rPr>
        <w:t>98,6</w:t>
      </w:r>
      <w:r w:rsidRPr="00E50F93">
        <w:rPr>
          <w:rFonts w:ascii="Verdana" w:hAnsi="Verdana"/>
          <w:b/>
          <w:sz w:val="16"/>
          <w:szCs w:val="15"/>
        </w:rPr>
        <w:t>%</w:t>
      </w:r>
      <w:r w:rsidRPr="00E50F93">
        <w:rPr>
          <w:rFonts w:ascii="Verdana" w:hAnsi="Verdana"/>
          <w:sz w:val="16"/>
          <w:szCs w:val="15"/>
        </w:rPr>
        <w:t xml:space="preserve"> planu, tj. na poziomie </w:t>
      </w:r>
      <w:r w:rsidRPr="00585A62">
        <w:rPr>
          <w:rFonts w:ascii="Verdana" w:eastAsiaTheme="minorEastAsia" w:hAnsi="Verdana" w:cs="Verdana"/>
          <w:color w:val="000000"/>
          <w:sz w:val="16"/>
          <w:szCs w:val="15"/>
        </w:rPr>
        <w:t>niższym</w:t>
      </w:r>
      <w:r w:rsidRPr="00E50F93">
        <w:rPr>
          <w:rFonts w:ascii="Verdana" w:hAnsi="Verdana"/>
          <w:sz w:val="16"/>
          <w:szCs w:val="15"/>
        </w:rPr>
        <w:t xml:space="preserve"> od planowanego o </w:t>
      </w:r>
      <w:r w:rsidRPr="00585A62">
        <w:rPr>
          <w:rFonts w:ascii="Verdana" w:eastAsiaTheme="minorEastAsia" w:hAnsi="Verdana" w:cs="Verdana"/>
          <w:b/>
          <w:bCs/>
          <w:color w:val="000000"/>
          <w:sz w:val="16"/>
          <w:szCs w:val="15"/>
        </w:rPr>
        <w:t>0,1</w:t>
      </w:r>
      <w:r w:rsidRPr="00E50F93">
        <w:rPr>
          <w:rFonts w:ascii="Verdana" w:hAnsi="Verdana"/>
          <w:b/>
          <w:sz w:val="16"/>
          <w:szCs w:val="15"/>
        </w:rPr>
        <w:t xml:space="preserve"> mln zł</w:t>
      </w:r>
      <w:r w:rsidRPr="00E50F93">
        <w:rPr>
          <w:rFonts w:ascii="Verdana" w:hAnsi="Verdana"/>
          <w:sz w:val="16"/>
          <w:szCs w:val="15"/>
        </w:rPr>
        <w:t>.</w:t>
      </w:r>
    </w:p>
    <w:p w:rsidR="0000343B" w:rsidRPr="00E50F93" w:rsidRDefault="0000343B" w:rsidP="0000343B">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585A62">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585A62">
        <w:rPr>
          <w:rFonts w:ascii="Verdana" w:eastAsiaTheme="minorEastAsia" w:hAnsi="Verdana" w:cs="Verdana"/>
          <w:b/>
          <w:bCs/>
          <w:color w:val="000000"/>
          <w:sz w:val="16"/>
          <w:szCs w:val="15"/>
        </w:rPr>
        <w:t>127,0</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585A62">
        <w:rPr>
          <w:rFonts w:ascii="Verdana" w:eastAsiaTheme="minorEastAsia" w:hAnsi="Verdana" w:cs="Verdana"/>
          <w:b/>
          <w:bCs/>
          <w:color w:val="000000"/>
          <w:sz w:val="16"/>
          <w:szCs w:val="15"/>
        </w:rPr>
        <w:t>97,4</w:t>
      </w:r>
      <w:r w:rsidRPr="00E50F93">
        <w:rPr>
          <w:rFonts w:ascii="Verdana" w:hAnsi="Verdana"/>
          <w:b/>
          <w:sz w:val="16"/>
          <w:szCs w:val="15"/>
        </w:rPr>
        <w:t>%</w:t>
      </w:r>
      <w:r w:rsidRPr="00E50F93">
        <w:rPr>
          <w:rFonts w:ascii="Verdana" w:hAnsi="Verdana"/>
          <w:sz w:val="16"/>
          <w:szCs w:val="15"/>
        </w:rPr>
        <w:t xml:space="preserve"> planu, tj. odchylenie od planu o </w:t>
      </w:r>
      <w:r w:rsidRPr="00585A62">
        <w:rPr>
          <w:rFonts w:ascii="Verdana" w:eastAsiaTheme="minorEastAsia" w:hAnsi="Verdana" w:cs="Verdana"/>
          <w:b/>
          <w:bCs/>
          <w:color w:val="000000"/>
          <w:sz w:val="16"/>
          <w:szCs w:val="15"/>
        </w:rPr>
        <w:t>3,4</w:t>
      </w:r>
      <w:r w:rsidRPr="00E50F93">
        <w:rPr>
          <w:rFonts w:ascii="Verdana" w:hAnsi="Verdana"/>
          <w:b/>
          <w:sz w:val="16"/>
          <w:szCs w:val="15"/>
        </w:rPr>
        <w:t xml:space="preserve"> mln zł</w:t>
      </w:r>
      <w:r w:rsidRPr="00E50F93">
        <w:rPr>
          <w:rFonts w:ascii="Verdana" w:hAnsi="Verdana"/>
          <w:sz w:val="16"/>
          <w:szCs w:val="15"/>
        </w:rPr>
        <w:t xml:space="preserve">. W stosunku do </w:t>
      </w:r>
      <w:r w:rsidRPr="00585A62">
        <w:rPr>
          <w:rFonts w:ascii="Verdana" w:eastAsiaTheme="minorEastAsia" w:hAnsi="Verdana" w:cs="Verdana"/>
          <w:color w:val="000000"/>
          <w:sz w:val="16"/>
          <w:szCs w:val="15"/>
        </w:rPr>
        <w:t>2019</w:t>
      </w:r>
      <w:r w:rsidRPr="00E50F93">
        <w:rPr>
          <w:rFonts w:ascii="Verdana" w:hAnsi="Verdana"/>
          <w:sz w:val="16"/>
          <w:szCs w:val="15"/>
        </w:rPr>
        <w:t xml:space="preserve"> r. wydatki bieżące były </w:t>
      </w:r>
      <w:r w:rsidRPr="00585A62">
        <w:rPr>
          <w:rFonts w:ascii="Verdana" w:eastAsiaTheme="minorEastAsia" w:hAnsi="Verdana" w:cs="Verdana"/>
          <w:color w:val="000000"/>
          <w:sz w:val="16"/>
          <w:szCs w:val="15"/>
        </w:rPr>
        <w:t>wyższe</w:t>
      </w:r>
      <w:r w:rsidRPr="00E50F93">
        <w:rPr>
          <w:rFonts w:ascii="Verdana" w:hAnsi="Verdana"/>
          <w:sz w:val="16"/>
          <w:szCs w:val="15"/>
        </w:rPr>
        <w:t xml:space="preserve"> o </w:t>
      </w:r>
      <w:r w:rsidRPr="00585A62">
        <w:rPr>
          <w:rFonts w:ascii="Verdana" w:eastAsiaTheme="minorEastAsia" w:hAnsi="Verdana" w:cs="Verdana"/>
          <w:b/>
          <w:bCs/>
          <w:color w:val="000000"/>
          <w:sz w:val="16"/>
          <w:szCs w:val="15"/>
        </w:rPr>
        <w:t>10,2</w:t>
      </w:r>
      <w:r w:rsidRPr="00E50F93">
        <w:rPr>
          <w:rFonts w:ascii="Verdana" w:hAnsi="Verdana"/>
          <w:b/>
          <w:sz w:val="16"/>
          <w:szCs w:val="15"/>
        </w:rPr>
        <w:t>%</w:t>
      </w:r>
      <w:r w:rsidRPr="00E50F93">
        <w:rPr>
          <w:rFonts w:ascii="Verdana" w:hAnsi="Verdana"/>
          <w:sz w:val="16"/>
          <w:szCs w:val="15"/>
        </w:rPr>
        <w:t xml:space="preserve">, tj. o </w:t>
      </w:r>
      <w:r w:rsidRPr="00585A62">
        <w:rPr>
          <w:rFonts w:ascii="Verdana" w:eastAsiaTheme="minorEastAsia" w:hAnsi="Verdana" w:cs="Verdana"/>
          <w:b/>
          <w:bCs/>
          <w:color w:val="000000"/>
          <w:sz w:val="16"/>
          <w:szCs w:val="15"/>
        </w:rPr>
        <w:t>11,7</w:t>
      </w:r>
      <w:r w:rsidRPr="00E50F93">
        <w:rPr>
          <w:rFonts w:ascii="Verdana" w:hAnsi="Verdana"/>
          <w:b/>
          <w:sz w:val="16"/>
          <w:szCs w:val="15"/>
        </w:rPr>
        <w:t xml:space="preserve"> mln zł </w:t>
      </w:r>
      <w:r w:rsidRPr="00E50F93">
        <w:rPr>
          <w:rFonts w:ascii="Verdana" w:hAnsi="Verdana"/>
          <w:sz w:val="16"/>
          <w:szCs w:val="15"/>
        </w:rPr>
        <w:t xml:space="preserve">(z tego </w:t>
      </w:r>
      <w:r w:rsidRPr="00585A62">
        <w:rPr>
          <w:rFonts w:ascii="Verdana" w:eastAsiaTheme="minorEastAsia" w:hAnsi="Verdana" w:cs="Verdana"/>
          <w:b/>
          <w:bCs/>
          <w:color w:val="000000"/>
          <w:sz w:val="16"/>
          <w:szCs w:val="15"/>
        </w:rPr>
        <w:t>8,0</w:t>
      </w:r>
      <w:r w:rsidRPr="00E50F93">
        <w:rPr>
          <w:rFonts w:ascii="Verdana" w:hAnsi="Verdana"/>
          <w:b/>
          <w:sz w:val="16"/>
          <w:szCs w:val="15"/>
        </w:rPr>
        <w:t xml:space="preserve"> mln zł</w:t>
      </w:r>
      <w:r w:rsidRPr="00E50F93">
        <w:rPr>
          <w:rFonts w:ascii="Verdana" w:hAnsi="Verdana"/>
          <w:sz w:val="16"/>
          <w:szCs w:val="15"/>
        </w:rPr>
        <w:t xml:space="preserve"> wynikało ze wzrostu wydatków związanych z realizacją Programu „Rodzina 500 plus”, co było związane z objęciem począwszy od lipca 2019 r. świadczeniem wszystkich dzieci bez względu na dochody uzyskiwane przez rodzinę). W </w:t>
      </w:r>
      <w:r w:rsidRPr="00585A62">
        <w:rPr>
          <w:rFonts w:ascii="Verdana" w:eastAsiaTheme="minorEastAsia" w:hAnsi="Verdana" w:cs="Verdana"/>
          <w:color w:val="000000"/>
          <w:sz w:val="16"/>
          <w:szCs w:val="15"/>
        </w:rPr>
        <w:t>2020</w:t>
      </w:r>
      <w:r w:rsidRPr="00E50F93">
        <w:rPr>
          <w:rFonts w:ascii="Verdana" w:hAnsi="Verdana"/>
          <w:sz w:val="16"/>
          <w:szCs w:val="15"/>
        </w:rPr>
        <w:t xml:space="preserve"> r. Dzielnica poniosła wydatki bieżące związane z przeciwdziałaniem skutkom COVID-19 w kwocie </w:t>
      </w:r>
      <w:r w:rsidRPr="00585A62">
        <w:rPr>
          <w:rFonts w:ascii="Verdana" w:eastAsiaTheme="minorEastAsia" w:hAnsi="Verdana" w:cs="Verdana"/>
          <w:b/>
          <w:bCs/>
          <w:color w:val="000000"/>
          <w:sz w:val="16"/>
          <w:szCs w:val="15"/>
        </w:rPr>
        <w:t>0,5</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00343B" w:rsidRPr="00E50F93" w:rsidRDefault="0000343B" w:rsidP="0000343B">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585A62">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585A62">
        <w:rPr>
          <w:rFonts w:ascii="Verdana" w:eastAsiaTheme="minorEastAsia" w:hAnsi="Verdana" w:cs="Verdana"/>
          <w:b/>
          <w:bCs/>
          <w:color w:val="000000"/>
          <w:sz w:val="16"/>
          <w:szCs w:val="15"/>
        </w:rPr>
        <w:t>4,0</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585A62">
        <w:rPr>
          <w:rFonts w:ascii="Verdana" w:eastAsiaTheme="minorEastAsia" w:hAnsi="Verdana" w:cs="Verdana"/>
          <w:b/>
          <w:bCs/>
          <w:color w:val="000000"/>
          <w:sz w:val="16"/>
          <w:szCs w:val="15"/>
        </w:rPr>
        <w:t>83,9</w:t>
      </w:r>
      <w:r w:rsidRPr="00E50F93">
        <w:rPr>
          <w:rFonts w:ascii="Verdana" w:hAnsi="Verdana"/>
          <w:b/>
          <w:sz w:val="16"/>
          <w:szCs w:val="15"/>
        </w:rPr>
        <w:t>%</w:t>
      </w:r>
      <w:r w:rsidRPr="00E50F93">
        <w:rPr>
          <w:rFonts w:ascii="Verdana" w:hAnsi="Verdana"/>
          <w:sz w:val="16"/>
          <w:szCs w:val="15"/>
        </w:rPr>
        <w:t xml:space="preserve"> planu, tj. odchylenie od planu o </w:t>
      </w:r>
      <w:r w:rsidRPr="00585A62">
        <w:rPr>
          <w:rFonts w:ascii="Verdana" w:eastAsiaTheme="minorEastAsia" w:hAnsi="Verdana" w:cs="Verdana"/>
          <w:b/>
          <w:bCs/>
          <w:color w:val="000000"/>
          <w:sz w:val="16"/>
          <w:szCs w:val="15"/>
        </w:rPr>
        <w:t>0,8</w:t>
      </w:r>
      <w:r w:rsidRPr="00E50F93">
        <w:rPr>
          <w:rFonts w:ascii="Verdana" w:hAnsi="Verdana"/>
          <w:b/>
          <w:sz w:val="16"/>
          <w:szCs w:val="15"/>
        </w:rPr>
        <w:t xml:space="preserve"> mln zł</w:t>
      </w:r>
      <w:r w:rsidRPr="00E50F93">
        <w:rPr>
          <w:rFonts w:ascii="Verdana" w:hAnsi="Verdana"/>
          <w:sz w:val="16"/>
          <w:szCs w:val="15"/>
        </w:rPr>
        <w:t xml:space="preserve">. W stosunku do </w:t>
      </w:r>
      <w:r w:rsidRPr="00585A62">
        <w:rPr>
          <w:rFonts w:ascii="Verdana" w:eastAsiaTheme="minorEastAsia" w:hAnsi="Verdana" w:cs="Verdana"/>
          <w:color w:val="000000"/>
          <w:sz w:val="16"/>
          <w:szCs w:val="15"/>
        </w:rPr>
        <w:t>2019</w:t>
      </w:r>
      <w:r w:rsidRPr="00E50F93">
        <w:rPr>
          <w:rFonts w:ascii="Verdana" w:hAnsi="Verdana"/>
          <w:sz w:val="16"/>
          <w:szCs w:val="15"/>
        </w:rPr>
        <w:t xml:space="preserve"> r. wydatki majątkowe były </w:t>
      </w:r>
      <w:r w:rsidRPr="00585A62">
        <w:rPr>
          <w:rFonts w:ascii="Verdana" w:eastAsiaTheme="minorEastAsia" w:hAnsi="Verdana" w:cs="Verdana"/>
          <w:color w:val="000000"/>
          <w:sz w:val="16"/>
          <w:szCs w:val="15"/>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585A62">
        <w:rPr>
          <w:rFonts w:ascii="Verdana" w:eastAsiaTheme="minorEastAsia" w:hAnsi="Verdana" w:cs="Verdana"/>
          <w:b/>
          <w:bCs/>
          <w:color w:val="000000"/>
          <w:sz w:val="16"/>
          <w:szCs w:val="15"/>
        </w:rPr>
        <w:t>56,7</w:t>
      </w:r>
      <w:r w:rsidRPr="00E50F93">
        <w:rPr>
          <w:rFonts w:ascii="Verdana" w:hAnsi="Verdana"/>
          <w:b/>
          <w:sz w:val="16"/>
          <w:szCs w:val="15"/>
        </w:rPr>
        <w:t>%</w:t>
      </w:r>
      <w:r w:rsidRPr="00E50F93">
        <w:rPr>
          <w:rFonts w:ascii="Verdana" w:hAnsi="Verdana"/>
          <w:sz w:val="16"/>
          <w:szCs w:val="15"/>
        </w:rPr>
        <w:t xml:space="preserve">, tj. o </w:t>
      </w:r>
      <w:r w:rsidRPr="00585A62">
        <w:rPr>
          <w:rFonts w:ascii="Verdana" w:eastAsiaTheme="minorEastAsia" w:hAnsi="Verdana" w:cs="Verdana"/>
          <w:b/>
          <w:bCs/>
          <w:color w:val="000000"/>
          <w:sz w:val="16"/>
          <w:szCs w:val="15"/>
        </w:rPr>
        <w:t>5,2</w:t>
      </w:r>
      <w:r w:rsidRPr="00E50F93">
        <w:rPr>
          <w:rFonts w:ascii="Verdana" w:hAnsi="Verdana"/>
          <w:b/>
          <w:sz w:val="16"/>
          <w:szCs w:val="15"/>
        </w:rPr>
        <w:t xml:space="preserve"> mln zł</w:t>
      </w:r>
      <w:r w:rsidRPr="00E50F93">
        <w:rPr>
          <w:rFonts w:ascii="Verdana" w:hAnsi="Verdana"/>
          <w:sz w:val="16"/>
          <w:szCs w:val="15"/>
        </w:rPr>
        <w:t xml:space="preserve">. </w:t>
      </w:r>
    </w:p>
    <w:p w:rsidR="00AE4EA0" w:rsidRDefault="00AE4EA0" w:rsidP="00EE26D1">
      <w:pPr>
        <w:sectPr w:rsidR="00AE4EA0"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Pr="0012041D" w:rsidRDefault="00AE4EA0" w:rsidP="00EE26D1">
      <w:pPr>
        <w:pStyle w:val="Nagwek1"/>
      </w:pPr>
      <w:bookmarkStart w:id="7" w:name="_Toc224547506"/>
      <w:bookmarkStart w:id="8" w:name="_Toc224547708"/>
      <w:bookmarkStart w:id="9" w:name="_Toc224548660"/>
      <w:bookmarkStart w:id="10" w:name="_Toc66691106"/>
      <w:r>
        <w:t>2</w:t>
      </w:r>
      <w:r w:rsidR="00EE26D1" w:rsidRPr="0012041D">
        <w:t>.</w:t>
      </w:r>
      <w:r w:rsidR="00EE26D1" w:rsidRPr="0012041D">
        <w:tab/>
        <w:t>INFORMACJE OBOWIĄZKOWE</w:t>
      </w:r>
      <w:bookmarkEnd w:id="7"/>
      <w:bookmarkEnd w:id="8"/>
      <w:bookmarkEnd w:id="9"/>
      <w:bookmarkEnd w:id="10"/>
    </w:p>
    <w:p w:rsidR="00EE26D1" w:rsidRPr="00F250DA" w:rsidRDefault="00EE26D1" w:rsidP="00EE26D1"/>
    <w:p w:rsidR="00EE26D1" w:rsidRPr="00F250DA" w:rsidRDefault="00EE26D1" w:rsidP="00EE26D1"/>
    <w:p w:rsidR="00EE26D1" w:rsidRDefault="00EE26D1" w:rsidP="00EE26D1">
      <w:pPr>
        <w:sectPr w:rsidR="00EE26D1" w:rsidSect="00EE26D1">
          <w:headerReference w:type="default" r:id="rId13"/>
          <w:type w:val="oddPage"/>
          <w:pgSz w:w="11906" w:h="16838"/>
          <w:pgMar w:top="1417" w:right="1417" w:bottom="1417" w:left="1417" w:header="708" w:footer="708" w:gutter="0"/>
          <w:cols w:space="708"/>
          <w:docGrid w:linePitch="360"/>
        </w:sectPr>
      </w:pPr>
    </w:p>
    <w:p w:rsidR="00EE26D1" w:rsidRPr="00BA4DFF" w:rsidRDefault="00EE26D1" w:rsidP="00EE26D1"/>
    <w:p w:rsidR="00EE26D1" w:rsidRDefault="00580682" w:rsidP="00EE26D1">
      <w:pPr>
        <w:jc w:val="center"/>
      </w:pPr>
      <w:r>
        <w:t>Zestawienie nr</w:t>
      </w:r>
      <w:r w:rsidR="00EE26D1">
        <w:t xml:space="preserve"> VIII/1</w:t>
      </w:r>
    </w:p>
    <w:p w:rsidR="00EE26D1" w:rsidRDefault="00EE26D1" w:rsidP="00EE26D1">
      <w:pPr>
        <w:pStyle w:val="Nagwek4"/>
      </w:pPr>
      <w:bookmarkStart w:id="11" w:name="_Toc224547507"/>
      <w:bookmarkStart w:id="12" w:name="_Toc224547709"/>
      <w:bookmarkStart w:id="13" w:name="_Toc224548661"/>
      <w:bookmarkStart w:id="14" w:name="_Toc66691107"/>
      <w:r>
        <w:t>A.</w:t>
      </w:r>
      <w:r>
        <w:tab/>
        <w:t xml:space="preserve">DOCHODY MIASTA STOŁECZNEGO WARSZAWY DO </w:t>
      </w:r>
      <w:r w:rsidRPr="005C3983">
        <w:t>REALIZACJI</w:t>
      </w:r>
      <w:r>
        <w:t xml:space="preserve"> PRZEZ DZIELNICĘ</w:t>
      </w:r>
      <w:bookmarkEnd w:id="11"/>
      <w:bookmarkEnd w:id="12"/>
      <w:bookmarkEnd w:id="13"/>
      <w:bookmarkEnd w:id="14"/>
    </w:p>
    <w:p w:rsidR="00EE26D1" w:rsidRDefault="00EE26D1" w:rsidP="00EE26D1"/>
    <w:p w:rsidR="00EE26D1" w:rsidRDefault="00EE26D1" w:rsidP="00EE26D1">
      <w:pPr>
        <w:pStyle w:val="Nagwek5"/>
      </w:pPr>
      <w:bookmarkStart w:id="15" w:name="_Toc224548662"/>
      <w:bookmarkStart w:id="16" w:name="_Toc66691108"/>
      <w:r>
        <w:t>A.1.</w:t>
      </w:r>
      <w:r w:rsidR="00DD4BA2">
        <w:tab/>
        <w:t xml:space="preserve">Dochody </w:t>
      </w:r>
      <w:r>
        <w:t>wg źródeł</w:t>
      </w:r>
      <w:bookmarkEnd w:id="15"/>
      <w:bookmarkEnd w:id="1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111021" w:rsidRPr="00111021" w:rsidTr="00111021">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 % (kol. 3/2)</w:t>
            </w:r>
          </w:p>
        </w:tc>
      </w:tr>
      <w:tr w:rsidR="00111021" w:rsidRPr="00111021" w:rsidTr="00111021">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4</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5 188 426</w:t>
            </w:r>
          </w:p>
        </w:tc>
        <w:tc>
          <w:tcPr>
            <w:tcW w:w="807" w:type="pct"/>
            <w:tcBorders>
              <w:top w:val="nil"/>
              <w:left w:val="nil"/>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5 117 703,46</w:t>
            </w:r>
          </w:p>
        </w:tc>
        <w:tc>
          <w:tcPr>
            <w:tcW w:w="63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98,6</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4 498 279</w:t>
            </w:r>
          </w:p>
        </w:tc>
        <w:tc>
          <w:tcPr>
            <w:tcW w:w="807" w:type="pct"/>
            <w:tcBorders>
              <w:top w:val="nil"/>
              <w:left w:val="nil"/>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4 415 277,71</w:t>
            </w:r>
          </w:p>
        </w:tc>
        <w:tc>
          <w:tcPr>
            <w:tcW w:w="63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98,2</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4 498 279</w:t>
            </w:r>
          </w:p>
        </w:tc>
        <w:tc>
          <w:tcPr>
            <w:tcW w:w="807"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4 415 277,71</w:t>
            </w:r>
          </w:p>
        </w:tc>
        <w:tc>
          <w:tcPr>
            <w:tcW w:w="63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98,2</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323 284</w:t>
            </w:r>
          </w:p>
        </w:tc>
        <w:tc>
          <w:tcPr>
            <w:tcW w:w="80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329 137,08</w:t>
            </w:r>
          </w:p>
        </w:tc>
        <w:tc>
          <w:tcPr>
            <w:tcW w:w="638"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101,8</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Opłaty </w:t>
            </w:r>
            <w:proofErr w:type="spellStart"/>
            <w:r w:rsidRPr="00111021">
              <w:rPr>
                <w:rFonts w:cs="Arial"/>
                <w:sz w:val="12"/>
                <w:szCs w:val="12"/>
              </w:rPr>
              <w:t>adiacenckie</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8 325,30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11 284</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11 284,32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312 000</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309 527,46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3 452 933</w:t>
            </w:r>
          </w:p>
        </w:tc>
        <w:tc>
          <w:tcPr>
            <w:tcW w:w="80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3 202 498,71</w:t>
            </w:r>
          </w:p>
        </w:tc>
        <w:tc>
          <w:tcPr>
            <w:tcW w:w="638"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92,7</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679,23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1 647 933</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1 259 027,30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76,4</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1 805 000</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1 942 792,18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107,6</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722 062</w:t>
            </w:r>
          </w:p>
        </w:tc>
        <w:tc>
          <w:tcPr>
            <w:tcW w:w="80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883 641,92</w:t>
            </w:r>
          </w:p>
        </w:tc>
        <w:tc>
          <w:tcPr>
            <w:tcW w:w="638"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122,4</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Odsetki od dotacji pobranych w nadmiernej wysokości</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785,88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120 000</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135 415,99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112,8</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60 077</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110 509,65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183,9</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55 000</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55 322,91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100,6</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209,49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16 700</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12 566,26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75,2</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1 794,04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38 950</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-6 541,20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431 335</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573 354,90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132,9</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690 147</w:t>
            </w:r>
          </w:p>
        </w:tc>
        <w:tc>
          <w:tcPr>
            <w:tcW w:w="807" w:type="pct"/>
            <w:tcBorders>
              <w:top w:val="nil"/>
              <w:left w:val="nil"/>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702 425,75</w:t>
            </w:r>
          </w:p>
        </w:tc>
        <w:tc>
          <w:tcPr>
            <w:tcW w:w="63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101,8</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690 147</w:t>
            </w:r>
          </w:p>
        </w:tc>
        <w:tc>
          <w:tcPr>
            <w:tcW w:w="807"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702 425,75</w:t>
            </w:r>
          </w:p>
        </w:tc>
        <w:tc>
          <w:tcPr>
            <w:tcW w:w="63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101,8</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7 528,45</w:t>
            </w:r>
          </w:p>
        </w:tc>
        <w:tc>
          <w:tcPr>
            <w:tcW w:w="638"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color w:val="FF1818"/>
                <w:sz w:val="12"/>
                <w:szCs w:val="12"/>
              </w:rPr>
            </w:pPr>
            <w:r w:rsidRPr="00111021">
              <w:rPr>
                <w:rFonts w:cs="Arial"/>
                <w:b/>
                <w:bCs/>
                <w:i/>
                <w:iCs/>
                <w:color w:val="FF1818"/>
                <w:sz w:val="12"/>
                <w:szCs w:val="12"/>
              </w:rPr>
              <w:t>-</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626 200</w:t>
            </w:r>
          </w:p>
        </w:tc>
        <w:tc>
          <w:tcPr>
            <w:tcW w:w="80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626 200,00</w:t>
            </w:r>
          </w:p>
        </w:tc>
        <w:tc>
          <w:tcPr>
            <w:tcW w:w="638"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626 200</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626 200,00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63 947</w:t>
            </w:r>
          </w:p>
        </w:tc>
        <w:tc>
          <w:tcPr>
            <w:tcW w:w="80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68 697,30</w:t>
            </w:r>
          </w:p>
        </w:tc>
        <w:tc>
          <w:tcPr>
            <w:tcW w:w="638" w:type="pct"/>
            <w:tcBorders>
              <w:top w:val="nil"/>
              <w:left w:val="nil"/>
              <w:bottom w:val="single" w:sz="4" w:space="0" w:color="auto"/>
              <w:right w:val="single" w:sz="4" w:space="0" w:color="auto"/>
            </w:tcBorders>
            <w:shd w:val="clear" w:color="000000" w:fill="FFFDC1"/>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107,4</w:t>
            </w:r>
          </w:p>
        </w:tc>
      </w:tr>
      <w:tr w:rsidR="00111021" w:rsidRPr="00111021" w:rsidTr="00111021">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60 637</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59 078,86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97,4</w:t>
            </w:r>
          </w:p>
        </w:tc>
      </w:tr>
      <w:tr w:rsidR="00111021" w:rsidRPr="00111021" w:rsidTr="00111021">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Wpływy z rocznej opłaty </w:t>
            </w:r>
            <w:proofErr w:type="spellStart"/>
            <w:r w:rsidRPr="00111021">
              <w:rPr>
                <w:rFonts w:cs="Arial"/>
                <w:sz w:val="12"/>
                <w:szCs w:val="12"/>
              </w:rPr>
              <w:t>przekształceniowej</w:t>
            </w:r>
            <w:proofErr w:type="spellEnd"/>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3 310</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1 022,83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30,9</w:t>
            </w:r>
          </w:p>
        </w:tc>
      </w:tr>
      <w:tr w:rsidR="00111021" w:rsidRPr="00111021" w:rsidTr="00111021">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Wpływy z opłaty jednorazowej za przekształcenie </w:t>
            </w:r>
            <w:proofErr w:type="spellStart"/>
            <w:r w:rsidRPr="00111021">
              <w:rPr>
                <w:rFonts w:cs="Arial"/>
                <w:sz w:val="12"/>
                <w:szCs w:val="12"/>
              </w:rPr>
              <w:t>użytkowaniawieczystego</w:t>
            </w:r>
            <w:proofErr w:type="spellEnd"/>
            <w:r w:rsidRPr="00111021">
              <w:rPr>
                <w:rFonts w:cs="Arial"/>
                <w:sz w:val="12"/>
                <w:szCs w:val="12"/>
              </w:rPr>
              <w:t xml:space="preserve">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8 595,61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bl>
    <w:p w:rsidR="00EE26D1" w:rsidRDefault="00EE26D1" w:rsidP="00EE26D1"/>
    <w:p w:rsidR="00EE26D1" w:rsidRDefault="00EE26D1" w:rsidP="00EE26D1">
      <w:r>
        <w:br w:type="page"/>
      </w:r>
    </w:p>
    <w:p w:rsidR="00EE26D1" w:rsidRDefault="00580682" w:rsidP="00EE26D1">
      <w:pPr>
        <w:jc w:val="center"/>
      </w:pPr>
      <w:r>
        <w:lastRenderedPageBreak/>
        <w:t>Zestawienie nr</w:t>
      </w:r>
      <w:r w:rsidR="00EE26D1">
        <w:t xml:space="preserve"> VIII/1a</w:t>
      </w:r>
    </w:p>
    <w:p w:rsidR="00EE26D1" w:rsidRPr="003539A5" w:rsidRDefault="00EE26D1" w:rsidP="00EE26D1">
      <w:pPr>
        <w:jc w:val="center"/>
        <w:rPr>
          <w:sz w:val="20"/>
          <w:szCs w:val="20"/>
        </w:rPr>
      </w:pPr>
      <w:bookmarkStart w:id="17" w:name="_Toc224547508"/>
      <w:bookmarkStart w:id="18" w:name="_Toc224547710"/>
      <w:r w:rsidRPr="003539A5">
        <w:rPr>
          <w:sz w:val="20"/>
          <w:szCs w:val="20"/>
        </w:rPr>
        <w:t>DOCHODY MIASTA STOŁECZNEGO WARSZAWY DO REALIZACJI PRZEZ</w:t>
      </w:r>
      <w:bookmarkEnd w:id="17"/>
      <w:bookmarkEnd w:id="18"/>
      <w:r w:rsidRPr="003539A5">
        <w:rPr>
          <w:sz w:val="20"/>
          <w:szCs w:val="20"/>
        </w:rPr>
        <w:t xml:space="preserve"> DZIELNICĘ</w:t>
      </w:r>
    </w:p>
    <w:p w:rsidR="00EE26D1" w:rsidRDefault="00EE26D1" w:rsidP="00EE26D1"/>
    <w:p w:rsidR="00EE26D1" w:rsidRDefault="00DD4BA2" w:rsidP="00EE26D1">
      <w:pPr>
        <w:pStyle w:val="Nagwek5"/>
      </w:pPr>
      <w:bookmarkStart w:id="19" w:name="_Toc224547509"/>
      <w:bookmarkStart w:id="20" w:name="_Toc224547711"/>
      <w:bookmarkStart w:id="21" w:name="_Toc224548663"/>
      <w:bookmarkStart w:id="22" w:name="_Toc66691109"/>
      <w:r>
        <w:t>A.2.</w:t>
      </w:r>
      <w:r>
        <w:tab/>
        <w:t xml:space="preserve">Dochody </w:t>
      </w:r>
      <w:r w:rsidR="00EE26D1">
        <w:t>wg działów klasyfikacji budżetowej</w:t>
      </w:r>
      <w:bookmarkEnd w:id="19"/>
      <w:bookmarkEnd w:id="20"/>
      <w:bookmarkEnd w:id="21"/>
      <w:bookmarkEnd w:id="2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111021" w:rsidRPr="00111021" w:rsidTr="00111021">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 % (kol. 4/3)</w:t>
            </w:r>
          </w:p>
        </w:tc>
      </w:tr>
      <w:tr w:rsidR="00111021" w:rsidRPr="00111021" w:rsidTr="00111021">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5</w:t>
            </w:r>
          </w:p>
        </w:tc>
      </w:tr>
      <w:tr w:rsidR="00111021" w:rsidRPr="00111021" w:rsidTr="00111021">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ind w:firstLineChars="100" w:firstLine="120"/>
              <w:rPr>
                <w:rFonts w:cs="Arial"/>
                <w:b/>
                <w:bCs/>
                <w:sz w:val="12"/>
                <w:szCs w:val="12"/>
              </w:rPr>
            </w:pPr>
            <w:r w:rsidRPr="00111021">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5 188 426</w:t>
            </w:r>
          </w:p>
        </w:tc>
        <w:tc>
          <w:tcPr>
            <w:tcW w:w="7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5 117 703,46</w:t>
            </w:r>
          </w:p>
        </w:tc>
        <w:tc>
          <w:tcPr>
            <w:tcW w:w="631"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98,6</w:t>
            </w:r>
          </w:p>
        </w:tc>
      </w:tr>
      <w:tr w:rsidR="00111021" w:rsidRPr="00111021" w:rsidTr="0011102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26,89</w:t>
            </w:r>
          </w:p>
        </w:tc>
        <w:tc>
          <w:tcPr>
            <w:tcW w:w="63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4 392 426</w:t>
            </w:r>
          </w:p>
        </w:tc>
        <w:tc>
          <w:tcPr>
            <w:tcW w:w="7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4 189 293,89</w:t>
            </w:r>
          </w:p>
        </w:tc>
        <w:tc>
          <w:tcPr>
            <w:tcW w:w="63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95,4</w:t>
            </w:r>
          </w:p>
        </w:tc>
      </w:tr>
      <w:tr w:rsidR="00111021" w:rsidRPr="00111021" w:rsidTr="0011102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344 796</w:t>
            </w:r>
          </w:p>
        </w:tc>
        <w:tc>
          <w:tcPr>
            <w:tcW w:w="7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436 165,74</w:t>
            </w:r>
          </w:p>
        </w:tc>
        <w:tc>
          <w:tcPr>
            <w:tcW w:w="63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126,5</w:t>
            </w:r>
          </w:p>
        </w:tc>
      </w:tr>
      <w:tr w:rsidR="00111021" w:rsidRPr="00111021" w:rsidTr="00111021">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323 284</w:t>
            </w:r>
          </w:p>
        </w:tc>
        <w:tc>
          <w:tcPr>
            <w:tcW w:w="7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329 922,96</w:t>
            </w:r>
          </w:p>
        </w:tc>
        <w:tc>
          <w:tcPr>
            <w:tcW w:w="63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102,1</w:t>
            </w:r>
          </w:p>
        </w:tc>
      </w:tr>
      <w:tr w:rsidR="00111021" w:rsidRPr="00111021" w:rsidTr="0011102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4 235</w:t>
            </w:r>
          </w:p>
        </w:tc>
        <w:tc>
          <w:tcPr>
            <w:tcW w:w="7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9 584,24</w:t>
            </w:r>
          </w:p>
        </w:tc>
        <w:tc>
          <w:tcPr>
            <w:tcW w:w="63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226,3</w:t>
            </w:r>
          </w:p>
        </w:tc>
      </w:tr>
      <w:tr w:rsidR="00111021" w:rsidRPr="00111021" w:rsidTr="0011102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62 350</w:t>
            </w:r>
          </w:p>
        </w:tc>
        <w:tc>
          <w:tcPr>
            <w:tcW w:w="7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62 675,85</w:t>
            </w:r>
          </w:p>
        </w:tc>
        <w:tc>
          <w:tcPr>
            <w:tcW w:w="63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100,5</w:t>
            </w:r>
          </w:p>
        </w:tc>
      </w:tr>
      <w:tr w:rsidR="00111021" w:rsidRPr="00111021" w:rsidTr="0011102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31 335</w:t>
            </w:r>
          </w:p>
        </w:tc>
        <w:tc>
          <w:tcPr>
            <w:tcW w:w="7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62 829,69</w:t>
            </w:r>
          </w:p>
        </w:tc>
        <w:tc>
          <w:tcPr>
            <w:tcW w:w="63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200,5</w:t>
            </w:r>
          </w:p>
        </w:tc>
      </w:tr>
      <w:tr w:rsidR="00111021" w:rsidRPr="00111021" w:rsidTr="0011102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25 000</w:t>
            </w:r>
          </w:p>
        </w:tc>
        <w:tc>
          <w:tcPr>
            <w:tcW w:w="7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21 950,00</w:t>
            </w:r>
          </w:p>
        </w:tc>
        <w:tc>
          <w:tcPr>
            <w:tcW w:w="63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87,8</w:t>
            </w:r>
          </w:p>
        </w:tc>
      </w:tr>
      <w:tr w:rsidR="00111021" w:rsidRPr="00111021" w:rsidTr="00111021">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w:t>
            </w:r>
          </w:p>
        </w:tc>
        <w:tc>
          <w:tcPr>
            <w:tcW w:w="7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5 254,20</w:t>
            </w:r>
          </w:p>
        </w:tc>
        <w:tc>
          <w:tcPr>
            <w:tcW w:w="63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105,1</w:t>
            </w:r>
          </w:p>
        </w:tc>
      </w:tr>
    </w:tbl>
    <w:p w:rsidR="00EE26D1" w:rsidRDefault="00EE26D1" w:rsidP="00EE26D1"/>
    <w:p w:rsidR="00EE26D1" w:rsidRPr="00332F58" w:rsidRDefault="00EE26D1" w:rsidP="00EE26D1">
      <w:pPr>
        <w:rPr>
          <w:sz w:val="16"/>
          <w:szCs w:val="16"/>
        </w:rPr>
      </w:pPr>
      <w:r>
        <w:br w:type="page"/>
      </w:r>
    </w:p>
    <w:p w:rsidR="00EE26D1" w:rsidRDefault="00580682" w:rsidP="00D32463">
      <w:pPr>
        <w:jc w:val="center"/>
      </w:pPr>
      <w:r>
        <w:lastRenderedPageBreak/>
        <w:t>Zestawienie nr</w:t>
      </w:r>
      <w:r w:rsidR="00EE26D1">
        <w:t xml:space="preserve"> VIII/2</w:t>
      </w:r>
    </w:p>
    <w:p w:rsidR="00EE26D1" w:rsidRDefault="00CC2AC4" w:rsidP="00D32463">
      <w:pPr>
        <w:pStyle w:val="Nagwek4"/>
        <w:spacing w:line="240" w:lineRule="auto"/>
      </w:pPr>
      <w:bookmarkStart w:id="23" w:name="_Toc66691110"/>
      <w:r>
        <w:t>B.</w:t>
      </w:r>
      <w:r>
        <w:tab/>
        <w:t>WYDATKI M.</w:t>
      </w:r>
      <w:r w:rsidR="00EE26D1">
        <w:t>ST. WARSZAWY</w:t>
      </w:r>
      <w:bookmarkEnd w:id="23"/>
    </w:p>
    <w:p w:rsidR="00EE26D1" w:rsidRDefault="00EE26D1" w:rsidP="00995F4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111021" w:rsidRPr="00111021" w:rsidTr="00111021">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 % (kol. 8/7)</w:t>
            </w:r>
          </w:p>
        </w:tc>
      </w:tr>
      <w:tr w:rsidR="00111021" w:rsidRPr="00111021" w:rsidTr="00111021">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135 104 991</w:t>
            </w:r>
          </w:p>
        </w:tc>
        <w:tc>
          <w:tcPr>
            <w:tcW w:w="63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130 918 041,88</w:t>
            </w:r>
          </w:p>
        </w:tc>
        <w:tc>
          <w:tcPr>
            <w:tcW w:w="484"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96,9</w:t>
            </w:r>
          </w:p>
        </w:tc>
        <w:tc>
          <w:tcPr>
            <w:tcW w:w="53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81 342 943</w:t>
            </w:r>
          </w:p>
        </w:tc>
        <w:tc>
          <w:tcPr>
            <w:tcW w:w="63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78 107 039,18</w:t>
            </w:r>
          </w:p>
        </w:tc>
        <w:tc>
          <w:tcPr>
            <w:tcW w:w="484"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130 394 536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126 963 733,50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76 651 553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74 171 303,80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78 879 229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75 765 402,35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27 140 958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24 789 794,11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91,3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59 512 218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58 865 313,70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15 458 750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14 905 964,14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96,4</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19 367 011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16 900 088,65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11 682 208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9 883 829,97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84,6</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14 288 940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14 196 864,34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14 288 940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14 196 864,34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99,4</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37 052 129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36 937 486,01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35 221 655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35 184 645,35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174 238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63 980,80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4 710 455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3 954 308,38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4 691 390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3 935 735,38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108 849</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4 738,00</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108 849</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4 738,00</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108 849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4 738,00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108 849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4 738,00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108 849</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4 738,00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108 849</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4 738,00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108 849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4 738,00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108 849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4 738,00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6 377 747</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5 255 693,28</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82,4</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6 377 747</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5 255 693,28</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82,4</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3 532 642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2 909 834,28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3 532 642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2 909 834,28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82,4</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3 532 642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2 909 834,28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3 532 642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2 909 834,28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82,4</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3 532 642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2 909 834,28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3 532 642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2 909 834,28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82,4</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2 845 105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2 345 859,00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2 845 105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2 345 859,00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82,5</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6 230 314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5 116 188,50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82,1</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6 230 314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5 116 188,50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82,1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3 385 209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2 770 329,50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3 385 209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2 770 329,50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3 385 209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2 770 329,50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3 385 209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2 770 329,50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3 385 209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2 770 329,50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3 385 209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2 770 329,50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2 845 105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2 345 859,00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2 845 105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2 345 859,00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82,5</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147 433</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139 504,78</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147 433</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139 504,78</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94,6</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147 433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139 504,78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147 433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139 504,78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147 433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139 504,78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147 433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139 504,78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147 433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139 504,78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147 433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139 504,78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94,6</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2 268 360</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2 002 350,03</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88,3</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2 268 360</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2 002 350,03</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88,3</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2 055 360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2 055 360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2 055 360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2 055 360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2 053 360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2 053 360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193 363,93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193 363,93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2 268 360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2 002 350,03</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88,3</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2 268 360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2 002 350,03</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88,3</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2 055 360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2 055 360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2 055 360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2 055 360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2 053 360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2 053 360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1 808 986,10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193 363,93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193 363,93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7 800</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798,10</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10,2</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7 800</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798,10</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7 800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798,10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10,2</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7 800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798,10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798,10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18 790 347</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18 053 707,80</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96,1</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17 178 147</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16 467 534,14</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18 790 347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18 053 707,80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17 178 147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16 467 534,14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18 231 547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17 521 827,01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16 620 147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15 936 053,35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15 773 836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15 254 538,67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14 341 836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13 833 980,47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96,5</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2 457 711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2 267 288,34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2 278 311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2 102 072,88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92,3</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558 800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531 880,79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558 000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531 480,79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545 000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533 021,51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545 000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533 021,51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545 000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533 021,51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545 000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533 021,51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43 114,67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43 114,67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43 114,67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43 114,67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489 906,84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489 906,84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16 540 698</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15 865 604,50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16 540 698</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15 865 604,50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16 540 698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15 865 604,50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16 540 698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15 865 604,50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16 477 698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15 824 030,55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16 477 698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15 824 030,55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14 321 107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13 814 371,33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14 321 107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13 814 371,33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96,5</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2 156 591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2 009 659,22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2 156 591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2 009 659,22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41 573,95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66,0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41 573,95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66,0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75051</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22 649</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21 527,94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95,1</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22 649</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21 527,94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22 649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21 527,94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22 649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21 527,94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22 649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21 527,94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22 649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21 527,94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20 729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19 609,14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20 729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19 609,14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1 920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1 918,80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1 920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1 918,80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69 800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47 380,19</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67,9</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69 800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47 380,19</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47 380,19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47 380,19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47 380,19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47 380,19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47 380,19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47 380,19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1 612 200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1 586 173,66</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1 612 200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1 586 173,66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1 611 400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1 585 773,66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1 432 000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1 420 558,20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179 400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165 215,46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161 192</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151 391,30</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93,9</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161 192</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151 391,30</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93,9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161 192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151 391,30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161 192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151 391,30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62 192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62 191,30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62 192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62 191,30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58 803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58 802,38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58 803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58 802,38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3 388,92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3 388,92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89 200,00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89 200,00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75107</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161 192</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151 391,30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93,9</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161 192</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151 391,30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93,9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161 192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151 391,30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161 192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151 391,30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62 192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62 191,30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62 192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62 191,30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58 803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58 802,38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58 803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58 802,38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3 388,92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3 388,92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89 200,00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89 200,00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3 792,11</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3 792,11</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3 792,11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3 792,11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3 792,11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56 418 048</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55 484 249,96</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98,3</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12 195 032</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11 952 543,82</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55 787 747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54 854 117,47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11 564 731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11 322 411,33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45 258 223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44 426 389,51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1 250 207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1 073 965,99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85,9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37 300 411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37 240 097,51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4 156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4 056,00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7 957 812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7 186 292,00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1 246 051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1 069 909,99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85,9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10 314 524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10 248 445,34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10 314 524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10 248 445,34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99,4</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209 000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173 999,25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5 283,37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630 301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630 132,49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630 301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630 132,49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24 654 098</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24 372 899,14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5 217 071</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5 197 589,59</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99,6</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24 127 827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23 846 796,65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4 690 800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4 671 487,10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19 908 027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19 649 995,13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498 000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497 939,49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16 186 926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16 179 665,06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3 721 101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3 470 330,07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498 000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497 939,49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4 192 800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4 173 547,61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4 192 800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4 173 547,61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99,5</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23 253,91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526 271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526 102,49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526 271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526 102,49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143 550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141 236,14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color w:val="FF1818"/>
                <w:sz w:val="12"/>
                <w:szCs w:val="12"/>
              </w:rPr>
            </w:pPr>
            <w:r w:rsidRPr="00111021">
              <w:rPr>
                <w:rFonts w:cs="Arial"/>
                <w:b/>
                <w:bCs/>
                <w:color w:val="FF1818"/>
                <w:sz w:val="12"/>
                <w:szCs w:val="12"/>
              </w:rPr>
              <w:t>-</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143 550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141 236,14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143 150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141 236,14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136 350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134 436,14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6 800,00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15 327 299</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15 211 245,32</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3 519 574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3 509 283,76</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99,7</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15 327 299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15 211 245,32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3 519 574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3 509 283,76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12 080 725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11 975 125,06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291 707,50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10 042 475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10 033 156,86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2 038 250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1 941 968,20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291 707,50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3 227 574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3 217 576,26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3 227 574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3 217 576,26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18 544,00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43 579</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42 760,14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43 579</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42 760,14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43 579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42 760,14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43 579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42 760,14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43 579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42 760,14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43 579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42 760,14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393 000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228 595,81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58,2</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393 000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228 595,81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58,2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228 595,81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228 595,81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228 595,81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228 595,81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228 595,81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393 000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228 595,81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4 401 905</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4 377 376,80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114 030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114 029,90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4 297 875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4 273 346,80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9 999,90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4 287 275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4 262 746,80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9 999,90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3 661 694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3 654 870,94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625 581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607 875,86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9 999,90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10 600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10 600,00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104 030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104 030,00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104 030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104 030,00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80132</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Szkoły artystyczne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2 603 140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2 572 466,01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2 603 140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2 572 466,01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2 595 140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2 564 466,01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2 230 540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2 227 159,01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364 600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337 307,00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134 822</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121 299,34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48 651</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38 014,80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78,1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134 822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121 299,34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48 651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38 014,80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134 822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121 299,34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48 651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38 014,80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36 165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36 160,74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98 657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85 138,60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48 651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38 014,80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1 635 400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1 616 148,57</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1 635 400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1 616 148,57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1 635 400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1 616 148,57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1 557 400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1 550 587,69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65 560,88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2 054 032</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2 010 399,54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1 257 682</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1 230 817,61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2 054 032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2 010 399,54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1 257 682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1 230 817,61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796 350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779 581,93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760 350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743 601,36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35 980,57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1 257 682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1 230 817,61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1 257 682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1 230 817,61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3 439 235</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3 426 144,29</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1 429 000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1 422 692,14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99,6</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3 439 235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3 426 144,29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1 429 000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1 422 692,14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2 008 235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2 002 952,15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1 970 035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1 964 756,14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38 200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38 196,01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1 429 000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1 422 692,14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1 429 000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1 422 692,14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111021">
              <w:rPr>
                <w:rFonts w:cs="Arial"/>
                <w:b/>
                <w:bCs/>
                <w:sz w:val="12"/>
                <w:szCs w:val="12"/>
              </w:rPr>
              <w:t>i</w:t>
            </w:r>
            <w:proofErr w:type="spellEnd"/>
            <w:r w:rsidRPr="00111021">
              <w:rPr>
                <w:rFonts w:cs="Arial"/>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679 090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673 937,03</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679 090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673 937,03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679 090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673 937,03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667 690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665 537,03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8 400,00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73,7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360 174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357 985,42</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148 945</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147 621,91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360 174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357 985,42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148 945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147 621,91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212 285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211 419,51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1 056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1 056,00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2 640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2 640,00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1 056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1 056,00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209 645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208 779,51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147 889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146 565,91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147 889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146 565,91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548 724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331 756,41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60,5</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23 500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21 138,16</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89,9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548 724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331 756,41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21 138,16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384 724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198 886,03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6 652,49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48 146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47 526,54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3 100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336 578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151 359,49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3 652,49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14 485,67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14 485,67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90,5</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113 101,34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5 283,37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619 382</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537 025,79</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86,7</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613 970</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532 931,29</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86,8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619 382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537 025,79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613 970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532 931,29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319 382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257 025,79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313 970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252 931,29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80,6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110 416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76 029,14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68,9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105 840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72 690,74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68,7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208 966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180 996,65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208 130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180 240,55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86,6</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280 000,00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280 000,00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613 970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532 931,29</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86,8</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613 970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532 931,29</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86,8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613 970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532 931,29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613 970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532 931,29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313 970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252 931,29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80,6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313 970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252 931,29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80,6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105 840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72 690,74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68,7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105 840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72 690,74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68,7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208 130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180 240,55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208 130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180 240,55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86,6</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280 000,00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280 000,00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391</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390,60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390,60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390,60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390,60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5 021</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3 703,90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73,8</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5 021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3 703,90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73,8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5 021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3 703,90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73,8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4 576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3 338,40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73,0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365,50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4 806 959</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4 736 305,13</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98,5</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70 256</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69 622,27</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4 787 894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4 717 732,13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70 256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69 622,27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3 259 535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3 199 881,94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5 004,91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2 671 937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2 665 769,17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587 598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534 112,77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1 497 159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1 486 650,19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65 250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64 617,36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31 200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31 200,00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19 065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18 573,00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280 874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276 601,67</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280 874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276 601,67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280 224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275 952,31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231 399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230 519,45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48 825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45 432,86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649,36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5 500,00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5 000,00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5 500,00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5 500,00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5 500,00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xml:space="preserve">Składki na ubezpieczenie zdrowotne opłacane za osoby pobierające niektóre świadczenia z pomocy społecznej oraz za </w:t>
            </w:r>
            <w:proofErr w:type="spellStart"/>
            <w:r w:rsidRPr="00111021">
              <w:rPr>
                <w:rFonts w:cs="Arial"/>
                <w:b/>
                <w:bCs/>
                <w:sz w:val="12"/>
                <w:szCs w:val="12"/>
              </w:rPr>
              <w:t>osobyuczestniczące</w:t>
            </w:r>
            <w:proofErr w:type="spellEnd"/>
            <w:r w:rsidRPr="00111021">
              <w:rPr>
                <w:rFonts w:cs="Arial"/>
                <w:b/>
                <w:bCs/>
                <w:sz w:val="12"/>
                <w:szCs w:val="12"/>
              </w:rPr>
              <w:t xml:space="preserv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55 357</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54 863,55</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55 357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54 863,55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55 357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54 863,55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55 357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54 863,55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704 850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686 224,31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704 850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686 224,31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4 440,04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4 440,04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653 650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650 584,27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31 200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31 200,00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65 256</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64 622,27</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65 256</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64 622,27</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65 256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64 622,27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65 256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64 622,27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65 250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64 617,36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65 250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64 617,36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636 660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631 387,82</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636 660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631 387,82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636 660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631 387,82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2 855 556</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2 819 824,14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2 836 491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2 801 251,14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2 827 800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2 794 097,76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2 431 459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2 426 656,70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396 341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367 441,06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8 691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7 153,38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19 065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18 573,00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132 258</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132 258,00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132 258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132 258,00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132 258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132 258,00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70 648</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65 023,37</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92,0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70 648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65 023,37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70 648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65 023,37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9 073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8 588,11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61 575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56 435,26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186 668</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73 666,98</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39,5</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186 668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73 666,98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42 931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40 517,86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5 796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5 074,64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37 135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35 443,22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6 699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5 651,69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137 038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27 497,43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186 668</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73 666,98</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39,5</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186 668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73 666,98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42 931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40 517,86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5 796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5 074,64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37 135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35 443,22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6 699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5 651,69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137 038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27 497,43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2 923 911</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2 876 778,81</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224 416</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217 371,23</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2 923 911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2 876 778,81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224 416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217 371,23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2 605 306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2 595 179,01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85 300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84 252,23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2 441 950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2 434 348,67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83 654,23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163 356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160 830,34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598,00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139 116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133 119,00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139 116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133 119,00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179 489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148 480,80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2 502 680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2 494 365,85</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2 502 680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2 494 365,85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2 494 170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2 486 977,21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2 357 650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2 350 694,44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136 520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136 282,77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8 510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7 388,64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139 116</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133 119,00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139 116</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133 119,00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95,7</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139 116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133 119,00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139 116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133 119,00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139 116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133 119,00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139 116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133 119,00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99 300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97 105,00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85 300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84 252,23</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97 105,00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85 300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84 252,23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97 105,00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85 300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84 252,23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83 654,23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83 654,23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13 450,77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598,00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133 339</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106 332,16</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79,7</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133 339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106 332,16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133 339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106 332,16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37 640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34 760,00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92,3</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37 640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34 760,00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37 640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34 760,00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4 436</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3 696,80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83,3</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color w:val="FF1818"/>
                <w:sz w:val="12"/>
                <w:szCs w:val="12"/>
              </w:rPr>
            </w:pPr>
            <w:r w:rsidRPr="00111021">
              <w:rPr>
                <w:rFonts w:cs="Arial"/>
                <w:b/>
                <w:bCs/>
                <w:color w:val="FF1818"/>
                <w:sz w:val="12"/>
                <w:szCs w:val="12"/>
              </w:rPr>
              <w:t>-</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4 436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3 696,80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4 436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3 696,80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4 436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3 696,80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7 400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7 400,00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7 400,00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7 400,00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7 400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7 400,00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35 678 866</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35 669 018,99</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35 380 312</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35 379 748,01</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35 678 866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35 669 018,99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35 380 312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35 379 748,01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1 176 884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1 167 395,70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880 907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880 400,81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1 073 224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1 065 449,33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787 964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787 571,22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103 660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101 946,37</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92 943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92 829,59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34 501 982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34 501 623,29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34 499 405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34 499 347,20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29 557 919</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29 557 890,69</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29 557 919</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29 557 890,69</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29 557 919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29 557 890,69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29 557 919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29 557 890,69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244 293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244 292,69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244 293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244 292,69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206 831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206 830,98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206 831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206 830,98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37 462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37 461,71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37 462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37 461,71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29 313 626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29 313 598,00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29 313 626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29 313 598,00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4 788 687</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4 788 655,98</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4 788 687</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4 788 655,98</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4 788 687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4 788 655,98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4 788 687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4 788 655,98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553 758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553 756,78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553 758</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553 756,78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553 593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553 591,80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553 593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553 591,80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164,98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164,98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4 234 929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4 234 899,20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4 234 929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4 234 899,20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592,44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60,2</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592,44</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60,2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592,44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592,44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592,44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592,44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592,44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592,44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1 281 114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1 271 829,68</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982 560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982 558,70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1 281 114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1 271 829,68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982 560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982 558,70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327 687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318 703,59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31 710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31 708,70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311 816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304 434,11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26 556</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26 556,00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15 871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14 269,48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5 154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5 152,70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953 427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953 126,09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950 850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950 850,00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50 162</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50 050,20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50 162</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50 050,20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50 162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50 050,20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50 162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50 050,20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50 162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50 050,20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50 162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50 050,20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50 162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50 050,20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50 162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50 050,20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2 192 372</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2 034 003,15</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92,8</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2 192 372</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2 034 003,15</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92,8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1 412 510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1 386 634,19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1 412 510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1 386 634,19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1 412 510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1 386 634,19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1 412 510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1 386 634,19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38 909,50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38 909,50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1 372 510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1 347 724,69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1 372 510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1 347 724,69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779 862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647 368,96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779 862</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647 368,96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187 147</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187 065,81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187 147</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187 065,81</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187 147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187 065,81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187 147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187 065,81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187 147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187 065,81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187 147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187 065,81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187 147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187 065,81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187 147</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187 065,81</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204 500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201 981,93</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204 500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201 981,93</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201 981,93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201 981,93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201 981,93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201 981,93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201 981,93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204 500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201 981,93</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188 500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187 959,58</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188 500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187 959,58</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99,7</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188 500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187 959,58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188 500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187 959,58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188 500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187 959,58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188 500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187 959,58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188 500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187 959,58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188 500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187 959,58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38 909,50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38 909,50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97,3</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38 909,50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38 909,50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38 909,50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38 909,50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38 909,50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38 909,50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302 870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264 432,93</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87,3</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302 870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264 432,93</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87,3</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237 049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232 953,59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237 049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232 953,59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237 049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232 953,59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237 049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232 953,59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237 049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232 953,59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237 049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232 953,59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65 821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31 479,34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65 821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31 479,34</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37 800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37 180,00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37 800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37 180,00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98,4</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37 180,00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37 180,00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37 180,00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37 180,00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37 180,00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37 800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37 180,00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1 231 555</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1 116 473,40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90,7</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1 231 555</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1 116 473,40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90,7</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517 514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500 583,78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517 514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500 583,78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517 514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500 583,78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517 514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500 583,78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96,7</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517 514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500 583,78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517 514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500 583,78</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96,7</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714 041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615 889,62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714 041</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615 889,62</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3 947 573</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3 555 040,30</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90,1</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3 947 573</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3 555 040,30</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3 833 300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3 440 767,30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3 833 300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3 440 767,30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454 000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61 467,30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454 000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61 467,30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13,5</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61 467,30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61 467,30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13,7</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3 379 300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3 379 300,00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3 379 300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3 379 300,00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114 273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114 273,00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114 273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114 273,00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498 273</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105 930,30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21,3</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498 273</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105 930,30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21,3</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434 000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41 657,30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434 000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41 657,30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434 000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41 657,30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434 000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41 657,30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41 657,30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41 657,30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64 273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64 273,00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64 273</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64 273,00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1 717 300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1 717 300,00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1 717 300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1 717 300,00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1 717 300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1 717 300,00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1 717 300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1 717 300,00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1 717 300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1 717 300,00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1 717 300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1 717 300,00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1 662 000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1 662 000,00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1 662 000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1 662 000,00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69 810,00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69 810,00</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99,7</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19 810,00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19 810,00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19 810,00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19 810,00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19 810,00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19 810,00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613 124</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479 482,15</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78,2</w:t>
            </w:r>
          </w:p>
        </w:tc>
        <w:tc>
          <w:tcPr>
            <w:tcW w:w="539"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613 124</w:t>
            </w:r>
          </w:p>
        </w:tc>
        <w:tc>
          <w:tcPr>
            <w:tcW w:w="638"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479 482,15</w:t>
            </w:r>
          </w:p>
        </w:tc>
        <w:tc>
          <w:tcPr>
            <w:tcW w:w="484"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78,2</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613 124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479 482,15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613 124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479 482,15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78,2</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457 124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323 482,15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70,8</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457 124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323 482,15</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70,8</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29 845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26 294,69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29 845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26 294,69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427 279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297 187,46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427 279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297 187,46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69,6</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156 000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156 000,00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156 000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156 000,00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220 000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210 958,16</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220 000</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210 958,16</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210 958,16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210 958,16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210 958,16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210 958,16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95,9</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210 958,16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220 000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210 958,16</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95,9</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393 124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268 523,99</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68,3</w:t>
            </w:r>
          </w:p>
        </w:tc>
        <w:tc>
          <w:tcPr>
            <w:tcW w:w="539"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393 124</w:t>
            </w:r>
          </w:p>
        </w:tc>
        <w:tc>
          <w:tcPr>
            <w:tcW w:w="638"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268 523,99</w:t>
            </w:r>
          </w:p>
        </w:tc>
        <w:tc>
          <w:tcPr>
            <w:tcW w:w="484"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68,3</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393 124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268 523,99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68,3</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393 124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268 523,99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68,3</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237 124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112 523,99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237 124</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112 523,99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47,5</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29 845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26 294,69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29 845</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26 294,69</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207 279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86 229,30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41,6</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207 279</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86 229,30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41,6</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156 000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156 000,00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156 000</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156 000,00</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ind w:firstLineChars="100" w:firstLine="120"/>
              <w:rPr>
                <w:rFonts w:cs="Arial"/>
                <w:sz w:val="12"/>
                <w:szCs w:val="12"/>
              </w:rPr>
            </w:pPr>
            <w:r w:rsidRPr="00111021">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bl>
    <w:p w:rsidR="00415BD3" w:rsidRDefault="00415BD3" w:rsidP="00D32463">
      <w:pPr>
        <w:spacing w:line="240" w:lineRule="auto"/>
        <w:jc w:val="right"/>
        <w:rPr>
          <w:sz w:val="16"/>
          <w:szCs w:val="16"/>
        </w:rPr>
      </w:pPr>
    </w:p>
    <w:p w:rsidR="007222B3" w:rsidRDefault="007222B3" w:rsidP="00D32463">
      <w:pPr>
        <w:spacing w:line="240" w:lineRule="auto"/>
        <w:jc w:val="right"/>
        <w:rPr>
          <w:sz w:val="16"/>
          <w:szCs w:val="16"/>
        </w:rPr>
      </w:pPr>
    </w:p>
    <w:p w:rsidR="00592E41" w:rsidRDefault="00592E41" w:rsidP="00EE26D1">
      <w:pPr>
        <w:sectPr w:rsidR="00592E41"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580682" w:rsidP="00EE26D1">
      <w:pPr>
        <w:jc w:val="center"/>
      </w:pPr>
      <w:r>
        <w:t>Zestawienie nr</w:t>
      </w:r>
      <w:r w:rsidR="00EE26D1">
        <w:t xml:space="preserve"> VIII/3</w:t>
      </w:r>
    </w:p>
    <w:p w:rsidR="00EE26D1" w:rsidRDefault="00EE26D1" w:rsidP="00EE26D1">
      <w:pPr>
        <w:pStyle w:val="Nagwek4"/>
      </w:pPr>
      <w:bookmarkStart w:id="24" w:name="_Toc66691111"/>
      <w:r>
        <w:t>C.</w:t>
      </w:r>
      <w:r>
        <w:tab/>
        <w:t>SPIS ZADAŃ INWESTYCYJNYCH</w:t>
      </w:r>
      <w:bookmarkEnd w:id="24"/>
    </w:p>
    <w:p w:rsidR="00EE26D1"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111021" w:rsidRPr="00111021" w:rsidTr="00111021">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 %</w:t>
            </w:r>
            <w:r w:rsidRPr="00111021">
              <w:rPr>
                <w:rFonts w:cs="Arial"/>
                <w:b/>
                <w:bCs/>
                <w:sz w:val="14"/>
                <w:szCs w:val="14"/>
              </w:rPr>
              <w:br/>
              <w:t>(kol. 8/7)</w:t>
            </w:r>
          </w:p>
        </w:tc>
      </w:tr>
      <w:tr w:rsidR="00111021" w:rsidRPr="00111021" w:rsidTr="00111021">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9</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ind w:firstLineChars="100" w:firstLine="120"/>
              <w:rPr>
                <w:rFonts w:cs="Arial"/>
                <w:b/>
                <w:bCs/>
                <w:sz w:val="12"/>
                <w:szCs w:val="12"/>
              </w:rPr>
            </w:pPr>
            <w:r w:rsidRPr="00111021">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ind w:firstLineChars="100" w:firstLine="120"/>
              <w:rPr>
                <w:rFonts w:cs="Arial"/>
                <w:b/>
                <w:bCs/>
                <w:sz w:val="12"/>
                <w:szCs w:val="12"/>
              </w:rPr>
            </w:pPr>
            <w:r w:rsidRPr="0011102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ind w:firstLineChars="100" w:firstLine="120"/>
              <w:rPr>
                <w:rFonts w:cs="Arial"/>
                <w:b/>
                <w:bCs/>
                <w:sz w:val="12"/>
                <w:szCs w:val="12"/>
              </w:rPr>
            </w:pPr>
            <w:r w:rsidRPr="00111021">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4 710 455</w:t>
            </w:r>
          </w:p>
        </w:tc>
        <w:tc>
          <w:tcPr>
            <w:tcW w:w="643"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3 954 308,38</w:t>
            </w:r>
          </w:p>
        </w:tc>
        <w:tc>
          <w:tcPr>
            <w:tcW w:w="562"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83,9</w:t>
            </w:r>
          </w:p>
        </w:tc>
      </w:tr>
      <w:tr w:rsidR="00111021" w:rsidRPr="00111021" w:rsidTr="00111021">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400</w:t>
            </w:r>
          </w:p>
        </w:tc>
        <w:tc>
          <w:tcPr>
            <w:tcW w:w="321"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Wytwarzanie i zaopatrywanie w energię elektryczną, gaz i wodę</w:t>
            </w:r>
          </w:p>
        </w:tc>
        <w:tc>
          <w:tcPr>
            <w:tcW w:w="476"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108 849</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4 738,00</w:t>
            </w:r>
          </w:p>
        </w:tc>
        <w:tc>
          <w:tcPr>
            <w:tcW w:w="56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40002</w:t>
            </w:r>
          </w:p>
        </w:tc>
        <w:tc>
          <w:tcPr>
            <w:tcW w:w="118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Dostarczanie wody</w:t>
            </w:r>
          </w:p>
        </w:tc>
        <w:tc>
          <w:tcPr>
            <w:tcW w:w="476"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108 849</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4 738,00</w:t>
            </w:r>
          </w:p>
        </w:tc>
        <w:tc>
          <w:tcPr>
            <w:tcW w:w="56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Budowa studni oligoceńskiej</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108 849</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4 738,00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2 845 105</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2 345 859,00</w:t>
            </w:r>
          </w:p>
        </w:tc>
        <w:tc>
          <w:tcPr>
            <w:tcW w:w="56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82,5</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2 845 105</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2 345 859,00</w:t>
            </w:r>
          </w:p>
        </w:tc>
        <w:tc>
          <w:tcPr>
            <w:tcW w:w="56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82,5</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Budowa ul. Sztukatorskiej</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302 418</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Nabycie gruntów pod inwestycje drogowe</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2 542 687</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2 345 859,00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92,3</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213 000</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193 363,93</w:t>
            </w:r>
          </w:p>
        </w:tc>
        <w:tc>
          <w:tcPr>
            <w:tcW w:w="56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90,8</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213 000</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193 363,93</w:t>
            </w:r>
          </w:p>
        </w:tc>
        <w:tc>
          <w:tcPr>
            <w:tcW w:w="56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90,8</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Budowa budynku mieszkalnego wielorodzinnego przy ul.  Cyrulików</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191 500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182 378,51</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95,2</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Budowa kotłowni gazowych wraz z instalacją c.o. i </w:t>
            </w:r>
            <w:proofErr w:type="spellStart"/>
            <w:r w:rsidRPr="00111021">
              <w:rPr>
                <w:rFonts w:cs="Arial"/>
                <w:sz w:val="12"/>
                <w:szCs w:val="12"/>
              </w:rPr>
              <w:t>c.w</w:t>
            </w:r>
            <w:proofErr w:type="spellEnd"/>
            <w:r w:rsidRPr="00111021">
              <w:rPr>
                <w:rFonts w:cs="Arial"/>
                <w:sz w:val="12"/>
                <w:szCs w:val="12"/>
              </w:rPr>
              <w:t>.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21 500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10 985,42</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51,1</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630 301</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630 132,49</w:t>
            </w:r>
          </w:p>
        </w:tc>
        <w:tc>
          <w:tcPr>
            <w:tcW w:w="56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526 271</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526 102,49</w:t>
            </w:r>
          </w:p>
        </w:tc>
        <w:tc>
          <w:tcPr>
            <w:tcW w:w="56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Rozbudowa Zespołu Szkół nr 74 przy ul. Niepołomickiej 26</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374 034</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374 033,30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Modernizacja budynku Szkoły Podstawowej nr 217, ul. Paderewskiego 45</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152 237</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152 069,19</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104 030</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104 030,00</w:t>
            </w:r>
          </w:p>
        </w:tc>
        <w:tc>
          <w:tcPr>
            <w:tcW w:w="56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Budowa przyłącza wody do budynku  Liceum Ogólnokształcącego nr LI przy ul. Kadrowej</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104 030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104 030,00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19 065</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18 573,00</w:t>
            </w:r>
          </w:p>
        </w:tc>
        <w:tc>
          <w:tcPr>
            <w:tcW w:w="56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97,4</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85219</w:t>
            </w:r>
          </w:p>
        </w:tc>
        <w:tc>
          <w:tcPr>
            <w:tcW w:w="118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Ośrodki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19 065</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18 573,00</w:t>
            </w:r>
          </w:p>
        </w:tc>
        <w:tc>
          <w:tcPr>
            <w:tcW w:w="56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97,4</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Zakupy inwestycyjne dla Ośrodka Pomocy Społecznej</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Jednostki</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19 065</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18 573,00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97,4</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779 862</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647 368,96</w:t>
            </w:r>
          </w:p>
        </w:tc>
        <w:tc>
          <w:tcPr>
            <w:tcW w:w="56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83,0</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65 821</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31 479,34</w:t>
            </w:r>
          </w:p>
        </w:tc>
        <w:tc>
          <w:tcPr>
            <w:tcW w:w="56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47,8</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Doświetlenie przejść ulic gminnych</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49 021</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14 680,00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29,9</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Budowa oświetlenia terenu przy ul. Paderewskiego</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16 800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16 799,34</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714 041</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615 889,62</w:t>
            </w:r>
          </w:p>
        </w:tc>
        <w:tc>
          <w:tcPr>
            <w:tcW w:w="56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86,3</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Zagospodarowanie na cele rekreacyjne terenu w rejonie ul. </w:t>
            </w:r>
            <w:proofErr w:type="spellStart"/>
            <w:r w:rsidRPr="00111021">
              <w:rPr>
                <w:rFonts w:cs="Arial"/>
                <w:sz w:val="12"/>
                <w:szCs w:val="12"/>
              </w:rPr>
              <w:t>Ilskiego</w:t>
            </w:r>
            <w:proofErr w:type="spellEnd"/>
            <w:r w:rsidRPr="00111021">
              <w:rPr>
                <w:rFonts w:cs="Arial"/>
                <w:sz w:val="12"/>
                <w:szCs w:val="12"/>
              </w:rPr>
              <w:t xml:space="preserve"> i Pociskowej</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563 522</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563 521,55</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Budowa Centrum Lokalnego Chruściela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97 519</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738,00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0,8</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Ściana wspinaczkowa na Wygodzie</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38 000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36 630,07</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96,4</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Stacja kontroli rowerów</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15 000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15 000,00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114 273</w:t>
            </w:r>
          </w:p>
        </w:tc>
        <w:tc>
          <w:tcPr>
            <w:tcW w:w="643"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114 273,00</w:t>
            </w:r>
          </w:p>
        </w:tc>
        <w:tc>
          <w:tcPr>
            <w:tcW w:w="562" w:type="pct"/>
            <w:tcBorders>
              <w:top w:val="nil"/>
              <w:left w:val="nil"/>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lastRenderedPageBreak/>
              <w:t> </w:t>
            </w:r>
          </w:p>
        </w:tc>
        <w:tc>
          <w:tcPr>
            <w:tcW w:w="321"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92105</w:t>
            </w:r>
          </w:p>
        </w:tc>
        <w:tc>
          <w:tcPr>
            <w:tcW w:w="118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Pozostałe zadania w zakresie kultury</w:t>
            </w:r>
          </w:p>
        </w:tc>
        <w:tc>
          <w:tcPr>
            <w:tcW w:w="476"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64 273</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64 273,00</w:t>
            </w:r>
          </w:p>
        </w:tc>
        <w:tc>
          <w:tcPr>
            <w:tcW w:w="56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Zagospodarowanie miejsca czynu zbrojnego 1831 roku "Bitwa pod Olszynką Grochowską"</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64 273</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64 273,00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center"/>
              <w:rPr>
                <w:rFonts w:cs="Arial"/>
                <w:b/>
                <w:bCs/>
                <w:sz w:val="12"/>
                <w:szCs w:val="12"/>
              </w:rPr>
            </w:pPr>
            <w:r w:rsidRPr="00111021">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50 000</w:t>
            </w:r>
          </w:p>
        </w:tc>
        <w:tc>
          <w:tcPr>
            <w:tcW w:w="643"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50 000,00</w:t>
            </w:r>
          </w:p>
        </w:tc>
        <w:tc>
          <w:tcPr>
            <w:tcW w:w="562" w:type="pct"/>
            <w:tcBorders>
              <w:top w:val="nil"/>
              <w:left w:val="nil"/>
              <w:bottom w:val="single" w:sz="4" w:space="0" w:color="auto"/>
              <w:right w:val="single" w:sz="4" w:space="0" w:color="auto"/>
            </w:tcBorders>
            <w:shd w:val="clear" w:color="000000" w:fill="FFFDC1"/>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Bożonarodzeniowe Iluminacje, dekoracje</w:t>
            </w:r>
          </w:p>
        </w:tc>
        <w:tc>
          <w:tcPr>
            <w:tcW w:w="476"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50 000,00</w:t>
            </w:r>
          </w:p>
        </w:tc>
        <w:tc>
          <w:tcPr>
            <w:tcW w:w="56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bl>
    <w:p w:rsidR="00D0311E" w:rsidRPr="00FA7CCC" w:rsidRDefault="00D0311E" w:rsidP="00EE26D1">
      <w:pPr>
        <w:jc w:val="right"/>
        <w:rPr>
          <w:sz w:val="16"/>
          <w:szCs w:val="16"/>
        </w:rPr>
      </w:pPr>
    </w:p>
    <w:p w:rsidR="00EE26D1" w:rsidRDefault="00EE26D1" w:rsidP="00EE26D1">
      <w:r>
        <w:br w:type="page"/>
      </w:r>
    </w:p>
    <w:p w:rsidR="00EE26D1" w:rsidRDefault="00580682" w:rsidP="00EE26D1">
      <w:pPr>
        <w:jc w:val="center"/>
      </w:pPr>
      <w:r>
        <w:lastRenderedPageBreak/>
        <w:t>Zestawienie nr</w:t>
      </w:r>
      <w:r w:rsidR="00EE26D1">
        <w:t xml:space="preserve"> VIII/</w:t>
      </w:r>
      <w:r w:rsidR="00E926A5">
        <w:t>5</w:t>
      </w:r>
    </w:p>
    <w:p w:rsidR="00EE26D1" w:rsidRDefault="00EE26D1" w:rsidP="00EE26D1">
      <w:pPr>
        <w:pStyle w:val="Nagwek4"/>
      </w:pPr>
      <w:bookmarkStart w:id="25" w:name="_Toc66691112"/>
      <w:r>
        <w:t>D.</w:t>
      </w:r>
      <w:r>
        <w:tab/>
      </w:r>
      <w:r w:rsidR="000D2726">
        <w:t>WYKONANIE PLANU DOCHODÓW GROMADZONYCH NA WYDZIELONYCH RACHUNKACH JEDNOSTEK BUDŻETOWYCH PROWADZĄCYCH DZIAŁALNOŚĆ OKREŚL</w:t>
      </w:r>
      <w:r w:rsidR="00A714CA">
        <w:t>ONĄ W USTAWIE PRAW</w:t>
      </w:r>
      <w:r w:rsidR="002217E8">
        <w:t>O</w:t>
      </w:r>
      <w:r w:rsidR="00A714CA">
        <w:t xml:space="preserve"> OŚWIATOW</w:t>
      </w:r>
      <w:r w:rsidR="002217E8">
        <w:t>E</w:t>
      </w:r>
      <w:r w:rsidR="000D2726">
        <w:t xml:space="preserve"> I WYDATKÓW NIMI FINANSOWANYCH</w:t>
      </w:r>
      <w:bookmarkEnd w:id="25"/>
    </w:p>
    <w:p w:rsidR="00EE26D1" w:rsidRDefault="00EE26D1" w:rsidP="00EE26D1"/>
    <w:p w:rsidR="00EE26D1" w:rsidRDefault="00EE26D1" w:rsidP="00EE26D1">
      <w:pPr>
        <w:pStyle w:val="Nagwek5"/>
      </w:pPr>
      <w:bookmarkStart w:id="26" w:name="_Toc224548664"/>
      <w:bookmarkStart w:id="27" w:name="_Toc66691113"/>
      <w:r>
        <w:t>D.1.</w:t>
      </w:r>
      <w:r>
        <w:tab/>
        <w:t>Oświata i wychowanie</w:t>
      </w:r>
      <w:bookmarkEnd w:id="26"/>
      <w:bookmarkEnd w:id="27"/>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A3A81" w:rsidRPr="006A3A81" w:rsidTr="006A3A8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 xml:space="preserve">Wskaźnik % </w:t>
            </w:r>
            <w:r w:rsidRPr="006A3A81">
              <w:rPr>
                <w:rFonts w:cs="Arial"/>
                <w:b/>
                <w:bCs/>
                <w:sz w:val="14"/>
                <w:szCs w:val="14"/>
              </w:rPr>
              <w:br/>
              <w:t>(kol. 4/3)</w:t>
            </w:r>
          </w:p>
        </w:tc>
      </w:tr>
      <w:tr w:rsidR="006A3A81" w:rsidRPr="006A3A81" w:rsidTr="006A3A8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r>
      <w:tr w:rsidR="006A3A81" w:rsidRPr="006A3A81" w:rsidTr="006A3A8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5</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5 110,66</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 xml:space="preserve"> </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2 942 250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1 475 564,89</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50,2</w:t>
            </w:r>
          </w:p>
        </w:tc>
      </w:tr>
      <w:tr w:rsidR="006A3A81" w:rsidRPr="006A3A81" w:rsidTr="006A3A8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2 942 250</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1 480 675,55</w:t>
            </w:r>
          </w:p>
        </w:tc>
        <w:tc>
          <w:tcPr>
            <w:tcW w:w="665"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50,3</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2 942 250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1 474 922,93</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50,1</w:t>
            </w:r>
          </w:p>
        </w:tc>
      </w:tr>
      <w:tr w:rsidR="006A3A81" w:rsidRPr="006A3A81" w:rsidTr="006A3A8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ind w:firstLineChars="100" w:firstLine="120"/>
              <w:rPr>
                <w:rFonts w:cs="Arial"/>
                <w:sz w:val="12"/>
                <w:szCs w:val="12"/>
              </w:rPr>
            </w:pPr>
            <w:r w:rsidRPr="006A3A8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2 942 250</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1 474 922,93</w:t>
            </w:r>
          </w:p>
        </w:tc>
        <w:tc>
          <w:tcPr>
            <w:tcW w:w="665"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50,1</w:t>
            </w:r>
          </w:p>
        </w:tc>
      </w:tr>
      <w:tr w:rsidR="006A3A81" w:rsidRPr="006A3A81" w:rsidTr="006A3A8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ind w:firstLineChars="100" w:firstLine="120"/>
              <w:rPr>
                <w:rFonts w:cs="Arial"/>
                <w:sz w:val="12"/>
                <w:szCs w:val="12"/>
              </w:rPr>
            </w:pPr>
            <w:r w:rsidRPr="006A3A8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 xml:space="preserve"> </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5 752,62</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 xml:space="preserve"> </w:t>
            </w:r>
          </w:p>
        </w:tc>
      </w:tr>
      <w:tr w:rsidR="006A3A81" w:rsidRPr="006A3A81" w:rsidTr="006A3A8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2 942 250</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1 480 675,55</w:t>
            </w:r>
          </w:p>
        </w:tc>
        <w:tc>
          <w:tcPr>
            <w:tcW w:w="665"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50,3</w:t>
            </w:r>
          </w:p>
        </w:tc>
      </w:tr>
    </w:tbl>
    <w:p w:rsidR="00EE26D1" w:rsidRDefault="00EE26D1" w:rsidP="00EE26D1"/>
    <w:p w:rsidR="00EE26D1" w:rsidRDefault="00EE26D1" w:rsidP="00EE26D1">
      <w:r>
        <w:br w:type="page"/>
      </w:r>
    </w:p>
    <w:p w:rsidR="00EE26D1" w:rsidRDefault="00580682" w:rsidP="00EE26D1">
      <w:pPr>
        <w:jc w:val="center"/>
      </w:pPr>
      <w:r>
        <w:lastRenderedPageBreak/>
        <w:t>Zestawienie nr</w:t>
      </w:r>
      <w:r w:rsidR="00EE26D1">
        <w:t xml:space="preserve"> VIII/</w:t>
      </w:r>
      <w:r w:rsidR="00E926A5">
        <w:t>5</w:t>
      </w:r>
    </w:p>
    <w:p w:rsidR="00EE26D1" w:rsidRPr="00D43E24" w:rsidRDefault="000D2726" w:rsidP="00EE26D1">
      <w:pPr>
        <w:jc w:val="center"/>
        <w:rPr>
          <w:sz w:val="20"/>
        </w:rPr>
      </w:pPr>
      <w:r>
        <w:rPr>
          <w:sz w:val="20"/>
        </w:rPr>
        <w:t xml:space="preserve">WYKONANIE PLANU DOCHODÓW GROMADZONYCH NA WYDZIELONYCH RACHUNKACH JEDNOSTEK BUDŻETOWYCH PROWADZĄCYCH DZIAŁALNOŚĆ OKREŚLONĄ W USTAWIE </w:t>
      </w:r>
      <w:r w:rsidR="00373C3F">
        <w:rPr>
          <w:sz w:val="20"/>
        </w:rPr>
        <w:t>PRAW</w:t>
      </w:r>
      <w:r w:rsidR="002217E8">
        <w:rPr>
          <w:sz w:val="20"/>
        </w:rPr>
        <w:t>O</w:t>
      </w:r>
      <w:r w:rsidR="00373C3F">
        <w:rPr>
          <w:sz w:val="20"/>
        </w:rPr>
        <w:t xml:space="preserve"> OŚWIATOW</w:t>
      </w:r>
      <w:r w:rsidR="002217E8">
        <w:rPr>
          <w:sz w:val="20"/>
        </w:rPr>
        <w:t>E</w:t>
      </w:r>
      <w:r>
        <w:rPr>
          <w:sz w:val="20"/>
        </w:rPr>
        <w:t xml:space="preserve"> I WYDATKÓW NIMI FINANSOWANYCH</w:t>
      </w:r>
    </w:p>
    <w:p w:rsidR="00EE26D1" w:rsidRDefault="00EE26D1" w:rsidP="00EE26D1"/>
    <w:p w:rsidR="00EE26D1" w:rsidRDefault="00EE26D1" w:rsidP="00EE26D1">
      <w:pPr>
        <w:pStyle w:val="Nagwek6"/>
      </w:pPr>
      <w:bookmarkStart w:id="28" w:name="_Toc224548665"/>
      <w:bookmarkStart w:id="29" w:name="_Toc66691114"/>
      <w:r>
        <w:t>D.1.1.</w:t>
      </w:r>
      <w:r>
        <w:tab/>
      </w:r>
      <w:r w:rsidR="000D2726">
        <w:t>Szkoły podstawowe</w:t>
      </w:r>
      <w:bookmarkEnd w:id="28"/>
      <w:bookmarkEnd w:id="29"/>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A3A81" w:rsidRPr="006A3A81" w:rsidTr="006A3A8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 xml:space="preserve">Wskaźnik % </w:t>
            </w:r>
            <w:r w:rsidRPr="006A3A81">
              <w:rPr>
                <w:rFonts w:cs="Arial"/>
                <w:b/>
                <w:bCs/>
                <w:sz w:val="14"/>
                <w:szCs w:val="14"/>
              </w:rPr>
              <w:br/>
              <w:t>(kol. 4/3)</w:t>
            </w:r>
          </w:p>
        </w:tc>
      </w:tr>
      <w:tr w:rsidR="006A3A81" w:rsidRPr="006A3A81" w:rsidTr="006A3A8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r>
      <w:tr w:rsidR="006A3A81" w:rsidRPr="006A3A81" w:rsidTr="006A3A8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5</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4 072,85</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 xml:space="preserve"> </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1 577 400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536 157,56</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34,0</w:t>
            </w:r>
          </w:p>
        </w:tc>
      </w:tr>
      <w:tr w:rsidR="006A3A81" w:rsidRPr="006A3A81" w:rsidTr="006A3A8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1 577 400</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540 230,41</w:t>
            </w:r>
          </w:p>
        </w:tc>
        <w:tc>
          <w:tcPr>
            <w:tcW w:w="665"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34,2</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1 577 400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534 820,07</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33,9</w:t>
            </w:r>
          </w:p>
        </w:tc>
      </w:tr>
      <w:tr w:rsidR="006A3A81" w:rsidRPr="006A3A81" w:rsidTr="006A3A8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ind w:firstLineChars="100" w:firstLine="120"/>
              <w:rPr>
                <w:rFonts w:cs="Arial"/>
                <w:sz w:val="12"/>
                <w:szCs w:val="12"/>
              </w:rPr>
            </w:pPr>
            <w:r w:rsidRPr="006A3A8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1 577 400</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534 820,07</w:t>
            </w:r>
          </w:p>
        </w:tc>
        <w:tc>
          <w:tcPr>
            <w:tcW w:w="665"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33,9</w:t>
            </w:r>
          </w:p>
        </w:tc>
      </w:tr>
      <w:tr w:rsidR="006A3A81" w:rsidRPr="006A3A81" w:rsidTr="006A3A8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ind w:firstLineChars="100" w:firstLine="120"/>
              <w:rPr>
                <w:rFonts w:cs="Arial"/>
                <w:sz w:val="12"/>
                <w:szCs w:val="12"/>
              </w:rPr>
            </w:pPr>
            <w:r w:rsidRPr="006A3A8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 xml:space="preserve"> </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5 410,34</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 xml:space="preserve"> </w:t>
            </w:r>
          </w:p>
        </w:tc>
      </w:tr>
      <w:tr w:rsidR="006A3A81" w:rsidRPr="006A3A81" w:rsidTr="006A3A8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1 577 400</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540 230,41</w:t>
            </w:r>
          </w:p>
        </w:tc>
        <w:tc>
          <w:tcPr>
            <w:tcW w:w="665"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34,2</w:t>
            </w:r>
          </w:p>
        </w:tc>
      </w:tr>
    </w:tbl>
    <w:p w:rsidR="00EE26D1" w:rsidRDefault="00EE26D1" w:rsidP="00EE26D1"/>
    <w:p w:rsidR="00EE26D1" w:rsidRDefault="00EE26D1" w:rsidP="00EE26D1">
      <w:r>
        <w:br w:type="page"/>
      </w:r>
    </w:p>
    <w:p w:rsidR="00EE26D1" w:rsidRDefault="00580682" w:rsidP="00EE26D1">
      <w:pPr>
        <w:jc w:val="center"/>
      </w:pPr>
      <w:r>
        <w:lastRenderedPageBreak/>
        <w:t>Zestawienie nr</w:t>
      </w:r>
      <w:r w:rsidR="00EE26D1">
        <w:t xml:space="preserve"> VIII/</w:t>
      </w:r>
      <w:r w:rsidR="00E926A5">
        <w:t>5</w:t>
      </w:r>
    </w:p>
    <w:p w:rsidR="00EE26D1" w:rsidRPr="00905DE1" w:rsidRDefault="000D2726" w:rsidP="00EE26D1">
      <w:pPr>
        <w:jc w:val="center"/>
        <w:rPr>
          <w:sz w:val="20"/>
        </w:rPr>
      </w:pPr>
      <w:r>
        <w:rPr>
          <w:sz w:val="20"/>
        </w:rPr>
        <w:t xml:space="preserve">WYKONANIE PLANU DOCHODÓW GROMADZONYCH NA WYDZIELONYCH RACHUNKACH JEDNOSTEK BUDŻETOWYCH PROWADZĄCYCH DZIAŁALNOŚĆ OKREŚLONĄ W USTAWIE </w:t>
      </w:r>
      <w:r w:rsidR="00373C3F">
        <w:rPr>
          <w:sz w:val="20"/>
        </w:rPr>
        <w:t>PRAW</w:t>
      </w:r>
      <w:r w:rsidR="002217E8">
        <w:rPr>
          <w:sz w:val="20"/>
        </w:rPr>
        <w:t>O</w:t>
      </w:r>
      <w:r w:rsidR="00373C3F">
        <w:rPr>
          <w:sz w:val="20"/>
        </w:rPr>
        <w:t xml:space="preserve"> OŚWIATOW</w:t>
      </w:r>
      <w:r w:rsidR="002217E8">
        <w:rPr>
          <w:sz w:val="20"/>
        </w:rPr>
        <w:t>E</w:t>
      </w:r>
      <w:r>
        <w:rPr>
          <w:sz w:val="20"/>
        </w:rPr>
        <w:t xml:space="preserve"> I WYDATKÓW NIMI FINANSOWANYCH</w:t>
      </w:r>
    </w:p>
    <w:p w:rsidR="00EE26D1" w:rsidRDefault="00EE26D1" w:rsidP="00EE26D1"/>
    <w:p w:rsidR="00EE26D1" w:rsidRDefault="00EE26D1" w:rsidP="00EE26D1">
      <w:pPr>
        <w:pStyle w:val="Nagwek6"/>
      </w:pPr>
      <w:bookmarkStart w:id="30" w:name="_Toc224548666"/>
      <w:bookmarkStart w:id="31" w:name="_Toc66691115"/>
      <w:r>
        <w:t>D.1.2.</w:t>
      </w:r>
      <w:r>
        <w:tab/>
      </w:r>
      <w:r w:rsidR="000D2726">
        <w:t>Przedszkola</w:t>
      </w:r>
      <w:bookmarkEnd w:id="30"/>
      <w:bookmarkEnd w:id="31"/>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A3A81" w:rsidRPr="006A3A81" w:rsidTr="006A3A8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 xml:space="preserve">Wskaźnik % </w:t>
            </w:r>
            <w:r w:rsidRPr="006A3A81">
              <w:rPr>
                <w:rFonts w:cs="Arial"/>
                <w:b/>
                <w:bCs/>
                <w:sz w:val="14"/>
                <w:szCs w:val="14"/>
              </w:rPr>
              <w:br/>
              <w:t>(kol. 4/3)</w:t>
            </w:r>
          </w:p>
        </w:tc>
      </w:tr>
      <w:tr w:rsidR="006A3A81" w:rsidRPr="006A3A81" w:rsidTr="006A3A8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r>
      <w:tr w:rsidR="006A3A81" w:rsidRPr="006A3A81" w:rsidTr="006A3A8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5</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767,15</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 xml:space="preserve"> </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1 305 800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927 837,63</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71,1</w:t>
            </w:r>
          </w:p>
        </w:tc>
      </w:tr>
      <w:tr w:rsidR="006A3A81" w:rsidRPr="006A3A81" w:rsidTr="006A3A8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1 305 800</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928 604,78</w:t>
            </w:r>
          </w:p>
        </w:tc>
        <w:tc>
          <w:tcPr>
            <w:tcW w:w="665"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71,1</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1 305 800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928 389,59</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71,1</w:t>
            </w:r>
          </w:p>
        </w:tc>
      </w:tr>
      <w:tr w:rsidR="006A3A81" w:rsidRPr="006A3A81" w:rsidTr="006A3A8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ind w:firstLineChars="100" w:firstLine="120"/>
              <w:rPr>
                <w:rFonts w:cs="Arial"/>
                <w:sz w:val="12"/>
                <w:szCs w:val="12"/>
              </w:rPr>
            </w:pPr>
            <w:r w:rsidRPr="006A3A8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1 305 800</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928 389,59</w:t>
            </w:r>
          </w:p>
        </w:tc>
        <w:tc>
          <w:tcPr>
            <w:tcW w:w="665"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71,1</w:t>
            </w:r>
          </w:p>
        </w:tc>
      </w:tr>
      <w:tr w:rsidR="006A3A81" w:rsidRPr="006A3A81" w:rsidTr="006A3A8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ind w:firstLineChars="100" w:firstLine="120"/>
              <w:rPr>
                <w:rFonts w:cs="Arial"/>
                <w:sz w:val="12"/>
                <w:szCs w:val="12"/>
              </w:rPr>
            </w:pPr>
            <w:r w:rsidRPr="006A3A8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 xml:space="preserve"> </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215,19</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 xml:space="preserve"> </w:t>
            </w:r>
          </w:p>
        </w:tc>
      </w:tr>
      <w:tr w:rsidR="006A3A81" w:rsidRPr="006A3A81" w:rsidTr="006A3A8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1 305 800</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928 604,78</w:t>
            </w:r>
          </w:p>
        </w:tc>
        <w:tc>
          <w:tcPr>
            <w:tcW w:w="665"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71,1</w:t>
            </w:r>
          </w:p>
        </w:tc>
      </w:tr>
    </w:tbl>
    <w:p w:rsidR="00EE26D1" w:rsidRDefault="00EE26D1" w:rsidP="00EE26D1"/>
    <w:p w:rsidR="00EE26D1" w:rsidRDefault="00EE26D1" w:rsidP="00EE26D1">
      <w:r>
        <w:br w:type="page"/>
      </w:r>
    </w:p>
    <w:p w:rsidR="00EE26D1" w:rsidRDefault="00580682" w:rsidP="00EE26D1">
      <w:pPr>
        <w:jc w:val="center"/>
      </w:pPr>
      <w:r>
        <w:lastRenderedPageBreak/>
        <w:t>Zestawienie nr</w:t>
      </w:r>
      <w:r w:rsidR="00EE26D1">
        <w:t xml:space="preserve"> VIII/</w:t>
      </w:r>
      <w:r w:rsidR="00E926A5">
        <w:t>5</w:t>
      </w:r>
    </w:p>
    <w:p w:rsidR="00EE26D1" w:rsidRPr="00457237" w:rsidRDefault="000D2726" w:rsidP="00EE26D1">
      <w:pPr>
        <w:jc w:val="center"/>
        <w:rPr>
          <w:sz w:val="20"/>
        </w:rPr>
      </w:pPr>
      <w:r>
        <w:rPr>
          <w:sz w:val="20"/>
        </w:rPr>
        <w:t>WYKONANIE PLANU DOCHODÓW GROMADZONYCH NA WYDZIELONYCH RACHUNKACH JEDNOSTEK BUDŻETOWYCH PROWADZĄCYCH DZIAŁALNOŚĆ OKREŚLONĄ W USTAWIE</w:t>
      </w:r>
      <w:r w:rsidR="00373C3F">
        <w:rPr>
          <w:sz w:val="20"/>
        </w:rPr>
        <w:t xml:space="preserve"> PRAW</w:t>
      </w:r>
      <w:r w:rsidR="002217E8">
        <w:rPr>
          <w:sz w:val="20"/>
        </w:rPr>
        <w:t>O</w:t>
      </w:r>
      <w:r w:rsidR="00373C3F">
        <w:rPr>
          <w:sz w:val="20"/>
        </w:rPr>
        <w:t xml:space="preserve"> OŚWIATOW</w:t>
      </w:r>
      <w:r w:rsidR="002217E8">
        <w:rPr>
          <w:sz w:val="20"/>
        </w:rPr>
        <w:t>E</w:t>
      </w:r>
      <w:r>
        <w:rPr>
          <w:sz w:val="20"/>
        </w:rPr>
        <w:t xml:space="preserve"> I WYDATKÓW NIMI FINANSOWANYCH</w:t>
      </w:r>
    </w:p>
    <w:p w:rsidR="00EE26D1" w:rsidRDefault="00EE26D1" w:rsidP="00EE26D1"/>
    <w:p w:rsidR="00EE26D1" w:rsidRDefault="00EE26D1" w:rsidP="00EE26D1">
      <w:pPr>
        <w:pStyle w:val="Nagwek6"/>
      </w:pPr>
      <w:bookmarkStart w:id="32" w:name="_Toc66691116"/>
      <w:r>
        <w:t>D.1.3.</w:t>
      </w:r>
      <w:r>
        <w:tab/>
      </w:r>
      <w:r w:rsidR="00301EBA">
        <w:t>Licea ogólnokształcące</w:t>
      </w:r>
      <w:bookmarkEnd w:id="3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6A3A81" w:rsidRPr="006A3A81" w:rsidTr="006A3A8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A3A81" w:rsidRPr="006A3A81" w:rsidRDefault="006A3A81" w:rsidP="006A3A81">
            <w:pPr>
              <w:spacing w:line="240" w:lineRule="auto"/>
              <w:jc w:val="center"/>
              <w:rPr>
                <w:rFonts w:cs="Arial"/>
                <w:b/>
                <w:bCs/>
                <w:sz w:val="14"/>
                <w:szCs w:val="14"/>
              </w:rPr>
            </w:pPr>
            <w:r w:rsidRPr="006A3A81">
              <w:rPr>
                <w:rFonts w:cs="Arial"/>
                <w:b/>
                <w:bCs/>
                <w:sz w:val="14"/>
                <w:szCs w:val="14"/>
              </w:rPr>
              <w:t xml:space="preserve">Wskaźnik % </w:t>
            </w:r>
            <w:r w:rsidRPr="006A3A81">
              <w:rPr>
                <w:rFonts w:cs="Arial"/>
                <w:b/>
                <w:bCs/>
                <w:sz w:val="14"/>
                <w:szCs w:val="14"/>
              </w:rPr>
              <w:br/>
              <w:t>(kol. 4/3)</w:t>
            </w:r>
          </w:p>
        </w:tc>
      </w:tr>
      <w:tr w:rsidR="006A3A81" w:rsidRPr="006A3A81" w:rsidTr="006A3A8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A3A81" w:rsidRPr="006A3A81" w:rsidRDefault="006A3A81" w:rsidP="006A3A81">
            <w:pPr>
              <w:spacing w:line="240" w:lineRule="auto"/>
              <w:rPr>
                <w:rFonts w:cs="Arial"/>
                <w:b/>
                <w:bCs/>
                <w:sz w:val="14"/>
                <w:szCs w:val="14"/>
              </w:rPr>
            </w:pPr>
          </w:p>
        </w:tc>
      </w:tr>
      <w:tr w:rsidR="006A3A81" w:rsidRPr="006A3A81" w:rsidTr="006A3A8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5</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270,66</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 xml:space="preserve"> </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59 050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11 569,70</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19,6</w:t>
            </w:r>
          </w:p>
        </w:tc>
      </w:tr>
      <w:tr w:rsidR="006A3A81" w:rsidRPr="006A3A81" w:rsidTr="006A3A8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59 050</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11 840,36</w:t>
            </w:r>
          </w:p>
        </w:tc>
        <w:tc>
          <w:tcPr>
            <w:tcW w:w="665"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20,1</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59 050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11 713,27</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19,8</w:t>
            </w:r>
          </w:p>
        </w:tc>
      </w:tr>
      <w:tr w:rsidR="006A3A81" w:rsidRPr="006A3A81" w:rsidTr="006A3A8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ind w:firstLineChars="100" w:firstLine="120"/>
              <w:rPr>
                <w:rFonts w:cs="Arial"/>
                <w:sz w:val="12"/>
                <w:szCs w:val="12"/>
              </w:rPr>
            </w:pPr>
            <w:r w:rsidRPr="006A3A81">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59 050</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11 713,27</w:t>
            </w:r>
          </w:p>
        </w:tc>
        <w:tc>
          <w:tcPr>
            <w:tcW w:w="665"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19,8</w:t>
            </w:r>
          </w:p>
        </w:tc>
      </w:tr>
      <w:tr w:rsidR="006A3A81" w:rsidRPr="006A3A81" w:rsidTr="006A3A8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center"/>
              <w:rPr>
                <w:rFonts w:cs="Arial"/>
                <w:sz w:val="12"/>
                <w:szCs w:val="12"/>
              </w:rPr>
            </w:pPr>
            <w:r w:rsidRPr="006A3A81">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A3A81" w:rsidRPr="006A3A81" w:rsidRDefault="006A3A81" w:rsidP="006A3A81">
            <w:pPr>
              <w:spacing w:line="240" w:lineRule="auto"/>
              <w:ind w:firstLineChars="100" w:firstLine="120"/>
              <w:rPr>
                <w:rFonts w:cs="Arial"/>
                <w:sz w:val="12"/>
                <w:szCs w:val="12"/>
              </w:rPr>
            </w:pPr>
            <w:r w:rsidRPr="006A3A81">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A3A81" w:rsidRPr="006A3A81" w:rsidRDefault="006A3A81" w:rsidP="006A3A81">
            <w:pPr>
              <w:spacing w:line="240" w:lineRule="auto"/>
              <w:jc w:val="right"/>
              <w:rPr>
                <w:rFonts w:cs="Arial"/>
                <w:sz w:val="12"/>
                <w:szCs w:val="12"/>
              </w:rPr>
            </w:pPr>
            <w:r w:rsidRPr="006A3A81">
              <w:rPr>
                <w:rFonts w:cs="Arial"/>
                <w:sz w:val="12"/>
                <w:szCs w:val="12"/>
              </w:rPr>
              <w:t xml:space="preserve"> </w:t>
            </w:r>
          </w:p>
        </w:tc>
      </w:tr>
      <w:tr w:rsidR="006A3A81" w:rsidRPr="006A3A81" w:rsidTr="006A3A8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rPr>
                <w:rFonts w:cs="Arial"/>
                <w:b/>
                <w:bCs/>
                <w:sz w:val="12"/>
                <w:szCs w:val="12"/>
              </w:rPr>
            </w:pPr>
            <w:r w:rsidRPr="006A3A81">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127,09</w:t>
            </w:r>
          </w:p>
        </w:tc>
        <w:tc>
          <w:tcPr>
            <w:tcW w:w="665" w:type="pct"/>
            <w:tcBorders>
              <w:top w:val="nil"/>
              <w:left w:val="nil"/>
              <w:bottom w:val="single" w:sz="4" w:space="0" w:color="auto"/>
              <w:right w:val="single" w:sz="4" w:space="0" w:color="auto"/>
            </w:tcBorders>
            <w:shd w:val="clear" w:color="000000" w:fill="FFFF99"/>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 xml:space="preserve"> </w:t>
            </w:r>
          </w:p>
        </w:tc>
      </w:tr>
      <w:tr w:rsidR="006A3A81" w:rsidRPr="006A3A81" w:rsidTr="006A3A8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center"/>
              <w:rPr>
                <w:rFonts w:cs="Arial"/>
                <w:b/>
                <w:bCs/>
                <w:sz w:val="12"/>
                <w:szCs w:val="12"/>
              </w:rPr>
            </w:pPr>
            <w:r w:rsidRPr="006A3A81">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59 050</w:t>
            </w:r>
          </w:p>
        </w:tc>
        <w:tc>
          <w:tcPr>
            <w:tcW w:w="694"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11 840,36</w:t>
            </w:r>
          </w:p>
        </w:tc>
        <w:tc>
          <w:tcPr>
            <w:tcW w:w="665" w:type="pct"/>
            <w:tcBorders>
              <w:top w:val="nil"/>
              <w:left w:val="nil"/>
              <w:bottom w:val="single" w:sz="4" w:space="0" w:color="auto"/>
              <w:right w:val="single" w:sz="4" w:space="0" w:color="auto"/>
            </w:tcBorders>
            <w:shd w:val="clear" w:color="000000" w:fill="C5D9F1"/>
            <w:noWrap/>
            <w:vAlign w:val="center"/>
            <w:hideMark/>
          </w:tcPr>
          <w:p w:rsidR="006A3A81" w:rsidRPr="006A3A81" w:rsidRDefault="006A3A81" w:rsidP="006A3A81">
            <w:pPr>
              <w:spacing w:line="240" w:lineRule="auto"/>
              <w:jc w:val="right"/>
              <w:rPr>
                <w:rFonts w:cs="Arial"/>
                <w:b/>
                <w:bCs/>
                <w:sz w:val="12"/>
                <w:szCs w:val="12"/>
              </w:rPr>
            </w:pPr>
            <w:r w:rsidRPr="006A3A81">
              <w:rPr>
                <w:rFonts w:cs="Arial"/>
                <w:b/>
                <w:bCs/>
                <w:sz w:val="12"/>
                <w:szCs w:val="12"/>
              </w:rPr>
              <w:t>20,1</w:t>
            </w:r>
          </w:p>
        </w:tc>
      </w:tr>
    </w:tbl>
    <w:p w:rsidR="00E9135F" w:rsidRDefault="00E9135F" w:rsidP="00EE26D1">
      <w:pPr>
        <w:jc w:val="right"/>
        <w:rPr>
          <w:sz w:val="16"/>
          <w:szCs w:val="16"/>
        </w:rPr>
      </w:pPr>
    </w:p>
    <w:p w:rsidR="00F55109" w:rsidRPr="00FA7CCC" w:rsidRDefault="00F55109" w:rsidP="00EE26D1">
      <w:pPr>
        <w:jc w:val="right"/>
        <w:rPr>
          <w:sz w:val="16"/>
          <w:szCs w:val="16"/>
        </w:rPr>
      </w:pPr>
    </w:p>
    <w:p w:rsidR="00E30DAA" w:rsidRDefault="00E30DAA" w:rsidP="00EE26D1">
      <w:pPr>
        <w:sectPr w:rsidR="00E30DAA" w:rsidSect="00EE26D1">
          <w:type w:val="oddPage"/>
          <w:pgSz w:w="11906" w:h="16838"/>
          <w:pgMar w:top="1417" w:right="1417" w:bottom="1417" w:left="1417" w:header="708" w:footer="708" w:gutter="0"/>
          <w:cols w:space="708"/>
          <w:docGrid w:linePitch="360"/>
        </w:sectPr>
      </w:pPr>
    </w:p>
    <w:p w:rsidR="00E30DAA" w:rsidRDefault="00E30DAA" w:rsidP="00BF5E9A">
      <w:pPr>
        <w:pStyle w:val="Nagwek4"/>
        <w:spacing w:line="276" w:lineRule="auto"/>
      </w:pPr>
      <w:bookmarkStart w:id="33" w:name="_Toc268693860"/>
      <w:bookmarkStart w:id="34" w:name="_Toc269193698"/>
      <w:bookmarkStart w:id="35" w:name="_Toc66691117"/>
      <w:r>
        <w:lastRenderedPageBreak/>
        <w:t>E.</w:t>
      </w:r>
      <w:r>
        <w:tab/>
        <w:t>INFORMACJA O PRZEBIEGU WYKONANIA PLANÓW FINANSOWYCH</w:t>
      </w:r>
      <w:r>
        <w:br/>
        <w:t>INSTYTUCJI KULTURY</w:t>
      </w:r>
      <w:bookmarkEnd w:id="33"/>
      <w:bookmarkEnd w:id="34"/>
      <w:bookmarkEnd w:id="35"/>
    </w:p>
    <w:p w:rsidR="00E30DAA" w:rsidRPr="001B7DA1" w:rsidRDefault="00E30DAA" w:rsidP="00E30DAA">
      <w:pPr>
        <w:rPr>
          <w:sz w:val="16"/>
          <w:szCs w:val="16"/>
        </w:rPr>
      </w:pPr>
    </w:p>
    <w:p w:rsidR="00E30DAA" w:rsidRPr="008A3CA4" w:rsidRDefault="00E30DAA" w:rsidP="00FD1062">
      <w:pPr>
        <w:pStyle w:val="Nagwek5"/>
        <w:spacing w:line="240" w:lineRule="auto"/>
      </w:pPr>
      <w:bookmarkStart w:id="36" w:name="_Toc268693861"/>
      <w:bookmarkStart w:id="37" w:name="_Toc269193699"/>
      <w:bookmarkStart w:id="38" w:name="_Toc66691118"/>
      <w:r>
        <w:t>E.1.</w:t>
      </w:r>
      <w:r>
        <w:tab/>
      </w:r>
      <w:bookmarkEnd w:id="36"/>
      <w:r w:rsidRPr="008A3CA4">
        <w:t>Dom Kultury "REMBERTÓW"</w:t>
      </w:r>
      <w:bookmarkEnd w:id="37"/>
      <w:bookmarkEnd w:id="38"/>
    </w:p>
    <w:p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 xml:space="preserve">Wskaźnik % </w:t>
            </w:r>
            <w:r w:rsidRPr="00A53ACA">
              <w:rPr>
                <w:rFonts w:cs="Arial"/>
                <w:b/>
                <w:bCs/>
                <w:sz w:val="14"/>
                <w:szCs w:val="14"/>
              </w:rPr>
              <w:br/>
              <w:t>(kol. 4/3)</w:t>
            </w:r>
          </w:p>
        </w:tc>
      </w:tr>
      <w:tr w:rsidR="00A53ACA" w:rsidRPr="00A53ACA" w:rsidTr="00A53ACA">
        <w:trPr>
          <w:trHeight w:val="53"/>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5</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ZOBOWIĄZAŃ NA POCZĄTEK OKRESU SPRAWOZDAWCZEGO</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6 711</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6 710,17</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w tym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20 326</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20 325,01</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A53ACA" w:rsidRPr="00A53ACA" w:rsidRDefault="00A53ACA" w:rsidP="00A53ACA">
            <w:pPr>
              <w:spacing w:line="240" w:lineRule="auto"/>
              <w:rPr>
                <w:rFonts w:cs="Arial"/>
                <w:sz w:val="12"/>
                <w:szCs w:val="12"/>
              </w:rPr>
            </w:pPr>
            <w:r w:rsidRPr="00A53ACA">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20 326</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20 325,01</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1 196 497</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1 196 495,63</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99 460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99 459,59</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val="restart"/>
            <w:tcBorders>
              <w:top w:val="nil"/>
              <w:left w:val="single" w:sz="4" w:space="0" w:color="auto"/>
              <w:bottom w:val="nil"/>
              <w:right w:val="nil"/>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95 825</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95 824,59</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nil"/>
              <w:right w:val="nil"/>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3 635</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3 635,00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1 097 000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1 097 000,00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dotacja podmiotowa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961 000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961 000,00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136 000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136 000,00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nil"/>
              <w:right w:val="nil"/>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37</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36,04</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97,4</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1 210 112</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1 210 110,47</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1 166 193</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1 166 189,53</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792 901</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792 899,62</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574 704</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574 703,72</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104 810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104 810,00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113 387</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113 385,90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368 372</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368 370,03</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112 686</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112 685,35</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28 086</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28 085,93</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81 626</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81 625,11</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145 974</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145 973,64</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4 920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4 919,88</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49 688</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49 687,99</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rPr>
                <w:rFonts w:cs="Arial"/>
                <w:color w:val="FF6758"/>
                <w:sz w:val="12"/>
                <w:szCs w:val="12"/>
              </w:rPr>
            </w:pPr>
            <w:r w:rsidRPr="00A53ACA">
              <w:rPr>
                <w:rFonts w:cs="Arial"/>
                <w:color w:val="FF6758"/>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A53ACA" w:rsidRPr="00A53ACA" w:rsidRDefault="00A53ACA" w:rsidP="00A53ACA">
            <w:pPr>
              <w:spacing w:line="240" w:lineRule="auto"/>
              <w:rPr>
                <w:rFonts w:cs="Arial"/>
                <w:sz w:val="12"/>
                <w:szCs w:val="12"/>
              </w:rPr>
            </w:pPr>
            <w:r w:rsidRPr="00A53ACA">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48 261</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48 260,83</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5 768</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5 767,05</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1 122 273</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1 122 268,59</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 </w:t>
            </w:r>
          </w:p>
        </w:tc>
      </w:tr>
      <w:tr w:rsidR="00A53ACA" w:rsidRPr="00A53ACA" w:rsidTr="00A53ACA">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0</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0,00</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 xml:space="preserve"> </w:t>
            </w:r>
          </w:p>
        </w:tc>
      </w:tr>
      <w:tr w:rsidR="00A53ACA" w:rsidRPr="00A53ACA" w:rsidTr="00A53AC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inne dotacje celowe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8,23</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91,4</w:t>
            </w:r>
          </w:p>
        </w:tc>
      </w:tr>
    </w:tbl>
    <w:p w:rsidR="00301EBA" w:rsidRPr="00FD1062" w:rsidRDefault="00301EBA" w:rsidP="007B2119">
      <w:pPr>
        <w:rPr>
          <w:sz w:val="4"/>
          <w:szCs w:val="4"/>
        </w:rPr>
      </w:pPr>
      <w:r>
        <w:rPr>
          <w:sz w:val="20"/>
        </w:rPr>
        <w:br w:type="page"/>
      </w:r>
    </w:p>
    <w:p w:rsidR="00E30DAA" w:rsidRPr="00E13E84" w:rsidRDefault="00E30DAA" w:rsidP="00E30DAA">
      <w:pPr>
        <w:jc w:val="center"/>
        <w:rPr>
          <w:sz w:val="20"/>
        </w:rPr>
      </w:pPr>
      <w:r w:rsidRPr="00E13E84">
        <w:rPr>
          <w:sz w:val="20"/>
        </w:rPr>
        <w:lastRenderedPageBreak/>
        <w:t>INFORMACJA O PRZEBIEGU WYKONANIA PLANÓW FINANSOWYCH</w:t>
      </w:r>
      <w:r>
        <w:rPr>
          <w:sz w:val="20"/>
        </w:rPr>
        <w:t xml:space="preserve"> </w:t>
      </w:r>
      <w:r w:rsidRPr="00E13E84">
        <w:rPr>
          <w:sz w:val="20"/>
        </w:rPr>
        <w:t>INSTYTUCJI KULTURY</w:t>
      </w:r>
    </w:p>
    <w:p w:rsidR="00E30DAA" w:rsidRPr="009A5019" w:rsidRDefault="00E30DAA" w:rsidP="00E30DAA">
      <w:pPr>
        <w:rPr>
          <w:sz w:val="8"/>
          <w:szCs w:val="8"/>
        </w:rPr>
      </w:pPr>
    </w:p>
    <w:p w:rsidR="00E30DAA" w:rsidRPr="008A3CA4" w:rsidRDefault="00E30DAA" w:rsidP="00FD1062">
      <w:pPr>
        <w:pStyle w:val="Nagwek5"/>
        <w:spacing w:line="276" w:lineRule="auto"/>
      </w:pPr>
      <w:bookmarkStart w:id="39" w:name="_Toc268693862"/>
      <w:bookmarkStart w:id="40" w:name="_Toc269193700"/>
      <w:bookmarkStart w:id="41" w:name="_Toc66691119"/>
      <w:r>
        <w:t>E.2.</w:t>
      </w:r>
      <w:r>
        <w:tab/>
      </w:r>
      <w:bookmarkEnd w:id="39"/>
      <w:r w:rsidRPr="008A3CA4">
        <w:t>Dom Kultury "WYGODA" w Dzielnicy Rembertów</w:t>
      </w:r>
      <w:bookmarkEnd w:id="40"/>
      <w:bookmarkEnd w:id="41"/>
    </w:p>
    <w:p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 xml:space="preserve">Wskaźnik % </w:t>
            </w:r>
            <w:r w:rsidRPr="00A53ACA">
              <w:rPr>
                <w:rFonts w:cs="Arial"/>
                <w:b/>
                <w:bCs/>
                <w:sz w:val="14"/>
                <w:szCs w:val="14"/>
              </w:rPr>
              <w:br/>
              <w:t>(kol. 4/3)</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5</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ZOBOWIĄZAŃ NA POCZĄTEK OKRESU SPRAWOZDAWCZEGO</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318</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318,27</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100,1</w:t>
            </w:r>
          </w:p>
        </w:tc>
      </w:tr>
      <w:tr w:rsidR="00A53ACA" w:rsidRPr="00A53ACA" w:rsidTr="00A53AC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w tym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2 743</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2 742,74</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A53ACA" w:rsidRPr="00A53ACA" w:rsidRDefault="00A53ACA" w:rsidP="00A53ACA">
            <w:pPr>
              <w:spacing w:line="240" w:lineRule="auto"/>
              <w:rPr>
                <w:rFonts w:cs="Arial"/>
                <w:sz w:val="12"/>
                <w:szCs w:val="12"/>
              </w:rPr>
            </w:pPr>
            <w:r w:rsidRPr="00A53ACA">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1 363</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2 362,74</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173,3</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762 300</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724 114,75</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95,0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142 000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103 814,72</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73,1</w:t>
            </w:r>
          </w:p>
        </w:tc>
      </w:tr>
      <w:tr w:rsidR="00A53ACA" w:rsidRPr="00A53ACA" w:rsidTr="00A53ACA">
        <w:trPr>
          <w:trHeight w:val="284"/>
        </w:trPr>
        <w:tc>
          <w:tcPr>
            <w:tcW w:w="163" w:type="pct"/>
            <w:vMerge w:val="restart"/>
            <w:tcBorders>
              <w:top w:val="nil"/>
              <w:left w:val="single" w:sz="4" w:space="0" w:color="auto"/>
              <w:bottom w:val="nil"/>
              <w:right w:val="nil"/>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140 000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103 434,72</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73,9</w:t>
            </w:r>
          </w:p>
        </w:tc>
      </w:tr>
      <w:tr w:rsidR="00A53ACA" w:rsidRPr="00A53ACA" w:rsidTr="00A53ACA">
        <w:trPr>
          <w:trHeight w:val="284"/>
        </w:trPr>
        <w:tc>
          <w:tcPr>
            <w:tcW w:w="163" w:type="pct"/>
            <w:vMerge/>
            <w:tcBorders>
              <w:top w:val="nil"/>
              <w:left w:val="single" w:sz="4" w:space="0" w:color="auto"/>
              <w:bottom w:val="nil"/>
              <w:right w:val="nil"/>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380,00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19,0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620 300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620 300,00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dotacja podmiotowa z budżetu miasta</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605 000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605 000,00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15 300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15 300,00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nil"/>
              <w:right w:val="nil"/>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0,03</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764 725</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726 539,22</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95,0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812 300</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734 414,40</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90,4</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510 000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487 666,82</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95,6</w:t>
            </w:r>
          </w:p>
        </w:tc>
      </w:tr>
      <w:tr w:rsidR="00A53ACA" w:rsidRPr="00A53ACA" w:rsidTr="00A53AC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356 000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356 000,00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84 000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62 927,21</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74,9</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70 000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68 739,61</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98,2</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232 300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181 289,78</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78,0</w:t>
            </w:r>
          </w:p>
        </w:tc>
      </w:tr>
      <w:tr w:rsidR="00A53ACA" w:rsidRPr="00A53ACA" w:rsidTr="00A53AC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81 300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57 156,60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70,3</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15 000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7 588,70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50,6</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369,00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18,5</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134 000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116 175,48</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86,7</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70 000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65 457,80</w:t>
            </w:r>
          </w:p>
        </w:tc>
        <w:tc>
          <w:tcPr>
            <w:tcW w:w="741"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93,5</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42 254</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42 253,22</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rPr>
                <w:rFonts w:cs="Arial"/>
                <w:color w:val="FF6758"/>
                <w:sz w:val="12"/>
                <w:szCs w:val="12"/>
              </w:rPr>
            </w:pPr>
            <w:r w:rsidRPr="00A53ACA">
              <w:rPr>
                <w:rFonts w:cs="Arial"/>
                <w:color w:val="FF6758"/>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A53ACA" w:rsidRPr="00A53ACA" w:rsidRDefault="00A53ACA" w:rsidP="00A53ACA">
            <w:pPr>
              <w:spacing w:line="240" w:lineRule="auto"/>
              <w:rPr>
                <w:rFonts w:cs="Arial"/>
                <w:sz w:val="12"/>
                <w:szCs w:val="12"/>
              </w:rPr>
            </w:pPr>
            <w:r w:rsidRPr="00A53ACA">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42 254</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42 253,22</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129</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128,40</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99,5</w:t>
            </w:r>
          </w:p>
        </w:tc>
      </w:tr>
      <w:tr w:rsidR="00A53ACA" w:rsidRPr="00A53ACA" w:rsidTr="00A53ACA">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770 175</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692 289,58</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89,9</w:t>
            </w:r>
          </w:p>
        </w:tc>
      </w:tr>
      <w:tr w:rsidR="00A53ACA" w:rsidRPr="00A53ACA" w:rsidTr="00A53ACA">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 </w:t>
            </w:r>
          </w:p>
        </w:tc>
      </w:tr>
      <w:tr w:rsidR="00A53ACA" w:rsidRPr="00A53ACA" w:rsidTr="00A53ACA">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50 000</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50 000,00</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50 000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50 000,00</w:t>
            </w:r>
          </w:p>
        </w:tc>
        <w:tc>
          <w:tcPr>
            <w:tcW w:w="74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163"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inne dotacje celowe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4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6</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5,63</w:t>
            </w:r>
          </w:p>
        </w:tc>
        <w:tc>
          <w:tcPr>
            <w:tcW w:w="741"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97,9</w:t>
            </w:r>
          </w:p>
        </w:tc>
      </w:tr>
      <w:tr w:rsidR="00A53ACA" w:rsidRPr="00A53ACA" w:rsidTr="00A53ACA">
        <w:trPr>
          <w:trHeight w:val="284"/>
        </w:trPr>
        <w:tc>
          <w:tcPr>
            <w:tcW w:w="5000" w:type="pct"/>
            <w:gridSpan w:val="6"/>
            <w:tcBorders>
              <w:top w:val="single" w:sz="4" w:space="0" w:color="auto"/>
              <w:left w:val="nil"/>
              <w:bottom w:val="nil"/>
              <w:right w:val="nil"/>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dotacja z budżetu miasta na finansowanie inwestycji ujęta w Rb-28S w rozdziale 92195 (plan 50.000 zł, wykonanie 50.000 zł) z przeznaczeniem na Bożonarodzeniowe Iluminacje, dekoracje</w:t>
            </w:r>
          </w:p>
        </w:tc>
      </w:tr>
    </w:tbl>
    <w:p w:rsidR="00E30DAA" w:rsidRPr="00E13E84" w:rsidRDefault="00E30DAA" w:rsidP="00E30DAA">
      <w:pPr>
        <w:jc w:val="cente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E30DAA" w:rsidRPr="001B7DA1" w:rsidRDefault="00E30DAA" w:rsidP="00E30DAA">
      <w:pPr>
        <w:rPr>
          <w:sz w:val="16"/>
          <w:szCs w:val="16"/>
        </w:rPr>
      </w:pPr>
    </w:p>
    <w:p w:rsidR="00E30DAA" w:rsidRPr="008A3CA4" w:rsidRDefault="00E30DAA" w:rsidP="007B2119">
      <w:pPr>
        <w:pStyle w:val="Nagwek5"/>
      </w:pPr>
      <w:bookmarkStart w:id="42" w:name="_Toc269193701"/>
      <w:bookmarkStart w:id="43" w:name="_Toc66691120"/>
      <w:r>
        <w:t>E.3.</w:t>
      </w:r>
      <w:r>
        <w:tab/>
      </w:r>
      <w:r w:rsidRPr="008A3CA4">
        <w:t xml:space="preserve">Biblioteka Publiczna </w:t>
      </w:r>
      <w:r w:rsidR="004D00FE">
        <w:t xml:space="preserve">im. Jana Pawła II </w:t>
      </w:r>
      <w:r w:rsidRPr="008A3CA4">
        <w:t>w Dzielnicy Rembertów</w:t>
      </w:r>
      <w:bookmarkEnd w:id="42"/>
      <w:bookmarkEnd w:id="43"/>
    </w:p>
    <w:p w:rsidR="00301EBA"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cs="Arial"/>
                <w:b/>
                <w:bCs/>
                <w:sz w:val="14"/>
                <w:szCs w:val="14"/>
              </w:rPr>
            </w:pPr>
            <w:r w:rsidRPr="00A53ACA">
              <w:rPr>
                <w:rFonts w:cs="Arial"/>
                <w:b/>
                <w:bCs/>
                <w:sz w:val="14"/>
                <w:szCs w:val="14"/>
              </w:rPr>
              <w:t xml:space="preserve">Wskaźnik % </w:t>
            </w:r>
            <w:r w:rsidRPr="00A53ACA">
              <w:rPr>
                <w:rFonts w:cs="Arial"/>
                <w:b/>
                <w:bCs/>
                <w:sz w:val="14"/>
                <w:szCs w:val="14"/>
              </w:rPr>
              <w:br/>
              <w:t>(kol. 4/3)</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5</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12 380</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12 379,38</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rPr>
                <w:rFonts w:cs="Arial"/>
                <w:sz w:val="12"/>
                <w:szCs w:val="12"/>
              </w:rPr>
            </w:pPr>
            <w:r w:rsidRPr="00A53AC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28 039</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28 038,97</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A53ACA" w:rsidRPr="00A53ACA" w:rsidRDefault="00A53ACA" w:rsidP="00A53ACA">
            <w:pPr>
              <w:spacing w:line="240" w:lineRule="auto"/>
              <w:rPr>
                <w:rFonts w:cs="Arial"/>
                <w:sz w:val="12"/>
                <w:szCs w:val="12"/>
              </w:rPr>
            </w:pPr>
            <w:r w:rsidRPr="00A53ACA">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20 635</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20 634,73</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1 768 000</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1 752 603,74</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99,1</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87 000</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71 874,33</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82,6</w:t>
            </w:r>
          </w:p>
        </w:tc>
      </w:tr>
      <w:tr w:rsidR="00A53ACA" w:rsidRPr="00A53ACA" w:rsidTr="00A53AC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83 000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70 488,33</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84,9</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4 000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1 386,00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34,7</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1 680 500</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1 680 500,00</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1 544 000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1 544 000,00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118 000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118 000,00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dotacja z budżetu państwa </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18 500</w:t>
            </w:r>
          </w:p>
        </w:tc>
        <w:tc>
          <w:tcPr>
            <w:tcW w:w="706" w:type="pct"/>
            <w:tcBorders>
              <w:top w:val="nil"/>
              <w:left w:val="nil"/>
              <w:bottom w:val="nil"/>
              <w:right w:val="nil"/>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18 500,00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inne dotacje w tym z UE </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500</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229,41</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45,9</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1 783 659</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1 768 263,33</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99,1</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1 768 000</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1 707 274,60</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96,6</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1 297 058</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1 285 743,43</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99,1</w:t>
            </w:r>
          </w:p>
        </w:tc>
      </w:tr>
      <w:tr w:rsidR="00A53ACA" w:rsidRPr="00A53ACA" w:rsidTr="00A53AC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1 059 500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1 059 444,26</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35 000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31 429,14</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89,8</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202 558</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194 870,03</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96,2</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395 802</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356 015,93</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89,9</w:t>
            </w:r>
          </w:p>
        </w:tc>
      </w:tr>
      <w:tr w:rsidR="00A53ACA" w:rsidRPr="00A53ACA" w:rsidTr="00A53AC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139 302</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125 711,81</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90,2</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92 000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86 605,36</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94,1</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12 000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9 934,00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82,8</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152 500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133 764,76</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87,7</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50</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32,75</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65,5</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A53ACA" w:rsidRPr="00A53ACA" w:rsidRDefault="00A53ACA" w:rsidP="00A53ACA">
            <w:pPr>
              <w:spacing w:line="240" w:lineRule="auto"/>
              <w:rPr>
                <w:rFonts w:cs="Arial"/>
                <w:sz w:val="12"/>
                <w:szCs w:val="12"/>
              </w:rPr>
            </w:pPr>
            <w:r w:rsidRPr="00A53ACA">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75 090</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65 482,49</w:t>
            </w:r>
          </w:p>
        </w:tc>
        <w:tc>
          <w:tcPr>
            <w:tcW w:w="706" w:type="pct"/>
            <w:tcBorders>
              <w:top w:val="nil"/>
              <w:left w:val="nil"/>
              <w:bottom w:val="single" w:sz="4" w:space="0" w:color="auto"/>
              <w:right w:val="single" w:sz="4" w:space="0" w:color="auto"/>
            </w:tcBorders>
            <w:shd w:val="clear" w:color="000000" w:fill="FFFDC1"/>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87,2</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8CCE4"/>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72 762</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72 761,29</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rPr>
                <w:rFonts w:cs="Arial"/>
                <w:sz w:val="12"/>
                <w:szCs w:val="12"/>
              </w:rPr>
            </w:pPr>
            <w:r w:rsidRPr="00A53AC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rPr>
                <w:rFonts w:cs="Arial"/>
                <w:color w:val="FF6758"/>
                <w:sz w:val="12"/>
                <w:szCs w:val="12"/>
              </w:rPr>
            </w:pPr>
            <w:r w:rsidRPr="00A53ACA">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A53ACA" w:rsidRPr="00A53ACA" w:rsidRDefault="00A53ACA" w:rsidP="00A53ACA">
            <w:pPr>
              <w:spacing w:line="240" w:lineRule="auto"/>
              <w:rPr>
                <w:rFonts w:cs="Arial"/>
                <w:sz w:val="12"/>
                <w:szCs w:val="12"/>
              </w:rPr>
            </w:pPr>
            <w:r w:rsidRPr="00A53ACA">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55 334</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55 333,38</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100,0</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12 870</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12 869,28</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r w:rsidR="00A53ACA" w:rsidRPr="00A53ACA" w:rsidTr="00A53ACA">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1 708 108</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1 647 382,59</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96,4</w:t>
            </w:r>
          </w:p>
        </w:tc>
      </w:tr>
      <w:tr w:rsidR="00A53ACA" w:rsidRPr="00A53ACA" w:rsidTr="00A53ACA">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A53ACA" w:rsidRPr="00A53ACA" w:rsidRDefault="00A53ACA" w:rsidP="00A53ACA">
            <w:pPr>
              <w:spacing w:line="240" w:lineRule="auto"/>
              <w:jc w:val="center"/>
              <w:rPr>
                <w:rFonts w:cs="Arial"/>
                <w:b/>
                <w:bCs/>
                <w:sz w:val="12"/>
                <w:szCs w:val="12"/>
              </w:rPr>
            </w:pPr>
            <w:r w:rsidRPr="00A53ACA">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 </w:t>
            </w:r>
          </w:p>
        </w:tc>
      </w:tr>
      <w:tr w:rsidR="00A53ACA" w:rsidRPr="00A53ACA" w:rsidTr="00A53ACA">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 xml:space="preserve"> </w:t>
            </w:r>
          </w:p>
        </w:tc>
      </w:tr>
      <w:tr w:rsidR="00A53ACA" w:rsidRPr="00A53ACA" w:rsidTr="00A53AC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237" w:type="pct"/>
            <w:vMerge/>
            <w:tcBorders>
              <w:top w:val="nil"/>
              <w:left w:val="single" w:sz="4" w:space="0" w:color="auto"/>
              <w:bottom w:val="single" w:sz="4" w:space="0" w:color="000000"/>
              <w:right w:val="single" w:sz="4" w:space="0" w:color="auto"/>
            </w:tcBorders>
            <w:vAlign w:val="center"/>
            <w:hideMark/>
          </w:tcPr>
          <w:p w:rsidR="00A53ACA" w:rsidRPr="00A53ACA" w:rsidRDefault="00A53ACA" w:rsidP="00A53AC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center"/>
              <w:rPr>
                <w:rFonts w:cs="Arial"/>
                <w:sz w:val="12"/>
                <w:szCs w:val="12"/>
              </w:rPr>
            </w:pPr>
            <w:r w:rsidRPr="00A53AC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cs="Arial"/>
                <w:sz w:val="12"/>
                <w:szCs w:val="12"/>
              </w:rPr>
            </w:pPr>
            <w:r w:rsidRPr="00A53ACA">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000000" w:fill="FFFFFF"/>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A53ACA" w:rsidRPr="00A53ACA" w:rsidRDefault="00A53ACA" w:rsidP="00A53ACA">
            <w:pPr>
              <w:spacing w:line="240" w:lineRule="auto"/>
              <w:jc w:val="right"/>
              <w:rPr>
                <w:rFonts w:cs="Arial"/>
                <w:sz w:val="12"/>
                <w:szCs w:val="12"/>
              </w:rPr>
            </w:pPr>
            <w:r w:rsidRPr="00A53ACA">
              <w:rPr>
                <w:rFonts w:cs="Arial"/>
                <w:sz w:val="12"/>
                <w:szCs w:val="12"/>
              </w:rPr>
              <w:t xml:space="preserve"> </w:t>
            </w:r>
          </w:p>
        </w:tc>
      </w:tr>
      <w:tr w:rsidR="00A53ACA" w:rsidRPr="00A53ACA" w:rsidTr="00A53ACA">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53ACA" w:rsidRPr="00A53ACA" w:rsidRDefault="00A53ACA" w:rsidP="00A53ACA">
            <w:pPr>
              <w:spacing w:line="240" w:lineRule="auto"/>
              <w:rPr>
                <w:rFonts w:cs="Arial"/>
                <w:b/>
                <w:bCs/>
                <w:sz w:val="12"/>
                <w:szCs w:val="12"/>
              </w:rPr>
            </w:pPr>
            <w:r w:rsidRPr="00A53ACA">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18</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17,50</w:t>
            </w:r>
          </w:p>
        </w:tc>
        <w:tc>
          <w:tcPr>
            <w:tcW w:w="706" w:type="pct"/>
            <w:tcBorders>
              <w:top w:val="nil"/>
              <w:left w:val="nil"/>
              <w:bottom w:val="single" w:sz="4" w:space="0" w:color="auto"/>
              <w:right w:val="single" w:sz="4" w:space="0" w:color="auto"/>
            </w:tcBorders>
            <w:shd w:val="clear" w:color="000000" w:fill="B7CFE8"/>
            <w:noWrap/>
            <w:vAlign w:val="center"/>
            <w:hideMark/>
          </w:tcPr>
          <w:p w:rsidR="00A53ACA" w:rsidRPr="00A53ACA" w:rsidRDefault="00A53ACA" w:rsidP="00A53ACA">
            <w:pPr>
              <w:spacing w:line="240" w:lineRule="auto"/>
              <w:jc w:val="right"/>
              <w:rPr>
                <w:rFonts w:cs="Arial"/>
                <w:b/>
                <w:bCs/>
                <w:sz w:val="12"/>
                <w:szCs w:val="12"/>
              </w:rPr>
            </w:pPr>
            <w:r w:rsidRPr="00A53ACA">
              <w:rPr>
                <w:rFonts w:cs="Arial"/>
                <w:b/>
                <w:bCs/>
                <w:sz w:val="12"/>
                <w:szCs w:val="12"/>
              </w:rPr>
              <w:t>100,0</w:t>
            </w:r>
          </w:p>
        </w:tc>
      </w:tr>
    </w:tbl>
    <w:p w:rsidR="00EE26D1" w:rsidRPr="009A5019" w:rsidRDefault="00EE26D1" w:rsidP="00EE26D1">
      <w:pPr>
        <w:rPr>
          <w:sz w:val="4"/>
          <w:szCs w:val="4"/>
        </w:rPr>
      </w:pPr>
    </w:p>
    <w:p w:rsidR="00EE26D1" w:rsidRDefault="00EE26D1" w:rsidP="00EE26D1">
      <w:pPr>
        <w:sectPr w:rsidR="00EE26D1"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AE4EA0" w:rsidP="00EE26D1">
      <w:pPr>
        <w:pStyle w:val="Nagwek1"/>
      </w:pPr>
      <w:bookmarkStart w:id="44" w:name="_Toc66691121"/>
      <w:r>
        <w:t>3</w:t>
      </w:r>
      <w:r w:rsidR="00EE26D1">
        <w:t>.</w:t>
      </w:r>
      <w:r w:rsidR="00EE26D1">
        <w:tab/>
      </w:r>
      <w:r w:rsidR="00580682">
        <w:t>TABLICE</w:t>
      </w:r>
      <w:r w:rsidR="00EE26D1">
        <w:t xml:space="preserve"> ZBIORCZE</w:t>
      </w:r>
      <w:bookmarkEnd w:id="44"/>
    </w:p>
    <w:p w:rsidR="00EE26D1" w:rsidRPr="00052C8E" w:rsidRDefault="00EE26D1" w:rsidP="00EE26D1"/>
    <w:p w:rsidR="00EE26D1" w:rsidRDefault="00EE26D1" w:rsidP="00EE26D1"/>
    <w:p w:rsidR="00EE26D1" w:rsidRDefault="00EE26D1" w:rsidP="00EE26D1">
      <w:pPr>
        <w:sectPr w:rsidR="00EE26D1" w:rsidSect="00EE26D1">
          <w:headerReference w:type="default" r:id="rId14"/>
          <w:type w:val="oddPage"/>
          <w:pgSz w:w="11906" w:h="16838"/>
          <w:pgMar w:top="1417" w:right="1417" w:bottom="1417" w:left="1417" w:header="708" w:footer="708" w:gutter="0"/>
          <w:cols w:space="708"/>
          <w:docGrid w:linePitch="360"/>
        </w:sectPr>
      </w:pPr>
    </w:p>
    <w:p w:rsidR="00EE26D1" w:rsidRDefault="00EE26D1" w:rsidP="00EE26D1"/>
    <w:p w:rsidR="00EE26D1" w:rsidRDefault="00AE4EA0" w:rsidP="00EE26D1">
      <w:pPr>
        <w:pStyle w:val="Nagwek2"/>
      </w:pPr>
      <w:bookmarkStart w:id="45" w:name="_Toc66691122"/>
      <w:r>
        <w:t>3</w:t>
      </w:r>
      <w:r w:rsidR="00EE26D1">
        <w:t>.1.</w:t>
      </w:r>
      <w:r w:rsidR="00EE26D1">
        <w:tab/>
        <w:t>Wydatki ogółem w układzie zadań</w:t>
      </w:r>
      <w:bookmarkEnd w:id="45"/>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51"/>
        <w:gridCol w:w="971"/>
        <w:gridCol w:w="1525"/>
        <w:gridCol w:w="870"/>
        <w:gridCol w:w="971"/>
        <w:gridCol w:w="1900"/>
        <w:gridCol w:w="870"/>
        <w:gridCol w:w="1405"/>
        <w:gridCol w:w="1861"/>
        <w:gridCol w:w="868"/>
      </w:tblGrid>
      <w:tr w:rsidR="00111021" w:rsidRPr="00111021" w:rsidTr="00111021">
        <w:trPr>
          <w:trHeight w:val="379"/>
        </w:trPr>
        <w:tc>
          <w:tcPr>
            <w:tcW w:w="9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Wyszczególnienie</w:t>
            </w:r>
          </w:p>
        </w:tc>
        <w:tc>
          <w:tcPr>
            <w:tcW w:w="1202" w:type="pct"/>
            <w:gridSpan w:val="3"/>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Bieżące</w:t>
            </w:r>
          </w:p>
        </w:tc>
        <w:tc>
          <w:tcPr>
            <w:tcW w:w="1337" w:type="pct"/>
            <w:gridSpan w:val="3"/>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Majątkowe</w:t>
            </w:r>
          </w:p>
        </w:tc>
        <w:tc>
          <w:tcPr>
            <w:tcW w:w="1478" w:type="pct"/>
            <w:gridSpan w:val="3"/>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Razem wydatki</w:t>
            </w:r>
          </w:p>
        </w:tc>
      </w:tr>
      <w:tr w:rsidR="00111021" w:rsidRPr="00111021" w:rsidTr="00111021">
        <w:trPr>
          <w:trHeight w:val="465"/>
        </w:trPr>
        <w:tc>
          <w:tcPr>
            <w:tcW w:w="983" w:type="pct"/>
            <w:vMerge/>
            <w:tcBorders>
              <w:top w:val="single" w:sz="4" w:space="0" w:color="auto"/>
              <w:left w:val="single" w:sz="4" w:space="0" w:color="auto"/>
              <w:bottom w:val="single" w:sz="4" w:space="0" w:color="auto"/>
              <w:right w:val="single" w:sz="4" w:space="0" w:color="auto"/>
            </w:tcBorders>
            <w:vAlign w:val="center"/>
            <w:hideMark/>
          </w:tcPr>
          <w:p w:rsidR="00111021" w:rsidRPr="00111021" w:rsidRDefault="00111021" w:rsidP="00111021">
            <w:pPr>
              <w:spacing w:line="240" w:lineRule="auto"/>
              <w:rPr>
                <w:rFonts w:cs="Arial"/>
                <w:b/>
                <w:bCs/>
                <w:sz w:val="14"/>
                <w:szCs w:val="14"/>
              </w:rPr>
            </w:pPr>
          </w:p>
        </w:tc>
        <w:tc>
          <w:tcPr>
            <w:tcW w:w="347"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w:t>
            </w:r>
          </w:p>
        </w:tc>
        <w:tc>
          <w:tcPr>
            <w:tcW w:w="545"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 %</w:t>
            </w:r>
            <w:r w:rsidRPr="00111021">
              <w:rPr>
                <w:rFonts w:cs="Arial"/>
                <w:b/>
                <w:bCs/>
                <w:sz w:val="14"/>
                <w:szCs w:val="14"/>
              </w:rPr>
              <w:br/>
              <w:t xml:space="preserve"> (kol. 3/2)</w:t>
            </w:r>
          </w:p>
        </w:tc>
        <w:tc>
          <w:tcPr>
            <w:tcW w:w="347"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w:t>
            </w:r>
          </w:p>
        </w:tc>
        <w:tc>
          <w:tcPr>
            <w:tcW w:w="679"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 %</w:t>
            </w:r>
            <w:r w:rsidRPr="00111021">
              <w:rPr>
                <w:rFonts w:cs="Arial"/>
                <w:b/>
                <w:bCs/>
                <w:sz w:val="14"/>
                <w:szCs w:val="14"/>
              </w:rPr>
              <w:br/>
              <w:t xml:space="preserve"> (kol. 6/5)</w:t>
            </w:r>
          </w:p>
        </w:tc>
        <w:tc>
          <w:tcPr>
            <w:tcW w:w="502"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w:t>
            </w:r>
          </w:p>
        </w:tc>
        <w:tc>
          <w:tcPr>
            <w:tcW w:w="665"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 %</w:t>
            </w:r>
            <w:r w:rsidRPr="00111021">
              <w:rPr>
                <w:rFonts w:cs="Arial"/>
                <w:b/>
                <w:bCs/>
                <w:sz w:val="14"/>
                <w:szCs w:val="14"/>
              </w:rPr>
              <w:br/>
              <w:t xml:space="preserve"> (kol. 9/8)</w:t>
            </w:r>
          </w:p>
        </w:tc>
      </w:tr>
      <w:tr w:rsidR="00111021" w:rsidRPr="00111021" w:rsidTr="00111021">
        <w:trPr>
          <w:trHeight w:val="165"/>
        </w:trPr>
        <w:tc>
          <w:tcPr>
            <w:tcW w:w="983"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1</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3</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4</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5</w:t>
            </w:r>
          </w:p>
        </w:tc>
        <w:tc>
          <w:tcPr>
            <w:tcW w:w="67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6</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7</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8</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9</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10</w:t>
            </w:r>
          </w:p>
        </w:tc>
      </w:tr>
      <w:tr w:rsidR="00111021" w:rsidRPr="00111021" w:rsidTr="00111021">
        <w:trPr>
          <w:trHeight w:val="225"/>
        </w:trPr>
        <w:tc>
          <w:tcPr>
            <w:tcW w:w="983"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OGÓŁEM</w:t>
            </w:r>
          </w:p>
        </w:tc>
        <w:tc>
          <w:tcPr>
            <w:tcW w:w="347"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130 394 536</w:t>
            </w:r>
          </w:p>
        </w:tc>
        <w:tc>
          <w:tcPr>
            <w:tcW w:w="545"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126 963 733,50</w:t>
            </w:r>
          </w:p>
        </w:tc>
        <w:tc>
          <w:tcPr>
            <w:tcW w:w="311"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97,4</w:t>
            </w:r>
          </w:p>
        </w:tc>
        <w:tc>
          <w:tcPr>
            <w:tcW w:w="347"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4 710 455</w:t>
            </w:r>
          </w:p>
        </w:tc>
        <w:tc>
          <w:tcPr>
            <w:tcW w:w="67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3 954 308,38</w:t>
            </w:r>
          </w:p>
        </w:tc>
        <w:tc>
          <w:tcPr>
            <w:tcW w:w="311"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83,9</w:t>
            </w:r>
          </w:p>
        </w:tc>
        <w:tc>
          <w:tcPr>
            <w:tcW w:w="502"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135 104 991</w:t>
            </w:r>
          </w:p>
        </w:tc>
        <w:tc>
          <w:tcPr>
            <w:tcW w:w="665"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130 918 041,88</w:t>
            </w:r>
          </w:p>
        </w:tc>
        <w:tc>
          <w:tcPr>
            <w:tcW w:w="311"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96,9</w:t>
            </w:r>
          </w:p>
        </w:tc>
      </w:tr>
      <w:tr w:rsidR="00111021" w:rsidRPr="00111021" w:rsidTr="00111021">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TRANSPORT I KOMUNIKACJA</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2 487 520</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2 449 843,88</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98,5</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2 910 926</w:t>
            </w:r>
          </w:p>
        </w:tc>
        <w:tc>
          <w:tcPr>
            <w:tcW w:w="67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2 377 338,34</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81,7</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5 398 446</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4 827 182,22</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89,4</w:t>
            </w:r>
          </w:p>
        </w:tc>
      </w:tr>
      <w:tr w:rsidR="00111021" w:rsidRPr="00111021" w:rsidTr="00111021">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ŁAD PRZESTRZENNY I GOSPODARKA NIERUCHOMOŚCIAMI</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2 063 160</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1 809 784,20</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87,7</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213 000</w:t>
            </w:r>
          </w:p>
        </w:tc>
        <w:tc>
          <w:tcPr>
            <w:tcW w:w="67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193 363,93</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90,8</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2 276 160</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2 003 148,13</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88,0</w:t>
            </w:r>
          </w:p>
        </w:tc>
      </w:tr>
      <w:tr w:rsidR="00111021" w:rsidRPr="00111021" w:rsidTr="00111021">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GOSPODARKA KOMUNALNA I OCHRONA ŚRODOWISKA</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2 451 632</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1 846 624,59</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75,3</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822 890</w:t>
            </w:r>
          </w:p>
        </w:tc>
        <w:tc>
          <w:tcPr>
            <w:tcW w:w="67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620 627,62</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75,4</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3 274 522</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2 467 252,21</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75,3</w:t>
            </w:r>
          </w:p>
        </w:tc>
      </w:tr>
      <w:tr w:rsidR="00111021" w:rsidRPr="00111021" w:rsidTr="00111021">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EDUKACJA</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60 138 802</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59 134 656,58</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630 301</w:t>
            </w:r>
          </w:p>
        </w:tc>
        <w:tc>
          <w:tcPr>
            <w:tcW w:w="67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630 132,49</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60 769 103</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59 764 789,07</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r>
      <w:tr w:rsidR="00111021" w:rsidRPr="00111021" w:rsidTr="00111021">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OCHRONA ZDROWIA I POMOC SPOŁECZNA</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41 140 701</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40 863 000,89</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99,3</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19 065</w:t>
            </w:r>
          </w:p>
        </w:tc>
        <w:tc>
          <w:tcPr>
            <w:tcW w:w="67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18 573,00</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97,4</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41 159 766</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40 881 573,89</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99,3</w:t>
            </w:r>
          </w:p>
        </w:tc>
      </w:tr>
      <w:tr w:rsidR="00111021" w:rsidRPr="00111021" w:rsidTr="00111021">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KULTURA I OCHRONA DZIEDZICTWA KULTUROWEGO</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3 839 300</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3 440 767,30</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89,6</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114 273</w:t>
            </w:r>
          </w:p>
        </w:tc>
        <w:tc>
          <w:tcPr>
            <w:tcW w:w="67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114 273,00</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3 953 573</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3 555 040,30</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89,9</w:t>
            </w:r>
          </w:p>
        </w:tc>
      </w:tr>
      <w:tr w:rsidR="00111021" w:rsidRPr="00111021" w:rsidTr="00111021">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REKREACJA, SPORT I TURYSTYKA</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613 124</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479 482,15</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78,2</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613 124</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479 482,15</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78,2</w:t>
            </w:r>
          </w:p>
        </w:tc>
      </w:tr>
      <w:tr w:rsidR="00111021" w:rsidRPr="00111021" w:rsidTr="00111021">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DZIAŁALNOŚĆ PROMOCYJNA I WSPIERANIE ROZWOJU GOSPODARCZEGO</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69 800</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47 380,19</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69 800</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47 380,19</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w:t>
            </w:r>
          </w:p>
        </w:tc>
      </w:tr>
      <w:tr w:rsidR="00111021" w:rsidRPr="00111021" w:rsidTr="00B66BBB">
        <w:trPr>
          <w:trHeight w:val="330"/>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ZARZĄDZANIE STRUKTURAMI SAMORZĄDOWYMI</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17 467 516</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16 796 411,89</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96,2</w:t>
            </w:r>
          </w:p>
        </w:tc>
        <w:tc>
          <w:tcPr>
            <w:tcW w:w="347" w:type="pct"/>
            <w:tcBorders>
              <w:top w:val="nil"/>
              <w:left w:val="nil"/>
              <w:bottom w:val="single" w:sz="4" w:space="0" w:color="auto"/>
              <w:right w:val="single" w:sz="4" w:space="0" w:color="auto"/>
            </w:tcBorders>
            <w:shd w:val="clear" w:color="auto" w:fill="auto"/>
            <w:noWrap/>
            <w:vAlign w:val="center"/>
          </w:tcPr>
          <w:p w:rsidR="00111021" w:rsidRPr="00111021" w:rsidRDefault="00111021" w:rsidP="00111021">
            <w:pPr>
              <w:spacing w:line="240" w:lineRule="auto"/>
              <w:jc w:val="right"/>
              <w:rPr>
                <w:rFonts w:cs="Arial"/>
                <w:sz w:val="12"/>
                <w:szCs w:val="12"/>
              </w:rPr>
            </w:pPr>
          </w:p>
        </w:tc>
        <w:tc>
          <w:tcPr>
            <w:tcW w:w="679" w:type="pct"/>
            <w:tcBorders>
              <w:top w:val="nil"/>
              <w:left w:val="nil"/>
              <w:bottom w:val="single" w:sz="4" w:space="0" w:color="auto"/>
              <w:right w:val="single" w:sz="4" w:space="0" w:color="auto"/>
            </w:tcBorders>
            <w:shd w:val="clear" w:color="auto" w:fill="auto"/>
            <w:noWrap/>
            <w:vAlign w:val="center"/>
          </w:tcPr>
          <w:p w:rsidR="00111021" w:rsidRPr="00111021" w:rsidRDefault="00111021" w:rsidP="00111021">
            <w:pPr>
              <w:spacing w:line="240" w:lineRule="auto"/>
              <w:jc w:val="right"/>
              <w:rPr>
                <w:rFonts w:cs="Arial"/>
                <w:sz w:val="12"/>
                <w:szCs w:val="12"/>
              </w:rPr>
            </w:pP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color w:val="FF1818"/>
                <w:sz w:val="12"/>
                <w:szCs w:val="12"/>
              </w:rPr>
            </w:pPr>
            <w:r w:rsidRPr="00111021">
              <w:rPr>
                <w:rFonts w:cs="Arial"/>
                <w:color w:val="FF1818"/>
                <w:sz w:val="12"/>
                <w:szCs w:val="12"/>
              </w:rPr>
              <w:t>-</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17 467 516</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16 796 411,89</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96,2</w:t>
            </w:r>
          </w:p>
        </w:tc>
      </w:tr>
      <w:tr w:rsidR="00111021" w:rsidRPr="00111021" w:rsidTr="00111021">
        <w:trPr>
          <w:trHeight w:val="225"/>
        </w:trPr>
        <w:tc>
          <w:tcPr>
            <w:tcW w:w="983"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FINANSE I RÓŻNE ROZLICZENIA</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122 981</w:t>
            </w:r>
          </w:p>
        </w:tc>
        <w:tc>
          <w:tcPr>
            <w:tcW w:w="54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95 781,83</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77,9</w:t>
            </w:r>
          </w:p>
        </w:tc>
        <w:tc>
          <w:tcPr>
            <w:tcW w:w="347"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7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502"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122 981</w:t>
            </w:r>
          </w:p>
        </w:tc>
        <w:tc>
          <w:tcPr>
            <w:tcW w:w="665"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95 781,83</w:t>
            </w:r>
          </w:p>
        </w:tc>
        <w:tc>
          <w:tcPr>
            <w:tcW w:w="311"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77,9</w:t>
            </w:r>
          </w:p>
        </w:tc>
      </w:tr>
    </w:tbl>
    <w:p w:rsidR="00EE26D1" w:rsidRDefault="00EE26D1" w:rsidP="00EE26D1"/>
    <w:p w:rsidR="00EE26D1" w:rsidRDefault="00EE26D1" w:rsidP="00EE26D1"/>
    <w:p w:rsidR="00EE26D1" w:rsidRDefault="00EE26D1" w:rsidP="00EE26D1">
      <w:pPr>
        <w:sectPr w:rsidR="00EE26D1" w:rsidSect="00EE26D1">
          <w:footerReference w:type="default" r:id="rId15"/>
          <w:type w:val="oddPage"/>
          <w:pgSz w:w="16838" w:h="11906" w:orient="landscape"/>
          <w:pgMar w:top="1418" w:right="1418" w:bottom="1977" w:left="1418" w:header="709" w:footer="469" w:gutter="0"/>
          <w:cols w:space="708"/>
          <w:docGrid w:linePitch="360"/>
        </w:sectPr>
      </w:pPr>
    </w:p>
    <w:p w:rsidR="00EE26D1" w:rsidRDefault="00EE26D1" w:rsidP="00EE26D1"/>
    <w:p w:rsidR="00EE26D1" w:rsidRDefault="00AE4EA0" w:rsidP="00EE26D1">
      <w:pPr>
        <w:pStyle w:val="Nagwek2"/>
      </w:pPr>
      <w:bookmarkStart w:id="46" w:name="_Toc66691123"/>
      <w:r>
        <w:t>3</w:t>
      </w:r>
      <w:r w:rsidR="00EE26D1">
        <w:t>.2.</w:t>
      </w:r>
      <w:r w:rsidR="00EE26D1">
        <w:tab/>
        <w:t>Wydatki bieżące w układzie zadań</w:t>
      </w:r>
      <w:bookmarkEnd w:id="4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111021" w:rsidRPr="00111021" w:rsidTr="00111021">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 tym Urząd</w:t>
            </w:r>
          </w:p>
        </w:tc>
      </w:tr>
      <w:tr w:rsidR="00111021" w:rsidRPr="00111021" w:rsidTr="00111021">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111021" w:rsidRPr="00111021" w:rsidRDefault="00111021" w:rsidP="00111021">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 %</w:t>
            </w:r>
            <w:r w:rsidRPr="00111021">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 %</w:t>
            </w:r>
            <w:r w:rsidRPr="00111021">
              <w:rPr>
                <w:rFonts w:cs="Arial"/>
                <w:b/>
                <w:bCs/>
                <w:sz w:val="14"/>
                <w:szCs w:val="14"/>
              </w:rPr>
              <w:br/>
              <w:t>(kol. 6/5)</w:t>
            </w:r>
          </w:p>
        </w:tc>
      </w:tr>
      <w:tr w:rsidR="00111021" w:rsidRPr="00111021" w:rsidTr="00111021">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7</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130 394 536</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126 963 733,50</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97,4</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76 651 553</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74 171 303,80</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96,8</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2 487 520</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2 449 843,88</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2 487 520</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2 449 843,88</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2 487 520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2 449 843,88</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2 487 520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2 449 843,88</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1 962 534</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1 934 296,33</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1 962 534</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1 934 296,33</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98,6</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1 962 534</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1 934 296,33</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1 962 534</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1 934 296,33</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98,6</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237 049</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232 953,59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237 049</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232 953,59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98,3</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237 049</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232 953,59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237 049</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232 953,59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98,3</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111 000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109 072,00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111 000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109 072,00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98,3</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176 937</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173 521,96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176 937</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173 521,96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98,1</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2 063 160</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1 809 784,20</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87,7</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2 063 160</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1 809 784,20</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87,7</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7 800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798,10</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10,2</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7 800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798,10</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10,2</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7 800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798,10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10,2</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7 800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798,10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10,2</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1 956 498</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1 730 775,78</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88,5</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1 956 498</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1 730 775,78</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88,5</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876 920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737 938,24</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84,2</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876 920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737 938,24</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84,2</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871 678</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801 641,20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92,0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871 678</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801 641,20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92,0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192 000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187 688,94</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192 000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187 688,94</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97,8</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15 900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3 507,40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22,1</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15 900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3 507,40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22,1</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21 862</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17 250,12</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78,9</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21 862</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17 250,12</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78,9</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21 862</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17 250,12</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78,9</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21 862</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17 250,12</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78,9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77 000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60 960,20</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79,2</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77 000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60 960,20</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79,2</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27 000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12 960,20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48,0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27 000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12 960,20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48,0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48 000,00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48 000,00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96,0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2 451 632</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1 846 624,59</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75,3</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2 451 632</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1 846 624,59</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75,3</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1 423 375</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834 971,08</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58,7</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1 423 375</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834 971,08</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58,7</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1 183 875</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598 056,59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50,5</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1 183 875</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598 056,59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50,5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933 875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349 108,40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37,4</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933 875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349 108,40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37,4</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200 000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199 734,10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200 000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199 734,10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49 214,09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49 214,09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1 290,60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86,0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1 290,60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86,0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152 000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150 755,80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152 000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150 755,80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99,2</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721,44</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72,1</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721,44</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72,1</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1 000,00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1 000,00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36 800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36 180,00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36 800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36 180,00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98,3</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191</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190,65</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191</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190,65</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99,8</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47 009</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46 776,00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47 009</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46 776,00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187 147</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187 065,81</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187 147</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187 065,81</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52 147</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52 146,62</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52 147</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52 146,62</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135 000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134 919,19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135 000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134 919,19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477 300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475 150,25</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477 300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475 150,25</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188 500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187 959,58</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188 500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187 959,58</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99,7</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288 800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287 190,67</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288 800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287 190,67</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99,4</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lastRenderedPageBreak/>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363 810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349 437,45</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96,0</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363 810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349 437,45</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322 300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309 018,47</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322 300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309 018,47</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95,9</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1 510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1 509,48</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1 510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1 509,48</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38 909,50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38 909,50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97,3</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60 138 802</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59 134 656,58</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98,3</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11 788 091</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11 538 726,56</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57 559 357</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56 844 549,21</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11 630 640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11 395 321,37</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14 828 878</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14 717 720,15</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3 271 153</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3 260 336,40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99,7</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11 557 725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11 457 383,75</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3 271 153</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3 260 336,40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3 271 153</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3 260 336,40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143 550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141 236,14</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color w:val="FF1818"/>
                <w:sz w:val="12"/>
                <w:szCs w:val="12"/>
              </w:rPr>
            </w:pPr>
            <w:r w:rsidRPr="00111021">
              <w:rPr>
                <w:rFonts w:cs="Arial"/>
                <w:b/>
                <w:bCs/>
                <w:i/>
                <w:iCs/>
                <w:color w:val="FF1818"/>
                <w:sz w:val="12"/>
                <w:szCs w:val="12"/>
              </w:rPr>
              <w:t>-</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143 550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141 236,14</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23 160 386</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22 902 734,52</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4 192 800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4 173 547,61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18 967 586</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18 729 186,91</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4 192 800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4 173 547,61</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4 192 800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4 173 547,61</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4 212 745</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4 188 223,59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4 212 745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4 188 223,59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Prowadzenie publicznych szkół artystycznych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2 603 140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2 572 466,01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2 502 680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2 494 365,85</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1 350 000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1 341 954,96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800 000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799 646,89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60 571</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42 158,33</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69,6</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393 000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228 595,81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58,2</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393 000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228 595,81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58,2</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1 635 400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1 616 148,57</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139 116</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133 119,00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139 116</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133 119,00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95,7</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6 172 357</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6 110 480,86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2 686 682</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2 653 509,75</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98,8</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3 485 675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3 456 971,11</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2 686 682</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2 653 509,75</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2 686 682</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2 653 509,75</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357 534</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355 345,42</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147 889</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146 565,91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99,1</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209 645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208 779,51</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147 889</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146 565,91</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147 889</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146 565,91</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99,1</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2 579 445</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2 290 107,37</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88,8</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157 451</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143 405,19</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91,1</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1 613 784</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1 587 757,66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1 613 784</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1 587 757,66</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3 100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3 000,00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3 100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3 000,00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96,8</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139 258</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124 996,14</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89,8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48 651</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38 014,80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78,1</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128 847</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128 847,00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44 446</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44 074,54</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13 090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12 342,49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94,3</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4 400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3 652,49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83,0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99 300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97 105,00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85 300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84 252,23</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98,8</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170 979</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141 092,16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82,5</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37 640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34 760,00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92,3</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86 224</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67 186,34</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77,9</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36 030,82</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81,9</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lastRenderedPageBreak/>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3 115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3 115,00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190 985</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21 953,37</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11,5</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Programy </w:t>
            </w:r>
            <w:proofErr w:type="spellStart"/>
            <w:r w:rsidRPr="00111021">
              <w:rPr>
                <w:rFonts w:cs="Arial"/>
                <w:sz w:val="12"/>
                <w:szCs w:val="12"/>
              </w:rPr>
              <w:t>edukacyjno</w:t>
            </w:r>
            <w:proofErr w:type="spellEnd"/>
            <w:r w:rsidRPr="00111021">
              <w:rPr>
                <w:rFonts w:cs="Arial"/>
                <w:sz w:val="12"/>
                <w:szCs w:val="12"/>
              </w:rPr>
              <w:t xml:space="preserve"> - oświatowe</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184 985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16 670,00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Projekty </w:t>
            </w:r>
            <w:proofErr w:type="spellStart"/>
            <w:r w:rsidRPr="00111021">
              <w:rPr>
                <w:rFonts w:cs="Arial"/>
                <w:sz w:val="12"/>
                <w:szCs w:val="12"/>
              </w:rPr>
              <w:t>edukacyjno</w:t>
            </w:r>
            <w:proofErr w:type="spellEnd"/>
            <w:r w:rsidRPr="00111021">
              <w:rPr>
                <w:rFonts w:cs="Arial"/>
                <w:sz w:val="12"/>
                <w:szCs w:val="12"/>
              </w:rPr>
              <w:t xml:space="preserve">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5 283,37</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88,1</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175 656</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128 939,01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73,4</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14 485,67</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90,5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41 140 701</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40 863 000,89</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35 748 429</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35 666 501,21</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99,8</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898 893</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815 126,61</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90,7</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703 970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622 846,25</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88,5</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613 970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532 931,29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86,8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613 970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532 931,29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86,8</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613 970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532 931,29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86,8</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613 970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532 931,29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86,8</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284 923</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282 195,32</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89 914,96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4 021 601</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3 851 115,77</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95,8</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8 793</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8 792,11</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3 792,11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3 792,11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6 699</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5 651,69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84,4</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6 699</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5 651,69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84,4</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2 826 052</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2 790 812,14</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280 874</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276 601,67</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298 070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288 786,98</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287 317</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169 738,66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59,1</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318 796</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315 732,52</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266 430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266 430,00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52 366</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49 302,52</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94,1</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36 220 207</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36 196 758,51</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35 035 666</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35 034 862,85</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1 123 772</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1 102 937,61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 </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34 920 254</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34 920 195,29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34 920 254</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34 920 195,29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65 250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64 617,36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65 250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64 617,36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99,0</w:t>
            </w:r>
          </w:p>
        </w:tc>
      </w:tr>
      <w:tr w:rsidR="00111021" w:rsidRPr="00111021" w:rsidTr="00111021">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110 931</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109 008,25</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50 162</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50 050,20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99,8</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3 839 300</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3 440 767,30</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89,6</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3 839 300</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3 440 767,30</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89,6</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440 000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41 657,30</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440 000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41 657,30</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440 000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41 657,30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9,5</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440 000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41 657,30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3 379 300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3 379 300,00</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3 379 300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3 379 300,00</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1 717 300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1 717 300,00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1 717 300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1 717 300,00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Dom Kultury "REMBERTÓW"</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1 097 000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1 097 000,00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1 097 000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1 097 000,00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Dom Kultury "WYGODA"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620 300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620 300,00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620 300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620 300,00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1 662 000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1 662 000,00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1 662 000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1 662 000,00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Biblioteka Publiczna im. Jana Pawła II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1 662 000,00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20 000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19 810,00</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20 000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19 810,00</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99,1</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19 810,00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19 810,00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99,1</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613 124</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479 482,15</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78,2</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613 124</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479 482,15</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78,2</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220 000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210 958,16</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95,9</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220 000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210 958,16</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220 000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210 958,16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220 000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210 958,16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95,9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393 124</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268 523,99</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68,3</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393 124</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268 523,99</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68,3</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124 100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950,61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0,8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124 100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950,61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0,8</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lastRenderedPageBreak/>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266 840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265 389,38</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266 840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265 389,38</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99,5</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2 184</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2 184,00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2 184</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2 184,00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69 800</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47 380,19</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67,9</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69 800</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47 380,19</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69 800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47 380,19</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67,9</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69 800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47 380,19</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68 000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47 380,19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69,7</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68 000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47 380,19</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69,7</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6 733,99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42,1</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6 733,99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42,1</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26 180,77</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72,7</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26 180,77</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72,7</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14 465,43</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90,4</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14 465,43</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90,4</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1 800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1 800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0,0</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17 467 516</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16 796 411,89</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96,2</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17 467 516</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16 796 411,89</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96,2</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16 767 826</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16 118 502,28</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96,1</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16 767 826</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16 118 502,28</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96,1</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14 738 835</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14 279 930,61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14 738 835</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14 279 930,61</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96,9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14 638 435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14 203 370,63</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14 638 435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14 203 370,63</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100 400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76 559,98</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76,3</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100 400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76 559,98</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76,3</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2 028 991</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1 838 571,67</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90,6</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2 028 991</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1 838 571,67</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90,6</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218 555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205 761,96</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94,1</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218 555</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205 761,96</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94,1</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960 427</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799 653,42</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83,3</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960 427</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799 653,42</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83,3</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363 529</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351 132,00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96,6</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363 529</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351 132,00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96,6</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3 080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1 965,86</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63,8</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3 080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1 965,86</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63,8</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86 600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86 600,00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86 600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86 600,00</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11 905,44</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12 000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11 905,44</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384 800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381 552,99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384 800</w:t>
            </w:r>
          </w:p>
        </w:tc>
        <w:tc>
          <w:tcPr>
            <w:tcW w:w="658"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381 552,99</w:t>
            </w:r>
          </w:p>
        </w:tc>
        <w:tc>
          <w:tcPr>
            <w:tcW w:w="499"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699 690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677 909,61</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699 690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677 909,61</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96,9</w:t>
            </w:r>
          </w:p>
        </w:tc>
      </w:tr>
      <w:tr w:rsidR="00111021" w:rsidRPr="00111021" w:rsidTr="0011102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543 000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532 252,86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543 000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532 252,86</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98,0</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768,65</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38,4</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768,65</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38,4</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154 690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144 888,10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93,7</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154 690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144 888,10</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93,7</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122 981</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95 781,83</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77,9</w:t>
            </w:r>
          </w:p>
        </w:tc>
        <w:tc>
          <w:tcPr>
            <w:tcW w:w="556"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122 981</w:t>
            </w:r>
          </w:p>
        </w:tc>
        <w:tc>
          <w:tcPr>
            <w:tcW w:w="658"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95 781,83</w:t>
            </w:r>
          </w:p>
        </w:tc>
        <w:tc>
          <w:tcPr>
            <w:tcW w:w="499"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77,9</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23 381</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5 571,48</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23,8</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23 381</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5 571,48</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23,8</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23 381</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5 571,48</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23,8</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23 381</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5 571,48</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23,8</w:t>
            </w:r>
          </w:p>
        </w:tc>
      </w:tr>
      <w:tr w:rsidR="00111021" w:rsidRPr="00111021" w:rsidTr="0011102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99 600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90 210,35</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90,6</w:t>
            </w:r>
          </w:p>
        </w:tc>
        <w:tc>
          <w:tcPr>
            <w:tcW w:w="556"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99 600</w:t>
            </w:r>
          </w:p>
        </w:tc>
        <w:tc>
          <w:tcPr>
            <w:tcW w:w="658"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90 210,35</w:t>
            </w:r>
          </w:p>
        </w:tc>
        <w:tc>
          <w:tcPr>
            <w:tcW w:w="499"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90,6</w:t>
            </w:r>
          </w:p>
        </w:tc>
      </w:tr>
      <w:tr w:rsidR="00111021" w:rsidRPr="00111021" w:rsidTr="0011102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99 600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90 210,35</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90,6</w:t>
            </w:r>
          </w:p>
        </w:tc>
        <w:tc>
          <w:tcPr>
            <w:tcW w:w="556"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99 600</w:t>
            </w:r>
          </w:p>
        </w:tc>
        <w:tc>
          <w:tcPr>
            <w:tcW w:w="658"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90 210,35</w:t>
            </w:r>
          </w:p>
        </w:tc>
        <w:tc>
          <w:tcPr>
            <w:tcW w:w="499"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90,6</w:t>
            </w:r>
          </w:p>
        </w:tc>
      </w:tr>
    </w:tbl>
    <w:p w:rsidR="00EE26D1" w:rsidRDefault="00EE26D1" w:rsidP="00EE26D1"/>
    <w:p w:rsidR="00EE26D1" w:rsidRPr="009C7909" w:rsidRDefault="00EE26D1" w:rsidP="00EE26D1">
      <w:pPr>
        <w:rPr>
          <w:sz w:val="4"/>
          <w:szCs w:val="4"/>
        </w:rPr>
      </w:pPr>
      <w:r>
        <w:br w:type="page"/>
      </w:r>
    </w:p>
    <w:p w:rsidR="00EE26D1" w:rsidRDefault="00AE4EA0" w:rsidP="009C7909">
      <w:pPr>
        <w:pStyle w:val="Nagwek2"/>
        <w:spacing w:line="240" w:lineRule="auto"/>
      </w:pPr>
      <w:bookmarkStart w:id="47" w:name="_Toc66691124"/>
      <w:r>
        <w:lastRenderedPageBreak/>
        <w:t>3</w:t>
      </w:r>
      <w:r w:rsidR="00EE26D1">
        <w:t>.3.</w:t>
      </w:r>
      <w:r w:rsidR="00EE26D1">
        <w:tab/>
        <w:t>Wydatki inwestycyjne w układzie zadań</w:t>
      </w:r>
      <w:bookmarkEnd w:id="47"/>
    </w:p>
    <w:p w:rsidR="00EE26D1" w:rsidRDefault="004C596C" w:rsidP="003F5ED5">
      <w:pPr>
        <w:spacing w:line="240" w:lineRule="auto"/>
        <w:jc w:val="right"/>
        <w:rPr>
          <w:sz w:val="16"/>
          <w:szCs w:val="16"/>
        </w:rPr>
      </w:pPr>
      <w:r w:rsidRPr="00FA7CCC">
        <w:rPr>
          <w:sz w:val="16"/>
          <w:szCs w:val="16"/>
        </w:rPr>
        <w:t xml:space="preserve"> </w:t>
      </w:r>
      <w:r w:rsidR="00EE26D1" w:rsidRPr="00FA7CCC">
        <w:rPr>
          <w:sz w:val="16"/>
          <w:szCs w:val="16"/>
        </w:rPr>
        <w:t>[zł]</w:t>
      </w:r>
    </w:p>
    <w:p w:rsidR="00D0311E" w:rsidRDefault="00D0311E" w:rsidP="003F5ED5">
      <w:pPr>
        <w:spacing w:line="240" w:lineRule="auto"/>
        <w:jc w:val="right"/>
        <w:rPr>
          <w:sz w:val="16"/>
          <w:szCs w:val="16"/>
        </w:rPr>
      </w:pP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111021" w:rsidRPr="00111021" w:rsidTr="00111021">
        <w:trPr>
          <w:trHeight w:val="360"/>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 xml:space="preserve">Wskaźnik % </w:t>
            </w:r>
            <w:r w:rsidRPr="00111021">
              <w:rPr>
                <w:rFonts w:cs="Arial"/>
                <w:b/>
                <w:bCs/>
                <w:sz w:val="14"/>
                <w:szCs w:val="14"/>
              </w:rPr>
              <w:br/>
              <w:t>(kol. 3/2)</w:t>
            </w:r>
          </w:p>
        </w:tc>
      </w:tr>
      <w:tr w:rsidR="00111021" w:rsidRPr="00111021" w:rsidTr="00111021">
        <w:trPr>
          <w:trHeight w:val="165"/>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111021" w:rsidRPr="00111021" w:rsidRDefault="00111021" w:rsidP="00111021">
            <w:pPr>
              <w:spacing w:line="240" w:lineRule="auto"/>
              <w:jc w:val="center"/>
              <w:rPr>
                <w:rFonts w:cs="Arial"/>
                <w:sz w:val="12"/>
                <w:szCs w:val="12"/>
              </w:rPr>
            </w:pPr>
            <w:r w:rsidRPr="00111021">
              <w:rPr>
                <w:rFonts w:cs="Arial"/>
                <w:sz w:val="12"/>
                <w:szCs w:val="12"/>
              </w:rPr>
              <w:t>4</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ind w:firstLineChars="200" w:firstLine="240"/>
              <w:rPr>
                <w:rFonts w:cs="Arial"/>
                <w:b/>
                <w:bCs/>
                <w:sz w:val="12"/>
                <w:szCs w:val="12"/>
              </w:rPr>
            </w:pPr>
            <w:r w:rsidRPr="00111021">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4 710 455</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3 954 308,38</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83,9</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2 910 926</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2 377 338,34</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81,7</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2 910 926</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2 377 338,34</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81,7</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Budowa ul. Sztukatorskiej</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302 418</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0,0</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Nabycie gruntów pod inwestycje drogowe</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2 542 687</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2 345 859,00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92,3</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Doświetlenie przejść ulic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49 021</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14 680,00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29,9</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Budowa oświetlenia terenu przy ul. Paderewskiego</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16 800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16 799,34</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213 000</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193 363,93</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90,8</w:t>
            </w:r>
          </w:p>
        </w:tc>
      </w:tr>
      <w:tr w:rsidR="00111021" w:rsidRPr="00111021" w:rsidTr="00111021">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213 000</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193 363,93</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90,8</w:t>
            </w:r>
          </w:p>
        </w:tc>
      </w:tr>
      <w:tr w:rsidR="00111021" w:rsidRPr="00111021" w:rsidTr="0011102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Budowa budynku mieszkalnego wielorodzinnego przy ul.  Cyrulików</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191 500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182 378,51</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95,2</w:t>
            </w:r>
          </w:p>
        </w:tc>
      </w:tr>
      <w:tr w:rsidR="00111021" w:rsidRPr="00111021" w:rsidTr="0011102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xml:space="preserve">Budowa kotłowni gazowych wraz z instalacją c.o. i </w:t>
            </w:r>
            <w:proofErr w:type="spellStart"/>
            <w:r w:rsidRPr="00111021">
              <w:rPr>
                <w:rFonts w:cs="Arial"/>
                <w:b/>
                <w:bCs/>
                <w:sz w:val="12"/>
                <w:szCs w:val="12"/>
              </w:rPr>
              <w:t>c.w</w:t>
            </w:r>
            <w:proofErr w:type="spellEnd"/>
            <w:r w:rsidRPr="00111021">
              <w:rPr>
                <w:rFonts w:cs="Arial"/>
                <w:b/>
                <w:bCs/>
                <w:sz w:val="12"/>
                <w:szCs w:val="12"/>
              </w:rPr>
              <w:t>.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21 500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10 985,42</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51,1</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822 890</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620 627,62</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75,4</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563 522</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563 521,55</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xml:space="preserve">Zagospodarowanie na cele rekreacyjne terenu w rejonie ul. </w:t>
            </w:r>
            <w:proofErr w:type="spellStart"/>
            <w:r w:rsidRPr="00111021">
              <w:rPr>
                <w:rFonts w:cs="Arial"/>
                <w:b/>
                <w:bCs/>
                <w:sz w:val="12"/>
                <w:szCs w:val="12"/>
              </w:rPr>
              <w:t>Ilskiego</w:t>
            </w:r>
            <w:proofErr w:type="spellEnd"/>
            <w:r w:rsidRPr="00111021">
              <w:rPr>
                <w:rFonts w:cs="Arial"/>
                <w:b/>
                <w:bCs/>
                <w:sz w:val="12"/>
                <w:szCs w:val="12"/>
              </w:rPr>
              <w:t xml:space="preserve"> i Pociskowej</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563 522</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563 521,55</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259 368</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57 106,07</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22,0</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Budowa studni oligoceńskiej</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108 849</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4 738,00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w:t>
            </w:r>
          </w:p>
        </w:tc>
      </w:tr>
      <w:tr w:rsidR="00111021" w:rsidRPr="00111021" w:rsidTr="0011102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Budowa Centrum Lokalnego Chruściela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97 519</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738,00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0,8</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Ściana wspinaczkowa na Wygodzie</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38 000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36 630,07</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96,4</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Stacja kontroli rowerów</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15 000,00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630 301</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630 132,49</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630 301</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630 132,49</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Rozbudowa Zespołu Szkół nr 74 przy ul. Niepołomickiej 26</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374 034</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374 033,30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Modernizacja budynku Szkoły Podstawowej nr 217,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152 237</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152 069,19</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99,9</w:t>
            </w:r>
          </w:p>
        </w:tc>
      </w:tr>
      <w:tr w:rsidR="00111021" w:rsidRPr="00111021" w:rsidTr="0011102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Budowa przyłącza wody do budynku  Liceum Ogólnokształcącego nr LI przy ul. Kadrowej</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104 030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104 030,00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19 065</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18 573,00</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97,4</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19 065</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18 573,00</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97,4</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19 065</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18 573,00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97,4</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114 273</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114 273,00</w:t>
            </w:r>
          </w:p>
        </w:tc>
        <w:tc>
          <w:tcPr>
            <w:tcW w:w="740" w:type="pct"/>
            <w:tcBorders>
              <w:top w:val="nil"/>
              <w:left w:val="nil"/>
              <w:bottom w:val="single" w:sz="4" w:space="0" w:color="auto"/>
              <w:right w:val="single" w:sz="4" w:space="0" w:color="auto"/>
            </w:tcBorders>
            <w:shd w:val="clear" w:color="000000" w:fill="B6D9E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11021" w:rsidRPr="00111021" w:rsidRDefault="00111021" w:rsidP="00111021">
            <w:pPr>
              <w:spacing w:line="240" w:lineRule="auto"/>
              <w:rPr>
                <w:rFonts w:cs="Arial"/>
                <w:b/>
                <w:bCs/>
                <w:i/>
                <w:iCs/>
                <w:sz w:val="12"/>
                <w:szCs w:val="12"/>
              </w:rPr>
            </w:pPr>
            <w:r w:rsidRPr="00111021">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114 273</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114 273,00</w:t>
            </w:r>
          </w:p>
        </w:tc>
        <w:tc>
          <w:tcPr>
            <w:tcW w:w="740" w:type="pct"/>
            <w:tcBorders>
              <w:top w:val="nil"/>
              <w:left w:val="nil"/>
              <w:bottom w:val="single" w:sz="4" w:space="0" w:color="auto"/>
              <w:right w:val="single" w:sz="4" w:space="0" w:color="auto"/>
            </w:tcBorders>
            <w:shd w:val="clear" w:color="000000" w:fill="D5E3F2"/>
            <w:noWrap/>
            <w:vAlign w:val="center"/>
            <w:hideMark/>
          </w:tcPr>
          <w:p w:rsidR="00111021" w:rsidRPr="00111021" w:rsidRDefault="00111021" w:rsidP="00111021">
            <w:pPr>
              <w:spacing w:line="240" w:lineRule="auto"/>
              <w:jc w:val="right"/>
              <w:rPr>
                <w:rFonts w:cs="Arial"/>
                <w:b/>
                <w:bCs/>
                <w:i/>
                <w:iCs/>
                <w:sz w:val="12"/>
                <w:szCs w:val="12"/>
              </w:rPr>
            </w:pPr>
            <w:r w:rsidRPr="00111021">
              <w:rPr>
                <w:rFonts w:cs="Arial"/>
                <w:b/>
                <w:bCs/>
                <w:i/>
                <w:iCs/>
                <w:sz w:val="12"/>
                <w:szCs w:val="12"/>
              </w:rPr>
              <w:t>100,0</w:t>
            </w:r>
          </w:p>
        </w:tc>
      </w:tr>
      <w:tr w:rsidR="00111021" w:rsidRPr="00111021" w:rsidTr="0011102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Zagospodarowanie miejsca czynu zbrojnego 1831 roku "Bitwa pod Olszynką Grochowską"</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64 273</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64 273,00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Bożonarodzeniowe Iluminacje, dekoracje</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50 000,00</w:t>
            </w:r>
          </w:p>
        </w:tc>
        <w:tc>
          <w:tcPr>
            <w:tcW w:w="740" w:type="pct"/>
            <w:tcBorders>
              <w:top w:val="nil"/>
              <w:left w:val="nil"/>
              <w:bottom w:val="single" w:sz="4" w:space="0" w:color="auto"/>
              <w:right w:val="single" w:sz="4" w:space="0" w:color="auto"/>
            </w:tcBorders>
            <w:shd w:val="clear" w:color="000000" w:fill="EAF1F6"/>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bl>
    <w:p w:rsidR="00EE26D1" w:rsidRDefault="00EE26D1" w:rsidP="00EE26D1"/>
    <w:p w:rsidR="00EE26D1" w:rsidRDefault="00EE26D1" w:rsidP="00EE26D1"/>
    <w:p w:rsidR="00C71640" w:rsidRDefault="00C71640" w:rsidP="00EE26D1">
      <w:pPr>
        <w:sectPr w:rsidR="00C71640" w:rsidSect="00EE26D1">
          <w:footerReference w:type="default" r:id="rId16"/>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E26D1" w:rsidRDefault="00AE4EA0" w:rsidP="00EE26D1">
      <w:pPr>
        <w:pStyle w:val="Nagwek1"/>
      </w:pPr>
      <w:bookmarkStart w:id="48" w:name="_Toc66691125"/>
      <w:r>
        <w:t>4</w:t>
      </w:r>
      <w:r w:rsidR="00EE26D1">
        <w:t>.</w:t>
      </w:r>
      <w:r w:rsidR="00EE26D1">
        <w:tab/>
        <w:t>OBJAŚNIENIA W UKŁADZIE ZADAŃ</w:t>
      </w:r>
      <w:bookmarkEnd w:id="48"/>
    </w:p>
    <w:p w:rsidR="00EE26D1" w:rsidRPr="00AA1C50" w:rsidRDefault="00EE26D1" w:rsidP="00EE26D1"/>
    <w:p w:rsidR="00EE26D1" w:rsidRDefault="00EE26D1" w:rsidP="00EE26D1"/>
    <w:p w:rsidR="00EE26D1" w:rsidRDefault="00EE26D1" w:rsidP="00EE26D1">
      <w:pPr>
        <w:sectPr w:rsidR="00EE26D1" w:rsidSect="00EE26D1">
          <w:headerReference w:type="default" r:id="rId17"/>
          <w:type w:val="oddPage"/>
          <w:pgSz w:w="11906" w:h="16838"/>
          <w:pgMar w:top="1417" w:right="1417" w:bottom="1417" w:left="1417" w:header="708" w:footer="708" w:gutter="0"/>
          <w:cols w:space="708"/>
          <w:docGrid w:linePitch="360"/>
        </w:sectPr>
      </w:pPr>
    </w:p>
    <w:p w:rsidR="00EE26D1" w:rsidRDefault="00EE26D1" w:rsidP="00EE26D1"/>
    <w:p w:rsidR="00EE26D1" w:rsidRDefault="00EE26D1" w:rsidP="00AE4EA0">
      <w:pPr>
        <w:pStyle w:val="Nagwek2"/>
        <w:numPr>
          <w:ilvl w:val="1"/>
          <w:numId w:val="5"/>
        </w:numPr>
      </w:pPr>
      <w:bookmarkStart w:id="49" w:name="_Toc66691126"/>
      <w:r>
        <w:t>Dochody</w:t>
      </w:r>
      <w:bookmarkEnd w:id="49"/>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PLAN</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WYKONANIE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 xml:space="preserve">WSKAŹNIK </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726" w:type="pct"/>
            <w:gridSpan w:val="2"/>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b/>
                <w:bCs/>
                <w:sz w:val="12"/>
                <w:szCs w:val="12"/>
              </w:rPr>
            </w:pPr>
            <w:r w:rsidRPr="00513058">
              <w:rPr>
                <w:rFonts w:ascii="Arial CE" w:hAnsi="Arial CE"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5 188 426</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5 117 703,46</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98,6%</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1.</w:t>
            </w: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b/>
                <w:bCs/>
                <w:sz w:val="12"/>
                <w:szCs w:val="12"/>
              </w:rPr>
            </w:pPr>
            <w:r w:rsidRPr="00513058">
              <w:rPr>
                <w:rFonts w:ascii="Arial CE" w:hAnsi="Arial CE" w:cs="Arial"/>
                <w:b/>
                <w:bCs/>
                <w:sz w:val="12"/>
                <w:szCs w:val="12"/>
              </w:rPr>
              <w:t>DOCHODY BIEŻĄCE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4 498 279</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4 415 277,71</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98,2%</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86,70%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86,27%</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r w:rsidRPr="00513058">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ind w:firstLineChars="100" w:firstLine="120"/>
              <w:rPr>
                <w:rFonts w:ascii="Arial CE" w:hAnsi="Arial CE" w:cs="Arial"/>
                <w:sz w:val="12"/>
                <w:szCs w:val="12"/>
              </w:rPr>
            </w:pPr>
            <w:r w:rsidRPr="00513058">
              <w:rPr>
                <w:rFonts w:ascii="Arial CE" w:hAnsi="Arial CE"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323 284</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329 137,08</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101,8%</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7,19%</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7,45%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ind w:firstLineChars="100" w:firstLine="120"/>
              <w:rPr>
                <w:rFonts w:ascii="Arial CE" w:hAnsi="Arial CE" w:cs="Arial"/>
                <w:sz w:val="12"/>
                <w:szCs w:val="12"/>
              </w:rPr>
            </w:pPr>
            <w:r w:rsidRPr="00513058">
              <w:rPr>
                <w:rFonts w:ascii="Arial CE" w:hAnsi="Arial CE"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3 452 933</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3 202 498,71</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92,7%</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76,76%</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72,53%</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ind w:firstLineChars="100" w:firstLine="120"/>
              <w:rPr>
                <w:rFonts w:ascii="Arial CE" w:hAnsi="Arial CE" w:cs="Arial"/>
                <w:sz w:val="12"/>
                <w:szCs w:val="12"/>
              </w:rPr>
            </w:pPr>
            <w:r w:rsidRPr="00513058">
              <w:rPr>
                <w:rFonts w:ascii="Arial CE" w:hAnsi="Arial CE" w:cs="Arial"/>
                <w:sz w:val="12"/>
                <w:szCs w:val="12"/>
              </w:rPr>
              <w:t>Pozostałe dochody</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722 062</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883 641,92</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122,4%</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16,05%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20,01%</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2.</w:t>
            </w: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b/>
                <w:bCs/>
                <w:sz w:val="12"/>
                <w:szCs w:val="12"/>
              </w:rPr>
            </w:pPr>
            <w:r w:rsidRPr="00513058">
              <w:rPr>
                <w:rFonts w:ascii="Arial CE" w:hAnsi="Arial CE"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690 147</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702 425,75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101,8%</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13,30%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13,73%</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r w:rsidRPr="00513058">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ind w:firstLineChars="100" w:firstLine="120"/>
              <w:rPr>
                <w:rFonts w:ascii="Arial CE" w:hAnsi="Arial CE" w:cs="Arial"/>
                <w:sz w:val="12"/>
                <w:szCs w:val="12"/>
              </w:rPr>
            </w:pPr>
            <w:r w:rsidRPr="00513058">
              <w:rPr>
                <w:rFonts w:ascii="Arial CE" w:hAnsi="Arial CE"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690 147</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702 425,75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101,8%</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726" w:type="pct"/>
            <w:gridSpan w:val="2"/>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b/>
                <w:bCs/>
                <w:sz w:val="12"/>
                <w:szCs w:val="12"/>
              </w:rPr>
            </w:pPr>
            <w:r w:rsidRPr="00513058">
              <w:rPr>
                <w:rFonts w:ascii="Arial CE" w:hAnsi="Arial CE" w:cs="Arial"/>
                <w:b/>
                <w:bCs/>
                <w:sz w:val="12"/>
                <w:szCs w:val="12"/>
              </w:rPr>
              <w:t>Opis wykonania planu dochodów dzielnicy za 2020 r.</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b/>
                <w:bCs/>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5000" w:type="pct"/>
            <w:gridSpan w:val="5"/>
            <w:tcBorders>
              <w:top w:val="nil"/>
              <w:left w:val="nil"/>
              <w:bottom w:val="nil"/>
              <w:right w:val="nil"/>
            </w:tcBorders>
            <w:shd w:val="clear" w:color="auto" w:fill="auto"/>
            <w:vAlign w:val="center"/>
            <w:hideMark/>
          </w:tcPr>
          <w:p w:rsid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Realizacja planu dochodów w dzielnicach m.st. Warszawy od marca 2020 r. przebiegała w warunkach ograniczonej aktywności gospodarczej i społecznej w następstwie pandemii </w:t>
            </w:r>
            <w:proofErr w:type="spellStart"/>
            <w:r w:rsidRPr="00513058">
              <w:rPr>
                <w:rFonts w:ascii="Arial CE" w:hAnsi="Arial CE" w:cs="Arial"/>
                <w:sz w:val="12"/>
                <w:szCs w:val="12"/>
              </w:rPr>
              <w:t>koronawirusa</w:t>
            </w:r>
            <w:proofErr w:type="spellEnd"/>
            <w:r w:rsidRPr="00513058">
              <w:rPr>
                <w:rFonts w:ascii="Arial CE" w:hAnsi="Arial CE" w:cs="Arial"/>
                <w:sz w:val="12"/>
                <w:szCs w:val="12"/>
              </w:rPr>
              <w:t xml:space="preserve"> SARS-Cov-2. Ponadto wprowadzono uregulowania prawne mające na celu przeciwdziałanie społeczno-gospodarczym skutkom pandemii oraz służące pomocy mieszkańcom i przedsiębiorcom, które również wpłynęły na niższy poziom wykonania dochodów za 2020 rok. </w:t>
            </w:r>
          </w:p>
          <w:p w:rsid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 szczególności miały na to wpływ:</w:t>
            </w:r>
          </w:p>
          <w:p w:rsid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 </w:t>
            </w:r>
            <w:r w:rsidRPr="00513058">
              <w:rPr>
                <w:rFonts w:ascii="Arial CE" w:hAnsi="Arial CE" w:cs="Arial"/>
                <w:sz w:val="12"/>
                <w:szCs w:val="12"/>
                <w:u w:val="single"/>
              </w:rPr>
              <w:t>w przypadku dochodów z najmu i dzierżawy mienia</w:t>
            </w:r>
            <w:r w:rsidRPr="00513058">
              <w:rPr>
                <w:rFonts w:ascii="Arial CE" w:hAnsi="Arial CE" w:cs="Arial"/>
                <w:sz w:val="12"/>
                <w:szCs w:val="12"/>
              </w:rPr>
              <w:t xml:space="preserve"> - obniżenie czynszów wprowadzone zarządzeniem nr 506/2020 Prezydenta m.st. Warszawy z dnia 9 kwietnia 2020 r. </w:t>
            </w:r>
            <w:r w:rsidRPr="00513058">
              <w:rPr>
                <w:rFonts w:ascii="Arial CE" w:hAnsi="Arial CE" w:cs="Arial"/>
                <w:i/>
                <w:iCs/>
                <w:sz w:val="12"/>
                <w:szCs w:val="12"/>
              </w:rPr>
              <w:t>w sprawie wprowadzenia zasad zmiany umów poprzez obniżanie czynszu z tytułu dzierżaw i najmu nieruchomości oraz najmu lokali użytkowych […]</w:t>
            </w:r>
            <w:r w:rsidRPr="00513058">
              <w:rPr>
                <w:rFonts w:ascii="Arial CE" w:hAnsi="Arial CE" w:cs="Arial"/>
                <w:sz w:val="12"/>
                <w:szCs w:val="12"/>
              </w:rPr>
              <w:t xml:space="preserve">, </w:t>
            </w:r>
            <w:r w:rsidRPr="00513058">
              <w:rPr>
                <w:rFonts w:ascii="Arial CE" w:hAnsi="Arial CE" w:cs="Arial"/>
                <w:sz w:val="12"/>
                <w:szCs w:val="12"/>
              </w:rPr>
              <w:br/>
              <w:t xml:space="preserve">• </w:t>
            </w:r>
            <w:r w:rsidRPr="00513058">
              <w:rPr>
                <w:rFonts w:ascii="Arial CE" w:hAnsi="Arial CE" w:cs="Arial"/>
                <w:sz w:val="12"/>
                <w:szCs w:val="12"/>
                <w:u w:val="single"/>
              </w:rPr>
              <w:t>w przypadku opłat za zajęcie pasa drogowego</w:t>
            </w:r>
            <w:r w:rsidRPr="00513058">
              <w:rPr>
                <w:rFonts w:ascii="Arial CE" w:hAnsi="Arial CE" w:cs="Arial"/>
                <w:sz w:val="12"/>
                <w:szCs w:val="12"/>
              </w:rPr>
              <w:t xml:space="preserve"> – wprowadzenie czasowego obniżenia wysokości stawek opłat za zajęcie pasa drogowego dróg publicznych na obszarze m.st. Warszawy na podstawie uchwały nr XXXI/956/2020 Rady m.st. Warszawy z dnia 18 czerwca 2020 r. […] </w:t>
            </w:r>
            <w:r w:rsidRPr="00513058">
              <w:rPr>
                <w:rFonts w:ascii="Arial CE" w:hAnsi="Arial CE" w:cs="Arial"/>
                <w:i/>
                <w:iCs/>
                <w:sz w:val="12"/>
                <w:szCs w:val="12"/>
              </w:rPr>
              <w:t>w sprawie wprowadzenia czasowego obniżenia wysokości stawek opłat za zajęcie pasa drogowego dróg publicznych na obszarze m.st. Warszawy […]</w:t>
            </w:r>
            <w:r w:rsidRPr="00513058">
              <w:rPr>
                <w:rFonts w:ascii="Arial CE" w:hAnsi="Arial CE" w:cs="Arial"/>
                <w:sz w:val="12"/>
                <w:szCs w:val="12"/>
              </w:rPr>
              <w:t>,</w:t>
            </w:r>
          </w:p>
          <w:p w:rsidR="00513058" w:rsidRDefault="00513058" w:rsidP="00513058">
            <w:pPr>
              <w:spacing w:line="240" w:lineRule="auto"/>
              <w:jc w:val="both"/>
              <w:rPr>
                <w:rFonts w:ascii="Arial CE" w:hAnsi="Arial CE" w:cs="Arial"/>
                <w:i/>
                <w:iCs/>
                <w:sz w:val="12"/>
                <w:szCs w:val="12"/>
              </w:rPr>
            </w:pPr>
            <w:r w:rsidRPr="00513058">
              <w:rPr>
                <w:rFonts w:ascii="Arial CE" w:hAnsi="Arial CE" w:cs="Arial"/>
                <w:sz w:val="12"/>
                <w:szCs w:val="12"/>
              </w:rPr>
              <w:t xml:space="preserve">• </w:t>
            </w:r>
            <w:r w:rsidRPr="00513058">
              <w:rPr>
                <w:rFonts w:ascii="Arial CE" w:hAnsi="Arial CE" w:cs="Arial"/>
                <w:sz w:val="12"/>
                <w:szCs w:val="12"/>
                <w:u w:val="single"/>
              </w:rPr>
              <w:t>w przypadku opłaty rocznej za użytkowanie wieczyste</w:t>
            </w:r>
            <w:r w:rsidRPr="00513058">
              <w:rPr>
                <w:rFonts w:ascii="Arial CE" w:hAnsi="Arial CE" w:cs="Arial"/>
                <w:sz w:val="12"/>
                <w:szCs w:val="12"/>
              </w:rPr>
              <w:t xml:space="preserve"> – przesunięcie terminu płatności z dnia 31 marca 2020 r. na dzień 31 stycznia 2021 r. na mocy ustawy z dnia 2 marca 2020 r.</w:t>
            </w:r>
            <w:r w:rsidRPr="00513058">
              <w:rPr>
                <w:rFonts w:ascii="Arial CE" w:hAnsi="Arial CE" w:cs="Arial"/>
                <w:i/>
                <w:iCs/>
                <w:sz w:val="12"/>
                <w:szCs w:val="12"/>
              </w:rPr>
              <w:t xml:space="preserve"> o szczególnych rozwiązaniach związanych z zapobieganiem, przeciwdziałaniem i zwalczaniem COVID-19 […],</w:t>
            </w:r>
          </w:p>
          <w:p w:rsid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 </w:t>
            </w:r>
            <w:r w:rsidRPr="00513058">
              <w:rPr>
                <w:rFonts w:ascii="Arial CE" w:hAnsi="Arial CE" w:cs="Arial"/>
                <w:sz w:val="12"/>
                <w:szCs w:val="12"/>
                <w:u w:val="single"/>
              </w:rPr>
              <w:t>w przypadku pozostałych wpływów z usług</w:t>
            </w:r>
            <w:r w:rsidRPr="00513058">
              <w:rPr>
                <w:rFonts w:ascii="Arial CE" w:hAnsi="Arial CE" w:cs="Arial"/>
                <w:sz w:val="12"/>
                <w:szCs w:val="12"/>
              </w:rPr>
              <w:t xml:space="preserve"> – ograniczenie funkcjonowania obiektów sportowych poprzez ich czasowe zamknięcie i związany z tym brak możliwości korzystania przez mieszkańców z usług świadczonych przez Miasto,</w:t>
            </w:r>
          </w:p>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 </w:t>
            </w:r>
            <w:r w:rsidRPr="00513058">
              <w:rPr>
                <w:rFonts w:ascii="Arial CE" w:hAnsi="Arial CE" w:cs="Arial"/>
                <w:sz w:val="12"/>
                <w:szCs w:val="12"/>
                <w:u w:val="single"/>
              </w:rPr>
              <w:t>w przypadku jednorazowej opłaty za wyrażenie zgody na przeprowadzenie na nieruchomości inwestycji liniowych</w:t>
            </w:r>
            <w:r w:rsidRPr="00513058">
              <w:rPr>
                <w:rFonts w:ascii="Arial CE" w:hAnsi="Arial CE" w:cs="Arial"/>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513058">
              <w:rPr>
                <w:rFonts w:ascii="Arial CE" w:hAnsi="Arial CE" w:cs="Arial"/>
                <w:i/>
                <w:iCs/>
                <w:sz w:val="12"/>
                <w:szCs w:val="12"/>
              </w:rPr>
              <w:t>w sprawie zasad udostępniania nieruchomości stanowiących własność m.st. Warszawy lub będących w użytkowaniu wieczystym m.st. Warszawy w  celu realizacji inwestycji liniowych</w:t>
            </w:r>
            <w:r w:rsidRPr="00513058">
              <w:rPr>
                <w:rFonts w:ascii="Arial CE" w:hAnsi="Arial CE" w:cs="Arial"/>
                <w:sz w:val="12"/>
                <w:szCs w:val="12"/>
              </w:rPr>
              <w:t>.</w:t>
            </w:r>
          </w:p>
        </w:tc>
      </w:tr>
    </w:tbl>
    <w:p w:rsidR="00621F38" w:rsidRDefault="00621F38" w:rsidP="00621F38">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513058" w:rsidRPr="00513058" w:rsidTr="00513058">
        <w:trPr>
          <w:trHeight w:val="85"/>
          <w:tblHeader/>
        </w:trPr>
        <w:tc>
          <w:tcPr>
            <w:tcW w:w="226" w:type="pct"/>
            <w:tcBorders>
              <w:top w:val="nil"/>
              <w:left w:val="nil"/>
              <w:bottom w:val="nil"/>
              <w:right w:val="nil"/>
            </w:tcBorders>
            <w:shd w:val="clear" w:color="C0C0C0" w:fill="95B3D7"/>
            <w:noWrap/>
            <w:vAlign w:val="center"/>
            <w:hideMark/>
          </w:tcPr>
          <w:p w:rsidR="00513058" w:rsidRPr="00513058" w:rsidRDefault="00513058" w:rsidP="00513058">
            <w:pPr>
              <w:spacing w:line="240" w:lineRule="auto"/>
              <w:jc w:val="center"/>
              <w:rPr>
                <w:rFonts w:ascii="Arial CE" w:hAnsi="Arial CE" w:cs="Arial"/>
                <w:b/>
                <w:bCs/>
                <w:sz w:val="14"/>
                <w:szCs w:val="14"/>
              </w:rPr>
            </w:pPr>
            <w:r w:rsidRPr="00513058">
              <w:rPr>
                <w:rFonts w:ascii="Arial CE" w:hAnsi="Arial CE" w:cs="Arial"/>
                <w:b/>
                <w:bCs/>
                <w:sz w:val="14"/>
                <w:szCs w:val="14"/>
              </w:rPr>
              <w:t>LP.</w:t>
            </w:r>
          </w:p>
        </w:tc>
        <w:tc>
          <w:tcPr>
            <w:tcW w:w="2500" w:type="pct"/>
            <w:tcBorders>
              <w:top w:val="nil"/>
              <w:left w:val="nil"/>
              <w:bottom w:val="nil"/>
              <w:right w:val="nil"/>
            </w:tcBorders>
            <w:shd w:val="clear" w:color="C0C0C0" w:fill="95B3D7"/>
            <w:noWrap/>
            <w:vAlign w:val="center"/>
            <w:hideMark/>
          </w:tcPr>
          <w:p w:rsidR="00513058" w:rsidRPr="00513058" w:rsidRDefault="00513058" w:rsidP="00513058">
            <w:pPr>
              <w:spacing w:line="240" w:lineRule="auto"/>
              <w:jc w:val="both"/>
              <w:rPr>
                <w:rFonts w:ascii="Arial CE" w:hAnsi="Arial CE" w:cs="Arial"/>
                <w:b/>
                <w:bCs/>
                <w:sz w:val="14"/>
                <w:szCs w:val="14"/>
              </w:rPr>
            </w:pPr>
            <w:r w:rsidRPr="00513058">
              <w:rPr>
                <w:rFonts w:ascii="Arial CE" w:hAnsi="Arial CE" w:cs="Arial"/>
                <w:b/>
                <w:bCs/>
                <w:sz w:val="14"/>
                <w:szCs w:val="14"/>
              </w:rPr>
              <w:t>WYSZCZEGÓLNIENIE</w:t>
            </w:r>
          </w:p>
        </w:tc>
        <w:tc>
          <w:tcPr>
            <w:tcW w:w="758" w:type="pct"/>
            <w:tcBorders>
              <w:top w:val="nil"/>
              <w:left w:val="nil"/>
              <w:bottom w:val="nil"/>
              <w:right w:val="nil"/>
            </w:tcBorders>
            <w:shd w:val="clear" w:color="C0C0C0" w:fill="95B3D7"/>
            <w:vAlign w:val="center"/>
            <w:hideMark/>
          </w:tcPr>
          <w:p w:rsidR="00513058" w:rsidRPr="00513058" w:rsidRDefault="00513058" w:rsidP="00513058">
            <w:pPr>
              <w:spacing w:line="240" w:lineRule="auto"/>
              <w:jc w:val="center"/>
              <w:rPr>
                <w:rFonts w:ascii="Arial CE" w:hAnsi="Arial CE" w:cs="Arial"/>
                <w:b/>
                <w:bCs/>
                <w:sz w:val="14"/>
                <w:szCs w:val="14"/>
              </w:rPr>
            </w:pPr>
            <w:r w:rsidRPr="00513058">
              <w:rPr>
                <w:rFonts w:ascii="Arial CE" w:hAnsi="Arial CE"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513058" w:rsidRPr="00513058" w:rsidRDefault="00513058" w:rsidP="00513058">
            <w:pPr>
              <w:spacing w:line="240" w:lineRule="auto"/>
              <w:jc w:val="center"/>
              <w:rPr>
                <w:rFonts w:ascii="Arial CE" w:hAnsi="Arial CE" w:cs="Arial"/>
                <w:b/>
                <w:bCs/>
                <w:sz w:val="14"/>
                <w:szCs w:val="14"/>
              </w:rPr>
            </w:pPr>
            <w:r w:rsidRPr="00513058">
              <w:rPr>
                <w:rFonts w:ascii="Arial CE" w:hAnsi="Arial CE" w:cs="Arial"/>
                <w:b/>
                <w:bCs/>
                <w:sz w:val="14"/>
                <w:szCs w:val="14"/>
              </w:rPr>
              <w:t>WYKONANIE</w:t>
            </w:r>
          </w:p>
        </w:tc>
        <w:tc>
          <w:tcPr>
            <w:tcW w:w="758" w:type="pct"/>
            <w:tcBorders>
              <w:top w:val="nil"/>
              <w:left w:val="nil"/>
              <w:bottom w:val="nil"/>
              <w:right w:val="nil"/>
            </w:tcBorders>
            <w:shd w:val="clear" w:color="C0C0C0" w:fill="95B3D7"/>
            <w:noWrap/>
            <w:vAlign w:val="center"/>
            <w:hideMark/>
          </w:tcPr>
          <w:p w:rsidR="00513058" w:rsidRPr="00513058" w:rsidRDefault="00513058" w:rsidP="00513058">
            <w:pPr>
              <w:spacing w:line="240" w:lineRule="auto"/>
              <w:jc w:val="center"/>
              <w:rPr>
                <w:rFonts w:ascii="Arial CE" w:hAnsi="Arial CE" w:cs="Arial"/>
                <w:b/>
                <w:bCs/>
                <w:sz w:val="14"/>
                <w:szCs w:val="14"/>
              </w:rPr>
            </w:pPr>
            <w:r w:rsidRPr="00513058">
              <w:rPr>
                <w:rFonts w:ascii="Arial CE" w:hAnsi="Arial CE" w:cs="Arial"/>
                <w:b/>
                <w:bCs/>
                <w:sz w:val="14"/>
                <w:szCs w:val="14"/>
              </w:rPr>
              <w:t xml:space="preserve">WSKAŹNIK </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726" w:type="pct"/>
            <w:gridSpan w:val="2"/>
            <w:tcBorders>
              <w:top w:val="nil"/>
              <w:left w:val="nil"/>
              <w:bottom w:val="nil"/>
              <w:right w:val="nil"/>
            </w:tcBorders>
            <w:shd w:val="clear" w:color="C0C0C0" w:fill="DCE6F1"/>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5 188 426</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5 117 703,46</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98,6%</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726" w:type="pct"/>
            <w:gridSpan w:val="2"/>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4 498 279</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4 415 277,71</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98,2%</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86,70%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86,27%</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726" w:type="pct"/>
            <w:gridSpan w:val="2"/>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4 498 279</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4 415 277,71</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98,2%</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I</w:t>
            </w:r>
          </w:p>
        </w:tc>
        <w:tc>
          <w:tcPr>
            <w:tcW w:w="2500" w:type="pct"/>
            <w:tcBorders>
              <w:top w:val="nil"/>
              <w:left w:val="nil"/>
              <w:bottom w:val="nil"/>
              <w:right w:val="nil"/>
            </w:tcBorders>
            <w:shd w:val="clear" w:color="C0C0C0" w:fill="EAF2F6"/>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323 284</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329 137,08</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101,8%</w:t>
            </w:r>
          </w:p>
        </w:tc>
      </w:tr>
      <w:tr w:rsidR="00513058" w:rsidRPr="00513058" w:rsidTr="00513058">
        <w:trPr>
          <w:trHeight w:val="85"/>
        </w:trPr>
        <w:tc>
          <w:tcPr>
            <w:tcW w:w="226"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7,19%</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7,45%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 xml:space="preserve">Opłaty </w:t>
            </w:r>
            <w:proofErr w:type="spellStart"/>
            <w:r w:rsidRPr="00513058">
              <w:rPr>
                <w:rFonts w:ascii="Arial CE" w:hAnsi="Arial CE" w:cs="Arial"/>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8 325,30</w:t>
            </w:r>
          </w:p>
        </w:tc>
        <w:tc>
          <w:tcPr>
            <w:tcW w:w="758"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W okresie sprawozdawczym wydano 2 decyzje ustalające wysokość opłaty </w:t>
            </w:r>
            <w:proofErr w:type="spellStart"/>
            <w:r w:rsidRPr="00513058">
              <w:rPr>
                <w:rFonts w:ascii="Arial CE" w:hAnsi="Arial CE" w:cs="Arial"/>
                <w:sz w:val="12"/>
                <w:szCs w:val="12"/>
              </w:rPr>
              <w:t>adiacenckiej</w:t>
            </w:r>
            <w:proofErr w:type="spellEnd"/>
            <w:r w:rsidRPr="00513058">
              <w:rPr>
                <w:rFonts w:ascii="Arial CE" w:hAnsi="Arial CE" w:cs="Arial"/>
                <w:sz w:val="12"/>
                <w:szCs w:val="12"/>
              </w:rPr>
              <w:t xml:space="preserve">.                                                        </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11 284</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11 284,32</w:t>
            </w:r>
          </w:p>
        </w:tc>
        <w:tc>
          <w:tcPr>
            <w:tcW w:w="758"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100,0%</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W okresie sprawozdawczym wydano 9 decyzji administracyjnych ustalających wysokość renty planistycznej. </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312 000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309 527,46</w:t>
            </w:r>
          </w:p>
        </w:tc>
        <w:tc>
          <w:tcPr>
            <w:tcW w:w="758"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99,2%</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229 050,75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69 505,97</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awaryjne zajęcie pasa drogowego</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4 983,89</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4 380,00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1 606,85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II</w:t>
            </w:r>
          </w:p>
        </w:tc>
        <w:tc>
          <w:tcPr>
            <w:tcW w:w="2500" w:type="pct"/>
            <w:tcBorders>
              <w:top w:val="nil"/>
              <w:left w:val="nil"/>
              <w:bottom w:val="nil"/>
              <w:right w:val="nil"/>
            </w:tcBorders>
            <w:shd w:val="clear" w:color="C0C0C0" w:fill="EAF2F6"/>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3 452 933</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3 202 498,71</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92,7%</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76,76%</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72,53%</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1 647 933</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1 259 027,30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76,4%</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1 647 933</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1 259 027,30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76,4%</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Dochody z tytułu użytkowania wieczystego nieruchomości pozyskano z opłat rocznych od osób fizycznych/prawnych m. in. za </w:t>
            </w:r>
            <w:r w:rsidR="00B66BBB">
              <w:rPr>
                <w:rFonts w:ascii="Arial CE" w:hAnsi="Arial CE" w:cs="Arial"/>
                <w:sz w:val="12"/>
                <w:szCs w:val="12"/>
              </w:rPr>
              <w:t>nieruchomości przeznaczone na cele: usługowe, na realizację urządzeń infrastruktury technicznej i innych celów publicznych oraz zabudowane garażami</w:t>
            </w:r>
            <w:r w:rsidRPr="00513058">
              <w:rPr>
                <w:rFonts w:ascii="Arial CE" w:hAnsi="Arial CE" w:cs="Arial"/>
                <w:sz w:val="12"/>
                <w:szCs w:val="12"/>
              </w:rPr>
              <w:t>.</w:t>
            </w:r>
          </w:p>
          <w:p w:rsid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Poziom realizacji planu dochodów wynika z:</w:t>
            </w:r>
          </w:p>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1. dokonanych zwrotów - w przypadku gdy wniesione opłaty roczne z tytułu użytkowania wieczystego przewyższały wysokość opłaty lub opłaty jednorazowej </w:t>
            </w:r>
            <w:r w:rsidRPr="00513058">
              <w:rPr>
                <w:rFonts w:ascii="Arial CE" w:hAnsi="Arial CE" w:cs="Arial"/>
                <w:sz w:val="12"/>
                <w:szCs w:val="12"/>
              </w:rPr>
              <w:br/>
              <w:t>2. zmiany terminu płatności opłat do dnia 31 stycznia 2021 r. (Tarcza 4.0)</w:t>
            </w:r>
            <w:r w:rsidRPr="00513058">
              <w:rPr>
                <w:rFonts w:ascii="Arial CE" w:hAnsi="Arial CE" w:cs="Arial"/>
                <w:sz w:val="12"/>
                <w:szCs w:val="12"/>
              </w:rPr>
              <w:br/>
              <w:t>3.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679,23</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1 805 000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1 942 792,18</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107,6%</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Poziom realizacji planu dochodów z najmu i dzierżawy mienia wynika: </w:t>
            </w:r>
            <w:r w:rsidRPr="00513058">
              <w:rPr>
                <w:rFonts w:ascii="Arial CE" w:hAnsi="Arial CE" w:cs="Arial"/>
                <w:sz w:val="12"/>
                <w:szCs w:val="12"/>
              </w:rPr>
              <w:br/>
              <w:t>1. w przypadku wpływów z najmu lokali użytkowych -  z rewaloryzacji czynszu oraz z wyegzekwowania na drodze komorniczej zaległych należności czynszowych</w:t>
            </w:r>
            <w:r w:rsidRPr="00513058">
              <w:rPr>
                <w:rFonts w:ascii="Arial CE" w:hAnsi="Arial CE" w:cs="Arial"/>
                <w:sz w:val="12"/>
                <w:szCs w:val="12"/>
              </w:rPr>
              <w:br/>
              <w:t>2. w przypadku wpływów z najmu garaży - z naliczenia nowych wyższych stawek czynszu dla miejsc postojowych i boksów garażowych położonych w budynkach przy ul. Chełmżyńskiej 27/35 i Al Montera "Chruściela" 55</w:t>
            </w:r>
          </w:p>
          <w:p w:rsid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3. w przypadku wpływów z dzierżawy gruntów  - ze zmniejszenia powierzchni dzierżawy na skutek zwrotu nieruchomości byłym właścicielom oraz z  obniżenia czynszów dzierżawnych wprowadzonego zarządzeniem Prezydenta m.st. Warszawy w celu przeciwdziałania i zwalczania skutków społeczno-gospodarczych pandemii </w:t>
            </w:r>
            <w:proofErr w:type="spellStart"/>
            <w:r w:rsidRPr="00513058">
              <w:rPr>
                <w:rFonts w:ascii="Arial CE" w:hAnsi="Arial CE" w:cs="Arial"/>
                <w:sz w:val="12"/>
                <w:szCs w:val="12"/>
              </w:rPr>
              <w:t>koronawirusa</w:t>
            </w:r>
            <w:proofErr w:type="spellEnd"/>
            <w:r w:rsidRPr="00513058">
              <w:rPr>
                <w:rFonts w:ascii="Arial CE" w:hAnsi="Arial CE" w:cs="Arial"/>
                <w:sz w:val="12"/>
                <w:szCs w:val="12"/>
              </w:rPr>
              <w:t xml:space="preserve"> COVID-19</w:t>
            </w:r>
          </w:p>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4. w przypadku pozostałych dochodów z najmu i dzierżawy - z waloryzacji czynszu oraz podpisania w styczniu 2020 roku z obecnym najemcą nowej korzystniejszej umowy na najem lokalu, z tytułu wynagrodzenia za </w:t>
            </w:r>
            <w:proofErr w:type="spellStart"/>
            <w:r w:rsidRPr="00513058">
              <w:rPr>
                <w:rFonts w:ascii="Arial CE" w:hAnsi="Arial CE" w:cs="Arial"/>
                <w:sz w:val="12"/>
                <w:szCs w:val="12"/>
              </w:rPr>
              <w:t>bezumone</w:t>
            </w:r>
            <w:proofErr w:type="spellEnd"/>
            <w:r w:rsidRPr="00513058">
              <w:rPr>
                <w:rFonts w:ascii="Arial CE" w:hAnsi="Arial CE" w:cs="Arial"/>
                <w:sz w:val="12"/>
                <w:szCs w:val="12"/>
              </w:rPr>
              <w:t xml:space="preserve"> korzystanie z nieruchomości, z wpłat na bieżące i zaległe zobowiązania                                                                                                                                                                                                                               </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ind w:firstLineChars="100" w:firstLine="120"/>
              <w:jc w:val="both"/>
              <w:rPr>
                <w:rFonts w:ascii="Arial CE" w:hAnsi="Arial CE" w:cs="Arial"/>
                <w:sz w:val="12"/>
                <w:szCs w:val="12"/>
              </w:rPr>
            </w:pPr>
            <w:r w:rsidRPr="00513058">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2 969 931,10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ind w:firstLineChars="100" w:firstLine="120"/>
              <w:jc w:val="both"/>
              <w:rPr>
                <w:rFonts w:ascii="Arial CE" w:hAnsi="Arial CE" w:cs="Arial"/>
                <w:sz w:val="12"/>
                <w:szCs w:val="12"/>
              </w:rPr>
            </w:pPr>
            <w:r w:rsidRPr="00513058">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69,06%</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ind w:firstLineChars="100" w:firstLine="120"/>
              <w:jc w:val="both"/>
              <w:rPr>
                <w:rFonts w:ascii="Arial CE" w:hAnsi="Arial CE" w:cs="Arial"/>
                <w:sz w:val="12"/>
                <w:szCs w:val="12"/>
              </w:rPr>
            </w:pPr>
            <w:r w:rsidRPr="00513058">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21 311,77</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635 000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653 457,36</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102,9%</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90 000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130 921,45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145,5%</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15 992</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20 981,51</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131,2%</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740 008</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702 392,28</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94,9%</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324 000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435 039,58</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134,3%</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color w:val="000000"/>
                <w:sz w:val="12"/>
                <w:szCs w:val="12"/>
              </w:rPr>
            </w:pPr>
            <w:r w:rsidRPr="00513058">
              <w:rPr>
                <w:rFonts w:ascii="Arial CE" w:hAnsi="Arial CE" w:cs="Arial"/>
                <w:i/>
                <w:iCs/>
                <w:color w:val="000000"/>
                <w:sz w:val="12"/>
                <w:szCs w:val="12"/>
              </w:rPr>
              <w:t>179 508,27</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i/>
                <w:iCs/>
                <w:color w:val="000000"/>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z tytułu najmu powierzchni dachu</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162 887,95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92 616,47</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z tytułu dzierżawy obwodów łowieckich</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26,89</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III</w:t>
            </w:r>
          </w:p>
        </w:tc>
        <w:tc>
          <w:tcPr>
            <w:tcW w:w="2500" w:type="pct"/>
            <w:tcBorders>
              <w:top w:val="nil"/>
              <w:left w:val="nil"/>
              <w:bottom w:val="nil"/>
              <w:right w:val="nil"/>
            </w:tcBorders>
            <w:shd w:val="clear" w:color="C0C0C0" w:fill="EAF2F6"/>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722 062</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883 641,92</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122,4%</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16,05%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20,01%</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1 794,04</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od osób fizycznych:</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344,60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1 449,44</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B66BBB">
            <w:pPr>
              <w:spacing w:line="240" w:lineRule="auto"/>
              <w:jc w:val="both"/>
              <w:rPr>
                <w:rFonts w:ascii="Arial CE" w:hAnsi="Arial CE" w:cs="Arial"/>
                <w:i/>
                <w:iCs/>
                <w:sz w:val="12"/>
                <w:szCs w:val="12"/>
              </w:rPr>
            </w:pPr>
            <w:r w:rsidRPr="00513058">
              <w:rPr>
                <w:rFonts w:ascii="Arial CE" w:hAnsi="Arial CE" w:cs="Arial"/>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803,50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645,94</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38 950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-6 541,20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color w:val="000000"/>
                <w:sz w:val="12"/>
                <w:szCs w:val="12"/>
              </w:rPr>
            </w:pPr>
            <w:r w:rsidRPr="00513058">
              <w:rPr>
                <w:rFonts w:ascii="Arial CE" w:hAnsi="Arial CE" w:cs="Arial"/>
                <w:color w:val="000000"/>
                <w:sz w:val="12"/>
                <w:szCs w:val="12"/>
              </w:rPr>
              <w:t>w tym:</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color w:val="000000"/>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38 950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-6 541,20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350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520,00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18 000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19 751,26</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12 224,02</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opłaty za czynności egzekucyjne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3 617,08</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zwrot kosztów egzekucji komorniczej</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2 413,76</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1 496,40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różnych opłat</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20 600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-26 812,46</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562,00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-27 374,46</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i/>
                <w:iCs/>
                <w:sz w:val="12"/>
                <w:szCs w:val="12"/>
              </w:rPr>
            </w:pPr>
            <w:r w:rsidRPr="00513058">
              <w:rPr>
                <w:rFonts w:ascii="Arial CE" w:hAnsi="Arial CE" w:cs="Arial"/>
                <w:i/>
                <w:iCs/>
                <w:sz w:val="12"/>
                <w:szCs w:val="12"/>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Ujemna kwota w ww. pozycji wynika z braku możliwości realizacji inwestycji liniowej z przyczyn niezależnych od inwestora i konieczności  zwrotu opłaty wniesionej przez niego w latach ubiegłych.</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Odsetki od dotacji pobranych w nadmiernej wysokości</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224,00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785,88</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415,48</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xml:space="preserve">• opłaty </w:t>
            </w:r>
            <w:proofErr w:type="spellStart"/>
            <w:r w:rsidRPr="00513058">
              <w:rPr>
                <w:rFonts w:ascii="Arial CE" w:hAnsi="Arial CE" w:cs="Arial"/>
                <w:i/>
                <w:iCs/>
                <w:sz w:val="12"/>
                <w:szCs w:val="12"/>
              </w:rPr>
              <w:t>adiacenckiej</w:t>
            </w:r>
            <w:proofErr w:type="spellEnd"/>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370,40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120 000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135 415,99</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112,8%</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66 910,00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22 435,21</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15 136,65</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wynagrodzenia z tytułu bezumownego korzystania z nieruchomości</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color w:val="000000"/>
                <w:sz w:val="12"/>
                <w:szCs w:val="12"/>
              </w:rPr>
            </w:pPr>
            <w:r w:rsidRPr="00513058">
              <w:rPr>
                <w:rFonts w:ascii="Arial CE" w:hAnsi="Arial CE" w:cs="Arial"/>
                <w:i/>
                <w:iCs/>
                <w:color w:val="000000"/>
                <w:sz w:val="12"/>
                <w:szCs w:val="12"/>
              </w:rPr>
              <w:t>11 741,61</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color w:val="000000"/>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opłaty z tytułu dzierżawy</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color w:val="000000"/>
                <w:sz w:val="12"/>
                <w:szCs w:val="12"/>
              </w:rPr>
            </w:pPr>
            <w:r w:rsidRPr="00513058">
              <w:rPr>
                <w:rFonts w:ascii="Arial CE" w:hAnsi="Arial CE" w:cs="Arial"/>
                <w:i/>
                <w:iCs/>
                <w:color w:val="000000"/>
                <w:sz w:val="12"/>
                <w:szCs w:val="12"/>
              </w:rPr>
              <w:t>8 583,33</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color w:val="000000"/>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zwrotu odpłatności za media</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6 038,30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bezumownego korzystania z nieruchomości</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color w:val="000000"/>
                <w:sz w:val="12"/>
                <w:szCs w:val="12"/>
              </w:rPr>
            </w:pPr>
            <w:r w:rsidRPr="00513058">
              <w:rPr>
                <w:rFonts w:ascii="Arial CE" w:hAnsi="Arial CE" w:cs="Arial"/>
                <w:i/>
                <w:iCs/>
                <w:color w:val="000000"/>
                <w:sz w:val="12"/>
                <w:szCs w:val="12"/>
              </w:rPr>
              <w:t>3 877,58</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color w:val="000000"/>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693,31</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60 077</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110 509,65</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183,9%</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15 597</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25 537,34</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różnych dochodów</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44 480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84 972,31</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30 841,81</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20 241,03</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color w:val="000000"/>
                <w:sz w:val="12"/>
                <w:szCs w:val="12"/>
              </w:rPr>
            </w:pPr>
            <w:r w:rsidRPr="00513058">
              <w:rPr>
                <w:rFonts w:ascii="Arial CE" w:hAnsi="Arial CE" w:cs="Arial"/>
                <w:i/>
                <w:iCs/>
                <w:color w:val="000000"/>
                <w:sz w:val="12"/>
                <w:szCs w:val="12"/>
              </w:rPr>
              <w:t>12 000,00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color w:val="000000"/>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11 855,68</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9 298,69</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735,10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16 700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12 566,26</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75,2%</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Zwroty dotacji</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55 000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55 322,91</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100,6%</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209,49</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431 335</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573 354,90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132,9%</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Poziom realizacji planu wpływów z usług dotyczących zwrotu odpłatności za media wynika z większych wpłat za media komunalne i odbiór odpadów.</w:t>
            </w:r>
          </w:p>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Wysokość realizacji pozostałych wpływów z usług wynika z odpłatności za obiady oraz usługi opiekuńcze dla seniorów a także za zajęcia dla dzieci w czasie trwania akcji „Zima w mieście” i „Lato w mieście”.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375 000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489 262,07</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130,5%</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usług - pozostałe</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56 335</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84 092,83</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149,3%</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31 335</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62 142,83</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25 000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r w:rsidRPr="00513058">
              <w:rPr>
                <w:rFonts w:ascii="Arial CE" w:hAnsi="Arial CE" w:cs="Arial"/>
                <w:i/>
                <w:iCs/>
                <w:sz w:val="12"/>
                <w:szCs w:val="12"/>
              </w:rPr>
              <w:t>21 950,00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726" w:type="pct"/>
            <w:gridSpan w:val="2"/>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690 147</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702 425,75</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101,8%</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13,30%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13,73%</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726" w:type="pct"/>
            <w:gridSpan w:val="2"/>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690 147</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702 425,75</w:t>
            </w:r>
          </w:p>
        </w:tc>
        <w:tc>
          <w:tcPr>
            <w:tcW w:w="758" w:type="pct"/>
            <w:tcBorders>
              <w:top w:val="nil"/>
              <w:left w:val="nil"/>
              <w:bottom w:val="nil"/>
              <w:right w:val="nil"/>
            </w:tcBorders>
            <w:shd w:val="clear" w:color="C0C0C0" w:fill="DCE6F1"/>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101,8%</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0</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7 528,45</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0,00%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1,07%</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i/>
                <w:iCs/>
                <w:sz w:val="12"/>
                <w:szCs w:val="12"/>
              </w:rPr>
            </w:pPr>
            <w:r w:rsidRPr="00513058">
              <w:rPr>
                <w:rFonts w:ascii="Arial CE" w:hAnsi="Arial CE" w:cs="Arial"/>
                <w:i/>
                <w:iCs/>
                <w:sz w:val="12"/>
                <w:szCs w:val="12"/>
              </w:rPr>
              <w:t>Sprzedaż samochodów służbowych</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i/>
                <w:i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II</w:t>
            </w:r>
          </w:p>
        </w:tc>
        <w:tc>
          <w:tcPr>
            <w:tcW w:w="2500" w:type="pct"/>
            <w:tcBorders>
              <w:top w:val="nil"/>
              <w:left w:val="nil"/>
              <w:bottom w:val="nil"/>
              <w:right w:val="nil"/>
            </w:tcBorders>
            <w:shd w:val="clear" w:color="000000" w:fill="EAF2F6"/>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63 947</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68 697,30</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107,4%</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9,27%</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9,78%</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59 078,86</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 xml:space="preserve">Wpływy z rocznej opłaty </w:t>
            </w:r>
            <w:proofErr w:type="spellStart"/>
            <w:r w:rsidRPr="00513058">
              <w:rPr>
                <w:rFonts w:ascii="Arial CE" w:hAnsi="Arial CE" w:cs="Arial"/>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1 022,83</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8 595,61</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center"/>
              <w:rPr>
                <w:rFonts w:ascii="Arial CE" w:hAnsi="Arial CE" w:cs="Arial"/>
                <w:b/>
                <w:bCs/>
                <w:sz w:val="12"/>
                <w:szCs w:val="12"/>
              </w:rPr>
            </w:pPr>
            <w:r w:rsidRPr="00513058">
              <w:rPr>
                <w:rFonts w:ascii="Arial CE" w:hAnsi="Arial CE" w:cs="Arial"/>
                <w:b/>
                <w:bCs/>
                <w:sz w:val="12"/>
                <w:szCs w:val="12"/>
              </w:rPr>
              <w:t>III</w:t>
            </w:r>
          </w:p>
        </w:tc>
        <w:tc>
          <w:tcPr>
            <w:tcW w:w="2500" w:type="pct"/>
            <w:tcBorders>
              <w:top w:val="nil"/>
              <w:left w:val="nil"/>
              <w:bottom w:val="nil"/>
              <w:right w:val="nil"/>
            </w:tcBorders>
            <w:shd w:val="clear" w:color="000000" w:fill="EAF2F6"/>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626 200</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626 200,00</w:t>
            </w:r>
          </w:p>
        </w:tc>
        <w:tc>
          <w:tcPr>
            <w:tcW w:w="758" w:type="pct"/>
            <w:tcBorders>
              <w:top w:val="nil"/>
              <w:left w:val="nil"/>
              <w:bottom w:val="nil"/>
              <w:right w:val="nil"/>
            </w:tcBorders>
            <w:shd w:val="clear" w:color="C0C0C0" w:fill="EAF2F6"/>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100,0%</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Arial CE" w:hAnsi="Arial CE" w:cs="Arial"/>
                <w:b/>
                <w:bCs/>
                <w:sz w:val="12"/>
                <w:szCs w:val="12"/>
              </w:rPr>
            </w:pPr>
            <w:r w:rsidRPr="00513058">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90,73%</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r w:rsidRPr="00513058">
              <w:rPr>
                <w:rFonts w:ascii="Arial CE" w:hAnsi="Arial CE" w:cs="Arial"/>
                <w:b/>
                <w:bCs/>
                <w:sz w:val="12"/>
                <w:szCs w:val="12"/>
              </w:rPr>
              <w:t>89,15%</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b/>
                <w:bCs/>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000000" w:fill="FFFFC5"/>
            <w:noWrap/>
            <w:vAlign w:val="center"/>
            <w:hideMark/>
          </w:tcPr>
          <w:p w:rsidR="00513058" w:rsidRPr="00513058" w:rsidRDefault="00513058" w:rsidP="00513058">
            <w:pPr>
              <w:spacing w:line="240" w:lineRule="auto"/>
              <w:jc w:val="center"/>
              <w:rPr>
                <w:rFonts w:ascii="Arial CE" w:hAnsi="Arial CE" w:cs="Arial"/>
                <w:sz w:val="12"/>
                <w:szCs w:val="12"/>
              </w:rPr>
            </w:pPr>
            <w:r w:rsidRPr="00513058">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both"/>
              <w:rPr>
                <w:rFonts w:ascii="Arial CE" w:hAnsi="Arial CE" w:cs="Arial"/>
                <w:sz w:val="12"/>
                <w:szCs w:val="12"/>
                <w:u w:val="single"/>
              </w:rPr>
            </w:pPr>
            <w:r w:rsidRPr="00513058">
              <w:rPr>
                <w:rFonts w:ascii="Arial CE" w:hAnsi="Arial CE"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626 200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626 200,00</w:t>
            </w:r>
          </w:p>
        </w:tc>
        <w:tc>
          <w:tcPr>
            <w:tcW w:w="758" w:type="pct"/>
            <w:tcBorders>
              <w:top w:val="nil"/>
              <w:left w:val="nil"/>
              <w:bottom w:val="nil"/>
              <w:right w:val="nil"/>
            </w:tcBorders>
            <w:shd w:val="clear" w:color="000000" w:fill="FFFFC5"/>
            <w:vAlign w:val="center"/>
            <w:hideMark/>
          </w:tcPr>
          <w:p w:rsidR="00513058" w:rsidRPr="00513058" w:rsidRDefault="00513058" w:rsidP="00513058">
            <w:pPr>
              <w:spacing w:line="240" w:lineRule="auto"/>
              <w:jc w:val="right"/>
              <w:rPr>
                <w:rFonts w:ascii="Arial CE" w:hAnsi="Arial CE" w:cs="Arial"/>
                <w:sz w:val="12"/>
                <w:szCs w:val="12"/>
                <w:u w:val="single"/>
              </w:rPr>
            </w:pPr>
            <w:r w:rsidRPr="00513058">
              <w:rPr>
                <w:rFonts w:ascii="Arial CE" w:hAnsi="Arial CE" w:cs="Arial"/>
                <w:sz w:val="12"/>
                <w:szCs w:val="12"/>
                <w:u w:val="single"/>
              </w:rPr>
              <w:t>100,0%</w:t>
            </w: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Na poziom realizacji planu dochodów wpłynęła sprzedaż nieruchomości przy ul. Jerzego.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Wpływy wynikające ze sprzedaży zrealizowanych w 2020 r.</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626 200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626 200,00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ind w:firstLineChars="100" w:firstLine="120"/>
              <w:jc w:val="both"/>
              <w:rPr>
                <w:rFonts w:ascii="Arial CE" w:hAnsi="Arial CE" w:cs="Arial"/>
                <w:sz w:val="12"/>
                <w:szCs w:val="12"/>
              </w:rPr>
            </w:pPr>
            <w:r w:rsidRPr="00513058">
              <w:rPr>
                <w:rFonts w:ascii="Arial CE" w:hAnsi="Arial CE" w:cs="Arial"/>
                <w:sz w:val="12"/>
                <w:szCs w:val="12"/>
              </w:rPr>
              <w:t>Liczba umów sprzedaży podpisanych w 2020 r.</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13058" w:rsidRPr="00513058" w:rsidRDefault="00513058" w:rsidP="00513058">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jc w:val="both"/>
              <w:rPr>
                <w:rFonts w:ascii="Arial CE" w:hAnsi="Arial CE" w:cs="Arial"/>
                <w:sz w:val="12"/>
                <w:szCs w:val="12"/>
              </w:rPr>
            </w:pPr>
            <w:r w:rsidRPr="00513058">
              <w:rPr>
                <w:rFonts w:ascii="Arial CE" w:hAnsi="Arial CE" w:cs="Arial"/>
                <w:sz w:val="12"/>
                <w:szCs w:val="12"/>
              </w:rPr>
              <w:t>adres nieruchomości nr 1</w:t>
            </w:r>
          </w:p>
        </w:tc>
        <w:tc>
          <w:tcPr>
            <w:tcW w:w="758"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rPr>
                <w:rFonts w:ascii="Times New Roman" w:hAnsi="Times New Roman"/>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ind w:firstLineChars="100" w:firstLine="120"/>
              <w:jc w:val="both"/>
              <w:rPr>
                <w:rFonts w:ascii="Arial CE" w:hAnsi="Arial CE" w:cs="Arial"/>
                <w:sz w:val="12"/>
                <w:szCs w:val="12"/>
              </w:rPr>
            </w:pPr>
            <w:r w:rsidRPr="00513058">
              <w:rPr>
                <w:rFonts w:ascii="Arial CE" w:hAnsi="Arial CE" w:cs="Arial"/>
                <w:sz w:val="12"/>
                <w:szCs w:val="12"/>
              </w:rPr>
              <w:t>ul. Jerzego dz. nr ew. 168 z obrębu 3-09-18</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626 200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626 200,00</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r w:rsidR="00513058" w:rsidRPr="00513058" w:rsidTr="00513058">
        <w:trPr>
          <w:trHeight w:val="85"/>
        </w:trPr>
        <w:tc>
          <w:tcPr>
            <w:tcW w:w="226" w:type="pct"/>
            <w:tcBorders>
              <w:top w:val="nil"/>
              <w:left w:val="nil"/>
              <w:bottom w:val="nil"/>
              <w:right w:val="nil"/>
            </w:tcBorders>
            <w:shd w:val="clear" w:color="auto" w:fill="auto"/>
            <w:noWrap/>
            <w:vAlign w:val="center"/>
            <w:hideMark/>
          </w:tcPr>
          <w:p w:rsidR="00513058" w:rsidRPr="00513058" w:rsidRDefault="00513058" w:rsidP="0051305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13058" w:rsidRPr="00513058" w:rsidRDefault="00513058" w:rsidP="00513058">
            <w:pPr>
              <w:spacing w:line="240" w:lineRule="auto"/>
              <w:ind w:firstLineChars="100" w:firstLine="120"/>
              <w:jc w:val="both"/>
              <w:rPr>
                <w:rFonts w:ascii="Arial CE" w:hAnsi="Arial CE" w:cs="Arial"/>
                <w:sz w:val="12"/>
                <w:szCs w:val="12"/>
              </w:rPr>
            </w:pPr>
            <w:r w:rsidRPr="00513058">
              <w:rPr>
                <w:rFonts w:ascii="Arial CE" w:hAnsi="Arial CE" w:cs="Arial"/>
                <w:sz w:val="12"/>
                <w:szCs w:val="12"/>
              </w:rPr>
              <w:t>powierzchnia [m</w:t>
            </w:r>
            <w:r w:rsidRPr="00513058">
              <w:rPr>
                <w:rFonts w:ascii="Arial CE" w:hAnsi="Arial CE" w:cs="Arial"/>
                <w:sz w:val="12"/>
                <w:szCs w:val="12"/>
                <w:vertAlign w:val="superscript"/>
              </w:rPr>
              <w:t>2</w:t>
            </w:r>
            <w:r w:rsidRPr="00513058">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1 187</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r w:rsidRPr="00513058">
              <w:rPr>
                <w:rFonts w:ascii="Arial CE" w:hAnsi="Arial CE" w:cs="Arial"/>
                <w:sz w:val="12"/>
                <w:szCs w:val="12"/>
              </w:rPr>
              <w:t>1 187</w:t>
            </w:r>
          </w:p>
        </w:tc>
        <w:tc>
          <w:tcPr>
            <w:tcW w:w="758" w:type="pct"/>
            <w:tcBorders>
              <w:top w:val="nil"/>
              <w:left w:val="nil"/>
              <w:bottom w:val="nil"/>
              <w:right w:val="nil"/>
            </w:tcBorders>
            <w:shd w:val="clear" w:color="auto" w:fill="auto"/>
            <w:vAlign w:val="center"/>
            <w:hideMark/>
          </w:tcPr>
          <w:p w:rsidR="00513058" w:rsidRPr="00513058" w:rsidRDefault="00513058" w:rsidP="00513058">
            <w:pPr>
              <w:spacing w:line="240" w:lineRule="auto"/>
              <w:jc w:val="right"/>
              <w:rPr>
                <w:rFonts w:ascii="Arial CE" w:hAnsi="Arial CE" w:cs="Arial"/>
                <w:sz w:val="12"/>
                <w:szCs w:val="12"/>
              </w:rPr>
            </w:pPr>
          </w:p>
        </w:tc>
      </w:tr>
    </w:tbl>
    <w:p w:rsidR="00C63AA8" w:rsidRPr="00F03FBE" w:rsidRDefault="00C63AA8" w:rsidP="00EE26D1">
      <w:pPr>
        <w:rPr>
          <w:sz w:val="12"/>
          <w:szCs w:val="12"/>
        </w:rPr>
      </w:pPr>
    </w:p>
    <w:p w:rsidR="00D32463" w:rsidRDefault="00D32463" w:rsidP="00EE26D1">
      <w:pPr>
        <w:sectPr w:rsidR="00D32463" w:rsidSect="00EE26D1">
          <w:type w:val="oddPage"/>
          <w:pgSz w:w="11906" w:h="16838"/>
          <w:pgMar w:top="1417" w:right="1417" w:bottom="1417" w:left="1417" w:header="708" w:footer="708" w:gutter="0"/>
          <w:cols w:space="708"/>
          <w:docGrid w:linePitch="360"/>
        </w:sectPr>
      </w:pPr>
    </w:p>
    <w:p w:rsidR="00EE26D1" w:rsidRDefault="00AE4EA0" w:rsidP="004D00FE">
      <w:pPr>
        <w:pStyle w:val="Nagwek2"/>
        <w:spacing w:line="276" w:lineRule="auto"/>
      </w:pPr>
      <w:bookmarkStart w:id="50" w:name="_Toc66691127"/>
      <w:r>
        <w:lastRenderedPageBreak/>
        <w:t>4</w:t>
      </w:r>
      <w:r w:rsidR="00EE26D1">
        <w:t>.2.</w:t>
      </w:r>
      <w:r w:rsidR="00EE26D1">
        <w:tab/>
        <w:t>Charakterystyka wydatków bieżących</w:t>
      </w:r>
      <w:r w:rsidR="00EE26D1">
        <w:br/>
        <w:t>w układzie zadań</w:t>
      </w:r>
      <w:bookmarkEnd w:id="50"/>
    </w:p>
    <w:p w:rsidR="007E1CD2" w:rsidRDefault="00AE4EA0" w:rsidP="000205EB">
      <w:pPr>
        <w:pStyle w:val="Nagwek3"/>
        <w:spacing w:line="276" w:lineRule="auto"/>
      </w:pPr>
      <w:bookmarkStart w:id="51" w:name="_Toc66691128"/>
      <w:r>
        <w:t>4</w:t>
      </w:r>
      <w:r w:rsidR="00EE26D1">
        <w:t>.2.1.</w:t>
      </w:r>
      <w:r w:rsidR="00EE26D1">
        <w:tab/>
        <w:t>Transport i komunikacja</w:t>
      </w:r>
      <w:bookmarkEnd w:id="51"/>
    </w:p>
    <w:tbl>
      <w:tblPr>
        <w:tblW w:w="5000" w:type="pct"/>
        <w:tblCellMar>
          <w:left w:w="70" w:type="dxa"/>
          <w:right w:w="70" w:type="dxa"/>
        </w:tblCellMar>
        <w:tblLook w:val="04A0" w:firstRow="1" w:lastRow="0" w:firstColumn="1" w:lastColumn="0" w:noHBand="0" w:noVBand="1"/>
      </w:tblPr>
      <w:tblGrid>
        <w:gridCol w:w="4942"/>
        <w:gridCol w:w="988"/>
        <w:gridCol w:w="1062"/>
        <w:gridCol w:w="1303"/>
        <w:gridCol w:w="778"/>
      </w:tblGrid>
      <w:tr w:rsidR="00880FC1" w:rsidRPr="00880FC1" w:rsidTr="00880FC1">
        <w:trPr>
          <w:trHeight w:val="85"/>
          <w:tblHeader/>
        </w:trPr>
        <w:tc>
          <w:tcPr>
            <w:tcW w:w="2730" w:type="pct"/>
            <w:tcBorders>
              <w:top w:val="nil"/>
              <w:left w:val="nil"/>
              <w:bottom w:val="nil"/>
              <w:right w:val="nil"/>
            </w:tcBorders>
            <w:shd w:val="clear" w:color="000000" w:fill="8DB0DB"/>
            <w:vAlign w:val="center"/>
            <w:hideMark/>
          </w:tcPr>
          <w:p w:rsidR="00880FC1" w:rsidRPr="00880FC1" w:rsidRDefault="00880FC1" w:rsidP="00880FC1">
            <w:pPr>
              <w:spacing w:line="240" w:lineRule="auto"/>
              <w:jc w:val="center"/>
              <w:rPr>
                <w:rFonts w:cs="Arial"/>
                <w:b/>
                <w:bCs/>
                <w:color w:val="000000"/>
                <w:sz w:val="14"/>
                <w:szCs w:val="14"/>
              </w:rPr>
            </w:pPr>
            <w:r w:rsidRPr="00880FC1">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880FC1" w:rsidRPr="00880FC1" w:rsidRDefault="00880FC1" w:rsidP="00880FC1">
            <w:pPr>
              <w:spacing w:line="240" w:lineRule="auto"/>
              <w:jc w:val="center"/>
              <w:rPr>
                <w:rFonts w:cs="Arial"/>
                <w:b/>
                <w:bCs/>
                <w:color w:val="000000"/>
                <w:sz w:val="14"/>
                <w:szCs w:val="14"/>
              </w:rPr>
            </w:pPr>
            <w:r w:rsidRPr="00880FC1">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880FC1" w:rsidRPr="00880FC1" w:rsidRDefault="00880FC1" w:rsidP="00880FC1">
            <w:pPr>
              <w:spacing w:line="240" w:lineRule="auto"/>
              <w:jc w:val="center"/>
              <w:rPr>
                <w:rFonts w:cs="Arial"/>
                <w:b/>
                <w:bCs/>
                <w:sz w:val="14"/>
                <w:szCs w:val="14"/>
              </w:rPr>
            </w:pPr>
            <w:r w:rsidRPr="00880FC1">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880FC1" w:rsidRPr="00880FC1" w:rsidRDefault="00880FC1" w:rsidP="00880FC1">
            <w:pPr>
              <w:spacing w:line="240" w:lineRule="auto"/>
              <w:jc w:val="center"/>
              <w:rPr>
                <w:rFonts w:cs="Arial"/>
                <w:b/>
                <w:bCs/>
                <w:sz w:val="14"/>
                <w:szCs w:val="14"/>
              </w:rPr>
            </w:pPr>
            <w:r w:rsidRPr="00880FC1">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880FC1" w:rsidRPr="00880FC1" w:rsidRDefault="00880FC1" w:rsidP="00A53ACA">
            <w:pPr>
              <w:spacing w:line="240" w:lineRule="auto"/>
              <w:jc w:val="center"/>
              <w:rPr>
                <w:rFonts w:cs="Arial"/>
                <w:b/>
                <w:bCs/>
                <w:color w:val="000000"/>
                <w:sz w:val="14"/>
                <w:szCs w:val="14"/>
              </w:rPr>
            </w:pPr>
            <w:r w:rsidRPr="00880FC1">
              <w:rPr>
                <w:rFonts w:cs="Arial"/>
                <w:b/>
                <w:bCs/>
                <w:color w:val="000000"/>
                <w:sz w:val="14"/>
                <w:szCs w:val="14"/>
              </w:rPr>
              <w:t xml:space="preserve">Wskaźnik </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center"/>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center"/>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both"/>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2 487 520</w:t>
            </w:r>
          </w:p>
        </w:tc>
        <w:tc>
          <w:tcPr>
            <w:tcW w:w="724"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2 449 843,88</w:t>
            </w:r>
          </w:p>
        </w:tc>
        <w:tc>
          <w:tcPr>
            <w:tcW w:w="403" w:type="pct"/>
            <w:tcBorders>
              <w:top w:val="nil"/>
              <w:left w:val="nil"/>
              <w:bottom w:val="nil"/>
              <w:right w:val="nil"/>
            </w:tcBorders>
            <w:shd w:val="clear" w:color="000000" w:fill="B6D9E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98,5%</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Drogi i mosty - program 2</w:t>
            </w:r>
          </w:p>
        </w:tc>
        <w:tc>
          <w:tcPr>
            <w:tcW w:w="551"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2 487 520</w:t>
            </w:r>
          </w:p>
        </w:tc>
        <w:tc>
          <w:tcPr>
            <w:tcW w:w="724"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2 449 843,88</w:t>
            </w:r>
          </w:p>
        </w:tc>
        <w:tc>
          <w:tcPr>
            <w:tcW w:w="403" w:type="pct"/>
            <w:tcBorders>
              <w:top w:val="nil"/>
              <w:left w:val="nil"/>
              <w:bottom w:val="nil"/>
              <w:right w:val="nil"/>
            </w:tcBorders>
            <w:shd w:val="clear" w:color="000000" w:fill="CDDEE9"/>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98,5%</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Utrzymanie i remonty dróg - zadanie 1</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1 962 534</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1 934 296,33</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98,6%</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Utrzymanie i remonty dróg gminnych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1 962 534</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1 934 296,33</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98,6%</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poprawa stanu nawierzchni dróg oraz zapewnienie bezpieczeństwa ruchu drogowego</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W zarządzie Dzielnicy pozostają:</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drogi gminne:</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 - powierzchnia ogółem (m²)</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380 597</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 - długość ogółem (km)</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72</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drogowe obiekty inżynierskie (szt.)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Dysponent:</w:t>
            </w:r>
            <w:r w:rsidRPr="00880FC1">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1 962 534</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1 934 296,33</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98,6%</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60016</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remonty nawierzchni dróg utwardzonych (m²):</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5 323,00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768 311</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763 920,67</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99,4%</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bitumicznych (m²)</w:t>
            </w:r>
            <w:r w:rsidR="00FE6028">
              <w:rPr>
                <w:rFonts w:cs="Arial"/>
                <w:i/>
                <w:iCs/>
                <w:sz w:val="12"/>
                <w:szCs w:val="12"/>
              </w:rPr>
              <w:t xml:space="preserve"> </w:t>
            </w:r>
            <w:r w:rsidRPr="00880FC1">
              <w:rPr>
                <w:rFonts w:cs="Arial"/>
                <w:i/>
                <w:iCs/>
                <w:sz w:val="12"/>
                <w:szCs w:val="12"/>
              </w:rPr>
              <w:t>i cząstkowe</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2 170,00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585 211</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581 121,89</w:t>
            </w:r>
          </w:p>
        </w:tc>
        <w:tc>
          <w:tcPr>
            <w:tcW w:w="403"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
                <w:sz w:val="12"/>
                <w:szCs w:val="12"/>
              </w:rPr>
            </w:pPr>
            <w:r w:rsidRPr="00FE6028">
              <w:rPr>
                <w:rFonts w:cs="Arial"/>
                <w:i/>
                <w:sz w:val="12"/>
                <w:szCs w:val="12"/>
              </w:rPr>
              <w:t>99,3%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w:t>
            </w:r>
            <w:r w:rsidRPr="00880FC1">
              <w:rPr>
                <w:rFonts w:cs="Arial"/>
                <w:i/>
                <w:iCs/>
                <w:color w:val="FF0000"/>
                <w:sz w:val="12"/>
                <w:szCs w:val="12"/>
              </w:rPr>
              <w:t xml:space="preserve"> </w:t>
            </w:r>
            <w:r w:rsidRPr="00880FC1">
              <w:rPr>
                <w:rFonts w:cs="Arial"/>
                <w:i/>
                <w:iCs/>
                <w:sz w:val="12"/>
                <w:szCs w:val="12"/>
              </w:rPr>
              <w:t>utwardzone wzmocnione destruktem (m²)</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3 090,00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160 565</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160 264,20</w:t>
            </w:r>
          </w:p>
        </w:tc>
        <w:tc>
          <w:tcPr>
            <w:tcW w:w="403"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
                <w:sz w:val="12"/>
                <w:szCs w:val="12"/>
              </w:rPr>
            </w:pPr>
            <w:r w:rsidRPr="00FE6028">
              <w:rPr>
                <w:rFonts w:cs="Arial"/>
                <w:i/>
                <w:sz w:val="12"/>
                <w:szCs w:val="12"/>
              </w:rPr>
              <w:t>99,8%</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brukowych (m²)</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63,00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22 535</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22 534,58</w:t>
            </w:r>
          </w:p>
        </w:tc>
        <w:tc>
          <w:tcPr>
            <w:tcW w:w="403"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
                <w:sz w:val="12"/>
                <w:szCs w:val="12"/>
              </w:rPr>
            </w:pPr>
            <w:r w:rsidRPr="00FE6028">
              <w:rPr>
                <w:rFonts w:cs="Arial"/>
                <w:i/>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zakup, montaż nowego i wymiana uszkodzonego oznakowania pionowego</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239 161</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239 161,00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remonty nawierzchni dróg gruntowych (m²)</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2 885,00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221 294</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221 293,48</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remonty nawierzchni chodników (m²)</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1 034,92</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204 969</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204 968,52</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malowanie i odnawianie oznakowania poziomego (m²)</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28 126,22</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152 959</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152 958,95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regulacja poboczy dróg (</w:t>
            </w:r>
            <w:proofErr w:type="spellStart"/>
            <w:r w:rsidRPr="00880FC1">
              <w:rPr>
                <w:rFonts w:cs="Arial"/>
                <w:color w:val="000000"/>
                <w:sz w:val="12"/>
                <w:szCs w:val="12"/>
              </w:rPr>
              <w:t>mb</w:t>
            </w:r>
            <w:proofErr w:type="spellEnd"/>
            <w:r w:rsidRPr="00880FC1">
              <w:rPr>
                <w:rFonts w:cs="Arial"/>
                <w:color w:val="000000"/>
                <w:sz w:val="12"/>
                <w:szCs w:val="12"/>
              </w:rPr>
              <w: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3 109,00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134 908</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134 907,78</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projekty techniczne remontów dróg (szt.)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7</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79 997</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79 504,86</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99,4%</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konserwacja urządzeń odwadniających drogi gminne</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58 534</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58 533,46</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budowa i konserwacja progów zwalniających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45 443</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45 442,35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zakup energii elektrycznej, dostarczanej do obiektów stanowiących element dróg (np. windy, instalacja monitoringu - przejście podziemne Cyrulików, Republikańska, monitoring Grawerska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27 500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10 308,64</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37,5%</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 xml:space="preserve">konserwacje i remonty przejścia podziemnego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12 000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9 995,00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83,3%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opłaty za zmniejszenie retencji wodnej</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7 050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4 772,00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67,7%</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nadzór robót drogowych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4 920,00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98,4%</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usuwanie bieżących awarii</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2 408</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2 407,47</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koszty postępowań sądowych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1 500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1 202,15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80,1%</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 xml:space="preserve">wypłaty odszkodowań za wypadki na drogach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wydruk dokumentacji wielkoformatowej</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Ustawa z dnia 21 marca 1985 r. o drogach publicznych (Dz. U. z 2020 r. poz. 470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Oświetlenie ulic - zadanie 4</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237 049</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232 953,59</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98,3%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Utrzymanie i remonty oświetlenia ulic, placów i dróg</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237 049</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232 953,59</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98,3%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zapewnienie i poprawa stanu technicznego oświetlenia ulic, placów i dróg oraz racjonalizacja kosztów zużycia energii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Dysponent:</w:t>
            </w:r>
            <w:r w:rsidRPr="00880FC1">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237 049</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232 953,59</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98,3%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90015</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remonty latarni elektrycznych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227 000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225 758,09</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99,5%</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projekty nowych punktów oświetleniowych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10 049</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7 195,50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71,6%</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Ustawa z dnia 10 kwietnia 1997 r. Prawo energetyczne (Dz. U. z 2020 r. poz. 833, z </w:t>
            </w:r>
            <w:proofErr w:type="spellStart"/>
            <w:r w:rsidRPr="00880FC1">
              <w:rPr>
                <w:rFonts w:cs="Arial"/>
                <w:i/>
                <w:iCs/>
                <w:color w:val="000000"/>
                <w:sz w:val="12"/>
                <w:szCs w:val="12"/>
              </w:rPr>
              <w:t>późn</w:t>
            </w:r>
            <w:proofErr w:type="spellEnd"/>
            <w:r w:rsidRPr="00880FC1">
              <w:rPr>
                <w:rFonts w:cs="Arial"/>
                <w:i/>
                <w:iCs/>
                <w:color w:val="000000"/>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Opracowania i analizy związane z drogami - zadanie 5</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111 000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109 072,00</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98,3%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kształtowanie warunków dla rozwoju infrastruktury drogowej</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Dysponent:</w:t>
            </w:r>
            <w:r w:rsidRPr="00880FC1">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111 000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109 072,00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98,3%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60095</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aktualizacja ewidencji dróg</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72 000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71 832,00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99,8%</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okresowy przegląd dróg</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16 000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14 900,00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93,1%</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 xml:space="preserve">projekty zmian organizacji ruchu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13 000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12 420,00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95,5%</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opracowania geodezyjne</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9 920,00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99,2%</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Ustawa z dnia 21 marca 1985 r. o drogach publicznych (Dz. U. z 2020 r. poz. 470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Gospodarowanie parkingami i węzłami komunikacyjnymi - zadanie 7</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176 937</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173 521,96</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98,1%</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zapewnienie standardów funkcjonalnych i technicznych węzłów komunikacyjnych oraz rozwój systemu „Parkuj i Jedź"</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liczba parkingów (szt.)</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2</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powierzchnia parkingów (m²)</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3 000</w:t>
            </w: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Dysponent 1:</w:t>
            </w:r>
            <w:r w:rsidRPr="00880FC1">
              <w:rPr>
                <w:rFonts w:cs="Arial"/>
                <w:i/>
                <w:iCs/>
                <w:color w:val="000000"/>
                <w:sz w:val="12"/>
                <w:szCs w:val="12"/>
              </w:rPr>
              <w:t xml:space="preserve"> Wydział Infrastruktury</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46 937</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43 982,05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93,7%</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60095, 90095</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opłaty z tytułu dzierżawy gruntu pod pętlę autobusową</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30 433</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30 432,78</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lastRenderedPageBreak/>
              <w:t>opłaty z tytułu dzierżawy gruntu pod parking</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9 004</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9 003,60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opłata za energię elektryczną na parkingu</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5 500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2 545,67</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46,3%</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konserwacja urządzeń elektrycznych na parkingu</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2 000,00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 xml:space="preserve">Dysponent 2 : </w:t>
            </w:r>
            <w:r w:rsidRPr="00880FC1">
              <w:rPr>
                <w:rFonts w:cs="Arial"/>
                <w:i/>
                <w:iCs/>
                <w:sz w:val="12"/>
                <w:szCs w:val="12"/>
              </w:rPr>
              <w:t xml:space="preserve">Wydział </w:t>
            </w:r>
            <w:proofErr w:type="spellStart"/>
            <w:r w:rsidRPr="00880FC1">
              <w:rPr>
                <w:rFonts w:cs="Arial"/>
                <w:i/>
                <w:iCs/>
                <w:sz w:val="12"/>
                <w:szCs w:val="12"/>
              </w:rPr>
              <w:t>Administracyjno</w:t>
            </w:r>
            <w:proofErr w:type="spellEnd"/>
            <w:r w:rsidRPr="00880FC1">
              <w:rPr>
                <w:rFonts w:cs="Arial"/>
                <w:i/>
                <w:iCs/>
                <w:sz w:val="12"/>
                <w:szCs w:val="12"/>
              </w:rPr>
              <w:t xml:space="preserve"> - Gospodarczy</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130 000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129 539,91</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99,6%</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Klasyfikacja:</w:t>
            </w:r>
            <w:r w:rsidRPr="00880FC1">
              <w:rPr>
                <w:rFonts w:cs="Arial"/>
                <w:i/>
                <w:iCs/>
                <w:sz w:val="12"/>
                <w:szCs w:val="12"/>
              </w:rPr>
              <w:t xml:space="preserve"> rozdział: 90095</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remont parkingu przy budynku Urzędu</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130 000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129 539,91</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99,6%</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Ustawa z dnia 21 marca 1985 r. o drogach publicznych (Dz. U. z 2020 r. poz. 470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bl>
    <w:p w:rsidR="00EE26D1" w:rsidRPr="000A3681" w:rsidRDefault="007E1CD2" w:rsidP="000A3681">
      <w:pPr>
        <w:pStyle w:val="Nagwek3"/>
        <w:spacing w:line="240" w:lineRule="auto"/>
      </w:pPr>
      <w:r>
        <w:br w:type="page"/>
      </w:r>
    </w:p>
    <w:p w:rsidR="00EE26D1" w:rsidRDefault="000A3681" w:rsidP="000A3681">
      <w:pPr>
        <w:pStyle w:val="Nagwek3"/>
      </w:pPr>
      <w:bookmarkStart w:id="52" w:name="_Toc66691129"/>
      <w:r>
        <w:lastRenderedPageBreak/>
        <w:t>4.2.2.</w:t>
      </w:r>
      <w:r>
        <w:tab/>
      </w:r>
      <w:r w:rsidR="00EE26D1">
        <w:t>Ład przestrzenny i gospodarka nieruchomościami</w:t>
      </w:r>
      <w:bookmarkEnd w:id="52"/>
    </w:p>
    <w:tbl>
      <w:tblPr>
        <w:tblW w:w="5000" w:type="pct"/>
        <w:tblCellMar>
          <w:left w:w="70" w:type="dxa"/>
          <w:right w:w="70" w:type="dxa"/>
        </w:tblCellMar>
        <w:tblLook w:val="04A0" w:firstRow="1" w:lastRow="0" w:firstColumn="1" w:lastColumn="0" w:noHBand="0" w:noVBand="1"/>
      </w:tblPr>
      <w:tblGrid>
        <w:gridCol w:w="4943"/>
        <w:gridCol w:w="987"/>
        <w:gridCol w:w="1062"/>
        <w:gridCol w:w="1303"/>
        <w:gridCol w:w="778"/>
      </w:tblGrid>
      <w:tr w:rsidR="00880FC1" w:rsidRPr="00880FC1" w:rsidTr="00FE6028">
        <w:trPr>
          <w:trHeight w:val="85"/>
          <w:tblHeader/>
        </w:trPr>
        <w:tc>
          <w:tcPr>
            <w:tcW w:w="2723" w:type="pct"/>
            <w:tcBorders>
              <w:top w:val="nil"/>
              <w:left w:val="nil"/>
              <w:bottom w:val="nil"/>
              <w:right w:val="nil"/>
            </w:tcBorders>
            <w:shd w:val="clear" w:color="000000" w:fill="8DB0DB"/>
            <w:vAlign w:val="center"/>
            <w:hideMark/>
          </w:tcPr>
          <w:p w:rsidR="00880FC1" w:rsidRPr="00880FC1" w:rsidRDefault="00880FC1" w:rsidP="00880FC1">
            <w:pPr>
              <w:spacing w:line="240" w:lineRule="auto"/>
              <w:jc w:val="center"/>
              <w:rPr>
                <w:rFonts w:cs="Arial"/>
                <w:b/>
                <w:bCs/>
                <w:color w:val="000000"/>
                <w:sz w:val="14"/>
                <w:szCs w:val="14"/>
              </w:rPr>
            </w:pPr>
            <w:r w:rsidRPr="00880FC1">
              <w:rPr>
                <w:rFonts w:cs="Arial"/>
                <w:b/>
                <w:bCs/>
                <w:color w:val="000000"/>
                <w:sz w:val="14"/>
                <w:szCs w:val="14"/>
              </w:rPr>
              <w:t>Wyszczególnienie</w:t>
            </w:r>
          </w:p>
        </w:tc>
        <w:tc>
          <w:tcPr>
            <w:tcW w:w="544" w:type="pct"/>
            <w:tcBorders>
              <w:top w:val="nil"/>
              <w:left w:val="nil"/>
              <w:bottom w:val="nil"/>
              <w:right w:val="nil"/>
            </w:tcBorders>
            <w:shd w:val="clear" w:color="000000" w:fill="8DB0DB"/>
            <w:vAlign w:val="center"/>
            <w:hideMark/>
          </w:tcPr>
          <w:p w:rsidR="00880FC1" w:rsidRPr="00880FC1" w:rsidRDefault="00880FC1" w:rsidP="00880FC1">
            <w:pPr>
              <w:spacing w:line="240" w:lineRule="auto"/>
              <w:jc w:val="center"/>
              <w:rPr>
                <w:rFonts w:cs="Arial"/>
                <w:b/>
                <w:bCs/>
                <w:color w:val="000000"/>
                <w:sz w:val="14"/>
                <w:szCs w:val="14"/>
              </w:rPr>
            </w:pPr>
            <w:r w:rsidRPr="00880FC1">
              <w:rPr>
                <w:rFonts w:cs="Arial"/>
                <w:b/>
                <w:bCs/>
                <w:color w:val="000000"/>
                <w:sz w:val="14"/>
                <w:szCs w:val="14"/>
              </w:rPr>
              <w:t> </w:t>
            </w:r>
          </w:p>
        </w:tc>
        <w:tc>
          <w:tcPr>
            <w:tcW w:w="585" w:type="pct"/>
            <w:tcBorders>
              <w:top w:val="nil"/>
              <w:left w:val="nil"/>
              <w:bottom w:val="nil"/>
              <w:right w:val="nil"/>
            </w:tcBorders>
            <w:shd w:val="clear" w:color="000000" w:fill="8DB0DB"/>
            <w:vAlign w:val="center"/>
            <w:hideMark/>
          </w:tcPr>
          <w:p w:rsidR="00880FC1" w:rsidRPr="00880FC1" w:rsidRDefault="00880FC1" w:rsidP="00880FC1">
            <w:pPr>
              <w:spacing w:line="240" w:lineRule="auto"/>
              <w:jc w:val="center"/>
              <w:rPr>
                <w:rFonts w:cs="Arial"/>
                <w:b/>
                <w:bCs/>
                <w:sz w:val="14"/>
                <w:szCs w:val="14"/>
              </w:rPr>
            </w:pPr>
            <w:r w:rsidRPr="00880FC1">
              <w:rPr>
                <w:rFonts w:cs="Arial"/>
                <w:b/>
                <w:bCs/>
                <w:sz w:val="14"/>
                <w:szCs w:val="14"/>
              </w:rPr>
              <w:t>Plan</w:t>
            </w:r>
          </w:p>
        </w:tc>
        <w:tc>
          <w:tcPr>
            <w:tcW w:w="718" w:type="pct"/>
            <w:tcBorders>
              <w:top w:val="nil"/>
              <w:left w:val="nil"/>
              <w:bottom w:val="nil"/>
              <w:right w:val="nil"/>
            </w:tcBorders>
            <w:shd w:val="clear" w:color="000000" w:fill="8DB0DB"/>
            <w:noWrap/>
            <w:vAlign w:val="center"/>
            <w:hideMark/>
          </w:tcPr>
          <w:p w:rsidR="00880FC1" w:rsidRPr="00880FC1" w:rsidRDefault="00880FC1" w:rsidP="00880FC1">
            <w:pPr>
              <w:spacing w:line="240" w:lineRule="auto"/>
              <w:jc w:val="center"/>
              <w:rPr>
                <w:rFonts w:cs="Arial"/>
                <w:b/>
                <w:bCs/>
                <w:sz w:val="14"/>
                <w:szCs w:val="14"/>
              </w:rPr>
            </w:pPr>
            <w:r w:rsidRPr="00880FC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880FC1" w:rsidRPr="00880FC1" w:rsidRDefault="00880FC1" w:rsidP="00A53ACA">
            <w:pPr>
              <w:spacing w:line="240" w:lineRule="auto"/>
              <w:jc w:val="center"/>
              <w:rPr>
                <w:rFonts w:cs="Arial"/>
                <w:b/>
                <w:bCs/>
                <w:color w:val="000000"/>
                <w:sz w:val="14"/>
                <w:szCs w:val="14"/>
              </w:rPr>
            </w:pPr>
            <w:r w:rsidRPr="00880FC1">
              <w:rPr>
                <w:rFonts w:cs="Arial"/>
                <w:b/>
                <w:bCs/>
                <w:color w:val="000000"/>
                <w:sz w:val="14"/>
                <w:szCs w:val="14"/>
              </w:rPr>
              <w:t xml:space="preserve">Wskaźnik </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both"/>
              <w:rPr>
                <w:rFonts w:cs="Arial"/>
                <w:b/>
                <w:bCs/>
                <w:color w:val="000000"/>
                <w:sz w:val="12"/>
                <w:szCs w:val="12"/>
              </w:rPr>
            </w:pPr>
            <w:r>
              <w:rPr>
                <w:rFonts w:cs="Arial"/>
                <w:b/>
                <w:bCs/>
                <w:color w:val="000000"/>
                <w:sz w:val="12"/>
                <w:szCs w:val="12"/>
              </w:rPr>
              <w:t>RAZEM</w:t>
            </w:r>
          </w:p>
        </w:tc>
        <w:tc>
          <w:tcPr>
            <w:tcW w:w="544" w:type="pct"/>
            <w:tcBorders>
              <w:top w:val="nil"/>
              <w:left w:val="nil"/>
              <w:bottom w:val="nil"/>
              <w:right w:val="nil"/>
            </w:tcBorders>
            <w:shd w:val="clear" w:color="000000" w:fill="B6D9E6"/>
            <w:vAlign w:val="center"/>
            <w:hideMark/>
          </w:tcPr>
          <w:p w:rsidR="00880FC1" w:rsidRPr="00880FC1" w:rsidRDefault="00880FC1" w:rsidP="00880FC1">
            <w:pPr>
              <w:spacing w:line="240" w:lineRule="auto"/>
              <w:rPr>
                <w:rFonts w:cs="Arial"/>
                <w:color w:val="000000"/>
                <w:sz w:val="12"/>
                <w:szCs w:val="12"/>
              </w:rPr>
            </w:pPr>
            <w:r w:rsidRPr="00880FC1">
              <w:rPr>
                <w:rFonts w:cs="Arial"/>
                <w:color w:val="000000"/>
                <w:sz w:val="12"/>
                <w:szCs w:val="12"/>
              </w:rPr>
              <w:t> </w:t>
            </w:r>
          </w:p>
        </w:tc>
        <w:tc>
          <w:tcPr>
            <w:tcW w:w="585"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2 063 160</w:t>
            </w:r>
          </w:p>
        </w:tc>
        <w:tc>
          <w:tcPr>
            <w:tcW w:w="718"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1 809 784,20</w:t>
            </w:r>
          </w:p>
        </w:tc>
        <w:tc>
          <w:tcPr>
            <w:tcW w:w="429" w:type="pct"/>
            <w:tcBorders>
              <w:top w:val="nil"/>
              <w:left w:val="nil"/>
              <w:bottom w:val="nil"/>
              <w:right w:val="nil"/>
            </w:tcBorders>
            <w:shd w:val="clear" w:color="000000" w:fill="B6D9E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87,7%</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Gospodarka przestrzenna - program 2</w:t>
            </w:r>
          </w:p>
        </w:tc>
        <w:tc>
          <w:tcPr>
            <w:tcW w:w="544" w:type="pct"/>
            <w:tcBorders>
              <w:top w:val="nil"/>
              <w:left w:val="nil"/>
              <w:bottom w:val="nil"/>
              <w:right w:val="nil"/>
            </w:tcBorders>
            <w:shd w:val="clear" w:color="000000" w:fill="CDDEE9"/>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7 800</w:t>
            </w:r>
          </w:p>
        </w:tc>
        <w:tc>
          <w:tcPr>
            <w:tcW w:w="718"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798,10</w:t>
            </w:r>
          </w:p>
        </w:tc>
        <w:tc>
          <w:tcPr>
            <w:tcW w:w="429" w:type="pct"/>
            <w:tcBorders>
              <w:top w:val="nil"/>
              <w:left w:val="nil"/>
              <w:bottom w:val="nil"/>
              <w:right w:val="nil"/>
            </w:tcBorders>
            <w:shd w:val="clear" w:color="000000" w:fill="CDDEE9"/>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10,2%</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Architektura, Urbanistyka i Zagospodarowanie Przestrzeni Publicznej - zadanie 3</w:t>
            </w:r>
          </w:p>
        </w:tc>
        <w:tc>
          <w:tcPr>
            <w:tcW w:w="544" w:type="pct"/>
            <w:tcBorders>
              <w:top w:val="nil"/>
              <w:left w:val="nil"/>
              <w:bottom w:val="nil"/>
              <w:right w:val="nil"/>
            </w:tcBorders>
            <w:shd w:val="clear" w:color="000000" w:fill="EAF1F6"/>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7 800</w:t>
            </w:r>
          </w:p>
        </w:tc>
        <w:tc>
          <w:tcPr>
            <w:tcW w:w="718"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798,10</w:t>
            </w:r>
          </w:p>
        </w:tc>
        <w:tc>
          <w:tcPr>
            <w:tcW w:w="429"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10,2%</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Cel:</w:t>
            </w:r>
            <w:r w:rsidRPr="00880FC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71095</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 1 :</w:t>
            </w:r>
            <w:r w:rsidRPr="00880FC1">
              <w:rPr>
                <w:rFonts w:cs="Arial"/>
                <w:i/>
                <w:iCs/>
                <w:sz w:val="12"/>
                <w:szCs w:val="12"/>
              </w:rPr>
              <w:t xml:space="preserve"> Wydział Budownictwa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6 205</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0,0%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kary i odszkodowania m.in. z  tytułu nieterminowego wydania decyzji</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0,0%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koszty sądowe</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205</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0,0%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 xml:space="preserve"> </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 2 :</w:t>
            </w:r>
            <w:r w:rsidRPr="00880FC1">
              <w:rPr>
                <w:rFonts w:cs="Arial"/>
                <w:i/>
                <w:iCs/>
                <w:sz w:val="12"/>
                <w:szCs w:val="12"/>
              </w:rPr>
              <w:t xml:space="preserve"> Wydział Architektury i Urbanistyki</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1 595</w:t>
            </w: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798,10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50,0%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koszty sądowe</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1 595</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798,10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50,0%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27 marca 2003 r. o planowaniu i zagospodarowaniu przestrzennym (Dz. U. z 2020 r. poz. 293, z </w:t>
            </w:r>
            <w:proofErr w:type="spellStart"/>
            <w:r w:rsidRPr="00880FC1">
              <w:rPr>
                <w:rFonts w:cs="Arial"/>
                <w:i/>
                <w:iCs/>
                <w:sz w:val="12"/>
                <w:szCs w:val="12"/>
              </w:rPr>
              <w:t>późn</w:t>
            </w:r>
            <w:proofErr w:type="spellEnd"/>
            <w:r w:rsidRPr="00880FC1">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 Ustawa z dnia 7 lipca 1994 r. Prawo budowlane (Dz. U. z 2020 r. poz. 1333, z </w:t>
            </w:r>
            <w:proofErr w:type="spellStart"/>
            <w:r w:rsidRPr="00880FC1">
              <w:rPr>
                <w:rFonts w:cs="Arial"/>
                <w:i/>
                <w:iCs/>
                <w:sz w:val="12"/>
                <w:szCs w:val="12"/>
              </w:rPr>
              <w:t>późn</w:t>
            </w:r>
            <w:proofErr w:type="spellEnd"/>
            <w:r w:rsidRPr="00880FC1">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Mieszkaniowy zasób komunalny oraz pozostałe zadania związane z zapewnieniem lokali mieszkalnych - program 3</w:t>
            </w:r>
          </w:p>
        </w:tc>
        <w:tc>
          <w:tcPr>
            <w:tcW w:w="544" w:type="pct"/>
            <w:tcBorders>
              <w:top w:val="nil"/>
              <w:left w:val="nil"/>
              <w:bottom w:val="nil"/>
              <w:right w:val="nil"/>
            </w:tcBorders>
            <w:shd w:val="clear" w:color="000000" w:fill="CDDEE9"/>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1 956 498</w:t>
            </w:r>
          </w:p>
        </w:tc>
        <w:tc>
          <w:tcPr>
            <w:tcW w:w="718"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1 730 775,78</w:t>
            </w:r>
          </w:p>
        </w:tc>
        <w:tc>
          <w:tcPr>
            <w:tcW w:w="429" w:type="pct"/>
            <w:tcBorders>
              <w:top w:val="nil"/>
              <w:left w:val="nil"/>
              <w:bottom w:val="nil"/>
              <w:right w:val="nil"/>
            </w:tcBorders>
            <w:shd w:val="clear" w:color="000000" w:fill="CDDEE9"/>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88,5%</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Koszty eksploatacji mieszkaniowego zasobu komunalnego - zadanie 1</w:t>
            </w:r>
          </w:p>
        </w:tc>
        <w:tc>
          <w:tcPr>
            <w:tcW w:w="544" w:type="pct"/>
            <w:tcBorders>
              <w:top w:val="nil"/>
              <w:left w:val="nil"/>
              <w:bottom w:val="nil"/>
              <w:right w:val="nil"/>
            </w:tcBorders>
            <w:shd w:val="clear" w:color="000000" w:fill="EAF1F6"/>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876 920</w:t>
            </w:r>
          </w:p>
        </w:tc>
        <w:tc>
          <w:tcPr>
            <w:tcW w:w="718"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737 938,24</w:t>
            </w:r>
          </w:p>
        </w:tc>
        <w:tc>
          <w:tcPr>
            <w:tcW w:w="429"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84,2%</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utrzymanie budynków mieszkalnych łącznie z ich otoczeniem</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Łączna liczba mieszkań administrowanych przez dzielnicę:</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339</w:t>
            </w: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liczba mieszkań w budynkach będących w 100% własnością m.st. Warszawy</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192</w:t>
            </w: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liczba mieszkań, które nie mają uregulowanego statusu prawnego lub z innych przyczyn ich finansowanie odbywa się w ramach zadania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113</w:t>
            </w: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 liczba mieszkań we wspólnotach mieszkaniowych </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34</w:t>
            </w: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bottom"/>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Łączna powierzchnia eksploatacyjna towarzysząca mieszkalnym budynkom komunalnym (podwórka, place zabaw) i powierzchnia zieleni (m²)</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41 267,00</w:t>
            </w: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Klasyfikacja:</w:t>
            </w:r>
            <w:r w:rsidRPr="00880FC1">
              <w:rPr>
                <w:rFonts w:cs="Arial"/>
                <w:i/>
                <w:iCs/>
                <w:sz w:val="12"/>
                <w:szCs w:val="12"/>
              </w:rPr>
              <w:t xml:space="preserve"> rozdział: 70005</w:t>
            </w:r>
          </w:p>
        </w:tc>
        <w:tc>
          <w:tcPr>
            <w:tcW w:w="544" w:type="pct"/>
            <w:tcBorders>
              <w:top w:val="nil"/>
              <w:left w:val="nil"/>
              <w:bottom w:val="nil"/>
              <w:right w:val="nil"/>
            </w:tcBorders>
            <w:shd w:val="clear" w:color="auto" w:fill="auto"/>
            <w:vAlign w:val="bottom"/>
            <w:hideMark/>
          </w:tcPr>
          <w:p w:rsidR="00880FC1" w:rsidRPr="00880FC1" w:rsidRDefault="00880FC1" w:rsidP="00880FC1">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bottom"/>
            <w:hideMark/>
          </w:tcPr>
          <w:p w:rsidR="00880FC1" w:rsidRPr="00880FC1"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Dysponent 1 :</w:t>
            </w:r>
            <w:r w:rsidRPr="00880FC1">
              <w:rPr>
                <w:rFonts w:cs="Arial"/>
                <w:i/>
                <w:iCs/>
                <w:color w:val="000000"/>
                <w:sz w:val="12"/>
                <w:szCs w:val="12"/>
              </w:rPr>
              <w:t xml:space="preserve"> Wydział Zasobów Lokalowych</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876 720</w:t>
            </w: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737 869,24</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84,2%</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zakup usług pozostałych</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251 220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189 817,80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75,6%</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 - odprowadzanie ścieków</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180 000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162 783,78</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90,4%</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 - dezynsekcja, deratyzacja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40 000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3 200,00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8,0%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 - rozbiórka budynków stwarzających zagrożenie dla życia ludzkiego bądź mienia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19 600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19 600,00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100,0%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 - sprzątanie strychów i piwnic, wymiana skrzynek pocztowych, badanie wody, legalizacja przyłączy wodociągowych</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11 620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4 234,02</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36,4%</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opłaty za gospodarowanie odpadami</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205 000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201 743,55</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98,4%</w:t>
            </w:r>
          </w:p>
        </w:tc>
      </w:tr>
      <w:tr w:rsidR="00880FC1" w:rsidRPr="00880FC1" w:rsidTr="00FE6028">
        <w:trPr>
          <w:trHeight w:val="85"/>
        </w:trPr>
        <w:tc>
          <w:tcPr>
            <w:tcW w:w="272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administrowanie zasobem komunalnym</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200 000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181 660,58</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90,8%</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zakup energii</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180 000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155 875,84</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86,6%</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koszty postępowania sądowego</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15 000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4 205,01</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28,0%</w:t>
            </w:r>
          </w:p>
        </w:tc>
      </w:tr>
      <w:tr w:rsidR="00880FC1" w:rsidRPr="00880FC1" w:rsidTr="00FE6028">
        <w:trPr>
          <w:trHeight w:val="85"/>
        </w:trPr>
        <w:tc>
          <w:tcPr>
            <w:tcW w:w="272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podatek od towarów i usług (VAT)</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10 500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842,96</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8,0%</w:t>
            </w:r>
          </w:p>
        </w:tc>
      </w:tr>
      <w:tr w:rsidR="00880FC1" w:rsidRPr="00880FC1" w:rsidTr="00FE6028">
        <w:trPr>
          <w:trHeight w:val="85"/>
        </w:trPr>
        <w:tc>
          <w:tcPr>
            <w:tcW w:w="272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wykonanie ekspertyz, analiz</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350,00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3,5%</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zakup materiałów (zakup środków do utrzymania czystości)</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3 373,50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67,5%</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 2:</w:t>
            </w:r>
            <w:r w:rsidRPr="00880FC1">
              <w:rPr>
                <w:rFonts w:cs="Arial"/>
                <w:i/>
                <w:iCs/>
                <w:sz w:val="12"/>
                <w:szCs w:val="12"/>
              </w:rPr>
              <w:t xml:space="preserve"> Wydział Gospodarki Gruntami i Działalności Gospodarczej</w:t>
            </w:r>
          </w:p>
        </w:tc>
        <w:tc>
          <w:tcPr>
            <w:tcW w:w="544" w:type="pct"/>
            <w:tcBorders>
              <w:top w:val="nil"/>
              <w:left w:val="nil"/>
              <w:bottom w:val="nil"/>
              <w:right w:val="nil"/>
            </w:tcBorders>
            <w:shd w:val="clear" w:color="auto" w:fill="auto"/>
            <w:vAlign w:val="bottom"/>
            <w:hideMark/>
          </w:tcPr>
          <w:p w:rsidR="00880FC1" w:rsidRPr="00880FC1" w:rsidRDefault="00880FC1" w:rsidP="00880FC1">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69,00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34,5%</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bottom"/>
            <w:hideMark/>
          </w:tcPr>
          <w:p w:rsidR="00880FC1" w:rsidRPr="00880FC1"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Kalkulacja:</w:t>
            </w:r>
          </w:p>
        </w:tc>
        <w:tc>
          <w:tcPr>
            <w:tcW w:w="544" w:type="pct"/>
            <w:tcBorders>
              <w:top w:val="nil"/>
              <w:left w:val="nil"/>
              <w:bottom w:val="nil"/>
              <w:right w:val="nil"/>
            </w:tcBorders>
            <w:shd w:val="clear" w:color="auto" w:fill="auto"/>
            <w:vAlign w:val="bottom"/>
            <w:hideMark/>
          </w:tcPr>
          <w:p w:rsidR="00880FC1" w:rsidRPr="00880FC1" w:rsidRDefault="00880FC1" w:rsidP="00880FC1">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podatek od nieruchomości</w:t>
            </w:r>
          </w:p>
        </w:tc>
        <w:tc>
          <w:tcPr>
            <w:tcW w:w="544" w:type="pct"/>
            <w:tcBorders>
              <w:top w:val="nil"/>
              <w:left w:val="nil"/>
              <w:bottom w:val="nil"/>
              <w:right w:val="nil"/>
            </w:tcBorders>
            <w:shd w:val="clear" w:color="auto" w:fill="auto"/>
            <w:vAlign w:val="bottom"/>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69,00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34,5%</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1. Ustawa z dnia 24 czerwca 1994 r. o własności lokali (Dz. U. z 2020 r. poz. 1910)</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2. Ustawa z dnia 21 czerwca 2001 r. o ochronie praw lokatorów, mieszkaniowym zasobie gminy i o zmianie Kodeksu cywilnego (Dz. U. z 2020 r. poz. 611)</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Remonty mieszkaniowego zasobu komunalnego - zadanie 2</w:t>
            </w:r>
          </w:p>
        </w:tc>
        <w:tc>
          <w:tcPr>
            <w:tcW w:w="544" w:type="pct"/>
            <w:tcBorders>
              <w:top w:val="nil"/>
              <w:left w:val="nil"/>
              <w:bottom w:val="nil"/>
              <w:right w:val="nil"/>
            </w:tcBorders>
            <w:shd w:val="clear" w:color="000000" w:fill="EAF1F6"/>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871 678</w:t>
            </w:r>
          </w:p>
        </w:tc>
        <w:tc>
          <w:tcPr>
            <w:tcW w:w="718"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801 641,20</w:t>
            </w:r>
          </w:p>
        </w:tc>
        <w:tc>
          <w:tcPr>
            <w:tcW w:w="429"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92,0%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Cel:</w:t>
            </w:r>
            <w:r w:rsidRPr="00880FC1">
              <w:rPr>
                <w:rFonts w:cs="Arial"/>
                <w:sz w:val="12"/>
                <w:szCs w:val="12"/>
              </w:rPr>
              <w:t xml:space="preserve"> poprawa warunków życia lokatorom mieszkań komunalnych oraz zabezpieczenie budynków komunalnych przed dekapitalizacją</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Liczba remontowanych budynków komunalnych (szt.)</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w:t>
            </w: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Liczba remontowanych mieszkań komunalnych (szt.)</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4</w:t>
            </w: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Łączna powierzchnia remontowanych mieszkań (m²)</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107</w:t>
            </w: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Dysponent:</w:t>
            </w:r>
            <w:r w:rsidRPr="00880FC1">
              <w:rPr>
                <w:rFonts w:cs="Arial"/>
                <w:i/>
                <w:iCs/>
                <w:color w:val="000000"/>
                <w:sz w:val="12"/>
                <w:szCs w:val="12"/>
              </w:rPr>
              <w:t xml:space="preserve"> Wydział Zasobów Lokalowych</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871 678</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801 641,20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92,0%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remonty ogółem, z tego:</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694 668</w:t>
            </w: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634 824,95</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91,4%</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 - wynikające z decyzji PINB</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512 668</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465 889,10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90,9%</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 - remont 4 szt. pustostanów </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182 000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168 935,85</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92,8%</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awarie</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94 678</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88 342,25</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93,3%</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dokumentacja techniczna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82 332</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78 474,00</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95,3%</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1. Ustawa z dnia 24 czerwca 1994 r. o własności lokali (Dz. U. z 2020 r. poz. 1910)</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2. Ustawa z dnia 21 czerwca 2001 r. o ochronie praw lokatorów, mieszkaniowym zasobie gminy i o zmianie Kodeksu cywilnego (Dz. U. z 2020 r. poz. 611)</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Rozliczenia ze wspólnotami mieszkaniowymi - zadanie 4</w:t>
            </w:r>
          </w:p>
        </w:tc>
        <w:tc>
          <w:tcPr>
            <w:tcW w:w="544" w:type="pct"/>
            <w:tcBorders>
              <w:top w:val="nil"/>
              <w:left w:val="nil"/>
              <w:bottom w:val="nil"/>
              <w:right w:val="nil"/>
            </w:tcBorders>
            <w:shd w:val="clear" w:color="000000" w:fill="EAF1F6"/>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192 000</w:t>
            </w:r>
          </w:p>
        </w:tc>
        <w:tc>
          <w:tcPr>
            <w:tcW w:w="718"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187 688,94</w:t>
            </w:r>
          </w:p>
        </w:tc>
        <w:tc>
          <w:tcPr>
            <w:tcW w:w="429"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97,8%</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zapewnienie rozliczeń ze wspólnotami mieszkaniowymi za lokale Miasta </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Liczba lokali Miasta we wspólnotach mieszkaniowych</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39</w:t>
            </w: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w tym liczba mieszkań</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34</w:t>
            </w: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Dysponent:</w:t>
            </w:r>
            <w:r w:rsidRPr="00880FC1">
              <w:rPr>
                <w:rFonts w:cs="Arial"/>
                <w:i/>
                <w:iCs/>
                <w:color w:val="000000"/>
                <w:sz w:val="12"/>
                <w:szCs w:val="12"/>
              </w:rPr>
              <w:t xml:space="preserve"> Wydział Zasobów Lokalowych</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192 000</w:t>
            </w: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187 688,94</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97,8%</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lastRenderedPageBreak/>
              <w:t>Kalkulacja: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zaliczka remontowa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58 800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58 500,36</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99,5%</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zaliczka eksploatacyjna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52 200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52 183,82</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opłaty za media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46 000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44 717,30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97,2%</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opłaty za gospodarowanie odpadami</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24 000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23 371,20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97,4%</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odprowadzanie ścieków</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8 916,26</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99,1%</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koszty umów dla pełnomocników m.st. Warszawy za udział w zebraniach wspólnot mieszkaniowych</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0,0%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1. Ustawa z dnia 24 czerwca 1994 r. o własności lokali (Dz. U. z 2020 r. poz. 1910)</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2. Ustawa z dnia 21 czerwca 2001 r. o ochronie praw lokatorów, mieszkaniowym zasobie gminy i o zmianie Kodeksu cywilnego (Dz. U. z 2020 r. poz. 611)</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Rozliczenia za lokale z właścicielami innymi niż m.st. Warszawa - zadanie 6</w:t>
            </w:r>
          </w:p>
        </w:tc>
        <w:tc>
          <w:tcPr>
            <w:tcW w:w="544" w:type="pct"/>
            <w:tcBorders>
              <w:top w:val="nil"/>
              <w:left w:val="nil"/>
              <w:bottom w:val="nil"/>
              <w:right w:val="nil"/>
            </w:tcBorders>
            <w:shd w:val="clear" w:color="000000" w:fill="EAF1F6"/>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15 900</w:t>
            </w:r>
          </w:p>
        </w:tc>
        <w:tc>
          <w:tcPr>
            <w:tcW w:w="718"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3 507,40</w:t>
            </w:r>
          </w:p>
        </w:tc>
        <w:tc>
          <w:tcPr>
            <w:tcW w:w="429"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22,1%</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Dysponent:</w:t>
            </w:r>
            <w:r w:rsidRPr="00880FC1">
              <w:rPr>
                <w:rFonts w:cs="Arial"/>
                <w:i/>
                <w:iCs/>
                <w:color w:val="000000"/>
                <w:sz w:val="12"/>
                <w:szCs w:val="12"/>
              </w:rPr>
              <w:t xml:space="preserve"> Wydział Zasobów Lokalowych</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15 900</w:t>
            </w: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3 507,40</w:t>
            </w: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22,1%</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kary i odszkodowania za niedostarczenie lokalu socjalnego na rzecz osób prawnych </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1 594,00</w:t>
            </w: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15,9%</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kaucje i wkłady mieszkaniowe</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5 900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1 913,40</w:t>
            </w: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32,4%</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Ustawa z dnia 21 czerwca 2001 r. o ochronie praw lokatorów, mieszkaniowym zasobie gminy i o zmianie Kodeksu cywilnego (Dz. U. z 2020 r. poz. 611)</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Zadania związane z nabywaniem i sprzedażą nieruchomości - program 4</w:t>
            </w:r>
          </w:p>
        </w:tc>
        <w:tc>
          <w:tcPr>
            <w:tcW w:w="544" w:type="pct"/>
            <w:tcBorders>
              <w:top w:val="nil"/>
              <w:left w:val="nil"/>
              <w:bottom w:val="nil"/>
              <w:right w:val="nil"/>
            </w:tcBorders>
            <w:shd w:val="clear" w:color="000000" w:fill="CDDEE9"/>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21 862</w:t>
            </w:r>
          </w:p>
        </w:tc>
        <w:tc>
          <w:tcPr>
            <w:tcW w:w="718" w:type="pct"/>
            <w:tcBorders>
              <w:top w:val="nil"/>
              <w:left w:val="nil"/>
              <w:bottom w:val="nil"/>
              <w:right w:val="nil"/>
            </w:tcBorders>
            <w:shd w:val="clear" w:color="000000" w:fill="CDDEE9"/>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17 250,12</w:t>
            </w:r>
          </w:p>
        </w:tc>
        <w:tc>
          <w:tcPr>
            <w:tcW w:w="429" w:type="pct"/>
            <w:tcBorders>
              <w:top w:val="nil"/>
              <w:left w:val="nil"/>
              <w:bottom w:val="nil"/>
              <w:right w:val="nil"/>
            </w:tcBorders>
            <w:shd w:val="clear" w:color="000000" w:fill="CDDEE9"/>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78,9%</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Regulacja stanów prawnych nieruchomości, w tym odszkodowania - zadanie 2</w:t>
            </w:r>
          </w:p>
        </w:tc>
        <w:tc>
          <w:tcPr>
            <w:tcW w:w="544" w:type="pct"/>
            <w:tcBorders>
              <w:top w:val="nil"/>
              <w:left w:val="nil"/>
              <w:bottom w:val="nil"/>
              <w:right w:val="nil"/>
            </w:tcBorders>
            <w:shd w:val="clear" w:color="000000" w:fill="EAF1F6"/>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21 862</w:t>
            </w:r>
          </w:p>
        </w:tc>
        <w:tc>
          <w:tcPr>
            <w:tcW w:w="718"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17 250,12</w:t>
            </w:r>
          </w:p>
        </w:tc>
        <w:tc>
          <w:tcPr>
            <w:tcW w:w="429"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78,9%</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Gospodarki Gruntami </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21 862</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17 250,12</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78,9%</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bottom"/>
            <w:hideMark/>
          </w:tcPr>
          <w:p w:rsidR="00880FC1" w:rsidRPr="00880FC1" w:rsidRDefault="00880FC1" w:rsidP="00880FC1">
            <w:pPr>
              <w:spacing w:line="240" w:lineRule="auto"/>
              <w:jc w:val="both"/>
              <w:rPr>
                <w:rFonts w:cs="Arial"/>
                <w:sz w:val="12"/>
                <w:szCs w:val="12"/>
              </w:rPr>
            </w:pPr>
            <w:r w:rsidRPr="00880FC1">
              <w:rPr>
                <w:rFonts w:cs="Arial"/>
                <w:sz w:val="12"/>
                <w:szCs w:val="12"/>
              </w:rPr>
              <w:t>odpisy z ksiąg wieczystych</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9 000</w:t>
            </w: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5 412,00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60,1%</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wycena gruntów niezbędna przy przekształceniu prawa użytkowania wieczystego w prawo własności</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8 662</w:t>
            </w: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8 460,00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97,7%</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koszty postępowań sądowych</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3 700</w:t>
            </w: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3 201,00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86,5%</w:t>
            </w:r>
          </w:p>
        </w:tc>
      </w:tr>
      <w:tr w:rsidR="00880FC1" w:rsidRPr="00880FC1" w:rsidTr="00FE6028">
        <w:trPr>
          <w:trHeight w:val="85"/>
        </w:trPr>
        <w:tc>
          <w:tcPr>
            <w:tcW w:w="2723" w:type="pct"/>
            <w:tcBorders>
              <w:top w:val="nil"/>
              <w:left w:val="nil"/>
              <w:bottom w:val="nil"/>
              <w:right w:val="nil"/>
            </w:tcBorders>
            <w:shd w:val="clear" w:color="auto" w:fill="auto"/>
            <w:vAlign w:val="bottom"/>
            <w:hideMark/>
          </w:tcPr>
          <w:p w:rsidR="00880FC1" w:rsidRPr="00880FC1" w:rsidRDefault="00880FC1" w:rsidP="00880FC1">
            <w:pPr>
              <w:spacing w:line="240" w:lineRule="auto"/>
              <w:jc w:val="both"/>
              <w:rPr>
                <w:rFonts w:cs="Arial"/>
                <w:sz w:val="12"/>
                <w:szCs w:val="12"/>
              </w:rPr>
            </w:pPr>
            <w:r w:rsidRPr="00880FC1">
              <w:rPr>
                <w:rFonts w:cs="Arial"/>
                <w:sz w:val="12"/>
                <w:szCs w:val="12"/>
              </w:rPr>
              <w:t>opłaty notarialne</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500</w:t>
            </w: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177,12</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35,4%</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1. Ustawa z dnia 21 czerwca 2001 r. o ochronie praw lokatorów, mieszkaniowym zasobie gminy i o zmianie Kodeksu cywilnego (Dz. U. z 2020 r. poz. 611)</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 Ustawa z dnia 21 sierpnia 1997 r. o gospodarce nieruchomościami (Dz. U. z 2020 r. poz. 1990, z </w:t>
            </w:r>
            <w:proofErr w:type="spellStart"/>
            <w:r w:rsidRPr="00880FC1">
              <w:rPr>
                <w:rFonts w:cs="Arial"/>
                <w:i/>
                <w:iCs/>
                <w:sz w:val="12"/>
                <w:szCs w:val="12"/>
              </w:rPr>
              <w:t>późn</w:t>
            </w:r>
            <w:proofErr w:type="spellEnd"/>
            <w:r w:rsidRPr="00880FC1">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3. Ustawa z dnia 24 czerwca 1994 r. o własności lokali (Dz. U. z 2020 r. poz. 1910)</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Pozostały zasób komunalny - program 5</w:t>
            </w:r>
          </w:p>
        </w:tc>
        <w:tc>
          <w:tcPr>
            <w:tcW w:w="544" w:type="pct"/>
            <w:tcBorders>
              <w:top w:val="nil"/>
              <w:left w:val="nil"/>
              <w:bottom w:val="nil"/>
              <w:right w:val="nil"/>
            </w:tcBorders>
            <w:shd w:val="clear" w:color="000000" w:fill="CDDEE9"/>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77 000</w:t>
            </w:r>
          </w:p>
        </w:tc>
        <w:tc>
          <w:tcPr>
            <w:tcW w:w="718"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60 960,20</w:t>
            </w:r>
          </w:p>
        </w:tc>
        <w:tc>
          <w:tcPr>
            <w:tcW w:w="429" w:type="pct"/>
            <w:tcBorders>
              <w:top w:val="nil"/>
              <w:left w:val="nil"/>
              <w:bottom w:val="nil"/>
              <w:right w:val="nil"/>
            </w:tcBorders>
            <w:shd w:val="clear" w:color="000000" w:fill="CDDEE9"/>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79,2%</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Zarządzanie lokalami użytkowymi i ich eksploatacja - zadanie 1</w:t>
            </w:r>
          </w:p>
        </w:tc>
        <w:tc>
          <w:tcPr>
            <w:tcW w:w="544" w:type="pct"/>
            <w:tcBorders>
              <w:top w:val="nil"/>
              <w:left w:val="nil"/>
              <w:bottom w:val="nil"/>
              <w:right w:val="nil"/>
            </w:tcBorders>
            <w:shd w:val="clear" w:color="000000" w:fill="EAF1F6"/>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27 000</w:t>
            </w:r>
          </w:p>
        </w:tc>
        <w:tc>
          <w:tcPr>
            <w:tcW w:w="718"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12 960,20</w:t>
            </w:r>
          </w:p>
        </w:tc>
        <w:tc>
          <w:tcPr>
            <w:tcW w:w="429"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48,0%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utrzymanie lokali użytkowych</w:t>
            </w:r>
            <w:r w:rsidRPr="00880FC1">
              <w:rPr>
                <w:rFonts w:cs="Arial"/>
                <w:strike/>
                <w:color w:val="000000"/>
                <w:sz w:val="12"/>
                <w:szCs w:val="12"/>
              </w:rPr>
              <w:t xml:space="preserve"> </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Liczba lokali użytkowych razem:</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34</w:t>
            </w: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z tego garaże</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24</w:t>
            </w: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Rodzaj lokali użytkowych: handlowe, usługowe, użyteczności publicznej, garaże</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Dysponent:</w:t>
            </w:r>
            <w:r w:rsidRPr="00880FC1">
              <w:rPr>
                <w:rFonts w:cs="Arial"/>
                <w:i/>
                <w:iCs/>
                <w:color w:val="000000"/>
                <w:sz w:val="12"/>
                <w:szCs w:val="12"/>
              </w:rPr>
              <w:t xml:space="preserve"> Wydział Zasobów Lokalowych</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27 000</w:t>
            </w:r>
          </w:p>
        </w:tc>
        <w:tc>
          <w:tcPr>
            <w:tcW w:w="718"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12 960,20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48,0%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zakup usług</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12 650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8 191,68</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64,8%</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 - utrzymania zieleni</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11 524</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8 066,68</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70,0%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 - odprowadzanie ścieków</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1 126</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125,00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11,1%</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opłaty za zmniejszenie retencji wodnej</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6 300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2 178,90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34,6%</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opłaty za gospodarowanie odpadami</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3 200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1 613,90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50,4%</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koszty postępowań sądowych</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521,85</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17,4%</w:t>
            </w:r>
          </w:p>
        </w:tc>
      </w:tr>
      <w:tr w:rsidR="00880FC1" w:rsidRPr="00880FC1" w:rsidTr="00FE6028">
        <w:trPr>
          <w:trHeight w:val="85"/>
        </w:trPr>
        <w:tc>
          <w:tcPr>
            <w:tcW w:w="272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różne opłaty i składki</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453,87</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45,4%</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zakup energii elektrycznej, cieplnej i wody</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0,0%</w:t>
            </w:r>
          </w:p>
        </w:tc>
      </w:tr>
      <w:tr w:rsidR="00880FC1" w:rsidRPr="00880FC1" w:rsidTr="00FE6028">
        <w:trPr>
          <w:trHeight w:val="85"/>
        </w:trPr>
        <w:tc>
          <w:tcPr>
            <w:tcW w:w="272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podatek od towarów i usług (VAT)</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250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0,0%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21 sierpnia 1997 r. o gospodarce nieruchomościami (Dz. U. z 2020 r. poz. 1990, z </w:t>
            </w:r>
            <w:proofErr w:type="spellStart"/>
            <w:r w:rsidRPr="00880FC1">
              <w:rPr>
                <w:rFonts w:cs="Arial"/>
                <w:i/>
                <w:iCs/>
                <w:sz w:val="12"/>
                <w:szCs w:val="12"/>
              </w:rPr>
              <w:t>późn</w:t>
            </w:r>
            <w:proofErr w:type="spellEnd"/>
            <w:r w:rsidRPr="00880FC1">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2. Ustawa z dnia 24 czerwca 1994 r. o własności lokali (Dz. U. z 2020 r. poz. 1910)</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Zarządzanie pozostałymi nieruchomościami - zadanie 6</w:t>
            </w:r>
          </w:p>
        </w:tc>
        <w:tc>
          <w:tcPr>
            <w:tcW w:w="544" w:type="pct"/>
            <w:tcBorders>
              <w:top w:val="nil"/>
              <w:left w:val="nil"/>
              <w:bottom w:val="nil"/>
              <w:right w:val="nil"/>
            </w:tcBorders>
            <w:shd w:val="clear" w:color="000000" w:fill="EAF1F6"/>
            <w:vAlign w:val="center"/>
            <w:hideMark/>
          </w:tcPr>
          <w:p w:rsidR="00880FC1" w:rsidRPr="00880FC1" w:rsidRDefault="00880FC1" w:rsidP="00880FC1">
            <w:pPr>
              <w:spacing w:line="240" w:lineRule="auto"/>
              <w:rPr>
                <w:rFonts w:cs="Arial"/>
                <w:b/>
                <w:bCs/>
                <w:color w:val="000000"/>
                <w:sz w:val="12"/>
                <w:szCs w:val="12"/>
              </w:rPr>
            </w:pPr>
            <w:r w:rsidRPr="00880FC1">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50 000</w:t>
            </w:r>
          </w:p>
        </w:tc>
        <w:tc>
          <w:tcPr>
            <w:tcW w:w="718"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48 000,00</w:t>
            </w:r>
          </w:p>
        </w:tc>
        <w:tc>
          <w:tcPr>
            <w:tcW w:w="429"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96,0%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Cel:</w:t>
            </w:r>
            <w:r w:rsidRPr="00880FC1">
              <w:rPr>
                <w:rFonts w:cs="Arial"/>
                <w:sz w:val="12"/>
                <w:szCs w:val="12"/>
              </w:rPr>
              <w:t xml:space="preserve"> prowadzenie działań służących efektywnemu wykorzystaniu pozostałych nieruchomości użytkowych </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Rodzaje nieruchomości (</w:t>
            </w:r>
            <w:r w:rsidRPr="00880FC1">
              <w:rPr>
                <w:rFonts w:cs="Arial"/>
                <w:i/>
                <w:iCs/>
                <w:color w:val="000000"/>
                <w:sz w:val="12"/>
                <w:szCs w:val="12"/>
              </w:rPr>
              <w:t>niezabudowane)</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Gospodarki Gruntami </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70005</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zakup usług:</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50 000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48 000,00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96,0%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uporządkowanie terenu przy ul. Paderewskiego</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50 000</w:t>
            </w: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48 000,00</w:t>
            </w: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96,0%</w:t>
            </w: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21 sierpnia 1997 r. o gospodarce nieruchomościami (Dz. U. z 2020 r. poz. 1990, z </w:t>
            </w:r>
            <w:proofErr w:type="spellStart"/>
            <w:r w:rsidRPr="00880FC1">
              <w:rPr>
                <w:rFonts w:cs="Arial"/>
                <w:i/>
                <w:iCs/>
                <w:sz w:val="12"/>
                <w:szCs w:val="12"/>
              </w:rPr>
              <w:t>późn</w:t>
            </w:r>
            <w:proofErr w:type="spellEnd"/>
            <w:r w:rsidRPr="00880FC1">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FE6028">
        <w:trPr>
          <w:trHeight w:val="85"/>
        </w:trPr>
        <w:tc>
          <w:tcPr>
            <w:tcW w:w="2723"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 Ustawa z dnia 27 marca 2003 r. o planowaniu i zagospodarowaniu przestrzennym (Dz. U. z 2020 r. poz. 293, z </w:t>
            </w:r>
            <w:proofErr w:type="spellStart"/>
            <w:r w:rsidRPr="00880FC1">
              <w:rPr>
                <w:rFonts w:cs="Arial"/>
                <w:i/>
                <w:iCs/>
                <w:sz w:val="12"/>
                <w:szCs w:val="12"/>
              </w:rPr>
              <w:t>późn</w:t>
            </w:r>
            <w:proofErr w:type="spellEnd"/>
            <w:r w:rsidRPr="00880FC1">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bl>
    <w:p w:rsidR="00EE26D1" w:rsidRDefault="00EE26D1" w:rsidP="000A3681">
      <w:pPr>
        <w:pStyle w:val="Nagwek3"/>
      </w:pPr>
      <w:bookmarkStart w:id="53" w:name="_Toc2880448"/>
      <w:bookmarkStart w:id="54" w:name="_Toc2934377"/>
      <w:bookmarkStart w:id="55" w:name="_Toc2938986"/>
      <w:bookmarkStart w:id="56" w:name="_Toc2939032"/>
      <w:bookmarkStart w:id="57" w:name="_Toc2880449"/>
      <w:bookmarkStart w:id="58" w:name="_Toc2934378"/>
      <w:bookmarkStart w:id="59" w:name="_Toc2938987"/>
      <w:bookmarkStart w:id="60" w:name="_Toc2939033"/>
      <w:bookmarkStart w:id="61" w:name="_Toc2880451"/>
      <w:bookmarkStart w:id="62" w:name="_Toc2934380"/>
      <w:bookmarkStart w:id="63" w:name="_Toc2938989"/>
      <w:bookmarkStart w:id="64" w:name="_Toc2939035"/>
      <w:bookmarkEnd w:id="53"/>
      <w:bookmarkEnd w:id="54"/>
      <w:bookmarkEnd w:id="55"/>
      <w:bookmarkEnd w:id="56"/>
      <w:bookmarkEnd w:id="57"/>
      <w:bookmarkEnd w:id="58"/>
      <w:bookmarkEnd w:id="59"/>
      <w:bookmarkEnd w:id="60"/>
      <w:bookmarkEnd w:id="61"/>
      <w:bookmarkEnd w:id="62"/>
      <w:bookmarkEnd w:id="63"/>
      <w:bookmarkEnd w:id="64"/>
      <w:r>
        <w:br w:type="page"/>
      </w:r>
      <w:bookmarkStart w:id="65" w:name="_Toc66691130"/>
      <w:r w:rsidR="000A3681">
        <w:lastRenderedPageBreak/>
        <w:t>4.2.3.</w:t>
      </w:r>
      <w:r w:rsidR="000A3681">
        <w:tab/>
      </w:r>
      <w:r>
        <w:t>Gospodarka komunalna i ochrona środowiska</w:t>
      </w:r>
      <w:bookmarkEnd w:id="65"/>
    </w:p>
    <w:tbl>
      <w:tblPr>
        <w:tblW w:w="5000" w:type="pct"/>
        <w:tblCellMar>
          <w:left w:w="70" w:type="dxa"/>
          <w:right w:w="70" w:type="dxa"/>
        </w:tblCellMar>
        <w:tblLook w:val="04A0" w:firstRow="1" w:lastRow="0" w:firstColumn="1" w:lastColumn="0" w:noHBand="0" w:noVBand="1"/>
      </w:tblPr>
      <w:tblGrid>
        <w:gridCol w:w="4942"/>
        <w:gridCol w:w="988"/>
        <w:gridCol w:w="1062"/>
        <w:gridCol w:w="1303"/>
        <w:gridCol w:w="778"/>
      </w:tblGrid>
      <w:tr w:rsidR="00880FC1" w:rsidRPr="00880FC1" w:rsidTr="00880FC1">
        <w:trPr>
          <w:trHeight w:val="85"/>
          <w:tblHeader/>
        </w:trPr>
        <w:tc>
          <w:tcPr>
            <w:tcW w:w="2730" w:type="pct"/>
            <w:tcBorders>
              <w:top w:val="nil"/>
              <w:left w:val="nil"/>
              <w:bottom w:val="nil"/>
              <w:right w:val="nil"/>
            </w:tcBorders>
            <w:shd w:val="clear" w:color="000000" w:fill="8DB0DB"/>
            <w:vAlign w:val="center"/>
            <w:hideMark/>
          </w:tcPr>
          <w:p w:rsidR="00880FC1" w:rsidRPr="00880FC1" w:rsidRDefault="00880FC1" w:rsidP="00880FC1">
            <w:pPr>
              <w:spacing w:line="240" w:lineRule="auto"/>
              <w:jc w:val="center"/>
              <w:rPr>
                <w:rFonts w:cs="Arial"/>
                <w:b/>
                <w:bCs/>
                <w:color w:val="000000"/>
                <w:sz w:val="14"/>
                <w:szCs w:val="14"/>
              </w:rPr>
            </w:pPr>
            <w:r w:rsidRPr="00880FC1">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880FC1" w:rsidRPr="00880FC1" w:rsidRDefault="00880FC1" w:rsidP="00880FC1">
            <w:pPr>
              <w:spacing w:line="240" w:lineRule="auto"/>
              <w:jc w:val="center"/>
              <w:rPr>
                <w:rFonts w:cs="Arial"/>
                <w:b/>
                <w:bCs/>
                <w:color w:val="000000"/>
                <w:sz w:val="14"/>
                <w:szCs w:val="14"/>
              </w:rPr>
            </w:pPr>
            <w:r w:rsidRPr="00880FC1">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880FC1" w:rsidRPr="00880FC1" w:rsidRDefault="00880FC1" w:rsidP="00880FC1">
            <w:pPr>
              <w:spacing w:line="240" w:lineRule="auto"/>
              <w:jc w:val="center"/>
              <w:rPr>
                <w:rFonts w:cs="Arial"/>
                <w:b/>
                <w:bCs/>
                <w:sz w:val="14"/>
                <w:szCs w:val="14"/>
              </w:rPr>
            </w:pPr>
            <w:r w:rsidRPr="00880FC1">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880FC1" w:rsidRPr="00880FC1" w:rsidRDefault="00880FC1" w:rsidP="00880FC1">
            <w:pPr>
              <w:spacing w:line="240" w:lineRule="auto"/>
              <w:jc w:val="center"/>
              <w:rPr>
                <w:rFonts w:cs="Arial"/>
                <w:b/>
                <w:bCs/>
                <w:sz w:val="14"/>
                <w:szCs w:val="14"/>
              </w:rPr>
            </w:pPr>
            <w:r w:rsidRPr="00880FC1">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880FC1" w:rsidRPr="00880FC1" w:rsidRDefault="00880FC1" w:rsidP="00A53ACA">
            <w:pPr>
              <w:spacing w:line="240" w:lineRule="auto"/>
              <w:jc w:val="center"/>
              <w:rPr>
                <w:rFonts w:cs="Arial"/>
                <w:b/>
                <w:bCs/>
                <w:color w:val="000000"/>
                <w:sz w:val="14"/>
                <w:szCs w:val="14"/>
              </w:rPr>
            </w:pPr>
            <w:r w:rsidRPr="00880FC1">
              <w:rPr>
                <w:rFonts w:cs="Arial"/>
                <w:b/>
                <w:bCs/>
                <w:color w:val="000000"/>
                <w:sz w:val="14"/>
                <w:szCs w:val="14"/>
              </w:rPr>
              <w:t xml:space="preserve">Wskaźnik </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both"/>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2 451 632</w:t>
            </w:r>
          </w:p>
        </w:tc>
        <w:tc>
          <w:tcPr>
            <w:tcW w:w="724" w:type="pct"/>
            <w:tcBorders>
              <w:top w:val="nil"/>
              <w:left w:val="nil"/>
              <w:bottom w:val="nil"/>
              <w:right w:val="nil"/>
            </w:tcBorders>
            <w:shd w:val="clear" w:color="000000" w:fill="B6D9E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1 846 624,59</w:t>
            </w:r>
          </w:p>
        </w:tc>
        <w:tc>
          <w:tcPr>
            <w:tcW w:w="403" w:type="pct"/>
            <w:tcBorders>
              <w:top w:val="nil"/>
              <w:left w:val="nil"/>
              <w:bottom w:val="nil"/>
              <w:right w:val="nil"/>
            </w:tcBorders>
            <w:shd w:val="clear" w:color="000000" w:fill="B6D9E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75,3%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Utrzymanie porządku i czystości - program 1</w:t>
            </w:r>
          </w:p>
        </w:tc>
        <w:tc>
          <w:tcPr>
            <w:tcW w:w="551"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1 423 375</w:t>
            </w:r>
          </w:p>
        </w:tc>
        <w:tc>
          <w:tcPr>
            <w:tcW w:w="724"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834 971,08</w:t>
            </w:r>
          </w:p>
        </w:tc>
        <w:tc>
          <w:tcPr>
            <w:tcW w:w="403" w:type="pct"/>
            <w:tcBorders>
              <w:top w:val="nil"/>
              <w:left w:val="nil"/>
              <w:bottom w:val="nil"/>
              <w:right w:val="nil"/>
            </w:tcBorders>
            <w:shd w:val="clear" w:color="000000" w:fill="CDDEE9"/>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58,7%</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Oczyszczanie miasta - zadanie 1</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1 183 875</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598 056,59</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50,5%</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Zimowe oczyszczanie ulic</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933 875</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349 108,40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37,4%</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Cel:</w:t>
            </w:r>
            <w:r w:rsidRPr="00880FC1">
              <w:rPr>
                <w:rFonts w:cs="Arial"/>
                <w:sz w:val="12"/>
                <w:szCs w:val="12"/>
              </w:rPr>
              <w:t xml:space="preserve"> zapobieganie i likwidacja śliskości na drogach, terenach przyulicznych w tym parkingach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powierzchnia oczyszczanych ulic (tys. m²)</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370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933 875</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349 108,40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37,4%</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60016</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 xml:space="preserve">Kalkulacja: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 xml:space="preserve">odśnieżanie chodników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312 200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122 545,05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39,3%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mechaniczne posypywanie mieszankami</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300 000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148 772,00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49,6%</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oczyszczanie pozimowe</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177 800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77 791,35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43,8%</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płużenie</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płużenie z posypywaniem mieszankami</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53 875</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wypompowanie wody z zastoisk</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Letnie oczyszczanie ulic</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200 000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199 734,10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99,9%</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Cel:</w:t>
            </w:r>
            <w:r w:rsidRPr="00880FC1">
              <w:rPr>
                <w:rFonts w:cs="Arial"/>
                <w:sz w:val="12"/>
                <w:szCs w:val="12"/>
              </w:rPr>
              <w:t xml:space="preserve"> zapewnienie czystości na drogach, w tym na terenach przyulicznych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powierzchnia oczyszczanych ulic (tys. m²)</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330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200 000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199 734,10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99,9%</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60016</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mechaniczne oczyszczanie z piasku i innych zanieczyszczeń (zamiatanie) jezdni, chodników, zatok parkingowych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101 000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100 960,75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ręczne oczyszczanie z piasku i innych zanieczyszczeń (zamiatanie) jezdni, chodników, zatok parkingowych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68 200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67 973,35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99,7%</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wypompowanie wody z zastoisk</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30 800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30 800,00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Oczyszczanie pozostałych terenów</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50 000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49 214,09</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98,4%</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zapewnienie czystości i porządku na terenie Miasta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obszar objęty oczyszczaniem (ha)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24</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50 000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49 214,09</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98,4%</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90003</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bottom"/>
            <w:hideMark/>
          </w:tcPr>
          <w:p w:rsidR="00880FC1" w:rsidRPr="00880FC1" w:rsidRDefault="00880FC1" w:rsidP="00880FC1">
            <w:pPr>
              <w:spacing w:line="240" w:lineRule="auto"/>
              <w:jc w:val="both"/>
              <w:rPr>
                <w:rFonts w:cs="Arial"/>
                <w:sz w:val="12"/>
                <w:szCs w:val="12"/>
              </w:rPr>
            </w:pPr>
            <w:r w:rsidRPr="00880FC1">
              <w:rPr>
                <w:rFonts w:cs="Arial"/>
                <w:sz w:val="12"/>
                <w:szCs w:val="12"/>
              </w:rPr>
              <w:t>zakup materiałów (rękawic, worków na śmieci, paliwa do kosiarki, narzędzi)</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25 000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24 795,29</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99,2%</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ustawianie i wywóz kontenerów na śmieci </w:t>
            </w:r>
            <w:r w:rsidRPr="00880FC1">
              <w:rPr>
                <w:rFonts w:cs="Arial"/>
                <w:i/>
                <w:iCs/>
                <w:color w:val="000000"/>
                <w:sz w:val="12"/>
                <w:szCs w:val="12"/>
              </w:rPr>
              <w:t>(19 szt.)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25 000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24 418,80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97,7%</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16 kwietnia 2004 r. o ochronie przyrody (Dz. U. z 2020 r. poz. 55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2.Ustawa z dnia 27 kwietnia 2001 r. Prawo ochrony środowiska (Dz. U. z 2020 r. poz. 1219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3.Ustawa z dnia 13 września 1996 r. o utrzymaniu czystości i porządku w gminach (Dz. U. z 2020 r. poz. 1439,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4.Ustawa z dnia 14 grudnia 2012 r. o odpadach (Dz. U. z 2020 r. poz. 797, z </w:t>
            </w:r>
            <w:proofErr w:type="spellStart"/>
            <w:r w:rsidRPr="00880FC1">
              <w:rPr>
                <w:rFonts w:cs="Arial"/>
                <w:i/>
                <w:iCs/>
                <w:color w:val="000000"/>
                <w:sz w:val="12"/>
                <w:szCs w:val="12"/>
              </w:rPr>
              <w:t>późn</w:t>
            </w:r>
            <w:proofErr w:type="spellEnd"/>
            <w:r w:rsidRPr="00880FC1">
              <w:rPr>
                <w:rFonts w:cs="Arial"/>
                <w:i/>
                <w:iCs/>
                <w:color w:val="000000"/>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Interwencyjne pogotowie oczyszczania - zadanie 2</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1 500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1 290,60</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86,0%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usuwanie zagrożeń bezpieczeństwa ruchu drogowego i zagrożeń sanitarnych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1 500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1 290,60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86,0%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90003</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usuwanie i utylizacja padłych zwierząt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1 500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1 290,60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86,0%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16 kwietnia 2004 r. o ochronie przyrody (Dz. U. z 2020 r. poz. 55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2.Ustawa z dnia 27 kwietnia 2001 r. Prawo ochrony środowiska (Dz. U. z 2020 r. poz. 1219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3.Ustawa z dnia 13 września 1996 r. o utrzymaniu czystości i porządku w gminach (Dz. U. z 2020 r. poz. 1439,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4.Ustawa z dnia 14 grudnia 2012 r. o odpadach (Dz. U. z 2020 r. poz. 797, z </w:t>
            </w:r>
            <w:proofErr w:type="spellStart"/>
            <w:r w:rsidRPr="00880FC1">
              <w:rPr>
                <w:rFonts w:cs="Arial"/>
                <w:i/>
                <w:iCs/>
                <w:color w:val="000000"/>
                <w:sz w:val="12"/>
                <w:szCs w:val="12"/>
              </w:rPr>
              <w:t>późn</w:t>
            </w:r>
            <w:proofErr w:type="spellEnd"/>
            <w:r w:rsidRPr="00880FC1">
              <w:rPr>
                <w:rFonts w:cs="Arial"/>
                <w:i/>
                <w:iCs/>
                <w:color w:val="000000"/>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Opróżnianie i zakup koszy ulicznych - zadanie 3</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152 000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150 755,80</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99,2%</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zapewnienie cyklicznego opróżniania koszy</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liczba nowo zakupionych koszy (szt.)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60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152 000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150 755,80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99,2%</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90003</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projekty budżetu obywatelskiego</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82 000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81 355,00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99,2%</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opróżnianie koszy ulicznych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69 400,80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99,1%</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FE6028" w:rsidRPr="00880FC1" w:rsidRDefault="00880FC1" w:rsidP="00FE6028">
            <w:pPr>
              <w:spacing w:line="240" w:lineRule="auto"/>
              <w:jc w:val="both"/>
              <w:rPr>
                <w:rFonts w:cs="Arial"/>
                <w:i/>
                <w:iCs/>
                <w:sz w:val="12"/>
                <w:szCs w:val="12"/>
              </w:rPr>
            </w:pPr>
            <w:r w:rsidRPr="00880FC1">
              <w:rPr>
                <w:rFonts w:cs="Arial"/>
                <w:i/>
                <w:iCs/>
                <w:sz w:val="12"/>
                <w:szCs w:val="12"/>
              </w:rPr>
              <w:t xml:space="preserve">1. Ustawa z dnia 16 kwietnia 2004 r. o ochronie przyrody (Dz. U. z 2020 r. poz. 55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 Ustawa z dnia 27 kwietnia 2001 r. Prawo ochrony środowiska (Dz. U. z 2020 r. poz. 1219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3. Ustawa z dnia 13 września 1996 r. o utrzymaniu czystości i porządku w gminach (Dz. U. z 2020 r. poz. 1439,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4. 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Default="00880FC1" w:rsidP="00880FC1">
            <w:pPr>
              <w:spacing w:line="240" w:lineRule="auto"/>
              <w:jc w:val="both"/>
              <w:rPr>
                <w:rFonts w:ascii="Times New Roman" w:hAnsi="Times New Roman"/>
                <w:sz w:val="12"/>
                <w:szCs w:val="12"/>
              </w:rPr>
            </w:pPr>
          </w:p>
          <w:p w:rsidR="00FE6028" w:rsidRPr="00880FC1" w:rsidRDefault="00FE6028"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Szalety miejskie i kabiny sanitarne - zadanie 4</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1 000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721,44</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72,1%</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zapewnienie serwisu szaletów miejskich i kabin sanitarnych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liczba toalet serwisowanych cyklicznie (szt.)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liczba toalet serwisowanych doraźnie (szt.)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6</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721,44</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72,1%</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90003</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ustawianie i serwis kabin sanitarnych typu TOI-TOI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721,44</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72,1%</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16 kwietnia 2004 r. o ochronie przyrody (Dz. U. z 2020 r. poz. 55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2.Ustawa z dnia 27 kwietnia 2001 r. Prawo ochrony środowiska (Dz. U. z 2020 r. poz. 1219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3.Ustawa z dnia 13 września 1996 r. o utrzymaniu czystości i porządku w gminach (Dz. U. z 2020 r. poz. 1439,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Likwidacja dzikich wysypisk - zadanie 5</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1 000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1 000,00</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usuwanie nielegalnych zwałek śmieci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1 000,00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Klasyfikacja:</w:t>
            </w:r>
            <w:r w:rsidRPr="00880FC1">
              <w:rPr>
                <w:rFonts w:cs="Arial"/>
                <w:i/>
                <w:iCs/>
                <w:sz w:val="12"/>
                <w:szCs w:val="12"/>
              </w:rPr>
              <w:t xml:space="preserve"> rozdział: 90026</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usuwanie nielegalnych zwałek śmieci</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1 000,00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16 kwietnia 2004 r. o ochronie przyrody (Dz. U. z 2020 r. poz. 55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2.Ustawa z dnia 27 kwietnia 2001 r. Prawo ochrony środowiska (Dz. U. z 2020 r. poz. 1219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3.Ustawa z dnia 13 września 1996 r. o utrzymaniu czystości i porządku w gminach (Dz. U. z 2020 r. poz. 1439,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4.Ustawa z dnia 14 grudnia 2012 r. o odpadach (Dz. U. z 2020 r. poz. 797, z </w:t>
            </w:r>
            <w:proofErr w:type="spellStart"/>
            <w:r w:rsidRPr="00880FC1">
              <w:rPr>
                <w:rFonts w:cs="Arial"/>
                <w:i/>
                <w:iCs/>
                <w:color w:val="000000"/>
                <w:sz w:val="12"/>
                <w:szCs w:val="12"/>
              </w:rPr>
              <w:t>późn</w:t>
            </w:r>
            <w:proofErr w:type="spellEnd"/>
            <w:r w:rsidRPr="00880FC1">
              <w:rPr>
                <w:rFonts w:cs="Arial"/>
                <w:i/>
                <w:iCs/>
                <w:color w:val="000000"/>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Gospodarka odpadami - zadanie 8</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36 800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36 180,00</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98,3%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prowadzenie gospodarki odpadami oraz ich unieszkodliwianie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90026</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zbiórka i wywóz liści</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36 800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36 180,00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98,3%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16 kwietnia 2004 r. o ochronie przyrody (Dz. U. z 2020 r. poz. 55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2.Ustawa z dnia 27 kwietnia 2001 r. Prawo ochrony środowiska (Dz. U. z 2020 r. poz. 1219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3.Ustawa z dnia 13 września 1996 r. o utrzymaniu czystości i porządku w gminach (Dz. U. z 2020 r. poz. 1439,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4.Ustawa z dnia 14 grudnia 2012 r. o odpadach (Dz. U. z 2020 r. poz. 797, z </w:t>
            </w:r>
            <w:proofErr w:type="spellStart"/>
            <w:r w:rsidRPr="00880FC1">
              <w:rPr>
                <w:rFonts w:cs="Arial"/>
                <w:i/>
                <w:iCs/>
                <w:color w:val="000000"/>
                <w:sz w:val="12"/>
                <w:szCs w:val="12"/>
              </w:rPr>
              <w:t>późn</w:t>
            </w:r>
            <w:proofErr w:type="spellEnd"/>
            <w:r w:rsidRPr="00880FC1">
              <w:rPr>
                <w:rFonts w:cs="Arial"/>
                <w:i/>
                <w:iCs/>
                <w:color w:val="000000"/>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Opracowania i analizy związane z ochroną środowiska i monitorowanie środowiska - zadanie 10</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191</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190,65</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99,8%</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monitorowanie danych dotyczących ochrony środowiska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Klasyfikacja:</w:t>
            </w:r>
            <w:r w:rsidRPr="00880FC1">
              <w:rPr>
                <w:rFonts w:cs="Arial"/>
                <w:i/>
                <w:iCs/>
                <w:sz w:val="12"/>
                <w:szCs w:val="12"/>
              </w:rPr>
              <w:t xml:space="preserve"> rozdział: 90095</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wykonane opracowania dotyczącego składu porzuconych odpadów</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191</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190,65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99,8%</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16 kwietnia 2004 r. o ochronie przyrody (Dz. U. z 2020 r. poz. 55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2.Ustawa z dnia 27 kwietnia 2001 r. Prawo ochrony środowiska (Dz. U. z 2020 r. poz. 1219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Zadania z zakresu bezdomności zwierząt w mieście - zadanie 12</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47 009</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46 776,00</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99,5%</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zapewnienie opieki zwierzętom bezdomnym i wolno żyjącym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liczba zwierząt objętych opieką weterynaryjną (szt.)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83</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47 009</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46 776,00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99,5%</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90095</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 usługi weterynaryjne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31 200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30 982,00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 - liczba wykonanych zabiegów (szt.)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498</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średnie koszty zabiegów danego rodzaju w zł:</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sterylizacja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110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kastracja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60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szczepienia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40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badanie ogólne stanu zdrowia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25</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odrobaczenie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15</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odpchlenie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15</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znakowanie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5</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 karma dla wolno żyjących zwierząt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15 809</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15 794,00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99,9%</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średni koszt zakupu 1 kg karmy (zł)</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6,62</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1.Ustawa z dnia 21 sierpnia 1997 r. o ochronie zwierząt (Dz. U. z 2020 r. poz. 638)</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2.Ustawa z dnia 13 września 1996 r. o utrzymaniu czystości i porządku w gminach (Dz. U. z 2020 r. poz. 1439,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Gospodarka ściekowa i ochrona wód - program 2</w:t>
            </w:r>
          </w:p>
        </w:tc>
        <w:tc>
          <w:tcPr>
            <w:tcW w:w="551"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187 147</w:t>
            </w:r>
          </w:p>
        </w:tc>
        <w:tc>
          <w:tcPr>
            <w:tcW w:w="724"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187 065,81</w:t>
            </w:r>
          </w:p>
        </w:tc>
        <w:tc>
          <w:tcPr>
            <w:tcW w:w="403" w:type="pct"/>
            <w:tcBorders>
              <w:top w:val="nil"/>
              <w:left w:val="nil"/>
              <w:bottom w:val="nil"/>
              <w:right w:val="nil"/>
            </w:tcBorders>
            <w:shd w:val="clear" w:color="000000" w:fill="CDDEE9"/>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lastRenderedPageBreak/>
              <w:t>Utrzymanie i remonty sieci wodno-kanalizacyjnej - zadanie 1</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52 147</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52 146,62</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zapewnienie mieszkańcom Miasta zaopatrzenia w wodę na cele bytowo-socjalne oraz zapewnienie dostępu do wody dla służb ratowniczych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90001</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 xml:space="preserve">Dysponent: </w:t>
            </w:r>
            <w:r w:rsidRPr="00880FC1">
              <w:rPr>
                <w:rFonts w:cs="Arial"/>
                <w:i/>
                <w:iCs/>
                <w:color w:val="000000"/>
                <w:sz w:val="12"/>
                <w:szCs w:val="12"/>
              </w:rPr>
              <w:t>Wydział Infrastruktury</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52 147</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52 146,62</w:t>
            </w: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roczna opłata za wyłączenie gruntów z produkcji leśnej - teren na którym przebiegają kolektory tłoczne kanalizacji sanitarnej odprowadzającej ścieki tranzytem przez miasto Ząbki do oczyszczalni "Czajka".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42 609</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42 609,00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opłata roczna za dzierżawę gruntu pod kolektor deszczowy w ul. Strażackiej</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9 538</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9 537,62</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1.Ustawa z dnia 7 czerwca 2001 r. o zbiorowym zaopatrzeniu w wodę i zbiorowym odprowadzaniu ścieków (Dz. U. z 2020 r. poz. 2028)</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2.Ustawa z dnia 20 grudnia 1996 r. o gospodarce komunalnej (Dz. U. z 2019 r. poz. 712, z </w:t>
            </w:r>
            <w:proofErr w:type="spellStart"/>
            <w:r w:rsidRPr="00880FC1">
              <w:rPr>
                <w:rFonts w:cs="Arial"/>
                <w:i/>
                <w:iCs/>
                <w:color w:val="000000"/>
                <w:sz w:val="12"/>
                <w:szCs w:val="12"/>
              </w:rPr>
              <w:t>późn</w:t>
            </w:r>
            <w:proofErr w:type="spellEnd"/>
            <w:r w:rsidRPr="00880FC1">
              <w:rPr>
                <w:rFonts w:cs="Arial"/>
                <w:i/>
                <w:iCs/>
                <w:color w:val="000000"/>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Utrzymanie i konserwacja urządzeń wodnych i innych zbiorników wodnych - zadanie 3</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135 000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134 919,19</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99,9%</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zapewnienie funkcjonowania urządzeń i zbiorników wodnych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długość sieci rowów melioracyjnych (km)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1,36</w:t>
            </w: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 xml:space="preserve">Dysponent: </w:t>
            </w:r>
            <w:r w:rsidRPr="00880FC1">
              <w:rPr>
                <w:rFonts w:cs="Arial"/>
                <w:i/>
                <w:iCs/>
                <w:color w:val="000000"/>
                <w:sz w:val="12"/>
                <w:szCs w:val="12"/>
              </w:rPr>
              <w:t>Wydział Infrastruktury</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135 000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134 919,19</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99,9%</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90001</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utrzymanie urządzeń melioracyjnych</w:t>
            </w:r>
            <w:r w:rsidRPr="00880FC1">
              <w:rPr>
                <w:rFonts w:cs="Arial"/>
                <w:i/>
                <w:iCs/>
                <w:sz w:val="12"/>
                <w:szCs w:val="12"/>
              </w:rPr>
              <w:t xml:space="preserve"> (koszenie i odmulanie kanałów i rowów, czyszczenie przepustów)</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130 000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129 999,19</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 xml:space="preserve">konserwacja i utrzymanie zbiorników i cieków wodnych </w:t>
            </w:r>
            <w:r w:rsidRPr="00880FC1">
              <w:rPr>
                <w:rFonts w:cs="Arial"/>
                <w:i/>
                <w:iCs/>
                <w:sz w:val="12"/>
                <w:szCs w:val="12"/>
              </w:rPr>
              <w:t>(remonty, awarie)</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4 920,00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98,4%</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Ustawa z dnia 20 lipca 2017 r. Prawo wodne (Dz. U. z 2020 r. poz. 310, z </w:t>
            </w:r>
            <w:proofErr w:type="spellStart"/>
            <w:r w:rsidRPr="00880FC1">
              <w:rPr>
                <w:rFonts w:cs="Arial"/>
                <w:i/>
                <w:iCs/>
                <w:sz w:val="12"/>
                <w:szCs w:val="12"/>
              </w:rPr>
              <w:t>póżn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Tereny zielone - program 3</w:t>
            </w:r>
          </w:p>
        </w:tc>
        <w:tc>
          <w:tcPr>
            <w:tcW w:w="551"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477 300</w:t>
            </w:r>
          </w:p>
        </w:tc>
        <w:tc>
          <w:tcPr>
            <w:tcW w:w="724"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475 150,25</w:t>
            </w:r>
          </w:p>
        </w:tc>
        <w:tc>
          <w:tcPr>
            <w:tcW w:w="403" w:type="pct"/>
            <w:tcBorders>
              <w:top w:val="nil"/>
              <w:left w:val="nil"/>
              <w:bottom w:val="nil"/>
              <w:right w:val="nil"/>
            </w:tcBorders>
            <w:shd w:val="clear" w:color="000000" w:fill="CDDEE9"/>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99,5%</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Utrzymanie i konserwacja zieleni - zadanie 1</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188 500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187 959,58</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99,7%</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pielęgnacja i poprawa estetyki terenów zieleni</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powierzchnia terenów objętych utrzymaniem (ha)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9,52</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188 500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187 959,58</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99,7%</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90004</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 xml:space="preserve">Kalkulacja: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pielęgnacja terenów zieleni - koszenie trawników, podlewanie, cięcia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113 922</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113 918,94</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zakup sadzonek drzew, krzewów</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55 000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54 872,02</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99,8%</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koszenie trawy</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9 278</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9 277,15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remont obiektów małej architektury</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4 965,47</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99,3%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projekty budżetu obywatelskiego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5 300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4 926,00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92,9%</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16 kwietnia 2004 r. o ochronie przyrody (Dz. U. z 2020 r. poz. 55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2.Ustawa z dnia 27 kwietnia 2001 r. Prawo ochrony środowiska (Dz. U. z 2020 r. poz. 1219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3.Uchwała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Utrzymanie i konserwacja zieleni przyulicznej - zadanie 2</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288 800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287 190,67</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99,4%</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pielęgnacja i poprawa estetyki terenów zieleni przyulicznej</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powierzchnia zieleni przyulicznej (ha)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13,20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288 800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287 190,67</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99,4%</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Klasyfikacja:</w:t>
            </w:r>
            <w:r w:rsidRPr="00880FC1">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nasadzenia drzew i krzewów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140 324</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140 322,29</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koszenie trawy </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49 676</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49 675,58</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remont obiektów małej architektury</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4 700,00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94,0%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zakup sadzonek drzew, krzewów</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3 000,00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projekty budżetu obywatelskiego</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90 800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89 492,80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98,6%</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 Ustawa z dnia 16 kwietnia 2004 r. o ochronie przyrody (Dz. U. z 2020 r. poz. 55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2.Ustawa z dnia 27 kwietnia 2001 r. Prawo ochrony środowiska (Dz. U. z 2020 r. poz. 1219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3. Ustawa z dnia 21 marca 1985 r. o drogach publicznych (Dz. U. z 2020 r. poz. 470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4.Uchwała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Pozostałe zadania z zakresu gospodarki komunalnej - program 4</w:t>
            </w:r>
          </w:p>
        </w:tc>
        <w:tc>
          <w:tcPr>
            <w:tcW w:w="551"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363 810</w:t>
            </w:r>
          </w:p>
        </w:tc>
        <w:tc>
          <w:tcPr>
            <w:tcW w:w="724" w:type="pct"/>
            <w:tcBorders>
              <w:top w:val="nil"/>
              <w:left w:val="nil"/>
              <w:bottom w:val="nil"/>
              <w:right w:val="nil"/>
            </w:tcBorders>
            <w:shd w:val="clear" w:color="000000" w:fill="CDDEE9"/>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349 437,45</w:t>
            </w:r>
          </w:p>
        </w:tc>
        <w:tc>
          <w:tcPr>
            <w:tcW w:w="403" w:type="pct"/>
            <w:tcBorders>
              <w:top w:val="nil"/>
              <w:left w:val="nil"/>
              <w:bottom w:val="nil"/>
              <w:right w:val="nil"/>
            </w:tcBorders>
            <w:shd w:val="clear" w:color="000000" w:fill="CDDEE9"/>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96,0%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sz w:val="12"/>
                <w:szCs w:val="12"/>
              </w:rPr>
            </w:pPr>
            <w:r w:rsidRPr="00880FC1">
              <w:rPr>
                <w:rFonts w:cs="Arial"/>
                <w:b/>
                <w:bCs/>
                <w:sz w:val="12"/>
                <w:szCs w:val="12"/>
              </w:rPr>
              <w:t>Place zabaw, ścieżki zdrowia i inne formy aktywności plenerowej - zadanie 1</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322 300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309 018,47</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95,9%</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Cel:</w:t>
            </w:r>
            <w:r w:rsidRPr="00880FC1">
              <w:rPr>
                <w:rFonts w:cs="Arial"/>
                <w:sz w:val="12"/>
                <w:szCs w:val="12"/>
              </w:rPr>
              <w:t xml:space="preserve"> tworzenie i utrzymanie terenów rekreacyjnych</w:t>
            </w:r>
            <w:r w:rsidRPr="00880FC1">
              <w:rPr>
                <w:rFonts w:cs="Arial"/>
                <w:color w:val="008080"/>
                <w:sz w:val="12"/>
                <w:szCs w:val="12"/>
              </w:rPr>
              <w:t xml:space="preserve"> </w:t>
            </w:r>
            <w:r w:rsidRPr="00880FC1">
              <w:rPr>
                <w:rFonts w:cs="Arial"/>
                <w:sz w:val="12"/>
                <w:szCs w:val="12"/>
              </w:rPr>
              <w:t>dla mieszkańców</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liczba placów zabaw (szt.)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11</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liczba siłowni plenerowych (szt.)</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10</w:t>
            </w: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322 300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309 018,47</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95,9%</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90095</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utrzymanie placów zabaw i siłowni plenerowych: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322 300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309 018,47</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95,9%</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serwis i monitoring urządzeń zabawowych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94 665</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94 644,22</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remonty urządzeń zabawowych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73 300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72 468,80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98,9%</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zakup nowych i wymiana zniszczonych urządzeń zabawowych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70 800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70 795,30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lastRenderedPageBreak/>
              <w:t>- utrzymanie siłowni plenerowych</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55 535</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55 534,50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zakup energii elektrycznej</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18 000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5 575,70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31,0%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wymiana piasku w piaskownicach (krotność wymiany - 2 razy)</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5 000,00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okresowe przeglądy placów zabaw</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5 000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4 999,95</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1.Ustawa z dnia 13 września 1996 r. o utrzymaniu czystości i porządku w gminach (Dz. U. z 2020 r. poz. 1439,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r w:rsidRPr="00880FC1">
              <w:rPr>
                <w:rFonts w:cs="Arial"/>
                <w:i/>
                <w:iCs/>
                <w:color w:val="000000"/>
                <w:sz w:val="12"/>
                <w:szCs w:val="12"/>
              </w:rPr>
              <w:t xml:space="preserve">2.Ustawa z dnia 20 grudnia 1996 r. o gospodarce komunalnej (Dz. U. z 2019 r. poz. 712, z </w:t>
            </w:r>
            <w:proofErr w:type="spellStart"/>
            <w:r w:rsidRPr="00880FC1">
              <w:rPr>
                <w:rFonts w:cs="Arial"/>
                <w:i/>
                <w:iCs/>
                <w:color w:val="000000"/>
                <w:sz w:val="12"/>
                <w:szCs w:val="12"/>
              </w:rPr>
              <w:t>późn</w:t>
            </w:r>
            <w:proofErr w:type="spellEnd"/>
            <w:r w:rsidRPr="00880FC1">
              <w:rPr>
                <w:rFonts w:cs="Arial"/>
                <w:i/>
                <w:iCs/>
                <w:color w:val="000000"/>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Gospodarowanie targowiskami i nadzór nad handlem obwoźnym - zadanie 6</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1 510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1 509,48</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zapewnienie warunków dla targowisk i handlu obwoźnego</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liczba targowisk administrowanych przez Dzielnicę (szt.)</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w:t>
            </w: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w tym: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liczba targowisk jednodniowych (szt.)</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w:t>
            </w: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powierzchnia targowisk ogółem (m²)</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2 277</w:t>
            </w: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łączna powierzchnia targowisk jednodniowych (m</w:t>
            </w:r>
            <w:r w:rsidRPr="00880FC1">
              <w:rPr>
                <w:rFonts w:cs="Arial"/>
                <w:sz w:val="12"/>
                <w:szCs w:val="12"/>
              </w:rPr>
              <w:t>²</w:t>
            </w:r>
            <w:r w:rsidRPr="00880FC1">
              <w:rPr>
                <w:rFonts w:cs="Arial"/>
                <w:i/>
                <w:iCs/>
                <w:sz w:val="12"/>
                <w:szCs w:val="12"/>
              </w:rPr>
              <w:t>)</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2 277</w:t>
            </w: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Wydział Działalności Gospodarczej i Sportu</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1 510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sz w:val="12"/>
                <w:szCs w:val="12"/>
              </w:rPr>
            </w:pPr>
            <w:r w:rsidRPr="00880FC1">
              <w:rPr>
                <w:rFonts w:cs="Arial"/>
                <w:i/>
                <w:iCs/>
                <w:sz w:val="12"/>
                <w:szCs w:val="12"/>
              </w:rPr>
              <w:t>1 509,48</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i/>
                <w:iCs/>
                <w:color w:val="000000"/>
                <w:sz w:val="12"/>
                <w:szCs w:val="12"/>
              </w:rPr>
            </w:pPr>
            <w:r w:rsidRPr="00880FC1">
              <w:rPr>
                <w:rFonts w:cs="Arial"/>
                <w:i/>
                <w:iCs/>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Klasyfikacja:</w:t>
            </w:r>
            <w:r w:rsidRPr="00880FC1">
              <w:rPr>
                <w:rFonts w:cs="Arial"/>
                <w:i/>
                <w:iCs/>
                <w:sz w:val="12"/>
                <w:szCs w:val="12"/>
              </w:rPr>
              <w:t xml:space="preserve"> rozdział: 90095</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sz w:val="12"/>
                <w:szCs w:val="12"/>
              </w:rPr>
            </w:pPr>
            <w:r w:rsidRPr="00880FC1">
              <w:rPr>
                <w:rFonts w:cs="Arial"/>
                <w:sz w:val="12"/>
                <w:szCs w:val="12"/>
              </w:rPr>
              <w:t xml:space="preserve">rozstawienie kabin typu TOI </w:t>
            </w:r>
            <w:proofErr w:type="spellStart"/>
            <w:r w:rsidRPr="00880FC1">
              <w:rPr>
                <w:rFonts w:cs="Arial"/>
                <w:sz w:val="12"/>
                <w:szCs w:val="12"/>
              </w:rPr>
              <w:t>TOI</w:t>
            </w:r>
            <w:proofErr w:type="spellEnd"/>
            <w:r w:rsidRPr="00880FC1">
              <w:rPr>
                <w:rFonts w:cs="Arial"/>
                <w:sz w:val="12"/>
                <w:szCs w:val="12"/>
              </w:rPr>
              <w:t>, sprzątanie terenu targowiska, wykonanie i montaż banera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sz w:val="12"/>
                <w:szCs w:val="12"/>
              </w:rPr>
            </w:pPr>
            <w:r w:rsidRPr="00FE6028">
              <w:rPr>
                <w:rFonts w:cs="Arial"/>
                <w:iCs/>
                <w:sz w:val="12"/>
                <w:szCs w:val="12"/>
              </w:rPr>
              <w:t>1 510</w:t>
            </w:r>
          </w:p>
        </w:tc>
        <w:tc>
          <w:tcPr>
            <w:tcW w:w="724"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sz w:val="12"/>
                <w:szCs w:val="12"/>
              </w:rPr>
            </w:pPr>
            <w:r w:rsidRPr="00FE6028">
              <w:rPr>
                <w:rFonts w:cs="Arial"/>
                <w:iCs/>
                <w:sz w:val="12"/>
                <w:szCs w:val="12"/>
              </w:rPr>
              <w:t>1 509,48</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100,0%</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both"/>
              <w:rPr>
                <w:rFonts w:cs="Arial"/>
                <w:b/>
                <w:bCs/>
                <w:color w:val="000000"/>
                <w:sz w:val="12"/>
                <w:szCs w:val="12"/>
              </w:rPr>
            </w:pPr>
            <w:r w:rsidRPr="00880FC1">
              <w:rPr>
                <w:rFonts w:cs="Arial"/>
                <w:b/>
                <w:bCs/>
                <w:color w:val="000000"/>
                <w:sz w:val="12"/>
                <w:szCs w:val="12"/>
              </w:rPr>
              <w:t>Przedsięwzięcia ekologiczne - zadanie 7</w:t>
            </w:r>
          </w:p>
        </w:tc>
        <w:tc>
          <w:tcPr>
            <w:tcW w:w="551"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40 000</w:t>
            </w:r>
          </w:p>
        </w:tc>
        <w:tc>
          <w:tcPr>
            <w:tcW w:w="724" w:type="pct"/>
            <w:tcBorders>
              <w:top w:val="nil"/>
              <w:left w:val="nil"/>
              <w:bottom w:val="nil"/>
              <w:right w:val="nil"/>
            </w:tcBorders>
            <w:shd w:val="clear" w:color="000000" w:fill="EAF1F6"/>
            <w:vAlign w:val="center"/>
            <w:hideMark/>
          </w:tcPr>
          <w:p w:rsidR="00880FC1" w:rsidRPr="00880FC1" w:rsidRDefault="00880FC1" w:rsidP="00880FC1">
            <w:pPr>
              <w:spacing w:line="240" w:lineRule="auto"/>
              <w:jc w:val="right"/>
              <w:rPr>
                <w:rFonts w:cs="Arial"/>
                <w:b/>
                <w:bCs/>
                <w:sz w:val="12"/>
                <w:szCs w:val="12"/>
              </w:rPr>
            </w:pPr>
            <w:r w:rsidRPr="00880FC1">
              <w:rPr>
                <w:rFonts w:cs="Arial"/>
                <w:b/>
                <w:bCs/>
                <w:sz w:val="12"/>
                <w:szCs w:val="12"/>
              </w:rPr>
              <w:t>38 909,50</w:t>
            </w:r>
          </w:p>
        </w:tc>
        <w:tc>
          <w:tcPr>
            <w:tcW w:w="403" w:type="pct"/>
            <w:tcBorders>
              <w:top w:val="nil"/>
              <w:left w:val="nil"/>
              <w:bottom w:val="nil"/>
              <w:right w:val="nil"/>
            </w:tcBorders>
            <w:shd w:val="clear" w:color="000000" w:fill="EAF1F6"/>
            <w:noWrap/>
            <w:vAlign w:val="center"/>
            <w:hideMark/>
          </w:tcPr>
          <w:p w:rsidR="00880FC1" w:rsidRPr="00880FC1" w:rsidRDefault="00880FC1" w:rsidP="00880FC1">
            <w:pPr>
              <w:spacing w:line="240" w:lineRule="auto"/>
              <w:jc w:val="right"/>
              <w:rPr>
                <w:rFonts w:cs="Arial"/>
                <w:b/>
                <w:bCs/>
                <w:color w:val="000000"/>
                <w:sz w:val="12"/>
                <w:szCs w:val="12"/>
              </w:rPr>
            </w:pPr>
            <w:r w:rsidRPr="00880FC1">
              <w:rPr>
                <w:rFonts w:cs="Arial"/>
                <w:b/>
                <w:bCs/>
                <w:color w:val="000000"/>
                <w:sz w:val="12"/>
                <w:szCs w:val="12"/>
              </w:rPr>
              <w:t>97,3%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Cel:</w:t>
            </w:r>
            <w:r w:rsidRPr="00880FC1">
              <w:rPr>
                <w:rFonts w:cs="Arial"/>
                <w:color w:val="000000"/>
                <w:sz w:val="12"/>
                <w:szCs w:val="12"/>
              </w:rPr>
              <w:t xml:space="preserve"> propagowanie proekologicznych postaw wśród mieszkańców</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u w:val="single"/>
              </w:rPr>
            </w:pPr>
            <w:r w:rsidRPr="00880FC1">
              <w:rPr>
                <w:rFonts w:cs="Arial"/>
                <w:i/>
                <w:iCs/>
                <w:sz w:val="12"/>
                <w:szCs w:val="12"/>
                <w:u w:val="single"/>
              </w:rPr>
              <w:t>Dysponent:</w:t>
            </w:r>
            <w:r w:rsidRPr="00880FC1">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40 000</w:t>
            </w:r>
          </w:p>
        </w:tc>
        <w:tc>
          <w:tcPr>
            <w:tcW w:w="724"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38 909,50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97,3%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Klasyfikacja:</w:t>
            </w:r>
            <w:r w:rsidRPr="00880FC1">
              <w:rPr>
                <w:rFonts w:cs="Arial"/>
                <w:i/>
                <w:iCs/>
                <w:color w:val="000000"/>
                <w:sz w:val="12"/>
                <w:szCs w:val="12"/>
              </w:rPr>
              <w:t xml:space="preserve"> rozdział: 90005</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r w:rsidRPr="00880FC1">
              <w:rPr>
                <w:rFonts w:cs="Arial"/>
                <w:color w:val="000000"/>
                <w:sz w:val="12"/>
                <w:szCs w:val="12"/>
              </w:rPr>
              <w:t xml:space="preserve">wynagrodzenie dla </w:t>
            </w:r>
            <w:proofErr w:type="spellStart"/>
            <w:r w:rsidRPr="00880FC1">
              <w:rPr>
                <w:rFonts w:cs="Arial"/>
                <w:color w:val="000000"/>
                <w:sz w:val="12"/>
                <w:szCs w:val="12"/>
              </w:rPr>
              <w:t>Ekodoradcy</w:t>
            </w:r>
            <w:proofErr w:type="spellEnd"/>
            <w:r w:rsidRPr="00880FC1">
              <w:rPr>
                <w:rFonts w:cs="Arial"/>
                <w:color w:val="000000"/>
                <w:sz w:val="12"/>
                <w:szCs w:val="12"/>
              </w:rPr>
              <w:t xml:space="preserve"> w ramach Programu "Walka ze smogiem"</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40 000</w:t>
            </w: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sz w:val="12"/>
                <w:szCs w:val="12"/>
              </w:rPr>
            </w:pPr>
            <w:r w:rsidRPr="00880FC1">
              <w:rPr>
                <w:rFonts w:cs="Arial"/>
                <w:sz w:val="12"/>
                <w:szCs w:val="12"/>
              </w:rPr>
              <w:t>38 909,50</w:t>
            </w: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cs="Arial"/>
                <w:color w:val="000000"/>
                <w:sz w:val="12"/>
                <w:szCs w:val="12"/>
              </w:rPr>
            </w:pPr>
            <w:r w:rsidRPr="00880FC1">
              <w:rPr>
                <w:rFonts w:cs="Arial"/>
                <w:color w:val="000000"/>
                <w:sz w:val="12"/>
                <w:szCs w:val="12"/>
              </w:rPr>
              <w:t>97,3%</w:t>
            </w: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color w:val="000000"/>
                <w:sz w:val="12"/>
                <w:szCs w:val="12"/>
                <w:u w:val="single"/>
              </w:rPr>
            </w:pPr>
            <w:r w:rsidRPr="00880FC1">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880FC1" w:rsidRPr="00880FC1" w:rsidRDefault="00880FC1" w:rsidP="00880FC1">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r w:rsidR="00880FC1" w:rsidRPr="00880FC1" w:rsidTr="00880FC1">
        <w:trPr>
          <w:trHeight w:val="85"/>
        </w:trPr>
        <w:tc>
          <w:tcPr>
            <w:tcW w:w="2730" w:type="pct"/>
            <w:tcBorders>
              <w:top w:val="nil"/>
              <w:left w:val="nil"/>
              <w:bottom w:val="nil"/>
              <w:right w:val="nil"/>
            </w:tcBorders>
            <w:shd w:val="clear" w:color="auto" w:fill="auto"/>
            <w:vAlign w:val="center"/>
            <w:hideMark/>
          </w:tcPr>
          <w:p w:rsidR="00880FC1" w:rsidRPr="00880FC1" w:rsidRDefault="00880FC1" w:rsidP="00880FC1">
            <w:pPr>
              <w:spacing w:line="240" w:lineRule="auto"/>
              <w:jc w:val="both"/>
              <w:rPr>
                <w:rFonts w:cs="Arial"/>
                <w:i/>
                <w:iCs/>
                <w:sz w:val="12"/>
                <w:szCs w:val="12"/>
              </w:rPr>
            </w:pPr>
            <w:r w:rsidRPr="00880FC1">
              <w:rPr>
                <w:rFonts w:cs="Arial"/>
                <w:i/>
                <w:iCs/>
                <w:sz w:val="12"/>
                <w:szCs w:val="12"/>
              </w:rPr>
              <w:t xml:space="preserve">Ustawa z dnia 16 kwietnia 2004 r. o ochronie przyrody (Dz. U. z 2020 r. poz. 55 z </w:t>
            </w:r>
            <w:proofErr w:type="spellStart"/>
            <w:r w:rsidRPr="00880FC1">
              <w:rPr>
                <w:rFonts w:cs="Arial"/>
                <w:i/>
                <w:iCs/>
                <w:sz w:val="12"/>
                <w:szCs w:val="12"/>
              </w:rPr>
              <w:t>późn</w:t>
            </w:r>
            <w:proofErr w:type="spellEnd"/>
            <w:r w:rsidRPr="00880FC1">
              <w:rPr>
                <w:rFonts w:cs="Arial"/>
                <w:i/>
                <w:iCs/>
                <w:sz w:val="12"/>
                <w:szCs w:val="12"/>
              </w:rPr>
              <w:t>. zm.)</w:t>
            </w:r>
          </w:p>
        </w:tc>
        <w:tc>
          <w:tcPr>
            <w:tcW w:w="551" w:type="pct"/>
            <w:tcBorders>
              <w:top w:val="nil"/>
              <w:left w:val="nil"/>
              <w:bottom w:val="nil"/>
              <w:right w:val="nil"/>
            </w:tcBorders>
            <w:shd w:val="clear" w:color="auto" w:fill="auto"/>
            <w:vAlign w:val="center"/>
            <w:hideMark/>
          </w:tcPr>
          <w:p w:rsidR="00880FC1" w:rsidRPr="00880FC1" w:rsidRDefault="00880FC1" w:rsidP="00880FC1">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880FC1" w:rsidRPr="00880FC1" w:rsidRDefault="00880FC1" w:rsidP="00880FC1">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80FC1" w:rsidRPr="00880FC1" w:rsidRDefault="00880FC1" w:rsidP="00880FC1">
            <w:pPr>
              <w:spacing w:line="240" w:lineRule="auto"/>
              <w:jc w:val="right"/>
              <w:rPr>
                <w:rFonts w:ascii="Times New Roman" w:hAnsi="Times New Roman"/>
                <w:sz w:val="12"/>
                <w:szCs w:val="12"/>
              </w:rPr>
            </w:pPr>
          </w:p>
        </w:tc>
      </w:tr>
    </w:tbl>
    <w:p w:rsidR="00EE26D1" w:rsidRDefault="00EE26D1" w:rsidP="000A3681">
      <w:pPr>
        <w:pStyle w:val="Nagwek3"/>
      </w:pPr>
      <w:r>
        <w:br w:type="page"/>
      </w:r>
      <w:bookmarkStart w:id="66" w:name="_Toc66691131"/>
      <w:r w:rsidR="000A3681">
        <w:lastRenderedPageBreak/>
        <w:t>4.2.4.</w:t>
      </w:r>
      <w:r w:rsidR="000A3681">
        <w:tab/>
      </w:r>
      <w:r>
        <w:t>Edukacja</w:t>
      </w:r>
      <w:bookmarkEnd w:id="66"/>
    </w:p>
    <w:tbl>
      <w:tblPr>
        <w:tblW w:w="5000" w:type="pct"/>
        <w:tblCellMar>
          <w:left w:w="70" w:type="dxa"/>
          <w:right w:w="70" w:type="dxa"/>
        </w:tblCellMar>
        <w:tblLook w:val="04A0" w:firstRow="1" w:lastRow="0" w:firstColumn="1" w:lastColumn="0" w:noHBand="0" w:noVBand="1"/>
      </w:tblPr>
      <w:tblGrid>
        <w:gridCol w:w="5003"/>
        <w:gridCol w:w="728"/>
        <w:gridCol w:w="1072"/>
        <w:gridCol w:w="1072"/>
        <w:gridCol w:w="1198"/>
      </w:tblGrid>
      <w:tr w:rsidR="00111021" w:rsidRPr="00111021" w:rsidTr="00111021">
        <w:trPr>
          <w:trHeight w:val="85"/>
          <w:tblHeader/>
        </w:trPr>
        <w:tc>
          <w:tcPr>
            <w:tcW w:w="2757" w:type="pct"/>
            <w:tcBorders>
              <w:top w:val="nil"/>
              <w:left w:val="nil"/>
              <w:bottom w:val="nil"/>
              <w:right w:val="nil"/>
            </w:tcBorders>
            <w:shd w:val="clear" w:color="000000" w:fill="8DB0DB"/>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Wyszczególnienie</w:t>
            </w:r>
          </w:p>
        </w:tc>
        <w:tc>
          <w:tcPr>
            <w:tcW w:w="401" w:type="pct"/>
            <w:tcBorders>
              <w:top w:val="nil"/>
              <w:left w:val="nil"/>
              <w:bottom w:val="nil"/>
              <w:right w:val="nil"/>
            </w:tcBorders>
            <w:shd w:val="clear" w:color="000000" w:fill="8DB0DB"/>
            <w:vAlign w:val="center"/>
            <w:hideMark/>
          </w:tcPr>
          <w:p w:rsidR="00111021" w:rsidRPr="00111021" w:rsidRDefault="00111021" w:rsidP="00111021">
            <w:pPr>
              <w:spacing w:line="240" w:lineRule="auto"/>
              <w:jc w:val="center"/>
              <w:rPr>
                <w:rFonts w:cs="Arial"/>
                <w:sz w:val="14"/>
                <w:szCs w:val="14"/>
              </w:rPr>
            </w:pPr>
            <w:r w:rsidRPr="00111021">
              <w:rPr>
                <w:rFonts w:cs="Arial"/>
                <w:sz w:val="14"/>
                <w:szCs w:val="14"/>
              </w:rPr>
              <w:t> </w:t>
            </w:r>
          </w:p>
        </w:tc>
        <w:tc>
          <w:tcPr>
            <w:tcW w:w="591" w:type="pct"/>
            <w:tcBorders>
              <w:top w:val="nil"/>
              <w:left w:val="nil"/>
              <w:bottom w:val="nil"/>
              <w:right w:val="nil"/>
            </w:tcBorders>
            <w:shd w:val="clear" w:color="000000" w:fill="8DB0DB"/>
            <w:noWrap/>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 xml:space="preserve">Plan </w:t>
            </w:r>
          </w:p>
        </w:tc>
        <w:tc>
          <w:tcPr>
            <w:tcW w:w="591" w:type="pct"/>
            <w:tcBorders>
              <w:top w:val="nil"/>
              <w:left w:val="nil"/>
              <w:bottom w:val="nil"/>
              <w:right w:val="nil"/>
            </w:tcBorders>
            <w:shd w:val="clear" w:color="000000" w:fill="8DB0DB"/>
            <w:noWrap/>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Wykonanie</w:t>
            </w:r>
          </w:p>
        </w:tc>
        <w:tc>
          <w:tcPr>
            <w:tcW w:w="660" w:type="pct"/>
            <w:tcBorders>
              <w:top w:val="nil"/>
              <w:left w:val="nil"/>
              <w:bottom w:val="nil"/>
              <w:right w:val="nil"/>
            </w:tcBorders>
            <w:shd w:val="clear" w:color="000000" w:fill="8DB0DB"/>
            <w:noWrap/>
            <w:vAlign w:val="center"/>
            <w:hideMark/>
          </w:tcPr>
          <w:p w:rsidR="00111021" w:rsidRPr="00111021" w:rsidRDefault="00111021" w:rsidP="00111021">
            <w:pPr>
              <w:spacing w:line="240" w:lineRule="auto"/>
              <w:jc w:val="center"/>
              <w:rPr>
                <w:rFonts w:cs="Arial"/>
                <w:b/>
                <w:bCs/>
                <w:sz w:val="14"/>
                <w:szCs w:val="14"/>
              </w:rPr>
            </w:pPr>
            <w:r w:rsidRPr="00111021">
              <w:rPr>
                <w:rFonts w:cs="Arial"/>
                <w:b/>
                <w:bCs/>
                <w:sz w:val="14"/>
                <w:szCs w:val="14"/>
              </w:rPr>
              <w:t>Wskaźnik</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center"/>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B6D9E6"/>
            <w:vAlign w:val="center"/>
            <w:hideMark/>
          </w:tcPr>
          <w:p w:rsidR="00111021" w:rsidRPr="00111021" w:rsidRDefault="00111021" w:rsidP="00111021">
            <w:pPr>
              <w:spacing w:line="240" w:lineRule="auto"/>
              <w:rPr>
                <w:rFonts w:cs="Arial"/>
                <w:b/>
                <w:bCs/>
                <w:sz w:val="12"/>
                <w:szCs w:val="12"/>
              </w:rPr>
            </w:pPr>
            <w:r>
              <w:rPr>
                <w:rFonts w:cs="Arial"/>
                <w:b/>
                <w:bCs/>
                <w:sz w:val="12"/>
                <w:szCs w:val="12"/>
              </w:rPr>
              <w:t>RAZEM</w:t>
            </w:r>
          </w:p>
        </w:tc>
        <w:tc>
          <w:tcPr>
            <w:tcW w:w="401" w:type="pct"/>
            <w:tcBorders>
              <w:top w:val="nil"/>
              <w:left w:val="nil"/>
              <w:bottom w:val="nil"/>
              <w:right w:val="nil"/>
            </w:tcBorders>
            <w:shd w:val="clear" w:color="000000" w:fill="B6D9E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B6D9E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60 138 802</w:t>
            </w:r>
          </w:p>
        </w:tc>
        <w:tc>
          <w:tcPr>
            <w:tcW w:w="591" w:type="pct"/>
            <w:tcBorders>
              <w:top w:val="nil"/>
              <w:left w:val="nil"/>
              <w:bottom w:val="nil"/>
              <w:right w:val="nil"/>
            </w:tcBorders>
            <w:shd w:val="clear" w:color="000000" w:fill="B6D9E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59 134 656,58</w:t>
            </w:r>
          </w:p>
        </w:tc>
        <w:tc>
          <w:tcPr>
            <w:tcW w:w="660" w:type="pct"/>
            <w:tcBorders>
              <w:top w:val="nil"/>
              <w:left w:val="nil"/>
              <w:bottom w:val="nil"/>
              <w:right w:val="nil"/>
            </w:tcBorders>
            <w:shd w:val="clear" w:color="000000" w:fill="B6D9E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CDDEE9"/>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Oświata i edukacyjna opieka wychowawcza - program 1</w:t>
            </w:r>
          </w:p>
        </w:tc>
        <w:tc>
          <w:tcPr>
            <w:tcW w:w="401" w:type="pct"/>
            <w:tcBorders>
              <w:top w:val="nil"/>
              <w:left w:val="nil"/>
              <w:bottom w:val="nil"/>
              <w:right w:val="nil"/>
            </w:tcBorders>
            <w:shd w:val="clear" w:color="000000" w:fill="CDDEE9"/>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CDDEE9"/>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57 559 357</w:t>
            </w:r>
          </w:p>
        </w:tc>
        <w:tc>
          <w:tcPr>
            <w:tcW w:w="591" w:type="pct"/>
            <w:tcBorders>
              <w:top w:val="nil"/>
              <w:left w:val="nil"/>
              <w:bottom w:val="nil"/>
              <w:right w:val="nil"/>
            </w:tcBorders>
            <w:shd w:val="clear" w:color="000000" w:fill="CDDEE9"/>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56 844 549,21</w:t>
            </w:r>
          </w:p>
        </w:tc>
        <w:tc>
          <w:tcPr>
            <w:tcW w:w="660" w:type="pct"/>
            <w:tcBorders>
              <w:top w:val="nil"/>
              <w:left w:val="nil"/>
              <w:bottom w:val="nil"/>
              <w:right w:val="nil"/>
            </w:tcBorders>
            <w:shd w:val="clear" w:color="000000" w:fill="CDDEE9"/>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xml:space="preserve"> </w:t>
            </w: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przedszkoli i innych form wychowania przedszkolnego - zadanie 1</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14 828 878</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14 717 720,15</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80104, 80106</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publicznych przedszkoli i innych form wychowania przedszkolnego</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11 557 725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11 457 383,75</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99,1%</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pełnienie funkcji dydaktycznych, opiekuńczych, wychowawczych wobec dzieci w wieku 3-5 lat</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placówek</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uczniów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866</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pedagogicznych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89,9</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75,5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10 042 475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10 033 156,86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8 071 700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8 067 029,64</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535 775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535 770,29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1 435 000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1 430 356,93</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energii</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439 688,61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87,9%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430 700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430 700,00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pozostałych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238 000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231 596,19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materiałów i wyposażenia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209 577,28</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środków dydaktycznych i książek</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23 250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23 244,39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18 544,00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Wpłaty na Państwowy Fundusz Rehabilitacji Osób Niepełnosprawnych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16 056,00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z tytułu zakupu usług telekomunikacyjnych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14 846,07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82,5%</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na rzecz budżetów jednostek samorządu terytorialnego</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12 821,86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80,1%</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Szkolenia pracowników </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12 726,00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79,5%</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zdrowotnych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8 519,00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56,8%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Wyjazdy służbowe krajowe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4 158,39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69,3%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Różne opłaty i składki</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1 742,10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Podatek od towarów i usług (VAT)</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Dotacje dla niepublicznych przedszkoli i innych form wychowania przedszkolnego</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3 271 153</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3 260 336,40</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pełnienie funkcji dydaktycznych, opiekuńczych, wychowawczych wobec dzieci w wieku 3-5 lat</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placówek</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uczniów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303</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Ustawa z dnia 27 października 2017 r. o finansowaniu zadań oświatowych (Dz.U.2020.2029)</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oddziałów "0" w szkołach podstawowych - zadanie 3</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143 550</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141 236,14</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80103</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publicznych oddziałów "0" w szkołach podstawowych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143 550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141 236,14</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realizacja rocznego przygotowania przedszkolnego</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placówek</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uczniów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pedagogicznych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136 350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134 436,14</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107 500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107 053,53</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7 750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7 745,71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21 100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19 636,90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93,1%</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6 800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6 800,00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szkół podstawowych - zadanie 4</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23 160 386</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22 902 734,52</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80101</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publicznych szkół podstawowych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18 967 586</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18 729 186,91</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realizacja ramowego programu nauczania podstawowego etapu edukacyjnego oraz zapewnienie właściwego rozwoju, opieki i wychowania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placówek</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uczniów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1 750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pedagogicznych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168,3</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lastRenderedPageBreak/>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16 186 926</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16 179 665,06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12 822 751</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12 818 545,29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946 175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946 167,91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2 418 000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2 414 951,86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energii</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750 000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579 735,71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77,3%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681 868</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681 868,00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pozostałych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567 963</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554 721,10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materiałów i wyposażenia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317 229</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317 006,81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środków dydaktycznych i książek</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287 600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287 559,60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Wpłaty na Państwowy Fundusz Rehabilitacji Osób Niepełnosprawnych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21 771,00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72,6%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z tytułu zakupu usług telekomunikacyjnych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19 112,75</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27 000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23 253,91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86,1%</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na rzecz budżetów jednostek samorządu terytorialnego</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25 000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24 166,89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zdrowotnych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12 093,00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Szkolenia pracowników </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16 920,00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Wyjazdy służbowe krajowe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8 735,78</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Różne opłaty i składki</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2 350,00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Podatek od towarów i usług (VAT)</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227,30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22,7%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Realizacja projektów w ramach budżetu obywatelskiego.</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4. Ustawa z dnia 8 marca 1990 r. o samorządzie gminnym (Dz.U.2020.713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FE6028">
            <w:pPr>
              <w:spacing w:line="240" w:lineRule="auto"/>
              <w:rPr>
                <w:rFonts w:cs="Arial"/>
                <w:i/>
                <w:iCs/>
                <w:sz w:val="12"/>
                <w:szCs w:val="12"/>
              </w:rPr>
            </w:pPr>
            <w:r w:rsidRPr="00111021">
              <w:rPr>
                <w:rFonts w:cs="Arial"/>
                <w:i/>
                <w:iCs/>
                <w:sz w:val="12"/>
                <w:szCs w:val="12"/>
              </w:rPr>
              <w:t>5. Uchwała Nr XI/218/2019 Rady m.st. Warszawy z dnia 11 kwietnia 2019 r. w sprawie konsultacji</w:t>
            </w:r>
            <w:r w:rsidR="00FE6028">
              <w:rPr>
                <w:rFonts w:cs="Arial"/>
                <w:i/>
                <w:iCs/>
                <w:sz w:val="12"/>
                <w:szCs w:val="12"/>
              </w:rPr>
              <w:t xml:space="preserve"> </w:t>
            </w:r>
            <w:r w:rsidRPr="00111021">
              <w:rPr>
                <w:rFonts w:cs="Arial"/>
                <w:i/>
                <w:iCs/>
                <w:sz w:val="12"/>
                <w:szCs w:val="12"/>
              </w:rPr>
              <w:t>społecznych z mieszkańcami m.st. Warszawy w formie budżetu obywatelskiego</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Dotacje dla niepublicznych szkół podstawowych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4 192 800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4 173 547,61</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99,5%</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realizacja ramowego programu nauczania podstawowego etapu edukacyjnego oraz zapewnienie właściwego rozwoju, opieki i wychowania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placówek</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uczniów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783</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Ustawa z dnia 27 października 2017 r. o finansowaniu zadań oświatowych (Dz.U.2020.2029)</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liceów ogólnokształcących - zadanie 8</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4 212 745</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4 188 223,59</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80120</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publicznych liceów ogólnokształcących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4 212 745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4 188 223,59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realizacja ramowego programu nauczania w trzyletnim okresie nauki w liceum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placówek</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uczniów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470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pedagogicznych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39,6</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3 661 694</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3 654 870,94</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2 929 899</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2 925 082,06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177 795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177 791,86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554 000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551 997,02</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160 676</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160 676,00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materiałów i wyposażenia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142 000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141 900,17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pozostałych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89 012,87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środków dydaktycznych i książek</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63 275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63 274,87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energii</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45 146,32</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75,2%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10 600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10 600,00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z tytułu zakupu usług telekomunikacyjnych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6 500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5 934,25</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91,3%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Szkolenia pracowników </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5 985,00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zdrowotnych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3 745,00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Wyjazdy służbowe krajowe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3 248,24</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na rzecz budżetów jednostek samorządu terytorialnego</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3 829,93</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publicznych szkół artystycznych - zadanie 15</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2 603 140</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2 572 466,01</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stworzenie możliwości rozwoju uzdolnień artystycznych dzieci i młodzieży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80132</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placówek</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uczniów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pedagogicznych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27,0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1,9</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2 230 540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2 227 159,01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1 787 000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1 785 352,16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111 040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111 029,57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332 500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330 777,28</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99,5%</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pozostałych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168 000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168 000,00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95 000,00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energii</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24 567,41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49,1%</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materiałów i wyposażenia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32 000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31 609,19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środków dydaktycznych i książek</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lastRenderedPageBreak/>
              <w:t>Wydatki osobowe niezaliczone do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8 000,00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z tytułu zakupu usług telekomunikacyjnych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3 840,00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76,8%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Wyjazdy służbowe zagraniczne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4 600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4 290,40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93,3%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Realizacja projektów w ramach budżetu obywatelskiego.</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4. Ustawa z dnia 8 marca 1990 r. o samorządzie gminnym (Dz.U.2020.713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FE6028">
            <w:pPr>
              <w:spacing w:line="240" w:lineRule="auto"/>
              <w:rPr>
                <w:rFonts w:cs="Arial"/>
                <w:i/>
                <w:iCs/>
                <w:sz w:val="12"/>
                <w:szCs w:val="12"/>
              </w:rPr>
            </w:pPr>
            <w:r w:rsidRPr="00111021">
              <w:rPr>
                <w:rFonts w:cs="Arial"/>
                <w:i/>
                <w:iCs/>
                <w:sz w:val="12"/>
                <w:szCs w:val="12"/>
              </w:rPr>
              <w:t>5. Uchwała Nr XI/218/2019 Rady m.st. Warszawy z dnia 11 kwietnia 2019 r. w sprawie konsultacji</w:t>
            </w:r>
            <w:r w:rsidR="00FE6028">
              <w:rPr>
                <w:rFonts w:cs="Arial"/>
                <w:i/>
                <w:iCs/>
                <w:sz w:val="12"/>
                <w:szCs w:val="12"/>
              </w:rPr>
              <w:t xml:space="preserve"> </w:t>
            </w:r>
            <w:r w:rsidRPr="00111021">
              <w:rPr>
                <w:rFonts w:cs="Arial"/>
                <w:i/>
                <w:iCs/>
                <w:sz w:val="12"/>
                <w:szCs w:val="12"/>
              </w:rPr>
              <w:t>społecznych z mieszkańcami m.st. Warszawy w formie budżetu obywatelskiego</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świetlic szkolnych - zadanie 21</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2 502 680</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2 494 365,85</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pełnienie funkcji dydaktycznych, opiekuńczych, wychowawczych wobec dzieci uczęszczających do szkół podstawowych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85401</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placówek</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pedagogicznych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27,6</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2 357 650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2 350 694,44</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1 870 370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1 868 553,82</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131 280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131 276,36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356 000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350 864,26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98,6%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102 520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102 520,00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materiałów i wyposażenia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33 762,77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8 510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7 388,64</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Remonty w przedszkolach, szkołach i placówkach oświatowych - zadanie 27</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1 350 000</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1 341 954,96</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poprawa stanu technicznego oraz zapewnienie sprawnego funkcjonowania budynków oświatowych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1:</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550 000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542 308,07</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remonty w szkołach podstawowych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307 401,39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remonty w przedszkolach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174 908,80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remonty w liceach ogólnokształcących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59 997,88</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2:</w:t>
            </w:r>
            <w:r w:rsidRPr="00111021">
              <w:rPr>
                <w:rFonts w:cs="Arial"/>
                <w:i/>
                <w:iCs/>
                <w:sz w:val="12"/>
                <w:szCs w:val="12"/>
              </w:rPr>
              <w:t xml:space="preserve"> Wydział Infrastruktury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800 000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799 646,89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remonty w szkołach podstawowych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498 000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497 939,49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remonty w przedszkolach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292 000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291 707,50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remonty w liceach ogólnokształcących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9 999,90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Ustawa z dnia 14 grudnia 2016 r. Prawo oświatowe (Dz.U.2020.910 z późn.zm.)</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Zajęcia dla uczniów na basenach i w halach sportowych - zadanie 28</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60 571</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42 158,33</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69,6%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zapewnienie możliwości rozwoju fizycznego dzieci i młodzieży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Zajęcia sportowe dla uczniów szkół podstawowych.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80101</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Dowożenie uczniów do szkół - zadanie 29</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393 000</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228 595,81</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58,2%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zapewnienie transportu do szkół dzieci i młodzieży niepełnosprawnej</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80113</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uczniów dowożonych do szkół</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41</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xml:space="preserve">3. Uchwała Nr XXV/710/2020 Rady m.st. Warszawy z dnia 16 stycznia 2020 r. w sprawie średniej ceny jednostki paliwa w mieście stołecznym Warszawie w roku szkolnym 2019/2020  </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4. Zarządzenie Nr 455/2020 Prezydenta m.st. Warszawy z dnia 26 marca 2020 r. w sprawie dowożenia uczniów niepełnosprawnych do przedszkoli, szkół lub placówek</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Prowadzenie stołówek szkolnych i przedszkolnych - zadanie 30</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1 635 400</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1 616 148,57</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zapewnienie wyżywienia uczniom w stołówkach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80148</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(średniorocznie)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1 557 400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1 550 587,69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1 234 350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1 232 736,33</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85 050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85 037,19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238 000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232 814,17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97,8%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36 000,00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lastRenderedPageBreak/>
              <w:t>Zakup materiałów i wyposażenia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24 000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23 663,76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energii</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5 897,12</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32,8%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Wczesne wspomaganie rozwoju dziecka - zadanie 32</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139 116</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133 119,00</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95,7%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przygotowania dziecka do nauki szkolnej oraz organizowanie opieki nad dziećmi niepełnosprawnymi</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85404</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placówek niepublicznych, które realizują zadania w zakresie wczesnego wspomagania rozwoju dziecka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dzieci/uczniów, korzystających z zajęć organizowanych w placówkach niepublicznych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31</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Dotacje dla placówek niepublicznych realizujących zadania w zakresie wczesnego wspomagania rozwoju dziecka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139 116</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133 119,00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95,7%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FE6028" w:rsidP="00111021">
            <w:pPr>
              <w:spacing w:line="240" w:lineRule="auto"/>
              <w:rPr>
                <w:rFonts w:cs="Arial"/>
                <w:i/>
                <w:iCs/>
                <w:sz w:val="12"/>
                <w:szCs w:val="12"/>
              </w:rPr>
            </w:pPr>
            <w:r>
              <w:rPr>
                <w:rFonts w:cs="Arial"/>
                <w:i/>
                <w:iCs/>
                <w:sz w:val="12"/>
                <w:szCs w:val="12"/>
              </w:rPr>
              <w:t>2</w:t>
            </w:r>
            <w:r w:rsidR="00111021" w:rsidRPr="00111021">
              <w:rPr>
                <w:rFonts w:cs="Arial"/>
                <w:i/>
                <w:iCs/>
                <w:sz w:val="12"/>
                <w:szCs w:val="12"/>
              </w:rPr>
              <w:t>.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FE6028" w:rsidP="00111021">
            <w:pPr>
              <w:spacing w:line="240" w:lineRule="auto"/>
              <w:rPr>
                <w:rFonts w:cs="Arial"/>
                <w:i/>
                <w:iCs/>
                <w:sz w:val="12"/>
                <w:szCs w:val="12"/>
              </w:rPr>
            </w:pPr>
            <w:r>
              <w:rPr>
                <w:rFonts w:cs="Arial"/>
                <w:i/>
                <w:iCs/>
                <w:sz w:val="12"/>
                <w:szCs w:val="12"/>
              </w:rPr>
              <w:t>3</w:t>
            </w:r>
            <w:r w:rsidR="00111021" w:rsidRPr="00111021">
              <w:rPr>
                <w:rFonts w:cs="Arial"/>
                <w:i/>
                <w:iCs/>
                <w:sz w:val="12"/>
                <w:szCs w:val="12"/>
              </w:rPr>
              <w:t>. Uchwała Nr LXXXIV/2890/2006 Rady m.st. Warszawy z dnia 26 października 2006 r. w sprawie organizowania wczesnego wspomagania rozwoju dzieci w m.st. Warszawa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Realizacja zadań wymagających stosowania specjalnej organizacji nauki i metod pracy - zadanie 34</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6 172 357</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6 110 480,86</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Realizacja zadań wymagających stosowania specjalnej organizacji nauki i metod pracy przez placówki publiczne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3 485 675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3 456 971,11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realizacja zadań wymagających stosowania specjalnej organizacji nauki i metod pracy dla dzieci i młodzieży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80149</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796 350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779 581,93</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760 350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743 601,36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590 000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576 342,09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97,7%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50 750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50 743,70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119 600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116 515,57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97,4%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26 000,00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środków dydaktycznych i książek</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9 980,57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80150</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2 010 235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2 003 452,15</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1 970 035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1 964 756,14</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1 543 750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1 541 976,50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111 785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111 780,47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314 500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310 999,17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98,9%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28 200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28 200,00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środków dydaktycznych i książek</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9 996,01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25,0%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80152</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679 090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673 937,03</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667 690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665 537,03</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530 000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529 047,14</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39 490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39 487,74</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98 200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97 002,15</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98,8%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8 400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8 400,00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środków dydaktycznych i książek</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Dotacje dla podmiotów niepublicznych realizujących zadania wymagające stosowania specjalnej organizacji nauki i metod pracy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2 686 682</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2 653 509,75</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realizacja zadań wymagających stosowania specjalnej organizacji nauki i metod pracy dla dzieci i młodzieży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80149, 80150</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Ustawa z dnia 27 października 2017 r. o finansowaniu zadań oświatowych (Dz.U.2020.2029)</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Wyposażenie szkół w podręczniki, materiały edukacyjne lub materiały ćwiczeniowe - zadanie 39</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357 534</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355 345,42</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80153</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xml:space="preserve">Wyposażenie szkół publicznych w podręczniki, materiały edukacyjne lub materiały ćwiczeniowe </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209 645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208 779,51</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u w:val="single"/>
              </w:rPr>
              <w:t>Cel:</w:t>
            </w:r>
            <w:r w:rsidRPr="00111021">
              <w:rPr>
                <w:rFonts w:cs="Arial"/>
                <w:i/>
                <w:iCs/>
                <w:sz w:val="12"/>
                <w:szCs w:val="12"/>
              </w:rPr>
              <w:t xml:space="preserve"> zapewnienie uczniom bezpłatnego dostępu do podręczników, materiałów edukacyjnych lub materiałów ćwiczeniowych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lastRenderedPageBreak/>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środków dydaktycznych i książek</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209 645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208 779,51</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Ustawa z dnia 27 października 2017 r. o finansowaniu zadań oświatowych (Dz.U.2020.2029)</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Dotacje na sfinansowanie wyposażenia placówek niepublicznych w podręczniki, materiały edukacyjne lub materiały ćwiczeniowe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147 889</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146 565,91</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99,1%</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u w:val="single"/>
              </w:rPr>
              <w:t>Cel:</w:t>
            </w:r>
            <w:r w:rsidRPr="00111021">
              <w:rPr>
                <w:rFonts w:cs="Arial"/>
                <w:i/>
                <w:iCs/>
                <w:sz w:val="12"/>
                <w:szCs w:val="12"/>
              </w:rPr>
              <w:t xml:space="preserve"> zapewnienie uczniom bezpłatnego dostępu do podręczników, materiałów edukacyjnych lub materiałów ćwiczeniowych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Ustawa z dnia 27 października 2017 r. o finansowaniu zadań oświatowych (Dz.U.2020.2029)</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CDDEE9"/>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Pozostałe zadania z zakresu oświaty i wychowania - program 2</w:t>
            </w:r>
          </w:p>
        </w:tc>
        <w:tc>
          <w:tcPr>
            <w:tcW w:w="401" w:type="pct"/>
            <w:tcBorders>
              <w:top w:val="nil"/>
              <w:left w:val="nil"/>
              <w:bottom w:val="nil"/>
              <w:right w:val="nil"/>
            </w:tcBorders>
            <w:shd w:val="clear" w:color="000000" w:fill="CDDEE9"/>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CDDEE9"/>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2 579 445</w:t>
            </w:r>
          </w:p>
        </w:tc>
        <w:tc>
          <w:tcPr>
            <w:tcW w:w="591" w:type="pct"/>
            <w:tcBorders>
              <w:top w:val="nil"/>
              <w:left w:val="nil"/>
              <w:bottom w:val="nil"/>
              <w:right w:val="nil"/>
            </w:tcBorders>
            <w:shd w:val="clear" w:color="000000" w:fill="CDDEE9"/>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2 290 107,37</w:t>
            </w:r>
          </w:p>
        </w:tc>
        <w:tc>
          <w:tcPr>
            <w:tcW w:w="660" w:type="pct"/>
            <w:tcBorders>
              <w:top w:val="nil"/>
              <w:left w:val="nil"/>
              <w:bottom w:val="nil"/>
              <w:right w:val="nil"/>
            </w:tcBorders>
            <w:shd w:val="clear" w:color="000000" w:fill="CDDEE9"/>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88,8%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Zarządzanie finansami oświaty - zadanie 1</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1 613 784</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1 587 757,66</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98,4%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zapewnienie obsługi finansowo - księgowej szkół</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75085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1 612 200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1 586 173,66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(średniorocznie)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1 432 000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1 420 558,20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1 160 000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1 159 292,18</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dodatkowe wynagrodzenia roczne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72 000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71 870,36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bezosobowe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7 200,00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72,0%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190 000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182 195,66</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95,9%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pozostałych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107 000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97 130,51</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materiałów i wyposażenia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43 727,52</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20 500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20 500,00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Szkolenia pracowników </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2 137,00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42,7%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z tytułu zakupu usług telekomunikacyjnych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1 160,43</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58,0%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zdrowotnych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560,00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80153</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1 584</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1 584,00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1 584</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1 584,00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osobowe pracowników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1 320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1 320,00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264</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264,00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21 listopada 2008 r. o pracownikach samorządowych (Dz.U.2019.1282)</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8 marca 1990 r. o samorządzie gminnym (Dz.U.2020.713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4. Ustawa z dnia 27 października 2017 r. o finansowaniu zadań oświatowych (Dz.U.2020.2029)</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Postępowania związane z awansem zawodowym nauczycieli - zadanie 2</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3 100</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3 000,00</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96,8%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utrzymanie komisji egzaminacyjnych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80195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Utrzymanie komisji egzaminacyjnych prowadzących postępowanie egzaminacyjne na stopień nauczyciela mianowanego.</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 </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3 100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3 000,00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bezosobowe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3 100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3 000,00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96,8%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Dokształcanie i doskonalenie nauczycieli - zadanie 3</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139 258</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124 996,14</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89,8%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podwyższanie kwalifikacji nauczycieli</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80146, 85446</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1:</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90 607</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86 981,34</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96,0%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2:</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48 651</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38 014,80</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78,1%</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etatów doradców metodycznych (średniorocznie)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0,7</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Fundusz socjalny dla emerytowanych pracowników oświaty - zadanie 4</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128 847</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128 847,00</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zapewnienie środków na realizację zadania wynikającego z ustawy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80195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121 447</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121 447,00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emerytowanych pracowników oświaty</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111</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85495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7 400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7 400,00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liczba emerytowanych pracowników oświaty</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Nagrody dla nauczycieli - zadanie 5</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44 446</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44 074,54</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wyrażanie uznania za osiągnięcia </w:t>
            </w:r>
            <w:proofErr w:type="spellStart"/>
            <w:r w:rsidRPr="00111021">
              <w:rPr>
                <w:rFonts w:cs="Arial"/>
                <w:i/>
                <w:iCs/>
                <w:sz w:val="12"/>
                <w:szCs w:val="12"/>
              </w:rPr>
              <w:t>pedagogiczno</w:t>
            </w:r>
            <w:proofErr w:type="spellEnd"/>
            <w:r w:rsidRPr="00111021">
              <w:rPr>
                <w:rFonts w:cs="Arial"/>
                <w:i/>
                <w:iCs/>
                <w:sz w:val="12"/>
                <w:szCs w:val="12"/>
              </w:rPr>
              <w:t xml:space="preserve"> – wychowawcze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80195, 85495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Ustawa z dnia 26 stycznia 1982 r. Karta Nauczyciela (Dz.U.2019.2215)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Organizacja olimpiad, konkursów i uroczystości szkolnych oraz realizacja programów o charakterze innowacyjnym - zadanie 6</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13 090</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12 342,49</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94,3%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realizacja programów edukacyjnych o charakterze innowacyjnym, olimpiad, konkursów i uroczystości szkolnych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Realizacja programów w ramach Warszawskich Inicjatyw Edukacyjnych oraz organizacja konkursów szkolnych.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FE6028">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80195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tcPr>
          <w:p w:rsidR="00111021" w:rsidRPr="00111021" w:rsidRDefault="00111021" w:rsidP="00111021">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tcPr>
          <w:p w:rsidR="00111021" w:rsidRPr="00111021" w:rsidRDefault="00111021" w:rsidP="00111021">
            <w:pPr>
              <w:spacing w:line="240" w:lineRule="auto"/>
              <w:jc w:val="right"/>
              <w:rPr>
                <w:rFonts w:cs="Arial"/>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1:</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8 690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8 690,00</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materiałów i wyposażenia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4 300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4 300,00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pozostałych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2 100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2 100,00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środków dydaktycznych i książek</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1 390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1 390,00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Nagrody konkursowe </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2:</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4 400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3 652,49</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Nagrody konkursowe </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3 508,49</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87,7%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materiałów i wyposażenia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144,00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7 września 1991 r. o systemie oświaty (Dz.U.2020.1327)</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14 grudnia 2016 r. Prawo oświatowe (Dz.U.2020.910 z późn.zm.)</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Uchwała Nr LXIII/1751/2013 Rady m.st. Warszawy z dnia 29 sierpnia 2013 r. w sprawie przyjęcia „Programu rozwoju edukacji w Warszawie w latach 2013-2020”</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Wypoczynek dzieci i młodzieży szkolnej - zadanie 7</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99 300</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97 105,00</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97,8%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organizowanie wypoczynku dzieci i młodzieży</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85412</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Organizacja wypoczynku dzieci i młodzieży, w tym realizacja Warszawskiej Akcji "Lato/Zima w Mieście".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1:</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14 000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12 852,77</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91,8%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materiałów i wyposażenia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7 970,52</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pozostałych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4 882,25</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2:</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85 300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84 252,23</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84 300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83 654,23</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99,2%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bezosobowe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83 300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83 205,65</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99,9%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pochodne od wynagrodzeń</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1 000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448,58</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44,9%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pozostałych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598,00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59,8%</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7 września 1991 r. o systemie oświaty (Dz.U.2020.1327)</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Zarządzenie Nr 1875/2019 Prezydenta m.st. Warszawy z dnia 20 grudnia 2019 r. w sprawie zasad realizacji Warszawskiej Akcji „Lato/Zima w Mieście”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Pomoc materialna dla uczniów, studentów i doktorantów - zadanie 8</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170 979</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141 092,16</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82,5%</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Stypendia za wyniki w nauce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37 640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34 760,00</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92,3%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wspieranie i nagradzanie uczniów za osiągnięcia w nauce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85416</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Stypendia dla uczniów</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37 640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34 760,00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92,3%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7 września 1991 r. o systemie oświaty (Dz.U.2020.1327)</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27 października 2017 r. o finansowaniu zadań oświatowych (Dz.U.2020.2029)</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Stypendia socjalne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86 224</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67 186,34</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77,9%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u w:val="single"/>
              </w:rPr>
              <w:t>Cel:</w:t>
            </w:r>
            <w:r w:rsidRPr="00111021">
              <w:rPr>
                <w:rFonts w:cs="Arial"/>
                <w:i/>
                <w:iCs/>
                <w:sz w:val="12"/>
                <w:szCs w:val="12"/>
              </w:rPr>
              <w:t xml:space="preserve"> umożliwienie dzieciom i młodzieży pokonywania barier dostępu do edukacji wynikających z trudnej sytuacji materialnej</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85415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1:</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38 112</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37 058,97</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97,2%</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Stypendia dla uczniów</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32 532</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32 098,97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98,7%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Inne formy pomocy dla uczniów</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5 580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4 960,00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88,9%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2:</w:t>
            </w:r>
            <w:r w:rsidRPr="00111021">
              <w:rPr>
                <w:rFonts w:cs="Arial"/>
                <w:i/>
                <w:iCs/>
                <w:sz w:val="12"/>
                <w:szCs w:val="12"/>
              </w:rPr>
              <w:t xml:space="preserve"> Ośrodek Pomocy Społecznej</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48 112</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30 127,37</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62,6%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lastRenderedPageBreak/>
              <w:t>Stypendia dla uczniów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44 392</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28 887,37</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65,1%</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Inne formy pomocy dla uczniów</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3 720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1 240,00</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33,3%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7 września 1991 r. o systemie oświaty (Dz.U.2020.1327)</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27 października 2017 r. o finansowaniu zadań oświatowych (Dz.U.2020.2029)</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Dożywianie uczniów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44 000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36 030,82</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81,9%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zapewnienie dożywienia uczniom z rodzin najuboższych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85415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Inne formy pomocy dla uczniów</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44 000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36 030,82</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81,9%</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27 października 2017 r. o finansowaniu zadań oświatowych (Dz.U.2020.2029)</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Ustawa z dnia 8 marca 1990 r. o samorządzie gminnym (Dz.U.2020.713 z późn.zm.)</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4. Uchwała Nr XXXVIII/970/2012 Rady m.st. Warszawy z dnia 20 czerwca 2012 r. w sprawie określenia zasad udzielania stypendiów "Posiłek dla ucznia"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Rządowe programy pomocy uczniom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3 115</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3 115,00</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zapewnienie wyposażenia w komplet podręczników szkolnych dzieci z rodzin najuboższych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85415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Inne formy pomocy dla uczniów</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3 115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3 115,00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7 września 1991 r. o systemie oświaty (Dz.U.2020.1327)</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14 grudnia 2016 r. Prawo oświatowe (Dz.U.2020.910 z późn.zm.)</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Realizacja programów edukacyjno-oświatowych (w tym UE) - zadanie 9</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190 985</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21 953,37</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11,5%</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xml:space="preserve">Programy </w:t>
            </w:r>
            <w:proofErr w:type="spellStart"/>
            <w:r w:rsidRPr="00111021">
              <w:rPr>
                <w:rFonts w:cs="Arial"/>
                <w:b/>
                <w:bCs/>
                <w:sz w:val="12"/>
                <w:szCs w:val="12"/>
              </w:rPr>
              <w:t>edukacyjno</w:t>
            </w:r>
            <w:proofErr w:type="spellEnd"/>
            <w:r w:rsidRPr="00111021">
              <w:rPr>
                <w:rFonts w:cs="Arial"/>
                <w:b/>
                <w:bCs/>
                <w:sz w:val="12"/>
                <w:szCs w:val="12"/>
              </w:rPr>
              <w:t xml:space="preserve"> - oświatowe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184 985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16 670,00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9,0%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edukacja obywatelska, samorządowa i patriotyczna dzieci i młodzieży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Realizacja programu "Klasa w Warszawie. Warszawa z klasą”.</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FE6028">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80195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tcPr>
          <w:p w:rsidR="00111021" w:rsidRPr="00111021" w:rsidRDefault="00111021" w:rsidP="00111021">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tcPr>
          <w:p w:rsidR="00111021" w:rsidRPr="00111021" w:rsidRDefault="00111021" w:rsidP="00111021">
            <w:pPr>
              <w:spacing w:line="240" w:lineRule="auto"/>
              <w:jc w:val="right"/>
              <w:rPr>
                <w:rFonts w:cs="Arial"/>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pozostałych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184 985</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16 670,00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7 września 1991 r. o systemie oświaty (Dz.U.2020.1327)</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2. Ustawa z dnia 14 grudnia 2016 r. Prawo oświatowe (Dz.U.2020.910 z późn.zm.)</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Uchwała Nr LXIII/1751/2013 Rady m.st. Warszawy z dnia 29 sierpnia 2013 r. w sprawie przyjęcia „Programu rozwoju edukacji w Warszawie w latach 2013-2020”</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 xml:space="preserve">Projekty </w:t>
            </w:r>
            <w:proofErr w:type="spellStart"/>
            <w:r w:rsidRPr="00111021">
              <w:rPr>
                <w:rFonts w:cs="Arial"/>
                <w:b/>
                <w:bCs/>
                <w:sz w:val="12"/>
                <w:szCs w:val="12"/>
              </w:rPr>
              <w:t>edukacyjno</w:t>
            </w:r>
            <w:proofErr w:type="spellEnd"/>
            <w:r w:rsidRPr="00111021">
              <w:rPr>
                <w:rFonts w:cs="Arial"/>
                <w:b/>
                <w:bCs/>
                <w:sz w:val="12"/>
                <w:szCs w:val="12"/>
              </w:rPr>
              <w:t xml:space="preserve"> - oświatowe realizowane w ramach programów Unii Europejskiej</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5 283,37</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88,1%</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realizacja projektu zgodnie z umową o dofinansowanie</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80195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Projekt edukacyjno-oświatowy finansowany ze środków UE pn.: "SIĘGNIJ  PO  WIĘCEJ - rozwój doradztwa zawodowego w szkołach podstawowych m.st. Warszawy"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 xml:space="preserve"> </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b/>
                <w:bCs/>
                <w:sz w:val="12"/>
                <w:szCs w:val="12"/>
              </w:rPr>
            </w:pPr>
            <w:r w:rsidRPr="00111021">
              <w:rPr>
                <w:rFonts w:cs="Arial"/>
                <w:b/>
                <w:bCs/>
                <w:sz w:val="12"/>
                <w:szCs w:val="12"/>
              </w:rPr>
              <w:t>Inne zadania (utrzymanie związków zawodowych, wypłata zasądzonych rent za zlikwidowanie jednostki) - zadanie 10</w:t>
            </w:r>
          </w:p>
        </w:tc>
        <w:tc>
          <w:tcPr>
            <w:tcW w:w="401" w:type="pct"/>
            <w:tcBorders>
              <w:top w:val="nil"/>
              <w:left w:val="nil"/>
              <w:bottom w:val="nil"/>
              <w:right w:val="nil"/>
            </w:tcBorders>
            <w:shd w:val="clear" w:color="000000" w:fill="EAF1F6"/>
            <w:vAlign w:val="center"/>
            <w:hideMark/>
          </w:tcPr>
          <w:p w:rsidR="00111021" w:rsidRPr="00111021" w:rsidRDefault="00111021" w:rsidP="00111021">
            <w:pPr>
              <w:spacing w:line="240" w:lineRule="auto"/>
              <w:rPr>
                <w:rFonts w:cs="Arial"/>
                <w:sz w:val="12"/>
                <w:szCs w:val="12"/>
              </w:rPr>
            </w:pPr>
            <w:r w:rsidRPr="00111021">
              <w:rPr>
                <w:rFonts w:cs="Arial"/>
                <w:sz w:val="12"/>
                <w:szCs w:val="12"/>
              </w:rPr>
              <w:t> </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175 656</w:t>
            </w:r>
          </w:p>
        </w:tc>
        <w:tc>
          <w:tcPr>
            <w:tcW w:w="591"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128 939,01</w:t>
            </w:r>
          </w:p>
        </w:tc>
        <w:tc>
          <w:tcPr>
            <w:tcW w:w="660" w:type="pct"/>
            <w:tcBorders>
              <w:top w:val="nil"/>
              <w:left w:val="nil"/>
              <w:bottom w:val="nil"/>
              <w:right w:val="nil"/>
            </w:tcBorders>
            <w:shd w:val="clear" w:color="000000" w:fill="EAF1F6"/>
            <w:vAlign w:val="center"/>
            <w:hideMark/>
          </w:tcPr>
          <w:p w:rsidR="00111021" w:rsidRPr="00111021" w:rsidRDefault="00111021" w:rsidP="00111021">
            <w:pPr>
              <w:spacing w:line="240" w:lineRule="auto"/>
              <w:jc w:val="right"/>
              <w:rPr>
                <w:rFonts w:cs="Arial"/>
                <w:b/>
                <w:bCs/>
                <w:sz w:val="12"/>
                <w:szCs w:val="12"/>
              </w:rPr>
            </w:pPr>
            <w:r w:rsidRPr="00111021">
              <w:rPr>
                <w:rFonts w:cs="Arial"/>
                <w:b/>
                <w:bCs/>
                <w:sz w:val="12"/>
                <w:szCs w:val="12"/>
              </w:rPr>
              <w:t>73,4%</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b/>
                <w:bCs/>
                <w:sz w:val="12"/>
                <w:szCs w:val="12"/>
              </w:rPr>
            </w:pP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Cel:</w:t>
            </w:r>
            <w:r w:rsidRPr="00111021">
              <w:rPr>
                <w:rFonts w:cs="Arial"/>
                <w:i/>
                <w:iCs/>
                <w:sz w:val="12"/>
                <w:szCs w:val="12"/>
              </w:rPr>
              <w:t xml:space="preserve"> realizacja obowiązków nałożonych na m.st. Warszawa w przedmiotowym zakresie zadania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 xml:space="preserve">Dofinansowanie zakupu przez nauczycieli usługi dostępu do </w:t>
            </w:r>
            <w:proofErr w:type="spellStart"/>
            <w:r w:rsidRPr="00111021">
              <w:rPr>
                <w:rFonts w:cs="Arial"/>
                <w:sz w:val="12"/>
                <w:szCs w:val="12"/>
              </w:rPr>
              <w:t>internetu</w:t>
            </w:r>
            <w:proofErr w:type="spellEnd"/>
            <w:r w:rsidRPr="00111021">
              <w:rPr>
                <w:rFonts w:cs="Arial"/>
                <w:sz w:val="12"/>
                <w:szCs w:val="12"/>
              </w:rPr>
              <w:t>, sprzętu przydatnego w prowadzeniu zajęć realizowanych z wykorzystaniem metod i technik kształcenia na odległość lub innego sposobu realizacji tych zajęć oraz utrzymanie siedziby związków zawodowych.</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FE6028">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Klasyfikacja:</w:t>
            </w:r>
            <w:r w:rsidRPr="00111021">
              <w:rPr>
                <w:rFonts w:cs="Arial"/>
                <w:i/>
                <w:iCs/>
                <w:sz w:val="12"/>
                <w:szCs w:val="12"/>
              </w:rPr>
              <w:t xml:space="preserve"> rozdział: 80195</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tcPr>
          <w:p w:rsidR="00111021" w:rsidRPr="00111021" w:rsidRDefault="00111021" w:rsidP="00111021">
            <w:pPr>
              <w:spacing w:line="240" w:lineRule="auto"/>
              <w:jc w:val="right"/>
              <w:rPr>
                <w:rFonts w:cs="Arial"/>
                <w:sz w:val="12"/>
                <w:szCs w:val="12"/>
              </w:rPr>
            </w:pPr>
          </w:p>
        </w:tc>
        <w:tc>
          <w:tcPr>
            <w:tcW w:w="591" w:type="pct"/>
            <w:tcBorders>
              <w:top w:val="nil"/>
              <w:left w:val="nil"/>
              <w:bottom w:val="nil"/>
              <w:right w:val="nil"/>
            </w:tcBorders>
            <w:shd w:val="clear" w:color="auto" w:fill="auto"/>
            <w:noWrap/>
            <w:vAlign w:val="center"/>
          </w:tcPr>
          <w:p w:rsidR="00111021" w:rsidRPr="00111021" w:rsidRDefault="00111021" w:rsidP="00111021">
            <w:pPr>
              <w:spacing w:line="240" w:lineRule="auto"/>
              <w:jc w:val="right"/>
              <w:rPr>
                <w:rFonts w:cs="Arial"/>
                <w:sz w:val="12"/>
                <w:szCs w:val="12"/>
              </w:rPr>
            </w:pPr>
          </w:p>
        </w:tc>
        <w:tc>
          <w:tcPr>
            <w:tcW w:w="660" w:type="pct"/>
            <w:tcBorders>
              <w:top w:val="nil"/>
              <w:left w:val="nil"/>
              <w:bottom w:val="nil"/>
              <w:right w:val="nil"/>
            </w:tcBorders>
            <w:shd w:val="clear" w:color="auto" w:fill="auto"/>
            <w:noWrap/>
            <w:vAlign w:val="center"/>
          </w:tcPr>
          <w:p w:rsidR="00111021" w:rsidRPr="00111021" w:rsidRDefault="00111021" w:rsidP="00111021">
            <w:pPr>
              <w:spacing w:line="240" w:lineRule="auto"/>
              <w:jc w:val="right"/>
              <w:rPr>
                <w:rFonts w:cs="Arial"/>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1:</w:t>
            </w:r>
            <w:r w:rsidRPr="00111021">
              <w:rPr>
                <w:rFonts w:cs="Arial"/>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159 656</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114 453,34</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71,7%</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wynagrodzenia i pochodne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600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452,00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75,3%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 wynagrodzenia bezosobowe</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600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452,00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i/>
                <w:iCs/>
                <w:sz w:val="12"/>
                <w:szCs w:val="12"/>
              </w:rPr>
            </w:pPr>
            <w:r w:rsidRPr="00111021">
              <w:rPr>
                <w:rFonts w:cs="Arial"/>
                <w:i/>
                <w:iCs/>
                <w:sz w:val="12"/>
                <w:szCs w:val="12"/>
              </w:rPr>
              <w:t>75,3%</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i/>
                <w:iCs/>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142 000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113 101,34</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79,6%</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Zakup usług pozostałych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16 156</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Opłaty z tytułu zakupu usług telekomunikacyjnych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900,00</w:t>
            </w: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100,0%</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Dysponent 2:</w:t>
            </w:r>
            <w:r w:rsidRPr="00111021">
              <w:rPr>
                <w:rFonts w:cs="Arial"/>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16 000</w:t>
            </w:r>
          </w:p>
        </w:tc>
        <w:tc>
          <w:tcPr>
            <w:tcW w:w="591"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14 485,67</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90,5%</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sz w:val="12"/>
                <w:szCs w:val="12"/>
                <w:u w:val="single"/>
              </w:rPr>
              <w:t>Kalkulacja:</w:t>
            </w:r>
          </w:p>
        </w:tc>
        <w:tc>
          <w:tcPr>
            <w:tcW w:w="401"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sz w:val="12"/>
                <w:szCs w:val="12"/>
              </w:rPr>
            </w:pPr>
            <w:r w:rsidRPr="00111021">
              <w:rPr>
                <w:rFonts w:cs="Arial"/>
                <w:sz w:val="12"/>
                <w:szCs w:val="12"/>
              </w:rPr>
              <w:t>Dotacja celowa z budżetu państwa na finansowanie lub dofinansowanie ustawowo określonych zadań bieżących realizowanych przez pozostałe jednostki sektora finansów publicznych</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16 000</w:t>
            </w: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14 485,67</w:t>
            </w:r>
          </w:p>
        </w:tc>
        <w:tc>
          <w:tcPr>
            <w:tcW w:w="660"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r w:rsidRPr="00111021">
              <w:rPr>
                <w:rFonts w:cs="Arial"/>
                <w:sz w:val="12"/>
                <w:szCs w:val="12"/>
              </w:rPr>
              <w:t>90,5%</w:t>
            </w: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jc w:val="right"/>
              <w:rPr>
                <w:rFonts w:cs="Arial"/>
                <w:sz w:val="12"/>
                <w:szCs w:val="12"/>
              </w:rPr>
            </w:pP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u w:val="single"/>
              </w:rPr>
            </w:pPr>
            <w:r w:rsidRPr="00111021">
              <w:rPr>
                <w:rFonts w:cs="Arial"/>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6" name="Obraz 176" descr="Expanded" hidden="1"/>
                  <wp:cNvGraphicFramePr/>
                  <a:graphic xmlns:a="http://schemas.openxmlformats.org/drawingml/2006/main">
                    <a:graphicData uri="http://schemas.openxmlformats.org/drawingml/2006/picture">
                      <pic:pic xmlns:pic="http://schemas.openxmlformats.org/drawingml/2006/picture">
                        <pic:nvPicPr>
                          <pic:cNvPr id="17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7" name="Obraz 177" descr="Expanded" hidden="1"/>
                  <wp:cNvGraphicFramePr/>
                  <a:graphic xmlns:a="http://schemas.openxmlformats.org/drawingml/2006/main">
                    <a:graphicData uri="http://schemas.openxmlformats.org/drawingml/2006/picture">
                      <pic:pic xmlns:pic="http://schemas.openxmlformats.org/drawingml/2006/picture">
                        <pic:nvPicPr>
                          <pic:cNvPr id="17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8" name="Obraz 178" descr="Expanded" hidden="1"/>
                  <wp:cNvGraphicFramePr/>
                  <a:graphic xmlns:a="http://schemas.openxmlformats.org/drawingml/2006/main">
                    <a:graphicData uri="http://schemas.openxmlformats.org/drawingml/2006/picture">
                      <pic:pic xmlns:pic="http://schemas.openxmlformats.org/drawingml/2006/picture">
                        <pic:nvPicPr>
                          <pic:cNvPr id="1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9" name="Obraz 179" descr="Expanded" hidden="1"/>
                  <wp:cNvGraphicFramePr/>
                  <a:graphic xmlns:a="http://schemas.openxmlformats.org/drawingml/2006/main">
                    <a:graphicData uri="http://schemas.openxmlformats.org/drawingml/2006/picture">
                      <pic:pic xmlns:pic="http://schemas.openxmlformats.org/drawingml/2006/picture">
                        <pic:nvPicPr>
                          <pic:cNvPr id="1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0" name="Obraz 180" descr="Expanded" hidden="1"/>
                  <wp:cNvGraphicFramePr/>
                  <a:graphic xmlns:a="http://schemas.openxmlformats.org/drawingml/2006/main">
                    <a:graphicData uri="http://schemas.openxmlformats.org/drawingml/2006/picture">
                      <pic:pic xmlns:pic="http://schemas.openxmlformats.org/drawingml/2006/picture">
                        <pic:nvPicPr>
                          <pic:cNvPr id="1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1" name="Obraz 181" descr="Expanded" hidden="1"/>
                  <wp:cNvGraphicFramePr/>
                  <a:graphic xmlns:a="http://schemas.openxmlformats.org/drawingml/2006/main">
                    <a:graphicData uri="http://schemas.openxmlformats.org/drawingml/2006/picture">
                      <pic:pic xmlns:pic="http://schemas.openxmlformats.org/drawingml/2006/picture">
                        <pic:nvPicPr>
                          <pic:cNvPr id="18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2" name="Obraz 182" descr="Expanded" hidden="1"/>
                  <wp:cNvGraphicFramePr/>
                  <a:graphic xmlns:a="http://schemas.openxmlformats.org/drawingml/2006/main">
                    <a:graphicData uri="http://schemas.openxmlformats.org/drawingml/2006/picture">
                      <pic:pic xmlns:pic="http://schemas.openxmlformats.org/drawingml/2006/picture">
                        <pic:nvPicPr>
                          <pic:cNvPr id="1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3" name="Obraz 183" descr="Expanded" hidden="1"/>
                  <wp:cNvGraphicFramePr/>
                  <a:graphic xmlns:a="http://schemas.openxmlformats.org/drawingml/2006/main">
                    <a:graphicData uri="http://schemas.openxmlformats.org/drawingml/2006/picture">
                      <pic:pic xmlns:pic="http://schemas.openxmlformats.org/drawingml/2006/picture">
                        <pic:nvPicPr>
                          <pic:cNvPr id="1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4" name="Obraz 184" descr="Expanded" hidden="1"/>
                  <wp:cNvGraphicFramePr/>
                  <a:graphic xmlns:a="http://schemas.openxmlformats.org/drawingml/2006/main">
                    <a:graphicData uri="http://schemas.openxmlformats.org/drawingml/2006/picture">
                      <pic:pic xmlns:pic="http://schemas.openxmlformats.org/drawingml/2006/picture">
                        <pic:nvPicPr>
                          <pic:cNvPr id="1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5" name="Obraz 185" descr="Expanded" hidden="1"/>
                  <wp:cNvGraphicFramePr/>
                  <a:graphic xmlns:a="http://schemas.openxmlformats.org/drawingml/2006/main">
                    <a:graphicData uri="http://schemas.openxmlformats.org/drawingml/2006/picture">
                      <pic:pic xmlns:pic="http://schemas.openxmlformats.org/drawingml/2006/picture">
                        <pic:nvPicPr>
                          <pic:cNvPr id="18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6" name="Obraz 186" descr="Expanded" hidden="1"/>
                  <wp:cNvGraphicFramePr/>
                  <a:graphic xmlns:a="http://schemas.openxmlformats.org/drawingml/2006/main">
                    <a:graphicData uri="http://schemas.openxmlformats.org/drawingml/2006/picture">
                      <pic:pic xmlns:pic="http://schemas.openxmlformats.org/drawingml/2006/picture">
                        <pic:nvPicPr>
                          <pic:cNvPr id="1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7" name="Obraz 187" descr="Expanded" hidden="1"/>
                  <wp:cNvGraphicFramePr/>
                  <a:graphic xmlns:a="http://schemas.openxmlformats.org/drawingml/2006/main">
                    <a:graphicData uri="http://schemas.openxmlformats.org/drawingml/2006/picture">
                      <pic:pic xmlns:pic="http://schemas.openxmlformats.org/drawingml/2006/picture">
                        <pic:nvPicPr>
                          <pic:cNvPr id="1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8" name="Obraz 188" descr="Expanded" hidden="1"/>
                  <wp:cNvGraphicFramePr/>
                  <a:graphic xmlns:a="http://schemas.openxmlformats.org/drawingml/2006/main">
                    <a:graphicData uri="http://schemas.openxmlformats.org/drawingml/2006/picture">
                      <pic:pic xmlns:pic="http://schemas.openxmlformats.org/drawingml/2006/picture">
                        <pic:nvPicPr>
                          <pic:cNvPr id="18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9" name="Obraz 189" descr="Expanded" hidden="1"/>
                  <wp:cNvGraphicFramePr/>
                  <a:graphic xmlns:a="http://schemas.openxmlformats.org/drawingml/2006/main">
                    <a:graphicData uri="http://schemas.openxmlformats.org/drawingml/2006/picture">
                      <pic:pic xmlns:pic="http://schemas.openxmlformats.org/drawingml/2006/picture">
                        <pic:nvPicPr>
                          <pic:cNvPr id="18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0" name="Obraz 190" descr="Expanded" hidden="1"/>
                  <wp:cNvGraphicFramePr/>
                  <a:graphic xmlns:a="http://schemas.openxmlformats.org/drawingml/2006/main">
                    <a:graphicData uri="http://schemas.openxmlformats.org/drawingml/2006/picture">
                      <pic:pic xmlns:pic="http://schemas.openxmlformats.org/drawingml/2006/picture">
                        <pic:nvPicPr>
                          <pic:cNvPr id="19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1" name="Obraz 191" descr="Expanded" hidden="1"/>
                  <wp:cNvGraphicFramePr/>
                  <a:graphic xmlns:a="http://schemas.openxmlformats.org/drawingml/2006/main">
                    <a:graphicData uri="http://schemas.openxmlformats.org/drawingml/2006/picture">
                      <pic:pic xmlns:pic="http://schemas.openxmlformats.org/drawingml/2006/picture">
                        <pic:nvPicPr>
                          <pic:cNvPr id="1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2" name="Obraz 192" descr="Expanded" hidden="1"/>
                  <wp:cNvGraphicFramePr/>
                  <a:graphic xmlns:a="http://schemas.openxmlformats.org/drawingml/2006/main">
                    <a:graphicData uri="http://schemas.openxmlformats.org/drawingml/2006/picture">
                      <pic:pic xmlns:pic="http://schemas.openxmlformats.org/drawingml/2006/picture">
                        <pic:nvPicPr>
                          <pic:cNvPr id="19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3" name="Obraz 193" descr="Expanded" hidden="1"/>
                  <wp:cNvGraphicFramePr/>
                  <a:graphic xmlns:a="http://schemas.openxmlformats.org/drawingml/2006/main">
                    <a:graphicData uri="http://schemas.openxmlformats.org/drawingml/2006/picture">
                      <pic:pic xmlns:pic="http://schemas.openxmlformats.org/drawingml/2006/picture">
                        <pic:nvPicPr>
                          <pic:cNvPr id="19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4" name="Obraz 194" descr="Expanded" hidden="1"/>
                  <wp:cNvGraphicFramePr/>
                  <a:graphic xmlns:a="http://schemas.openxmlformats.org/drawingml/2006/main">
                    <a:graphicData uri="http://schemas.openxmlformats.org/drawingml/2006/picture">
                      <pic:pic xmlns:pic="http://schemas.openxmlformats.org/drawingml/2006/picture">
                        <pic:nvPicPr>
                          <pic:cNvPr id="19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5" name="Obraz 195" descr="Expanded" hidden="1"/>
                  <wp:cNvGraphicFramePr/>
                  <a:graphic xmlns:a="http://schemas.openxmlformats.org/drawingml/2006/main">
                    <a:graphicData uri="http://schemas.openxmlformats.org/drawingml/2006/picture">
                      <pic:pic xmlns:pic="http://schemas.openxmlformats.org/drawingml/2006/picture">
                        <pic:nvPicPr>
                          <pic:cNvPr id="19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6" name="Obraz 196" descr="Expanded" hidden="1"/>
                  <wp:cNvGraphicFramePr/>
                  <a:graphic xmlns:a="http://schemas.openxmlformats.org/drawingml/2006/main">
                    <a:graphicData uri="http://schemas.openxmlformats.org/drawingml/2006/picture">
                      <pic:pic xmlns:pic="http://schemas.openxmlformats.org/drawingml/2006/picture">
                        <pic:nvPicPr>
                          <pic:cNvPr id="19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7" name="Obraz 197" descr="Expanded" hidden="1"/>
                  <wp:cNvGraphicFramePr/>
                  <a:graphic xmlns:a="http://schemas.openxmlformats.org/drawingml/2006/main">
                    <a:graphicData uri="http://schemas.openxmlformats.org/drawingml/2006/picture">
                      <pic:pic xmlns:pic="http://schemas.openxmlformats.org/drawingml/2006/picture">
                        <pic:nvPicPr>
                          <pic:cNvPr id="19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8" name="Obraz 198" descr="Expanded" hidden="1"/>
                  <wp:cNvGraphicFramePr/>
                  <a:graphic xmlns:a="http://schemas.openxmlformats.org/drawingml/2006/main">
                    <a:graphicData uri="http://schemas.openxmlformats.org/drawingml/2006/picture">
                      <pic:pic xmlns:pic="http://schemas.openxmlformats.org/drawingml/2006/picture">
                        <pic:nvPicPr>
                          <pic:cNvPr id="19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9" name="Obraz 199" descr="Expanded" hidden="1"/>
                  <wp:cNvGraphicFramePr/>
                  <a:graphic xmlns:a="http://schemas.openxmlformats.org/drawingml/2006/main">
                    <a:graphicData uri="http://schemas.openxmlformats.org/drawingml/2006/picture">
                      <pic:pic xmlns:pic="http://schemas.openxmlformats.org/drawingml/2006/picture">
                        <pic:nvPicPr>
                          <pic:cNvPr id="19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0" name="Obraz 200" descr="Expanded" hidden="1"/>
                  <wp:cNvGraphicFramePr/>
                  <a:graphic xmlns:a="http://schemas.openxmlformats.org/drawingml/2006/main">
                    <a:graphicData uri="http://schemas.openxmlformats.org/drawingml/2006/picture">
                      <pic:pic xmlns:pic="http://schemas.openxmlformats.org/drawingml/2006/picture">
                        <pic:nvPicPr>
                          <pic:cNvPr id="20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1" name="Obraz 201" descr="Expanded" hidden="1"/>
                  <wp:cNvGraphicFramePr/>
                  <a:graphic xmlns:a="http://schemas.openxmlformats.org/drawingml/2006/main">
                    <a:graphicData uri="http://schemas.openxmlformats.org/drawingml/2006/picture">
                      <pic:pic xmlns:pic="http://schemas.openxmlformats.org/drawingml/2006/picture">
                        <pic:nvPicPr>
                          <pic:cNvPr id="20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2" name="Obraz 202" descr="Expanded" hidden="1"/>
                  <wp:cNvGraphicFramePr/>
                  <a:graphic xmlns:a="http://schemas.openxmlformats.org/drawingml/2006/main">
                    <a:graphicData uri="http://schemas.openxmlformats.org/drawingml/2006/picture">
                      <pic:pic xmlns:pic="http://schemas.openxmlformats.org/drawingml/2006/picture">
                        <pic:nvPicPr>
                          <pic:cNvPr id="20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3" name="Obraz 203" descr="Expanded" hidden="1"/>
                  <wp:cNvGraphicFramePr/>
                  <a:graphic xmlns:a="http://schemas.openxmlformats.org/drawingml/2006/main">
                    <a:graphicData uri="http://schemas.openxmlformats.org/drawingml/2006/picture">
                      <pic:pic xmlns:pic="http://schemas.openxmlformats.org/drawingml/2006/picture">
                        <pic:nvPicPr>
                          <pic:cNvPr id="20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4" name="Obraz 204" descr="Expanded" hidden="1"/>
                  <wp:cNvGraphicFramePr/>
                  <a:graphic xmlns:a="http://schemas.openxmlformats.org/drawingml/2006/main">
                    <a:graphicData uri="http://schemas.openxmlformats.org/drawingml/2006/picture">
                      <pic:pic xmlns:pic="http://schemas.openxmlformats.org/drawingml/2006/picture">
                        <pic:nvPicPr>
                          <pic:cNvPr id="20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5" name="Obraz 205" descr="Expanded" hidden="1"/>
                  <wp:cNvGraphicFramePr/>
                  <a:graphic xmlns:a="http://schemas.openxmlformats.org/drawingml/2006/main">
                    <a:graphicData uri="http://schemas.openxmlformats.org/drawingml/2006/picture">
                      <pic:pic xmlns:pic="http://schemas.openxmlformats.org/drawingml/2006/picture">
                        <pic:nvPicPr>
                          <pic:cNvPr id="20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6" name="Obraz 206" descr="Expanded" hidden="1"/>
                  <wp:cNvGraphicFramePr/>
                  <a:graphic xmlns:a="http://schemas.openxmlformats.org/drawingml/2006/main">
                    <a:graphicData uri="http://schemas.openxmlformats.org/drawingml/2006/picture">
                      <pic:pic xmlns:pic="http://schemas.openxmlformats.org/drawingml/2006/picture">
                        <pic:nvPicPr>
                          <pic:cNvPr id="20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8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sz w:val="12"/>
                <w:szCs w:val="12"/>
                <w:u w:val="single"/>
              </w:rPr>
              <w:t>Podstawa prawna:</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1. Ustawa z dnia 14 grudnia 2016 r. Prawo oświatowe (Dz.U.2020.910 z późn.zm.)</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mc:AlternateContent>
                <mc:Choice Requires="wps">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185697"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9Old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522FCA"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eg3c5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20EA9E"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6Bhb9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104516"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acYiZ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F3ED59"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zCNV1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32BDCF"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E39LEfAIAAEMFAAAOAAAA&#10;AAAAAAAAAAAAAC4CAABkcnMvZTJvRG9jLnhtbFBLAQItABQABgAIAAAAIQBwJWRK2AAAAAQBAAAP&#10;AAAAAAAAAAAAAAAAANYEAABkcnMvZG93bnJldi54bWxQSwUGAAAAAAQABADzAAAA2wU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6FB980"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3+irV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35A1B4"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9eNtLHoCAABDBQAADgAAAAAA&#10;AAAAAAAAAAAuAgAAZHJzL2Uyb0RvYy54bWxQSwECLQAUAAYACAAAACEAcCVkStgAAAAEAQAADwAA&#10;AAAAAAAAAAAAAADUBAAAZHJzL2Rvd25yZXYueG1sUEsFBgAAAAAEAAQA8wAAANkFA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786D93"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lDJEN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CDD4FF"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IV7D2noCAABDBQAADgAAAAAA&#10;AAAAAAAAAAAuAgAAZHJzL2Uyb0RvYy54bWxQSwECLQAUAAYACAAAACEAcCVkStgAAAAEAQAADwAA&#10;AAAAAAAAAAAAAADUBAAAZHJzL2Rvd25yZXYueG1sUEsFBgAAAAAEAAQA8wAAANkFA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CAFA07"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yjfQl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7DA5E3"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S+mpB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985FBD"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2fwuF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FD202C"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WCJXh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4E444A"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ccgN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9864A0"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fBlZp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F0FEEF"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7gzet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713DF7"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b9KnJ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09FFC7"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pdYx1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0AFA99"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JAhIR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D4F93E"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NP/ZSXoCAABDBQAADgAAAAAA&#10;AAAAAAAAAAAuAgAAZHJzL2Uyb0RvYy54bWxQSwECLQAUAAYACAAAACEAcCVkStgAAAAEAQAADwAA&#10;AAAAAAAAAAAAAADUBAAAZHJzL2Rvd25yZXYueG1sUEsFBgAAAAAEAAQA8wAAANkFA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4540DC"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ziPtB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7E0050"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XDZqF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FE4742"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3egTh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21D991"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eA1kN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F698A"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dMdp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F767CE"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a8aat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mc:AlternateContent>
                <mc:Choice Requires="wps">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4E2022"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6hjjJ7AgAAQwUAAA4AAAAA&#10;AAAAAAAAAAAALgIAAGRycy9lMm9Eb2MueG1sUEsBAi0AFAAGAAgAAAAhAHAlZErYAAAABAEAAA8A&#10;AAAAAAAAAAAAAAAA1QQAAGRycy9kb3ducmV2LnhtbFBLBQYAAAAABAAEAPMAAADaBQAAAAA=&#10;" filled="f" stroked="f">
                      <o:lock v:ext="edit" aspectratio="t"/>
                    </v:rect>
                  </w:pict>
                </mc:Fallback>
              </mc:AlternateContent>
            </w:r>
            <w:r w:rsidRPr="00111021">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11021">
              <w:rPr>
                <w:rFonts w:cs="Arial"/>
                <w:i/>
                <w:iCs/>
                <w:sz w:val="12"/>
                <w:szCs w:val="12"/>
              </w:rPr>
              <w:t>2. Ustawa z dnia 23 maja 1991 r. o związkach zawodowych (Dz.U.2019.263 z późn.zm.)</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r>
      <w:tr w:rsidR="00111021" w:rsidRPr="00111021" w:rsidTr="00111021">
        <w:trPr>
          <w:trHeight w:val="85"/>
        </w:trPr>
        <w:tc>
          <w:tcPr>
            <w:tcW w:w="2757" w:type="pct"/>
            <w:tcBorders>
              <w:top w:val="nil"/>
              <w:left w:val="nil"/>
              <w:bottom w:val="nil"/>
              <w:right w:val="nil"/>
            </w:tcBorders>
            <w:shd w:val="clear" w:color="auto" w:fill="auto"/>
            <w:vAlign w:val="center"/>
            <w:hideMark/>
          </w:tcPr>
          <w:p w:rsidR="00111021" w:rsidRPr="00111021" w:rsidRDefault="00111021" w:rsidP="00111021">
            <w:pPr>
              <w:spacing w:line="240" w:lineRule="auto"/>
              <w:rPr>
                <w:rFonts w:cs="Arial"/>
                <w:i/>
                <w:iCs/>
                <w:sz w:val="12"/>
                <w:szCs w:val="12"/>
              </w:rPr>
            </w:pPr>
            <w:r w:rsidRPr="00111021">
              <w:rPr>
                <w:rFonts w:cs="Arial"/>
                <w:i/>
                <w:iCs/>
                <w:sz w:val="12"/>
                <w:szCs w:val="12"/>
              </w:rPr>
              <w:t>3.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0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c>
          <w:tcPr>
            <w:tcW w:w="660" w:type="pct"/>
            <w:tcBorders>
              <w:top w:val="nil"/>
              <w:left w:val="nil"/>
              <w:bottom w:val="nil"/>
              <w:right w:val="nil"/>
            </w:tcBorders>
            <w:shd w:val="clear" w:color="auto" w:fill="auto"/>
            <w:noWrap/>
            <w:vAlign w:val="center"/>
            <w:hideMark/>
          </w:tcPr>
          <w:p w:rsidR="00111021" w:rsidRPr="00111021" w:rsidRDefault="00111021" w:rsidP="00111021">
            <w:pPr>
              <w:spacing w:line="240" w:lineRule="auto"/>
              <w:jc w:val="right"/>
              <w:rPr>
                <w:rFonts w:ascii="Times New Roman" w:hAnsi="Times New Roman"/>
                <w:sz w:val="12"/>
                <w:szCs w:val="12"/>
              </w:rPr>
            </w:pPr>
          </w:p>
        </w:tc>
      </w:tr>
    </w:tbl>
    <w:p w:rsidR="00EE26D1" w:rsidRDefault="00EE26D1" w:rsidP="000A3681">
      <w:pPr>
        <w:pStyle w:val="Nagwek3"/>
      </w:pPr>
      <w:r>
        <w:br w:type="page"/>
      </w:r>
      <w:bookmarkStart w:id="67" w:name="_Toc66691132"/>
      <w:r w:rsidR="000A3681">
        <w:lastRenderedPageBreak/>
        <w:t>4.2.5.</w:t>
      </w:r>
      <w:r w:rsidR="000A3681">
        <w:tab/>
      </w:r>
      <w:r>
        <w:t>Ochrona zdrowia i pomoc społeczna</w:t>
      </w:r>
      <w:bookmarkEnd w:id="67"/>
    </w:p>
    <w:tbl>
      <w:tblPr>
        <w:tblW w:w="5000" w:type="pct"/>
        <w:tblCellMar>
          <w:left w:w="70" w:type="dxa"/>
          <w:right w:w="70" w:type="dxa"/>
        </w:tblCellMar>
        <w:tblLook w:val="04A0" w:firstRow="1" w:lastRow="0" w:firstColumn="1" w:lastColumn="0" w:noHBand="0" w:noVBand="1"/>
      </w:tblPr>
      <w:tblGrid>
        <w:gridCol w:w="4943"/>
        <w:gridCol w:w="987"/>
        <w:gridCol w:w="1062"/>
        <w:gridCol w:w="1303"/>
        <w:gridCol w:w="778"/>
      </w:tblGrid>
      <w:tr w:rsidR="00880FC1" w:rsidRPr="00174E3D" w:rsidTr="00FE6028">
        <w:trPr>
          <w:trHeight w:val="85"/>
          <w:tblHeader/>
        </w:trPr>
        <w:tc>
          <w:tcPr>
            <w:tcW w:w="2723" w:type="pct"/>
            <w:tcBorders>
              <w:top w:val="nil"/>
              <w:left w:val="nil"/>
              <w:bottom w:val="nil"/>
              <w:right w:val="nil"/>
            </w:tcBorders>
            <w:shd w:val="clear" w:color="000000" w:fill="8DB0DB"/>
            <w:vAlign w:val="center"/>
            <w:hideMark/>
          </w:tcPr>
          <w:p w:rsidR="00880FC1" w:rsidRPr="00174E3D" w:rsidRDefault="00880FC1" w:rsidP="00174E3D">
            <w:pPr>
              <w:spacing w:line="240" w:lineRule="auto"/>
              <w:jc w:val="center"/>
              <w:rPr>
                <w:rFonts w:cs="Arial"/>
                <w:b/>
                <w:bCs/>
                <w:color w:val="000000"/>
                <w:sz w:val="14"/>
                <w:szCs w:val="14"/>
              </w:rPr>
            </w:pPr>
            <w:r w:rsidRPr="00174E3D">
              <w:rPr>
                <w:rFonts w:cs="Arial"/>
                <w:b/>
                <w:bCs/>
                <w:color w:val="000000"/>
                <w:sz w:val="14"/>
                <w:szCs w:val="14"/>
              </w:rPr>
              <w:t>Wyszczególnienie</w:t>
            </w:r>
          </w:p>
        </w:tc>
        <w:tc>
          <w:tcPr>
            <w:tcW w:w="544" w:type="pct"/>
            <w:tcBorders>
              <w:top w:val="nil"/>
              <w:left w:val="nil"/>
              <w:bottom w:val="nil"/>
              <w:right w:val="nil"/>
            </w:tcBorders>
            <w:shd w:val="clear" w:color="000000" w:fill="8DB0DB"/>
            <w:vAlign w:val="center"/>
            <w:hideMark/>
          </w:tcPr>
          <w:p w:rsidR="00880FC1" w:rsidRPr="00174E3D" w:rsidRDefault="00880FC1" w:rsidP="00880FC1">
            <w:pPr>
              <w:spacing w:line="240" w:lineRule="auto"/>
              <w:jc w:val="center"/>
              <w:rPr>
                <w:rFonts w:cs="Arial"/>
                <w:b/>
                <w:bCs/>
                <w:color w:val="000000"/>
                <w:sz w:val="14"/>
                <w:szCs w:val="14"/>
              </w:rPr>
            </w:pPr>
            <w:r w:rsidRPr="00174E3D">
              <w:rPr>
                <w:rFonts w:cs="Arial"/>
                <w:b/>
                <w:bCs/>
                <w:color w:val="000000"/>
                <w:sz w:val="14"/>
                <w:szCs w:val="14"/>
              </w:rPr>
              <w:t> </w:t>
            </w:r>
          </w:p>
        </w:tc>
        <w:tc>
          <w:tcPr>
            <w:tcW w:w="585" w:type="pct"/>
            <w:tcBorders>
              <w:top w:val="nil"/>
              <w:left w:val="nil"/>
              <w:bottom w:val="nil"/>
              <w:right w:val="nil"/>
            </w:tcBorders>
            <w:shd w:val="clear" w:color="000000" w:fill="8DB0DB"/>
            <w:vAlign w:val="center"/>
            <w:hideMark/>
          </w:tcPr>
          <w:p w:rsidR="00880FC1" w:rsidRPr="00174E3D" w:rsidRDefault="00880FC1" w:rsidP="00880FC1">
            <w:pPr>
              <w:spacing w:line="240" w:lineRule="auto"/>
              <w:jc w:val="center"/>
              <w:rPr>
                <w:rFonts w:cs="Arial"/>
                <w:b/>
                <w:bCs/>
                <w:sz w:val="14"/>
                <w:szCs w:val="14"/>
              </w:rPr>
            </w:pPr>
            <w:r w:rsidRPr="00174E3D">
              <w:rPr>
                <w:rFonts w:cs="Arial"/>
                <w:b/>
                <w:bCs/>
                <w:sz w:val="14"/>
                <w:szCs w:val="14"/>
              </w:rPr>
              <w:t>Plan</w:t>
            </w:r>
          </w:p>
        </w:tc>
        <w:tc>
          <w:tcPr>
            <w:tcW w:w="718" w:type="pct"/>
            <w:tcBorders>
              <w:top w:val="nil"/>
              <w:left w:val="nil"/>
              <w:bottom w:val="nil"/>
              <w:right w:val="nil"/>
            </w:tcBorders>
            <w:shd w:val="clear" w:color="000000" w:fill="8DB0DB"/>
            <w:noWrap/>
            <w:vAlign w:val="center"/>
            <w:hideMark/>
          </w:tcPr>
          <w:p w:rsidR="00880FC1" w:rsidRPr="00174E3D" w:rsidRDefault="00880FC1" w:rsidP="00880FC1">
            <w:pPr>
              <w:spacing w:line="240" w:lineRule="auto"/>
              <w:jc w:val="center"/>
              <w:rPr>
                <w:rFonts w:cs="Arial"/>
                <w:b/>
                <w:bCs/>
                <w:sz w:val="14"/>
                <w:szCs w:val="14"/>
              </w:rPr>
            </w:pPr>
            <w:r w:rsidRPr="00174E3D">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880FC1" w:rsidRPr="00174E3D" w:rsidRDefault="00880FC1" w:rsidP="00A53ACA">
            <w:pPr>
              <w:spacing w:line="240" w:lineRule="auto"/>
              <w:jc w:val="center"/>
              <w:rPr>
                <w:rFonts w:cs="Arial"/>
                <w:b/>
                <w:bCs/>
                <w:color w:val="000000"/>
                <w:sz w:val="14"/>
                <w:szCs w:val="14"/>
              </w:rPr>
            </w:pPr>
            <w:r w:rsidRPr="00174E3D">
              <w:rPr>
                <w:rFonts w:cs="Arial"/>
                <w:b/>
                <w:bCs/>
                <w:color w:val="000000"/>
                <w:sz w:val="14"/>
                <w:szCs w:val="14"/>
              </w:rPr>
              <w:t xml:space="preserve">Wskaźnik </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B6D9E6"/>
            <w:vAlign w:val="center"/>
            <w:hideMark/>
          </w:tcPr>
          <w:p w:rsidR="00880FC1" w:rsidRPr="00174E3D" w:rsidRDefault="00174E3D" w:rsidP="00174E3D">
            <w:pPr>
              <w:spacing w:line="240" w:lineRule="auto"/>
              <w:jc w:val="both"/>
              <w:rPr>
                <w:rFonts w:cs="Arial"/>
                <w:b/>
                <w:bCs/>
                <w:color w:val="000000"/>
                <w:sz w:val="12"/>
                <w:szCs w:val="12"/>
              </w:rPr>
            </w:pPr>
            <w:r>
              <w:rPr>
                <w:rFonts w:cs="Arial"/>
                <w:b/>
                <w:bCs/>
                <w:color w:val="000000"/>
                <w:sz w:val="12"/>
                <w:szCs w:val="12"/>
              </w:rPr>
              <w:t>RAZEM</w:t>
            </w:r>
          </w:p>
        </w:tc>
        <w:tc>
          <w:tcPr>
            <w:tcW w:w="544" w:type="pct"/>
            <w:tcBorders>
              <w:top w:val="nil"/>
              <w:left w:val="nil"/>
              <w:bottom w:val="nil"/>
              <w:right w:val="nil"/>
            </w:tcBorders>
            <w:shd w:val="clear" w:color="000000" w:fill="B6D9E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B6D9E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41 140 701</w:t>
            </w:r>
          </w:p>
        </w:tc>
        <w:tc>
          <w:tcPr>
            <w:tcW w:w="718" w:type="pct"/>
            <w:tcBorders>
              <w:top w:val="nil"/>
              <w:left w:val="nil"/>
              <w:bottom w:val="nil"/>
              <w:right w:val="nil"/>
            </w:tcBorders>
            <w:shd w:val="clear" w:color="000000" w:fill="B6D9E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40 863 000,89</w:t>
            </w:r>
          </w:p>
        </w:tc>
        <w:tc>
          <w:tcPr>
            <w:tcW w:w="429" w:type="pct"/>
            <w:tcBorders>
              <w:top w:val="nil"/>
              <w:left w:val="nil"/>
              <w:bottom w:val="nil"/>
              <w:right w:val="nil"/>
            </w:tcBorders>
            <w:shd w:val="clear" w:color="000000" w:fill="B6D9E6"/>
            <w:noWrap/>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99,3%</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CDDEE9"/>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Programy zdrowotne - program 1</w:t>
            </w:r>
          </w:p>
        </w:tc>
        <w:tc>
          <w:tcPr>
            <w:tcW w:w="544" w:type="pct"/>
            <w:tcBorders>
              <w:top w:val="nil"/>
              <w:left w:val="nil"/>
              <w:bottom w:val="nil"/>
              <w:right w:val="nil"/>
            </w:tcBorders>
            <w:shd w:val="clear" w:color="000000" w:fill="CDDEE9"/>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CDDEE9"/>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898 893</w:t>
            </w:r>
          </w:p>
        </w:tc>
        <w:tc>
          <w:tcPr>
            <w:tcW w:w="718" w:type="pct"/>
            <w:tcBorders>
              <w:top w:val="nil"/>
              <w:left w:val="nil"/>
              <w:bottom w:val="nil"/>
              <w:right w:val="nil"/>
            </w:tcBorders>
            <w:shd w:val="clear" w:color="000000" w:fill="CDDEE9"/>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815 126,61</w:t>
            </w:r>
          </w:p>
        </w:tc>
        <w:tc>
          <w:tcPr>
            <w:tcW w:w="429" w:type="pct"/>
            <w:tcBorders>
              <w:top w:val="nil"/>
              <w:left w:val="nil"/>
              <w:bottom w:val="nil"/>
              <w:right w:val="nil"/>
            </w:tcBorders>
            <w:shd w:val="clear" w:color="000000" w:fill="CDDEE9"/>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90,7%</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Miejski Program Profilaktyki i Rozwiązywania Problemów Alkoholowych - zadanie 6</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613 970</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532 931,29</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86,8%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sz w:val="12"/>
                <w:szCs w:val="12"/>
              </w:rPr>
            </w:pPr>
            <w:r w:rsidRPr="00174E3D">
              <w:rPr>
                <w:rFonts w:cs="Arial"/>
                <w:b/>
                <w:bCs/>
                <w:sz w:val="12"/>
                <w:szCs w:val="12"/>
              </w:rPr>
              <w:t>Miejski Program Profilaktyki i Rozwiązywania Problemów Alkoholowych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613 970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532 931,29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86,8%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Cel:</w:t>
            </w:r>
            <w:r w:rsidRPr="00174E3D">
              <w:rPr>
                <w:rFonts w:cs="Arial"/>
                <w:sz w:val="12"/>
                <w:szCs w:val="12"/>
              </w:rPr>
              <w:t xml:space="preserve"> inicjowanie i wspieranie przedsięwzięć mających na celu przeciwdziałanie alkoholizmowi</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Wydział Spraw Społecznych i Zdrowia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613 970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532 931,29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86,8%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85154</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r w:rsidRPr="00174E3D">
              <w:rPr>
                <w:rFonts w:cs="Arial"/>
                <w:i/>
                <w:iCs/>
                <w:sz w:val="12"/>
                <w:szCs w:val="12"/>
              </w:rPr>
              <w:t xml:space="preserve">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zadania zlecone organizacjom pozarządowym prowadzących działalność pożytku publicznego na realizację programów ("Mała Przystań", "Placówka wsparcia dziennego w formie łączonej opiekuńczej z elementami podwórkowej")</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300 000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280 000,00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93,3%</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programy profilaktyczne, socjoterapeutyczne, warsztaty profilaktyczne ("Bezpieczny Przedszkolak" - 336 uczestników, "Zajęcia socjoterapeutyczne dla dzieci w wieku 9-12 lat" - 15 uczestników, "Akademia Świadomego Rodzica" - 61 uczestników , Warsztaty profilaktyczne z zakresu profilaktyki uzależnień:  " Pamiętnik Maćka", "Planeta Dobra", "Zatrzymane obrazy", "List Jacka", " Nieśmiała Księżniczka", "Miasteczko", "Pocięta historia"  - 306 uczestników, "Savoir vivre w czasach pandemii" - 121 uczestników, Szkolenie dla realizatorów z Treningu Zastępowania Agresji - 39 uczestników, "Cyberprzemoc i </w:t>
            </w:r>
            <w:proofErr w:type="spellStart"/>
            <w:r w:rsidRPr="00174E3D">
              <w:rPr>
                <w:rFonts w:cs="Arial"/>
                <w:sz w:val="12"/>
                <w:szCs w:val="12"/>
              </w:rPr>
              <w:t>cyberuzależnienie</w:t>
            </w:r>
            <w:proofErr w:type="spellEnd"/>
            <w:r w:rsidRPr="00174E3D">
              <w:rPr>
                <w:rFonts w:cs="Arial"/>
                <w:sz w:val="12"/>
                <w:szCs w:val="12"/>
              </w:rPr>
              <w:t xml:space="preserve">. Bezpieczni w sieci. Jak unikać zagrożeń i dobrze korzystać z </w:t>
            </w:r>
            <w:proofErr w:type="spellStart"/>
            <w:r w:rsidRPr="00174E3D">
              <w:rPr>
                <w:rFonts w:cs="Arial"/>
                <w:sz w:val="12"/>
                <w:szCs w:val="12"/>
              </w:rPr>
              <w:t>internetu</w:t>
            </w:r>
            <w:proofErr w:type="spellEnd"/>
            <w:r w:rsidRPr="00174E3D">
              <w:rPr>
                <w:rFonts w:cs="Arial"/>
                <w:sz w:val="12"/>
                <w:szCs w:val="12"/>
              </w:rPr>
              <w:t xml:space="preserve">" - 34 uczestników, "Studium pracy z osobami stosującymi przemoc" - 1 uczestnik, " Programy </w:t>
            </w:r>
            <w:proofErr w:type="spellStart"/>
            <w:r w:rsidRPr="00174E3D">
              <w:rPr>
                <w:rFonts w:cs="Arial"/>
                <w:sz w:val="12"/>
                <w:szCs w:val="12"/>
              </w:rPr>
              <w:t>korekcyjno</w:t>
            </w:r>
            <w:proofErr w:type="spellEnd"/>
            <w:r w:rsidRPr="00174E3D">
              <w:rPr>
                <w:rFonts w:cs="Arial"/>
                <w:sz w:val="12"/>
                <w:szCs w:val="12"/>
              </w:rPr>
              <w:t xml:space="preserve"> - kompensacyjne z zakresu przeciwdziałania w trudnościach w nauce i zachowaniu dla dzieci z rodzin dysfunkcyjnych - 302 uczestników,  (ogółem  9 programów, 1.215 uczestników)</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112 830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79 549,50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70,5%</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wynagrodzenia osób obsługujących Punkt </w:t>
            </w:r>
            <w:proofErr w:type="spellStart"/>
            <w:r w:rsidRPr="00174E3D">
              <w:rPr>
                <w:rFonts w:cs="Arial"/>
                <w:sz w:val="12"/>
                <w:szCs w:val="12"/>
              </w:rPr>
              <w:t>Informacyjno</w:t>
            </w:r>
            <w:proofErr w:type="spellEnd"/>
            <w:r w:rsidRPr="00174E3D">
              <w:rPr>
                <w:rFonts w:cs="Arial"/>
                <w:sz w:val="12"/>
                <w:szCs w:val="12"/>
              </w:rPr>
              <w:t xml:space="preserve"> - Konsultacyjny</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82 000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78 495,74</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95,7%</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wynagrodzenia członków Dzielnicowego Zespołu Komisji  Rozwiązywania Problemów Alkoholowych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45 840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33 625,00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73,4%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udział w kampaniach ogólnokrajowych ("Postaw na rodzinę"-  liczba uczestników - 300,  "Przeciw pijanym kierowcom" - liczba uczestników -   200, kampania informacyjna "Gdzie po pomoc w Rembertowie" - liczba uczestników - 4.300 )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39 000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33 219,88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85,2%</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organizacja czasu wolnego dzieci i młodzieży (liczba uczestników - 300)</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20 000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19 275,00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96,4%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opłaty sądowe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6 300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1 550,98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24,6%</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organizacja imprez profilaktycznych (Ogólnopolskie Spotkanie Małych Form Teatralnych dla Dziewcząt z Młodzieżowego Ośrodka Wychowawczego - liczba uczestników -170)</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3 345,60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83,6%</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utrzymanie Punktu </w:t>
            </w:r>
            <w:proofErr w:type="spellStart"/>
            <w:r w:rsidRPr="00174E3D">
              <w:rPr>
                <w:rFonts w:cs="Arial"/>
                <w:sz w:val="12"/>
                <w:szCs w:val="12"/>
              </w:rPr>
              <w:t>Informacyjno</w:t>
            </w:r>
            <w:proofErr w:type="spellEnd"/>
            <w:r w:rsidRPr="00174E3D">
              <w:rPr>
                <w:rFonts w:cs="Arial"/>
                <w:sz w:val="12"/>
                <w:szCs w:val="12"/>
              </w:rPr>
              <w:t xml:space="preserve"> - Konsultacyjnego</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2 869,59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95,7%</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szkolenia pracowników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1 000,00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1.Ustawa z dnia 26 października 1982 r. o wychowaniu w trzeźwości i przeciwdziałaniu alkoholizmowi (Dz. U. z 2019 r. poz. 2277, z </w:t>
            </w:r>
            <w:proofErr w:type="spellStart"/>
            <w:r w:rsidRPr="00174E3D">
              <w:rPr>
                <w:rFonts w:cs="Arial"/>
                <w:i/>
                <w:iCs/>
                <w:color w:val="000000"/>
                <w:sz w:val="12"/>
                <w:szCs w:val="12"/>
              </w:rPr>
              <w:t>późn</w:t>
            </w:r>
            <w:proofErr w:type="spellEnd"/>
            <w:r w:rsidRPr="00174E3D">
              <w:rPr>
                <w:rFonts w:cs="Arial"/>
                <w:i/>
                <w:iCs/>
                <w:color w:val="000000"/>
                <w:sz w:val="12"/>
                <w:szCs w:val="12"/>
              </w:rPr>
              <w:t>. zm.)</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2. Uchwała Nr XXIII/658/2019 z 05.12.2019  Rady Miasta Stołecznego Warszawy w sprawie Programu Profilaktyki i Rozwiązywania Problemów Alkoholowych m.st. Warszawy na 2020 rok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3. Ustawa z dnia 24 kwietnia 2003 r. o działalności pożytku publicznego i o wolontariacie (Dz. U. z 2020 r. poz. 1057,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sz w:val="12"/>
                <w:szCs w:val="12"/>
              </w:rPr>
            </w:pPr>
            <w:r w:rsidRPr="00174E3D">
              <w:rPr>
                <w:rFonts w:cs="Arial"/>
                <w:b/>
                <w:bCs/>
                <w:sz w:val="12"/>
                <w:szCs w:val="12"/>
              </w:rPr>
              <w:t>Działania epidemiczne - zadanie 7</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sz w:val="12"/>
                <w:szCs w:val="12"/>
              </w:rPr>
            </w:pPr>
            <w:r w:rsidRPr="00174E3D">
              <w:rPr>
                <w:rFonts w:cs="Arial"/>
                <w:b/>
                <w:bCs/>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284 923</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282 195,32</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99,0%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Cel:</w:t>
            </w:r>
            <w:r w:rsidRPr="00174E3D">
              <w:rPr>
                <w:rFonts w:cs="Arial"/>
                <w:i/>
                <w:iCs/>
                <w:sz w:val="12"/>
                <w:szCs w:val="12"/>
              </w:rPr>
              <w:t xml:space="preserve"> zapobieganie, przeciwdziałanie i zwalczanie chorób zakaźnych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działania związane z zapobieganiem, przeciwdziałaniem i zwalczaniem COVID-19 - wybrane zagadnienia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Dysponent 1 :</w:t>
            </w:r>
            <w:r w:rsidRPr="00174E3D">
              <w:rPr>
                <w:rFonts w:cs="Arial"/>
                <w:i/>
                <w:iCs/>
                <w:sz w:val="12"/>
                <w:szCs w:val="12"/>
              </w:rPr>
              <w:t xml:space="preserve"> Wydział </w:t>
            </w:r>
            <w:proofErr w:type="spellStart"/>
            <w:r w:rsidRPr="00174E3D">
              <w:rPr>
                <w:rFonts w:cs="Arial"/>
                <w:i/>
                <w:iCs/>
                <w:sz w:val="12"/>
                <w:szCs w:val="12"/>
              </w:rPr>
              <w:t>Administracyjno</w:t>
            </w:r>
            <w:proofErr w:type="spellEnd"/>
            <w:r w:rsidRPr="00174E3D">
              <w:rPr>
                <w:rFonts w:cs="Arial"/>
                <w:i/>
                <w:iCs/>
                <w:sz w:val="12"/>
                <w:szCs w:val="12"/>
              </w:rPr>
              <w:t xml:space="preserve"> - Gospodarczy</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90 000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89 914,96</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99,9%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75023</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zakup materiałów i wyposażenia (w tym: m.in. zakup środków dezynfekujących, rękawic, masek ochronnych, kombinezonów, przyłbic, dozowników, termometrów, osłon z </w:t>
            </w:r>
            <w:proofErr w:type="spellStart"/>
            <w:r w:rsidRPr="00174E3D">
              <w:rPr>
                <w:rFonts w:cs="Arial"/>
                <w:sz w:val="12"/>
                <w:szCs w:val="12"/>
              </w:rPr>
              <w:t>plexi</w:t>
            </w:r>
            <w:proofErr w:type="spellEnd"/>
            <w:r w:rsidRPr="00174E3D">
              <w:rPr>
                <w:rFonts w:cs="Arial"/>
                <w:sz w:val="12"/>
                <w:szCs w:val="12"/>
              </w:rPr>
              <w:t>)</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56 600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56 541,43</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99,9%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zakup usług pozostałych (w tym m.in.: montaż przegród ochronnych)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33 400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33 373,53</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99,9%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Dysponent 2 :</w:t>
            </w:r>
            <w:r w:rsidRPr="00174E3D">
              <w:rPr>
                <w:rFonts w:cs="Arial"/>
                <w:i/>
                <w:iCs/>
                <w:sz w:val="12"/>
                <w:szCs w:val="12"/>
              </w:rPr>
              <w:t xml:space="preserve"> Ośrodek Pomocy Społecznej</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10 923</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10 923,00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85219, 85504</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zakup materiałów i wyposażenia (w tym: m.in. zakup środków dezynfekujących, rękawic, masek ochronnych, kombinezonów, przyłbic, dozowników, termometrów, osłon z </w:t>
            </w:r>
            <w:proofErr w:type="spellStart"/>
            <w:r w:rsidRPr="00174E3D">
              <w:rPr>
                <w:rFonts w:cs="Arial"/>
                <w:sz w:val="12"/>
                <w:szCs w:val="12"/>
              </w:rPr>
              <w:t>plexi</w:t>
            </w:r>
            <w:proofErr w:type="spellEnd"/>
            <w:r w:rsidRPr="00174E3D">
              <w:rPr>
                <w:rFonts w:cs="Arial"/>
                <w:sz w:val="12"/>
                <w:szCs w:val="12"/>
              </w:rPr>
              <w:t>)</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Dysponent 3:</w:t>
            </w:r>
            <w:r w:rsidRPr="00174E3D">
              <w:rPr>
                <w:rFonts w:cs="Arial"/>
                <w:i/>
                <w:iCs/>
                <w:sz w:val="12"/>
                <w:szCs w:val="12"/>
              </w:rPr>
              <w:t xml:space="preserve"> Dzielnicowe Biuro Finansów Oświaty</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184 000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181 357,36</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98,6%</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80101, 80104, 80120</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FE6028">
            <w:pPr>
              <w:spacing w:line="240" w:lineRule="auto"/>
              <w:jc w:val="both"/>
              <w:rPr>
                <w:rFonts w:cs="Arial"/>
                <w:sz w:val="12"/>
                <w:szCs w:val="12"/>
              </w:rPr>
            </w:pPr>
            <w:r w:rsidRPr="00174E3D">
              <w:rPr>
                <w:rFonts w:cs="Arial"/>
                <w:sz w:val="12"/>
                <w:szCs w:val="12"/>
              </w:rPr>
              <w:t xml:space="preserve">działania związane z zapobieganiem, przeciwdziałaniem i zwalczaniem COVID -19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1842,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CDDEE9"/>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Pomoc społeczna - program 3</w:t>
            </w:r>
          </w:p>
        </w:tc>
        <w:tc>
          <w:tcPr>
            <w:tcW w:w="544" w:type="pct"/>
            <w:tcBorders>
              <w:top w:val="nil"/>
              <w:left w:val="nil"/>
              <w:bottom w:val="nil"/>
              <w:right w:val="nil"/>
            </w:tcBorders>
            <w:shd w:val="clear" w:color="000000" w:fill="CDDEE9"/>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CDDEE9"/>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4 021 601</w:t>
            </w:r>
          </w:p>
        </w:tc>
        <w:tc>
          <w:tcPr>
            <w:tcW w:w="718" w:type="pct"/>
            <w:tcBorders>
              <w:top w:val="nil"/>
              <w:left w:val="nil"/>
              <w:bottom w:val="nil"/>
              <w:right w:val="nil"/>
            </w:tcBorders>
            <w:shd w:val="clear" w:color="000000" w:fill="CDDEE9"/>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3 851 115,77</w:t>
            </w:r>
          </w:p>
        </w:tc>
        <w:tc>
          <w:tcPr>
            <w:tcW w:w="429" w:type="pct"/>
            <w:tcBorders>
              <w:top w:val="nil"/>
              <w:left w:val="nil"/>
              <w:bottom w:val="nil"/>
              <w:right w:val="nil"/>
            </w:tcBorders>
            <w:shd w:val="clear" w:color="000000" w:fill="CDDEE9"/>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95,8%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Poradnictwo, mieszkania chronione i ośrodki interwencji kryzysowej oraz usługi specjalistyczne - zadanie 1</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3 793</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3 792,11</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zadania zlecone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3 793</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3 792,11</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 xml:space="preserve">Dysponent : </w:t>
            </w:r>
            <w:r w:rsidRPr="00174E3D">
              <w:rPr>
                <w:rFonts w:cs="Arial"/>
                <w:i/>
                <w:iCs/>
                <w:sz w:val="12"/>
                <w:szCs w:val="12"/>
              </w:rPr>
              <w:t xml:space="preserve">Wydział </w:t>
            </w:r>
            <w:proofErr w:type="spellStart"/>
            <w:r w:rsidRPr="00174E3D">
              <w:rPr>
                <w:rFonts w:cs="Arial"/>
                <w:i/>
                <w:iCs/>
                <w:sz w:val="12"/>
                <w:szCs w:val="12"/>
              </w:rPr>
              <w:t>Administracyjno</w:t>
            </w:r>
            <w:proofErr w:type="spellEnd"/>
            <w:r w:rsidRPr="00174E3D">
              <w:rPr>
                <w:rFonts w:cs="Arial"/>
                <w:i/>
                <w:iCs/>
                <w:sz w:val="12"/>
                <w:szCs w:val="12"/>
              </w:rPr>
              <w:t xml:space="preserve"> - Gospodarczy</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3 793</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3 792,11</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lastRenderedPageBreak/>
              <w:t>Klasyfikacja:</w:t>
            </w:r>
            <w:r w:rsidRPr="00174E3D">
              <w:rPr>
                <w:rFonts w:cs="Arial"/>
                <w:i/>
                <w:iCs/>
                <w:sz w:val="12"/>
                <w:szCs w:val="12"/>
              </w:rPr>
              <w:t xml:space="preserve"> rozdział: 75515</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koszty obsługi nieodpłatnej pomocy prawnej</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Ustawa z dnia 5 sierpnia 2015 r. o nieodpłatnej pomocy prawnej, nieodpłatnym poradnictwie obywatelskim oraz edukacji prawnej (Dz. U. z 2020 r. poz. 2232)</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Pomoc bezrobotnym, aktywizacja zawodowa - zadanie 2</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6 699</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5 651,69</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84,4%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Zadania z zakresu pomocy bezrobotnym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b/>
                <w:b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6 699</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5 651,69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84,4%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 xml:space="preserve">aktywizacja zawodowa bezrobotnych mieszkańców Miasta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Organizacja prac społecznie użytecznych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6 699</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5 651,69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84,4%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w:t>
            </w:r>
            <w:r w:rsidRPr="00174E3D">
              <w:rPr>
                <w:rFonts w:cs="Arial"/>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85395</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6 699</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5 651,69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84,4%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świadczenia społeczne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6 699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5 651,69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84,4%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liczba osób bezrobotnych, skierowanych do wykonywania prac społecznie użytecznych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8</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liczba osób bezrobotnych, która podjęła się wykonywania prac społecznie użytecznych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6</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średnia l</w:t>
            </w:r>
            <w:r w:rsidRPr="00174E3D">
              <w:rPr>
                <w:rFonts w:cs="Arial"/>
                <w:color w:val="000000"/>
                <w:sz w:val="12"/>
                <w:szCs w:val="12"/>
              </w:rPr>
              <w:t xml:space="preserve">iczba godzin wykonywania prac społecznie użytecznych ogółem przez jednego bezrobotnego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202,42</w:t>
            </w: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wysokość świadczenia za 1 godzinę wykonywania prac społecznie użytecznych (zł)</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8,64</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wysokość świadczenia za 1 godzinę wykonywania prac społecznie użytecznych finansowana z budżetu m.st. Warszawy (zł)</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4,65</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1. Ustawa z dnia 12 marca 2004 r. o pomocy społecznej (Dz. U. z 2020 r. poz. 1876)</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2. Ustawa z dnia 20 kwietnia 2004 r. o promocji zatrudnienia i instytucjach rynku pracy (Dz. U. z 2020 r. poz. 1409,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Jednostki obsługi zadań z zakresu pomocy społecznej - zadanie 7</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2 826 052</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2 790 812,14</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98,8%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zapewnienie obsługi zadań z zakresu pomocy społecznej</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Wydatki Ośrodka Pomocy Społecznej  przy ul. Plutonowych 10</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liczba podopiecznych (osób w rodzinach) korzystających z pomocy materialnej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624</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liczba podopiecznych (osób w rodzinach) korzystająca wyłącznie z pracy socjalnej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72</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85219</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średnie zatrudnienie (liczba etatów ogółem)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20,93</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średnie zatrudnienie pracowników socjalnych (liczba etatów)</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10,71</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wynagrodzenia i pochodne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2 431 459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2 426 656,70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99,8%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wynagrodzenia osobowe pracowników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1 903 705</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1 903 180,05</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dodatkowe wynagrodzenie roczne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150 446</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150 445,28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wynagrodzenia bezosobowe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2 530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1 530,00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60,5%</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pochodne od wynagrodzeń</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374 778</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371 501,37</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99,1%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inne wydatki: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394 593</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364 155,44</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92,3%</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zakup usług pozostałych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150 974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133 370,43</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88,3%</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zakup materiałów i wyposażenia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111 097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108 668,91</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97,8%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odpisy na zakładowy fundusz świadczeń socjalnych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45 232</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44 084,25</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97,5%</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zakup energii</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30 300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28 223,59</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93,1%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szkolenia pracowników</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11 400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10 571,00</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92,7%</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zakup usług remontowych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11 070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8 743,62</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79,0%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wydatki osobowe niezaliczone do wynagrodzeń</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8 691</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7 153,38</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82,3%</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wpłaty na Państwowy Fundusz Rehabilitacji Osób Niepełnosprawnych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7 377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6 520,00</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88,4%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wyjazdy służbowe krajowe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7 330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6 967,28</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95,1%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opłaty z tytułu zakupu usług telekomunikacyjnych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5 500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4 659,82</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84,7%</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opłaty na rzecz budżetów jednostek samorządu terytorialnego</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2 872</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2 868,16</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99,9%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zakup usług zdrowotnych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1 380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1 155,00</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83,7%</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różne opłaty i składki</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1 170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1 170,00</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Cs/>
                <w:color w:val="000000"/>
                <w:sz w:val="12"/>
                <w:szCs w:val="12"/>
              </w:rPr>
            </w:pPr>
            <w:r w:rsidRPr="00FE6028">
              <w:rPr>
                <w:rFonts w:cs="Arial"/>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podatek od towarów i usług (VAT)</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0,00</w:t>
            </w:r>
          </w:p>
        </w:tc>
        <w:tc>
          <w:tcPr>
            <w:tcW w:w="429"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color w:val="000000"/>
                <w:sz w:val="12"/>
                <w:szCs w:val="12"/>
              </w:rPr>
            </w:pPr>
            <w:r w:rsidRPr="00FE6028">
              <w:rPr>
                <w:rFonts w:cs="Arial"/>
                <w:color w:val="000000"/>
                <w:sz w:val="12"/>
                <w:szCs w:val="12"/>
              </w:rPr>
              <w:t>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1. Ustawa z dnia 12 marca 2004 r. o pomocy społecznej (Dz. U. z 2020 r. poz. 1876)</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2. Ustawa z dnia 21 listopada 2008 r. o pracownikach samorządowych (Dz. U. z 2019 r. poz. 1282)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 xml:space="preserve">Zapewnienie opieki osobom przebywającym i dochodzącym w jednostkach pomocy społecznej - zadanie 8 </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280 874</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276 601,67</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98,5%</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 xml:space="preserve">prowadzenie jednostek pomocy społecznej zapewniających usługi bytowe, opiekuńcze i wspomagające dla osób wymagających całodobowej lub okresowej opieki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zadania własne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280 874</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276 601,67</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98,5%</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Klub Seniora ul. Plutonowych 10 dla osób w podeszłym wieku, w tym niepełnosprawnych ruchowo.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średnia liczba podopiecznych korzystających z pomocy w miesiącu</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11</w:t>
            </w: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średni miesięczny koszt pobytu podopiecznego w placówce (zł)</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2 095</w:t>
            </w: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średnie zatrudnienie (liczba etatów)</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3,25</w:t>
            </w: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280 874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276 601,67</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98,5%</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85203</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wynagrodzenia i pochodne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231 399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230 519,45</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99,6%</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wynagrodzenia osobowe pracowników</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182 980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182 274,78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99,6%</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dodatkowe wynagrodzenie roczne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12 089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12 088,12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wynagrodzenia bezosobowe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1 280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1 280,00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pochodne od wynagrodzeń</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35 050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34 876,55</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99,5%</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inne wydatki: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49 475</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46 082,22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93,1%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zakup materiałów i wyposażenia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19 754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18 544,28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93,9%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zakup energii</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12 640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12 096,00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95,7%</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zakup usług pozostałych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6 700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5 686,33</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84,9%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lastRenderedPageBreak/>
              <w:t>odpisy na zakładowy fundusz świadczeń socjalnych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5 814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5 813,49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opłaty z tytułu zakupu usług telekomunikacyjnych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1 700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1 421,40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83,6%</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opłaty na rzecz budżetów jednostek samorządu terytorialnego</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1 237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1 229,24</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99,4%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zakup usług remontowych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980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642,12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65,5%</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wydatki osobowe niezaliczone do wynagrodzeń</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650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649,36</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99,9%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1. Ustawa z dnia 12 marca 2004 r. o pomocy społecznej (Dz. U. z 2020 r. poz. 1876)</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2. Ustawa z dnia 21 listopada 2008 r. o pracownikach samorządowych (Dz. U. z 2019 r. poz. 1282)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Zapewnienie pomocy, opieki i wychowania dzieciom i młodzieży pozbawionym opieki rodziców - zadanie 9</w:t>
            </w:r>
          </w:p>
        </w:tc>
        <w:tc>
          <w:tcPr>
            <w:tcW w:w="544"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298 070</w:t>
            </w:r>
          </w:p>
        </w:tc>
        <w:tc>
          <w:tcPr>
            <w:tcW w:w="718"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288 786,98</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96,9%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zapewnienie dziecku pozbawionemu częściowo lub całkowicie opieki rodzicielskiej całodobowej lub okresowej opieki i wychowania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Realizacja zadań w ramach resortowego programu wspierania rodziny i systemu pieczy zastępczej "Asystent rodziny"</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298 070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288 786,98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96,9%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Zadanie jest dofinansowywane dotacją celową z budżetu państwa na realizację zadań własnych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Ośrodek Pomocy Społecznej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298 070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288 786,98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96,9%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85504</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średnie zatrudnienie (liczba etatów)</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3,00</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wynagrodzenia i pochodne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285 260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277 878,11</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97,4%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wynagrodzenia osobowe pracowników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221 980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216 756,85</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97,6%</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dodatkowe wynagrodzenie roczne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17 761</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17 760,85</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 pochodne od wynagrodzeń</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45 519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43 360,41</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95,3%</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inne wydatki: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12 810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10 908,87</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85,2%</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odpisy na zakładowy fundusz świadczeń socjalnych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4 651</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4 650,78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zakup materiałów i wyposażenia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3 532</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3 532,00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wydatki osobowe niezaliczone do wynagrodzeń</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2 577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2 276,09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88,3%</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szkolenia pracowników</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1 300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7,7%</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zakup usług pozostałych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zakup usług zdrowotnych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wyjazdy służbowe krajowe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150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150,00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opłaty z tytułu zakupu usług telekomunikacyjnych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1. Ustawa z dnia 12 marca 2004 r. o pomocy społecznej (Dz. U. z 2020 r. poz. 1876)</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2.Ustawa z dnia 9 czerwca 2011 r. o wspieraniu rodziny i systemie pieczy zastępczej (Dz. U. z 2020 r. poz. 821)</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Wspieranie inicjatyw społecznych na rzecz zaspokajania potrzeb życiowych osób i rodzin - zadanie 10</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287 317</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169 738,66</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59,1%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wspieranie osób i rodzin zagrożonym marginalizacją społeczną</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 1 :</w:t>
            </w:r>
            <w:r w:rsidRPr="00174E3D">
              <w:rPr>
                <w:rFonts w:cs="Arial"/>
                <w:i/>
                <w:iCs/>
                <w:color w:val="000000"/>
                <w:sz w:val="12"/>
                <w:szCs w:val="12"/>
              </w:rPr>
              <w:t xml:space="preserve"> Wydział Spraw Społecznych i Zdrowia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5 000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5 000,00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85205</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5 000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5 000,00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zakup materiałów informacyjno-edukacyjnych "Reaguj na przemoc", "Postaw na rodzinę"</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5 000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5 000,00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 2:</w:t>
            </w:r>
            <w:r w:rsidRPr="00174E3D">
              <w:rPr>
                <w:rFonts w:cs="Arial"/>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282 317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164 738,66</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58,4%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85205</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przeciwdziałanie przemocy w rodzinie (Niebieska Karta)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85214</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31 200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31 200,00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projekt współfinansowany ze środków UE pn.: "W rodzinie siła"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31 200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31 200,00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85295</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70 648</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65 023,37</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92,0%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realizacja programu " Wspieraj seniora"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65 648</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60 736,17</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92,5%</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prowadzenie jadłodajni dla osób zagrożonych wykluczeniem społecznym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5 000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4 287,20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85,7%</w:t>
            </w:r>
          </w:p>
        </w:tc>
      </w:tr>
      <w:tr w:rsidR="00880FC1" w:rsidRPr="00174E3D" w:rsidTr="00FE6028">
        <w:trPr>
          <w:trHeight w:val="85"/>
        </w:trPr>
        <w:tc>
          <w:tcPr>
            <w:tcW w:w="2723" w:type="pct"/>
            <w:tcBorders>
              <w:top w:val="nil"/>
              <w:left w:val="nil"/>
              <w:bottom w:val="nil"/>
              <w:right w:val="nil"/>
            </w:tcBorders>
            <w:shd w:val="clear" w:color="auto" w:fill="auto"/>
            <w:noWrap/>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85395</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179 969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68 015,29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37,8%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projekt współfinansowany ze środków UE pn. : "W rodzinie siła"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137 038</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27 497,43</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20,1%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działania samopomocowe i integrujące dla osób w podeszłym wieku - realizacja programów senioralnych (Rembertowska Akademia Seniora)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36 048</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34 720,98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96,3%</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rozwój i promocja wolontariatu</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1 738,90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86,9%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projekty budżetu obywatelskiego</w:t>
            </w:r>
          </w:p>
        </w:tc>
        <w:tc>
          <w:tcPr>
            <w:tcW w:w="544" w:type="pct"/>
            <w:tcBorders>
              <w:top w:val="nil"/>
              <w:left w:val="nil"/>
              <w:bottom w:val="nil"/>
              <w:right w:val="nil"/>
            </w:tcBorders>
            <w:shd w:val="clear" w:color="auto" w:fill="auto"/>
            <w:vAlign w:val="bottom"/>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4 883</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4 057,98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83,1%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1. Ustawa z dnia 12 marca 2004 r. o pomocy społecznej (Dz. U. z 2020 r. poz. 1876)</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2. Ustawa z dnia 24 kwietnia 2003 r. o działalności pożytku publicznego i o wolontariacie (Dz. U. z 2020 r. poz. 1057,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3. Ustawa z dnia 29 lipca 2005 r. o przeciwdziałaniu przemocy w rodzinie (Dz. U. z 2020 r. poz. 218,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4. Uchwała Nr XI/218/2019 Rady m.st. Warszawy z dnia 11 kwietnia 2019 roku w sprawie konsultacji społecznych z mieszkańcami m.st. Warszawy w formie budżetu obywatelskiego</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Dożywianie - zadanie 11</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318 796</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315 732,52</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99,0%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Realizacja programu "Posiłek w szkole i w domu"</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b/>
                <w:b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266 430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266 430,00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b/>
                <w:bCs/>
                <w:i/>
                <w:iCs/>
                <w:color w:val="000000"/>
                <w:sz w:val="12"/>
                <w:szCs w:val="12"/>
              </w:rPr>
            </w:pPr>
            <w:r w:rsidRPr="00174E3D">
              <w:rPr>
                <w:rFonts w:cs="Arial"/>
                <w:b/>
                <w:bCs/>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zapewnienie dożywienia dzieciom i dorosłym z najuboższych rodzin</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Zadanie jest dofinansowywane dotacją celową z budżetu państwa na realizację zadań własnych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lastRenderedPageBreak/>
              <w:t>wskaźnik dofinansowania realizacji programu środkami Miasta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50,36</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w:t>
            </w:r>
            <w:r w:rsidRPr="00174E3D">
              <w:rPr>
                <w:rFonts w:cs="Arial"/>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266 430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266 430,00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85214, 85230</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dożywianie dzieci i dorosłych: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żywienie zbiorowe w jadłodajniach: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80 952</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80 952,00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liczba osób objętych programem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45</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średnia wartość posiłku</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11,31</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średni okres dożywiania (dni)</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159</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opłaty za szkolne obiady:</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16 036</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16 036,00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liczba osób objętych programem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70</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średnia wartość posiłku</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5,45</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średni okres dożywiania (dni)</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42</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zasiłki celowe na zakup żywności</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168 917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168 917,00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zakup paczek żywnościowych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525</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525,00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średnia wartość paczki żywnościowej</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175,00</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1. Ustawa z dnia 12 marca 2004 r. o pomocy społecznej (Dz. U. z 2020 r. poz. 1876)</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Pozostałe zadania z zakresu dożywiania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b/>
                <w:b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52 366</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49 302,52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94,1%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udzielanie pomocy w formie dożywiania, w tym zapewnienie posiłku dla dzieci i dorosłych z rodzin które nie są w stanie się same wyżywić</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w:t>
            </w:r>
            <w:r w:rsidRPr="00174E3D">
              <w:rPr>
                <w:rFonts w:cs="Arial"/>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52 366</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49 302,52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94,1%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85214</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dożywianie dzieci i dorosłych: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żywienie zbiorowe w jadłodajniach: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47 000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44 545,02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94,8%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liczba osób objętych programem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27</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średnia wartość posiłku</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11,30</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średni okres dożywiania (dni)</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146</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opłaty za szkolne obiady:</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5 366</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4 757,50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88,7%</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liczba osób objętych programem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13</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średnia wartość posiłku</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7,62</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 średni okres dożywiania (dni)</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48</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Ustawa z dnia 12 marca 2004 r. o pomocy społecznej (Dz. U. z 2020 r. poz. 1876)</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CDDEE9"/>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Wypłata świadczeń i zasiłków oraz pomoc w naturze - program 4</w:t>
            </w:r>
          </w:p>
        </w:tc>
        <w:tc>
          <w:tcPr>
            <w:tcW w:w="544" w:type="pct"/>
            <w:tcBorders>
              <w:top w:val="nil"/>
              <w:left w:val="nil"/>
              <w:bottom w:val="nil"/>
              <w:right w:val="nil"/>
            </w:tcBorders>
            <w:shd w:val="clear" w:color="000000" w:fill="CDDEE9"/>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CDDEE9"/>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36 220 207</w:t>
            </w:r>
          </w:p>
        </w:tc>
        <w:tc>
          <w:tcPr>
            <w:tcW w:w="718" w:type="pct"/>
            <w:tcBorders>
              <w:top w:val="nil"/>
              <w:left w:val="nil"/>
              <w:bottom w:val="nil"/>
              <w:right w:val="nil"/>
            </w:tcBorders>
            <w:shd w:val="clear" w:color="000000" w:fill="CDDEE9"/>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36 196 758,51</w:t>
            </w:r>
          </w:p>
        </w:tc>
        <w:tc>
          <w:tcPr>
            <w:tcW w:w="429" w:type="pct"/>
            <w:tcBorders>
              <w:top w:val="nil"/>
              <w:left w:val="nil"/>
              <w:bottom w:val="nil"/>
              <w:right w:val="nil"/>
            </w:tcBorders>
            <w:shd w:val="clear" w:color="000000" w:fill="CDDEE9"/>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99,9%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Zasiłki i pomoc w naturze - zadanie 1</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1 123 772</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1 102 937,61</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98,1%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pomoc osobom i rodzinom mającym niskie dochody oraz posiadającym orzeczenie o niepełnosprawności, a nie posiadających uprawnień do renty ani emerytury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Zadanie finansowane jest ze środków własnych m.st. Warszawy oraz z dotacji z budżetu państwa na realizację zadań własnych gminy</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w:t>
            </w:r>
            <w:r w:rsidRPr="00174E3D">
              <w:rPr>
                <w:rFonts w:cs="Arial"/>
                <w:i/>
                <w:iCs/>
                <w:color w:val="000000"/>
                <w:sz w:val="12"/>
                <w:szCs w:val="12"/>
              </w:rPr>
              <w:t xml:space="preserve"> Ośrodek Pomocy Społecznej</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1 123 772</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1 102 937,61</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98,1%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85214</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487 112</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471 549,79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96,8%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zasiłki celowe: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299 739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299 739,00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zakup opału - średnia wartość zasiłku - 927,07 zł, liczba świadczeń - 131, liczba świadczeniobiorców -128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121 445</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121 445,00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opłata za energię elektryczną i gaz - średnia wartość zasiłku - 400,70 zł, liczba świadczeń - 93, liczba świadczeniobiorców - 60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37 265</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37 265,00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zakup odzieży - średnia wartość zasiłku - 335,27 zł, liczba świadczeń - 93, liczba świadczeniobiorców - 87 osób</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31 180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31 180,00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zakup środków czystości  - średnia wartość zasiłku -134,61 zł, liczba świadczeń - 175, liczba świadczeniobiorców - 115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23 556</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23 556,00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dopłata do wywozu nieczystości (program) - średnia wartość zasiłku - 164,25zł, liczba świadczeń - 128, liczba świadczeniobiorców - 53 osoby</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21 024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21 024,00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koszty leczenia - średnia wartość zasiłku - 140,38zł, liczba świadczeń - 100, liczba świadczeniobiorców - 50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14 038</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14 038,00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zakup obuwia - średnia wartość zasiłku - 279,09 zł, liczba świadczeń - 44, liczba świadczeniobiorców - 43 osoby</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12 280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12 280,00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zakup środków higienicznych  - średnia wartość zasiłku - 161,39 zł, liczba świadczeń - 68, liczba świadczeniobiorców - 47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10 974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10 974,00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opłata za gaz - średnia wartość zasiłku -  297,27 zł, liczba świadczeń - 34, liczba świadczeniobiorców - 26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10 107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10 107,00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zaspokojenie niezbędnych potrzeb - średnia wartość zasiłku - 1.078,75zł, liczba świadczeń - 8, liczba świadczeniobiorców - 8 osób (laptop, wynajem pokoju, kołdra, poduszki, okulary, usługi weterynaryjne, naprawa pieca, wymiana instalacji elektrycznej)</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8 630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8 630,00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zakup sprzętu gospodarstwa domowego  - średnia wartość zasiłku - 798 zł, liczba świadczeń - 7, liczba świadczeniobiorców - 7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5 586</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5 586,00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opłata czynszu - średnia wartość zasiłku - 277,70 zł, liczba świadczeń - 10, liczba świadczeniobiorców - 9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2 777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2 777,00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wywóz nieczystości  - średnia wartość zasiłku - 73,09 zł, liczba świadczeń - 12, liczba świadczeniobiorców - 2 osoby</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877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877,00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zasiłki okresowe - średnia wartość zasiłku - 417,39 zł, liczba świadczeń - 401, liczba świadczeniobiorców - 83 osoby</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167 373</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167 370,75</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sprawienie pogrzebu - średnia wartość świadczenia - 4 440,04 zł, liczba świadczeń - 1</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20 000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4 440,04</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22,2%</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85216</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636 660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631 387,82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99,2%</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zasiłki stałe - średnia wartość zasiłku - 574,52 zł, liczba świadczeń -  1.099, liczba świadczeniobiorców - 101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636 660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631 387,82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99,2%</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 Ustawa z dnia 12 marca 2004 r. o pomocy społecznej (Dz. U. z 2020 r. poz. 1876)</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sz w:val="12"/>
                <w:szCs w:val="12"/>
              </w:rPr>
            </w:pPr>
            <w:r w:rsidRPr="00174E3D">
              <w:rPr>
                <w:rFonts w:cs="Arial"/>
                <w:b/>
                <w:bCs/>
                <w:sz w:val="12"/>
                <w:szCs w:val="12"/>
              </w:rPr>
              <w:t>Świadczenia rodzinne, wychowawcze i z funduszu alimentacyjnego - zadanie 2</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34 920 254</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34 920 195,29</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zapewnienie sprawnej obsługi w zakresie wypłaty świadczeń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Wypłata świadczeń (realizowana w ramach zadań zleconych i finansowana dotacją z budżetu państwa):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Wydział Spraw Społecznych i Zdrowia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34 920 254</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34 920 195,29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u w:val="single"/>
              </w:rPr>
            </w:pPr>
            <w:r w:rsidRPr="00174E3D">
              <w:rPr>
                <w:rFonts w:cs="Arial"/>
                <w:i/>
                <w:iCs/>
                <w:sz w:val="12"/>
                <w:szCs w:val="12"/>
                <w:u w:val="single"/>
              </w:rPr>
              <w:t>Klasyfikacja:</w:t>
            </w:r>
            <w:r w:rsidRPr="00174E3D">
              <w:rPr>
                <w:rFonts w:cs="Arial"/>
                <w:sz w:val="12"/>
                <w:szCs w:val="12"/>
              </w:rPr>
              <w:t xml:space="preserve"> </w:t>
            </w:r>
            <w:r w:rsidRPr="00174E3D">
              <w:rPr>
                <w:rFonts w:cs="Arial"/>
                <w:i/>
                <w:iCs/>
                <w:sz w:val="12"/>
                <w:szCs w:val="12"/>
              </w:rPr>
              <w:t>rozdział: 85501</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29 313 626</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29 313 598,00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świadczenia wychowawcze (Program Rodzina 500+) - liczba świadczeń - 58.917, liczba świadczeniobiorców - 5.025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29 313 626</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29 313 598,00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85502</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4 655 778</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4 655 747,29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zasiłki rodzinne - średnia wartość zasiłku -  113,98 zł, liczba świadczeń - 5.404, liczba świadczeniobiorców - 475 osób</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615 904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615 903,34</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 dodatki do zasiłków rodzinnych, w tym z tytułu: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295 276</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295 272,54</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wychowanie dziecka w rodzinie wielodzietnej - średnia wartość zasiłku - 94,17 zł, liczba świadczeń - 905, liczba świadczeniobiorców - 891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85 219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85 218,22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samotnego wychowywania dziecka - średnia wartość zasiłku 186,01 zł, liczba świadczeń - 281, liczba świadczeniobiorców - 268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52 269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52 268,92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opieki nad dzieckiem w okresie korzystania z urlopu wychowawczego - średnia wartość zasiłku - 371,35 zł, liczba świadczeń - 138, liczba świadczeniobiorców - 129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51 247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51 246,30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kształcenia i rehabilitacji dziecka niepełnosprawnego w wieku powyżej 5 roku życia do ukończenia 24 roku życia - średnia wartość zasiłku - 109,73 zł, liczba świadczeń - 438, liczba świadczeniobiorców -  437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48 060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48 059,58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rozpoczęcia roku szkolnego - średnia wartość zasiłku  67,37 zł, liczba świadczeń - 417, liczba świadczeniobiorców -  298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28 091</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28 090,33</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urodzenia dziecka - średnia wartość zasiłku - 851,66. zł, liczba świadczeń - 25 liczba świadczeniobiorców - 22 osoby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21 292</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21 291,40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kształcenia i rehabilitacji dziecka niepełnosprawnego do 5 roku życia - średnia wartość zasiłku  81,57 zł, liczba świadczeń - 98, liczba świadczeniobiorców - 103 osoby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7 994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7 993,79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rozpoczęcia przez dziecko nauki w szkole poza miejscem zamieszkania - średnia wartość zasiłku - 69 zł, liczba świadczeń - 16, liczba świadczeniobiorców -  3 osoby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1 104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1 104,00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świadczenia opiekuńcze</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2 465 294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2 465 268,32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zasiłki pielęgnacyjne - średnia wartość zasiłku - 215,11 zł, liczba świadczeń - 4.309 liczba świadczeniobiorców -  4.325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926 899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926 898,92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świadczenia pielęgnacyjne - średnia wartość zasiłku - 1.814,71 zł, liczba świadczeń - 834, liczba świadczeniobiorców -  70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1 513 492</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1 513 466,40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specjalny zasiłek opiekuńczy - średnia wartość zasiłku - 589,59 zł, liczba świadczeń -17 , liczba świadczeniobiorców -  3 osoby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10 023</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10 023,00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zasiłek dla opiekunów  - średnia wartość zasiłku -  620 zł, liczba świadczeń - 24, liczba świadczeniobiorców - 2 osoby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14 880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14 880,00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świadczenia z funduszu alimentacyjnego - średnia wartość zasiłku - 417,76 zł, liczba świadczeń - 1.100, liczba świadczeniobiorców -  95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459 541</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459 541,00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składki na ubezpieczenia społeczne - średnia wartość zasiłku -  478,24 zł, liczba świadczeń - 880, liczba świadczeniobiorców -  70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420 849</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420 848,09</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świadczenia rodzicielskie - średnia wartość zasiłku - 894,79 zł, liczba świadczeń - 362, liczba świadczeniobiorców -  39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323 914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323 914,00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jednorazowa zapomoga z tytułu urodzenia się dziecka - średnia wartość zasiłku -1.000 zł, liczba świadczeń - 71, liczba świadczeniobiorców - 71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71 000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71 000,00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świadczenia wynikające z realizacji ustawy o wsparciu kobiet w ciąży i rodzin "Za życiem" - średnia wartość zasiłku - 4.000 zł, liczba świadczeń - 1, liczba świadczeniobiorców - 1 osoba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4 000,00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85504</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950 850</w:t>
            </w: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950 850,00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 xml:space="preserve">świadczenia wynikające z realizacji programu "Dobry start" - liczba świadczeń - 3.177, liczba świadczeniobiorców - 3.177 osób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950 850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950 850,00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100,0%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Podstawa prawna: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1. Ustawa z dnia 28 listopada 2003 r. o świadczeniach rodzinnych (Dz. U. z 2020 r. poz. 111,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2. Ustawa z dnia 7 września 2007 r. o pomocy osobom uprawnionym do alimentów (Dz. U. z 2020 r. poz. 808,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3. Ustawa z dnia 4 kwietnia 2014 r. o ustaleniu i wypłacie zasiłków dla opiekunów (Dz. U. z 2020 r. poz. 1297)</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4. Ustawa z dnia 11 lutego 2016 r. o pomocy państwa w wychowaniu dzieci (Dz. U. z 2019 r. poz. 2407, z </w:t>
            </w:r>
            <w:proofErr w:type="spellStart"/>
            <w:r w:rsidRPr="00174E3D">
              <w:rPr>
                <w:rFonts w:cs="Arial"/>
                <w:i/>
                <w:iCs/>
                <w:sz w:val="12"/>
                <w:szCs w:val="12"/>
              </w:rPr>
              <w:t>późn</w:t>
            </w:r>
            <w:proofErr w:type="spellEnd"/>
            <w:r w:rsidRPr="00174E3D">
              <w:rPr>
                <w:rFonts w:cs="Arial"/>
                <w:i/>
                <w:iCs/>
                <w:sz w:val="12"/>
                <w:szCs w:val="12"/>
              </w:rPr>
              <w:t xml:space="preserve">. zm.)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5. Ustawa z dnia 4 listopada 2016 roku o wsparciu kobiet w ciąży i rodzin "Za życiem" (Dz. U. z 2020 r. poz. 1329)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6. Ustawa z dnia 12 marca 2004 r. o pomocy społecznej (Dz. U. z 2020 r. poz. 1876)</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7. Rozporządzenie Rady Ministrów z dnia 30 maja 2018 r  w sprawie szczegółowych warunków realizacji rządowego programu „Dobry start” (Dz. U. z 2018 r. poz.1061,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Dodatki mieszkaniowe i energetyczne - zadanie 3</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65 250</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64 617,36</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99,0%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wypłaty zasiłków dla osób i rodzin o niskich dochodach w formie dodatków mieszkaniowych i energetycznych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Liczba wydanych decyzji</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69</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 xml:space="preserve"> - w tym pozytywnych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55</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Liczba gospodarstw domowych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48</w:t>
            </w: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 xml:space="preserve">Dysponent: </w:t>
            </w:r>
            <w:r w:rsidRPr="00174E3D">
              <w:rPr>
                <w:rFonts w:cs="Arial"/>
                <w:i/>
                <w:iCs/>
                <w:sz w:val="12"/>
                <w:szCs w:val="12"/>
              </w:rPr>
              <w:t>Wydział Zasobów Lokalowych</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65 250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64 617,36</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99,0%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85215</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zadania własne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65 000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64 371,88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99,0%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wypłata dodatków mieszkaniowych</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mieszkania komunalne -  średnia wartość zasiłku - 184,87 zł, liczba świadczeń - 209, liczba świadczeniobiorców  - 137 osób</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38 700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38 635,04</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99,8%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inne - Agencja Mienia Wojskowego  -  średnia wartość zasiłku - </w:t>
            </w:r>
            <w:r w:rsidRPr="00174E3D">
              <w:rPr>
                <w:rFonts w:cs="Arial"/>
                <w:sz w:val="12"/>
                <w:szCs w:val="12"/>
              </w:rPr>
              <w:t>285,86 z</w:t>
            </w:r>
            <w:r w:rsidRPr="00174E3D">
              <w:rPr>
                <w:rFonts w:cs="Arial"/>
                <w:color w:val="000000"/>
                <w:sz w:val="12"/>
                <w:szCs w:val="12"/>
              </w:rPr>
              <w:t xml:space="preserve">ł, liczba świadczeń - 45, liczba świadczeniobiorców  - 27 osób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13 100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12 863,82</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98,2%</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mieszkania własnościowe  -  średnia wartość zasiłku - 244,51 zł, liczba świadczeń - 35, liczba świadczeniobiorców  - 29 osób</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8 750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8 557,74</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97,8%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lastRenderedPageBreak/>
              <w:t xml:space="preserve">domy prywatne - średnia wartość zasiłku - 134,85 zł, liczba świadczeń - 32, liczba świadczeniobiorców - 23 osoby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4 450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4 315,28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97,0%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r w:rsidRPr="00174E3D">
              <w:rPr>
                <w:rFonts w:cs="Arial"/>
                <w:sz w:val="12"/>
                <w:szCs w:val="12"/>
              </w:rPr>
              <w:t>zadania zlecone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250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245,48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98,2%</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wypłata zryczałtowanych dodatków energetycznych dla odbiorców wrażliwych energii elektrycznej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250</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245,48</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98,2%</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dodatki energetyczne - średnia wartość zasiłku - 15,35 zł, liczba świadczeń - 16, liczba świadczeniobiorców - 3 osoby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r w:rsidRPr="00174E3D">
              <w:rPr>
                <w:rFonts w:cs="Arial"/>
                <w:i/>
                <w:iCs/>
                <w:color w:val="000000"/>
                <w:sz w:val="12"/>
                <w:szCs w:val="12"/>
              </w:rPr>
              <w:t>1. Ustawa z dnia 21 czerwca 2001 r. o dodatkach mieszkaniowych (Dz. U. z 2019 r. poz. 2133)</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2. Ustawa z dnia 10 kwietnia 1997 r. Prawo energetyczne (Dz. U. z 2020 r. poz. 833,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000000" w:fill="EAF1F6"/>
            <w:vAlign w:val="center"/>
            <w:hideMark/>
          </w:tcPr>
          <w:p w:rsidR="00880FC1" w:rsidRPr="00174E3D" w:rsidRDefault="00880FC1" w:rsidP="00174E3D">
            <w:pPr>
              <w:spacing w:line="240" w:lineRule="auto"/>
              <w:jc w:val="both"/>
              <w:rPr>
                <w:rFonts w:cs="Arial"/>
                <w:b/>
                <w:bCs/>
                <w:color w:val="000000"/>
                <w:sz w:val="12"/>
                <w:szCs w:val="12"/>
              </w:rPr>
            </w:pPr>
            <w:r w:rsidRPr="00174E3D">
              <w:rPr>
                <w:rFonts w:cs="Arial"/>
                <w:b/>
                <w:bCs/>
                <w:color w:val="000000"/>
                <w:sz w:val="12"/>
                <w:szCs w:val="12"/>
              </w:rPr>
              <w:t>Ubezpieczenia zdrowotne i świadczenia dla osób nieobjętych ubezpieczeniem społecznym oraz osób pobierających niektóre świadczenia z pomocy społecznej - zadanie 4</w:t>
            </w:r>
          </w:p>
        </w:tc>
        <w:tc>
          <w:tcPr>
            <w:tcW w:w="544" w:type="pct"/>
            <w:tcBorders>
              <w:top w:val="nil"/>
              <w:left w:val="nil"/>
              <w:bottom w:val="nil"/>
              <w:right w:val="nil"/>
            </w:tcBorders>
            <w:shd w:val="clear" w:color="000000" w:fill="EAF1F6"/>
            <w:vAlign w:val="center"/>
            <w:hideMark/>
          </w:tcPr>
          <w:p w:rsidR="00880FC1" w:rsidRPr="00174E3D" w:rsidRDefault="00880FC1" w:rsidP="00880FC1">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110 931</w:t>
            </w:r>
          </w:p>
        </w:tc>
        <w:tc>
          <w:tcPr>
            <w:tcW w:w="718" w:type="pct"/>
            <w:tcBorders>
              <w:top w:val="nil"/>
              <w:left w:val="nil"/>
              <w:bottom w:val="nil"/>
              <w:right w:val="nil"/>
            </w:tcBorders>
            <w:shd w:val="clear" w:color="000000" w:fill="EAF1F6"/>
            <w:vAlign w:val="center"/>
            <w:hideMark/>
          </w:tcPr>
          <w:p w:rsidR="00880FC1" w:rsidRPr="00174E3D" w:rsidRDefault="00880FC1" w:rsidP="00880FC1">
            <w:pPr>
              <w:spacing w:line="240" w:lineRule="auto"/>
              <w:jc w:val="right"/>
              <w:rPr>
                <w:rFonts w:cs="Arial"/>
                <w:b/>
                <w:bCs/>
                <w:sz w:val="12"/>
                <w:szCs w:val="12"/>
              </w:rPr>
            </w:pPr>
            <w:r w:rsidRPr="00174E3D">
              <w:rPr>
                <w:rFonts w:cs="Arial"/>
                <w:b/>
                <w:bCs/>
                <w:sz w:val="12"/>
                <w:szCs w:val="12"/>
              </w:rPr>
              <w:t>109 008,25</w:t>
            </w:r>
          </w:p>
        </w:tc>
        <w:tc>
          <w:tcPr>
            <w:tcW w:w="429" w:type="pct"/>
            <w:tcBorders>
              <w:top w:val="nil"/>
              <w:left w:val="nil"/>
              <w:bottom w:val="nil"/>
              <w:right w:val="nil"/>
            </w:tcBorders>
            <w:shd w:val="clear" w:color="000000" w:fill="EAF1F6"/>
            <w:noWrap/>
            <w:vAlign w:val="center"/>
            <w:hideMark/>
          </w:tcPr>
          <w:p w:rsidR="00880FC1" w:rsidRPr="00174E3D" w:rsidRDefault="00880FC1" w:rsidP="00880FC1">
            <w:pPr>
              <w:spacing w:line="240" w:lineRule="auto"/>
              <w:jc w:val="right"/>
              <w:rPr>
                <w:rFonts w:cs="Arial"/>
                <w:b/>
                <w:bCs/>
                <w:color w:val="000000"/>
                <w:sz w:val="12"/>
                <w:szCs w:val="12"/>
              </w:rPr>
            </w:pPr>
            <w:r w:rsidRPr="00174E3D">
              <w:rPr>
                <w:rFonts w:cs="Arial"/>
                <w:b/>
                <w:bCs/>
                <w:color w:val="000000"/>
                <w:sz w:val="12"/>
                <w:szCs w:val="12"/>
              </w:rPr>
              <w:t>98,3%</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zapewnienie objęcia opieką zdrowotną osób nieobjętych ubezpieczeniem społecznym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Zadanie finansowane z dotacji z budżetu państwa na realizację zadań własnych i zleconych gminie.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zadania zlecone: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55 574</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54 144,70</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97,4%</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 1:</w:t>
            </w:r>
            <w:r w:rsidRPr="00174E3D">
              <w:rPr>
                <w:rFonts w:cs="Arial"/>
                <w:i/>
                <w:iCs/>
                <w:color w:val="000000"/>
                <w:sz w:val="12"/>
                <w:szCs w:val="12"/>
              </w:rPr>
              <w:t xml:space="preserve"> Dzielnicowe Biuro Finansów Oświaty</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
                <w:sz w:val="12"/>
                <w:szCs w:val="12"/>
              </w:rPr>
            </w:pPr>
            <w:r w:rsidRPr="00FE6028">
              <w:rPr>
                <w:rFonts w:cs="Arial"/>
                <w:i/>
                <w:sz w:val="12"/>
                <w:szCs w:val="12"/>
              </w:rPr>
              <w:t>391</w:t>
            </w:r>
          </w:p>
        </w:tc>
        <w:tc>
          <w:tcPr>
            <w:tcW w:w="718" w:type="pct"/>
            <w:tcBorders>
              <w:top w:val="nil"/>
              <w:left w:val="nil"/>
              <w:bottom w:val="nil"/>
              <w:right w:val="nil"/>
            </w:tcBorders>
            <w:shd w:val="clear" w:color="auto" w:fill="auto"/>
            <w:noWrap/>
            <w:vAlign w:val="center"/>
            <w:hideMark/>
          </w:tcPr>
          <w:p w:rsidR="00880FC1" w:rsidRPr="00FE6028" w:rsidRDefault="00880FC1" w:rsidP="00880FC1">
            <w:pPr>
              <w:spacing w:line="240" w:lineRule="auto"/>
              <w:jc w:val="right"/>
              <w:rPr>
                <w:rFonts w:cs="Arial"/>
                <w:i/>
                <w:sz w:val="12"/>
                <w:szCs w:val="12"/>
              </w:rPr>
            </w:pPr>
            <w:r w:rsidRPr="00FE6028">
              <w:rPr>
                <w:rFonts w:cs="Arial"/>
                <w:i/>
                <w:sz w:val="12"/>
                <w:szCs w:val="12"/>
              </w:rPr>
              <w:t>390,60</w:t>
            </w: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99,9%</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85156</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opłaty składki zdrowotnej za uczniów nieobjętych ubezpieczeniem zdrowotnym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 2:</w:t>
            </w:r>
            <w:r w:rsidRPr="00174E3D">
              <w:rPr>
                <w:rFonts w:cs="Arial"/>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5 021</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3 703,90</w:t>
            </w: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73,8%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85195</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5 021</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3 703,90</w:t>
            </w: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73,8%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 xml:space="preserve">wydawanie decyzji potwierdzających prawo do korzystania z bezpłatnych świadczeń opieki zdrowotnej. </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wywiady środowiskowe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4 576</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3 338,40</w:t>
            </w: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73,0%</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pozostałe wydatki związane z wydawaniem decyzji</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color w:val="000000"/>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445</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365,50</w:t>
            </w: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82,1%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u w:val="single"/>
              </w:rPr>
            </w:pPr>
            <w:r w:rsidRPr="00174E3D">
              <w:rPr>
                <w:rFonts w:cs="Arial"/>
                <w:i/>
                <w:iCs/>
                <w:sz w:val="12"/>
                <w:szCs w:val="12"/>
                <w:u w:val="single"/>
              </w:rPr>
              <w:t>Dysponent 3 :</w:t>
            </w:r>
            <w:r w:rsidRPr="00174E3D">
              <w:rPr>
                <w:rFonts w:cs="Arial"/>
                <w:i/>
                <w:iCs/>
                <w:sz w:val="12"/>
                <w:szCs w:val="12"/>
              </w:rPr>
              <w:t xml:space="preserve"> Wydział Spraw Społecznych i Zdrowia</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50 162</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50 050,20</w:t>
            </w: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99,8%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85513</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50 162</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50 050,20</w:t>
            </w: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99,8%</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opłaty składki zdrowotnej za osoby pobierające niektóre świadczenia rodzinne nieobjęte ubezpieczeniem zdrowotnym</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zadania własne:</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55 357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sz w:val="12"/>
                <w:szCs w:val="12"/>
              </w:rPr>
            </w:pPr>
            <w:r w:rsidRPr="00174E3D">
              <w:rPr>
                <w:rFonts w:cs="Arial"/>
                <w:sz w:val="12"/>
                <w:szCs w:val="12"/>
              </w:rPr>
              <w:t>54 863,55</w:t>
            </w: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color w:val="000000"/>
                <w:sz w:val="12"/>
                <w:szCs w:val="12"/>
              </w:rPr>
            </w:pPr>
            <w:r w:rsidRPr="00174E3D">
              <w:rPr>
                <w:rFonts w:cs="Arial"/>
                <w:color w:val="000000"/>
                <w:sz w:val="12"/>
                <w:szCs w:val="12"/>
              </w:rPr>
              <w:t>99,1%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w:t>
            </w:r>
            <w:r w:rsidRPr="00174E3D">
              <w:rPr>
                <w:rFonts w:cs="Arial"/>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55 357</w:t>
            </w: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cs="Arial"/>
                <w:i/>
                <w:iCs/>
                <w:sz w:val="12"/>
                <w:szCs w:val="12"/>
              </w:rPr>
            </w:pPr>
            <w:r w:rsidRPr="00174E3D">
              <w:rPr>
                <w:rFonts w:cs="Arial"/>
                <w:i/>
                <w:iCs/>
                <w:sz w:val="12"/>
                <w:szCs w:val="12"/>
              </w:rPr>
              <w:t>54 863,55</w:t>
            </w: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cs="Arial"/>
                <w:i/>
                <w:iCs/>
                <w:color w:val="000000"/>
                <w:sz w:val="12"/>
                <w:szCs w:val="12"/>
              </w:rPr>
            </w:pPr>
            <w:r w:rsidRPr="00174E3D">
              <w:rPr>
                <w:rFonts w:cs="Arial"/>
                <w:i/>
                <w:iCs/>
                <w:color w:val="000000"/>
                <w:sz w:val="12"/>
                <w:szCs w:val="12"/>
              </w:rPr>
              <w:t>99,1%</w:t>
            </w: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85213</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color w:val="000000"/>
                <w:sz w:val="12"/>
                <w:szCs w:val="12"/>
              </w:rPr>
            </w:pPr>
            <w:r w:rsidRPr="00174E3D">
              <w:rPr>
                <w:rFonts w:cs="Arial"/>
                <w:color w:val="000000"/>
                <w:sz w:val="12"/>
                <w:szCs w:val="12"/>
              </w:rPr>
              <w:t>opłaty składki zdrowotnej za podopiecznych Ośrodka Pomocy Społecznej nieobjętych ubezpieczeniem zdrowotnym.</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both"/>
              <w:rPr>
                <w:rFonts w:cs="Arial"/>
                <w:color w:val="000000"/>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1. Ustawa z dnia 27 sierpnia 2004 r. o świadczeniach opieki zdrowotnej finansowanych ze środków publicznych (Dz. U. z 2020 r. poz. 1398,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r w:rsidR="00880FC1" w:rsidRPr="00174E3D" w:rsidTr="00FE6028">
        <w:trPr>
          <w:trHeight w:val="85"/>
        </w:trPr>
        <w:tc>
          <w:tcPr>
            <w:tcW w:w="2723" w:type="pct"/>
            <w:tcBorders>
              <w:top w:val="nil"/>
              <w:left w:val="nil"/>
              <w:bottom w:val="nil"/>
              <w:right w:val="nil"/>
            </w:tcBorders>
            <w:shd w:val="clear" w:color="auto" w:fill="auto"/>
            <w:vAlign w:val="center"/>
            <w:hideMark/>
          </w:tcPr>
          <w:p w:rsidR="00880FC1" w:rsidRPr="00174E3D" w:rsidRDefault="00880FC1" w:rsidP="00174E3D">
            <w:pPr>
              <w:spacing w:line="240" w:lineRule="auto"/>
              <w:jc w:val="both"/>
              <w:rPr>
                <w:rFonts w:cs="Arial"/>
                <w:i/>
                <w:iCs/>
                <w:sz w:val="12"/>
                <w:szCs w:val="12"/>
              </w:rPr>
            </w:pPr>
            <w:r w:rsidRPr="00174E3D">
              <w:rPr>
                <w:rFonts w:cs="Arial"/>
                <w:i/>
                <w:iCs/>
                <w:sz w:val="12"/>
                <w:szCs w:val="12"/>
              </w:rPr>
              <w:t xml:space="preserve">2. Ustawa z dnia 28 listopada 2003 r. o świadczeniach rodzinnych (Dz. U. z 2020 r. poz. 111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880FC1" w:rsidRPr="00174E3D" w:rsidRDefault="00880FC1" w:rsidP="00880FC1">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880FC1" w:rsidRPr="00174E3D" w:rsidRDefault="00880FC1" w:rsidP="00880FC1">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880FC1" w:rsidRPr="00174E3D" w:rsidRDefault="00880FC1" w:rsidP="00880FC1">
            <w:pPr>
              <w:spacing w:line="240" w:lineRule="auto"/>
              <w:jc w:val="right"/>
              <w:rPr>
                <w:rFonts w:ascii="Times New Roman" w:hAnsi="Times New Roman"/>
                <w:sz w:val="12"/>
                <w:szCs w:val="12"/>
              </w:rPr>
            </w:pPr>
          </w:p>
        </w:tc>
      </w:tr>
    </w:tbl>
    <w:p w:rsidR="00EE26D1" w:rsidRDefault="00EE26D1" w:rsidP="0050465E">
      <w:pPr>
        <w:pStyle w:val="Nagwek3"/>
      </w:pPr>
      <w:r>
        <w:br w:type="page"/>
      </w:r>
      <w:bookmarkStart w:id="68" w:name="_Toc66691133"/>
      <w:r w:rsidR="0050465E">
        <w:lastRenderedPageBreak/>
        <w:t>4.2.6.</w:t>
      </w:r>
      <w:r w:rsidR="0050465E">
        <w:tab/>
      </w:r>
      <w:r>
        <w:t>Kultura i ochrona dziedzictwa kulturowego</w:t>
      </w:r>
      <w:bookmarkEnd w:id="68"/>
    </w:p>
    <w:tbl>
      <w:tblPr>
        <w:tblW w:w="5000" w:type="pct"/>
        <w:tblCellMar>
          <w:left w:w="70" w:type="dxa"/>
          <w:right w:w="70" w:type="dxa"/>
        </w:tblCellMar>
        <w:tblLook w:val="04A0" w:firstRow="1" w:lastRow="0" w:firstColumn="1" w:lastColumn="0" w:noHBand="0" w:noVBand="1"/>
      </w:tblPr>
      <w:tblGrid>
        <w:gridCol w:w="4943"/>
        <w:gridCol w:w="987"/>
        <w:gridCol w:w="1062"/>
        <w:gridCol w:w="1303"/>
        <w:gridCol w:w="778"/>
      </w:tblGrid>
      <w:tr w:rsidR="00174E3D" w:rsidRPr="00174E3D" w:rsidTr="00FE6028">
        <w:trPr>
          <w:trHeight w:val="85"/>
          <w:tblHeader/>
        </w:trPr>
        <w:tc>
          <w:tcPr>
            <w:tcW w:w="2723"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color w:val="000000"/>
                <w:sz w:val="14"/>
                <w:szCs w:val="14"/>
              </w:rPr>
            </w:pPr>
            <w:r w:rsidRPr="00174E3D">
              <w:rPr>
                <w:rFonts w:cs="Arial"/>
                <w:b/>
                <w:bCs/>
                <w:color w:val="000000"/>
                <w:sz w:val="14"/>
                <w:szCs w:val="14"/>
              </w:rPr>
              <w:t>Wyszczególnienie</w:t>
            </w:r>
          </w:p>
        </w:tc>
        <w:tc>
          <w:tcPr>
            <w:tcW w:w="544"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color w:val="000000"/>
                <w:sz w:val="14"/>
                <w:szCs w:val="14"/>
              </w:rPr>
            </w:pPr>
            <w:r w:rsidRPr="00174E3D">
              <w:rPr>
                <w:rFonts w:cs="Arial"/>
                <w:b/>
                <w:bCs/>
                <w:color w:val="000000"/>
                <w:sz w:val="14"/>
                <w:szCs w:val="14"/>
              </w:rPr>
              <w:t> </w:t>
            </w:r>
          </w:p>
        </w:tc>
        <w:tc>
          <w:tcPr>
            <w:tcW w:w="585"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Plan</w:t>
            </w:r>
          </w:p>
        </w:tc>
        <w:tc>
          <w:tcPr>
            <w:tcW w:w="718"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174E3D" w:rsidRPr="00174E3D" w:rsidRDefault="00174E3D" w:rsidP="00A53ACA">
            <w:pPr>
              <w:spacing w:line="240" w:lineRule="auto"/>
              <w:jc w:val="center"/>
              <w:rPr>
                <w:rFonts w:cs="Arial"/>
                <w:b/>
                <w:bCs/>
                <w:color w:val="000000"/>
                <w:sz w:val="14"/>
                <w:szCs w:val="14"/>
              </w:rPr>
            </w:pPr>
            <w:r w:rsidRPr="00174E3D">
              <w:rPr>
                <w:rFonts w:cs="Arial"/>
                <w:b/>
                <w:bCs/>
                <w:color w:val="000000"/>
                <w:sz w:val="14"/>
                <w:szCs w:val="14"/>
              </w:rPr>
              <w:t xml:space="preserve">Wskaźnik </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both"/>
              <w:rPr>
                <w:rFonts w:cs="Arial"/>
                <w:b/>
                <w:bCs/>
                <w:color w:val="000000"/>
                <w:sz w:val="12"/>
                <w:szCs w:val="12"/>
              </w:rPr>
            </w:pPr>
            <w:r>
              <w:rPr>
                <w:rFonts w:cs="Arial"/>
                <w:b/>
                <w:bCs/>
                <w:color w:val="000000"/>
                <w:sz w:val="12"/>
                <w:szCs w:val="12"/>
              </w:rPr>
              <w:t>RAZEM</w:t>
            </w:r>
          </w:p>
        </w:tc>
        <w:tc>
          <w:tcPr>
            <w:tcW w:w="544" w:type="pct"/>
            <w:tcBorders>
              <w:top w:val="nil"/>
              <w:left w:val="nil"/>
              <w:bottom w:val="nil"/>
              <w:right w:val="nil"/>
            </w:tcBorders>
            <w:shd w:val="clear" w:color="000000" w:fill="B6D9E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3 839 300</w:t>
            </w:r>
          </w:p>
        </w:tc>
        <w:tc>
          <w:tcPr>
            <w:tcW w:w="718"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3 440 767,30</w:t>
            </w:r>
          </w:p>
        </w:tc>
        <w:tc>
          <w:tcPr>
            <w:tcW w:w="429"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89,6%</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Upowszechnianie kultury i tradycji - program 1</w:t>
            </w:r>
          </w:p>
        </w:tc>
        <w:tc>
          <w:tcPr>
            <w:tcW w:w="544"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440 000</w:t>
            </w:r>
          </w:p>
        </w:tc>
        <w:tc>
          <w:tcPr>
            <w:tcW w:w="718"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41 657,30</w:t>
            </w:r>
          </w:p>
        </w:tc>
        <w:tc>
          <w:tcPr>
            <w:tcW w:w="429"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9,5%</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Przedsięwzięcia artystyczne i kulturalne - zadanie 1</w:t>
            </w:r>
          </w:p>
        </w:tc>
        <w:tc>
          <w:tcPr>
            <w:tcW w:w="544"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440 000</w:t>
            </w:r>
          </w:p>
        </w:tc>
        <w:tc>
          <w:tcPr>
            <w:tcW w:w="718"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41 657,30</w:t>
            </w:r>
          </w:p>
        </w:tc>
        <w:tc>
          <w:tcPr>
            <w:tcW w:w="429"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9,5%</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Cel:</w:t>
            </w:r>
            <w:r w:rsidRPr="00174E3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u w:val="single"/>
              </w:rPr>
              <w:t>Dysponent:</w:t>
            </w:r>
            <w:r w:rsidRPr="00174E3D">
              <w:rPr>
                <w:rFonts w:cs="Arial"/>
                <w:i/>
                <w:iCs/>
                <w:sz w:val="12"/>
                <w:szCs w:val="12"/>
              </w:rPr>
              <w:t xml:space="preserve"> Wydział Kultury i Promocji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92105</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434 000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41 657,30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9,6%</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liczba zorganizowanych imprez kulturalnych, w tym:</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13</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xml:space="preserve"> - otwartych</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4</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xml:space="preserve"> - z tego plenerowych</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organizacja imprez kulturalnych, koncertów, imprez upamiętniających wydarzenia historyczne:</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434 000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41 657,30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9,6%</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xml:space="preserve"> - Koncert Noworoczny, obchody 189 rocznicy Bitwy pod Olszynką Grochowską, uroczystość ku czci Żołnierzy Wyklętych, obchody 76 rocznicy obrony Radiostacji Komendy Głównej AK, obchody 76 rocznicy rozstrzelania 10 mieszkańców Rembertowa m.in. "Zawiszaków", 76. rocznicy wybuchu Powstania Warszawskiego; ceremonie składania kwiatów bez udziału mieszkańców m.in. w rocznicę wybuchu Powstania Listopadowego.</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60095</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6 000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xml:space="preserve">zmiana organizacji ruchu </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1. Ustawa z dnia 25 października 1991 r. o organizowaniu i prowadzeniu działalności kulturalnej (Dz. U. z 2020 r. poz. 194,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2. Ustawa z dnia 24 kwietnia 2003 r. o działalności pożytku publicznego i o wolontariacie (Dz. U. z 2020 r. poz. 1057,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Działalność kulturalna - program 3</w:t>
            </w:r>
          </w:p>
        </w:tc>
        <w:tc>
          <w:tcPr>
            <w:tcW w:w="544"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3 379 300</w:t>
            </w:r>
          </w:p>
        </w:tc>
        <w:tc>
          <w:tcPr>
            <w:tcW w:w="718"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3 379 300,00</w:t>
            </w:r>
          </w:p>
        </w:tc>
        <w:tc>
          <w:tcPr>
            <w:tcW w:w="429"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Prowadzenie działalności kulturalnej przez domy i ośrodki kultury - zadanie 3</w:t>
            </w:r>
          </w:p>
        </w:tc>
        <w:tc>
          <w:tcPr>
            <w:tcW w:w="544"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1 717 300</w:t>
            </w:r>
          </w:p>
        </w:tc>
        <w:tc>
          <w:tcPr>
            <w:tcW w:w="718"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1 717 300,00</w:t>
            </w:r>
          </w:p>
        </w:tc>
        <w:tc>
          <w:tcPr>
            <w:tcW w:w="429"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Dom Kultury "REMBERTÓW"</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1 097 000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1 097 000,00</w:t>
            </w: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w:t>
            </w:r>
            <w:r w:rsidRPr="00174E3D">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u w:val="single"/>
              </w:rPr>
              <w:t>Dysponent:</w:t>
            </w:r>
            <w:r w:rsidRPr="00174E3D">
              <w:rPr>
                <w:rFonts w:cs="Arial"/>
                <w:i/>
                <w:iCs/>
                <w:sz w:val="12"/>
                <w:szCs w:val="12"/>
              </w:rPr>
              <w:t xml:space="preserve"> Wydział Kultury i Promocji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1 097 000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1 097 000,00</w:t>
            </w: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92109</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dotacja podmiotowa na działalność bieżącą</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961 000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961 000,00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dotacja celowa na realizację projektów budżetu obywatelskiego</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126 100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126 100,00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dotacja celowa na realizację projektu "Ja, ty, my"</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9 900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9 900,00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liczba prowadzonych zajęć (sekcji, kół zainteresowań)</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27</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xml:space="preserve">sekcja modelarska, plastyczna, animacji filmowej, fotograficzna, kultury rosyjskiej, teatralna dla dzieci "Pinokio", tenisa stołowego, brydża sportowego, taneczna "Maluchy", teatralna "Teatr </w:t>
            </w:r>
            <w:proofErr w:type="spellStart"/>
            <w:r w:rsidRPr="00174E3D">
              <w:rPr>
                <w:rFonts w:cs="Arial"/>
                <w:sz w:val="12"/>
                <w:szCs w:val="12"/>
              </w:rPr>
              <w:t>Foyer</w:t>
            </w:r>
            <w:proofErr w:type="spellEnd"/>
            <w:r w:rsidRPr="00174E3D">
              <w:rPr>
                <w:rFonts w:cs="Arial"/>
                <w:sz w:val="12"/>
                <w:szCs w:val="12"/>
              </w:rPr>
              <w:t xml:space="preserve">”, nauki gry na pianinie i akordeonie, nauki gry na gitarze, tańca towarzyskiego dla dorosłych, improwizacji jazzowej, wokalu, szycia i patchworku, ceramiczna, zajęcia jogi, taniec dla kobiet, Zumba Fitness, grafiki 3D, </w:t>
            </w:r>
            <w:proofErr w:type="spellStart"/>
            <w:r w:rsidRPr="00174E3D">
              <w:rPr>
                <w:rFonts w:cs="Arial"/>
                <w:sz w:val="12"/>
                <w:szCs w:val="12"/>
              </w:rPr>
              <w:t>Gordonki</w:t>
            </w:r>
            <w:proofErr w:type="spellEnd"/>
            <w:r w:rsidRPr="00174E3D">
              <w:rPr>
                <w:rFonts w:cs="Arial"/>
                <w:sz w:val="12"/>
                <w:szCs w:val="12"/>
              </w:rPr>
              <w:t xml:space="preserve"> - zajęcia umuzykalniające, balet dla dzieci, </w:t>
            </w:r>
            <w:proofErr w:type="spellStart"/>
            <w:r w:rsidRPr="00174E3D">
              <w:rPr>
                <w:rFonts w:cs="Arial"/>
                <w:sz w:val="12"/>
                <w:szCs w:val="12"/>
              </w:rPr>
              <w:t>sensoplastyka</w:t>
            </w:r>
            <w:proofErr w:type="spellEnd"/>
            <w:r w:rsidRPr="00174E3D">
              <w:rPr>
                <w:rFonts w:cs="Arial"/>
                <w:sz w:val="12"/>
                <w:szCs w:val="12"/>
              </w:rPr>
              <w:t>, taniec nowoczesny, Rembertowski Klub Rowerowy ”Kinowa”,  Terenowe Koło Pszczelarskie</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liczba uczestników zajęć w tym:</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470</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 - dzieci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275</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średnia liczba osób uczestnicząca w jednych zajęciach:</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17</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xml:space="preserve">Udział zespołów tanecznych w 28. Finale Wielkiej Orkiestry Świątecznej Pomocy, Akcja "Zima  w Mieście" - zajęcia specjalistyczne, spotkanie z podróżniczką Bernadettą „Bebe” Baran pt. „Tanie podróżowanie w praktyce”, podsumowanie XXI edycji rozgrywek o Mistrzostwo Rembertowa w Brydżu Sportowym, „Koncert Bożonarodzeniowy”, „Spotkanie po latach”- wieczór wspomnień związanych z domem kultury, zabawa karnawałowa „Na ludowo”, wieczór poetycki w wykonaniu Klubu Literackiego „Rembertowskie Pióra", Rodzinne Spotkania ze Sztuką - warsztaty plastyczne pt. „Poznajemy technikę kolażu”, otwarcie nowoczesnego studia nagrań domu kultury, „Śpiewaj z nami – Rembertów dla Niepodległej” emisja online nagrania Hymnu Polski z okazji Narodowego Święta Niepodległości w wykonaniu uczestniczki sekcji wokalnej, „Rembertowska </w:t>
            </w:r>
            <w:proofErr w:type="spellStart"/>
            <w:r w:rsidRPr="00174E3D">
              <w:rPr>
                <w:rFonts w:cs="Arial"/>
                <w:i/>
                <w:iCs/>
                <w:color w:val="000000"/>
                <w:sz w:val="12"/>
                <w:szCs w:val="12"/>
              </w:rPr>
              <w:t>Warsztatownia</w:t>
            </w:r>
            <w:proofErr w:type="spellEnd"/>
            <w:r w:rsidRPr="00174E3D">
              <w:rPr>
                <w:rFonts w:cs="Arial"/>
                <w:i/>
                <w:iCs/>
                <w:color w:val="000000"/>
                <w:sz w:val="12"/>
                <w:szCs w:val="12"/>
              </w:rPr>
              <w:t xml:space="preserve">, czyli cykl praktycznych warsztatów dla każdego”, Spotkania podróżniczo - kulinarne w Domu Kultury „Rembertów”, „Zostań Mistrzem Wolontariatu” – program partnerstwa instytucji na rzecz rozwoju wolontariatu zrealizowany we współpracy z Młodzieżowym Ośrodkiem Wychowawczym nr 2 w Warszawie, realizacja projektu edukacji kulturalnej "Ja, ty, my", wystawa pokonkursowa </w:t>
            </w:r>
            <w:proofErr w:type="spellStart"/>
            <w:r w:rsidRPr="00174E3D">
              <w:rPr>
                <w:rFonts w:cs="Arial"/>
                <w:i/>
                <w:iCs/>
                <w:color w:val="000000"/>
                <w:sz w:val="12"/>
                <w:szCs w:val="12"/>
              </w:rPr>
              <w:t>Futu</w:t>
            </w:r>
            <w:proofErr w:type="spellEnd"/>
            <w:r w:rsidRPr="00174E3D">
              <w:rPr>
                <w:rFonts w:cs="Arial"/>
                <w:i/>
                <w:iCs/>
                <w:color w:val="000000"/>
                <w:sz w:val="12"/>
                <w:szCs w:val="12"/>
              </w:rPr>
              <w:t xml:space="preserve"> - Dom, uroczyste zapalenie iluminacji na choince przed domem kultury, współorganizacja: "Pierwszy Rembertowski Bal Seniora w Stylu Retro", IV </w:t>
            </w:r>
            <w:proofErr w:type="spellStart"/>
            <w:r w:rsidRPr="00174E3D">
              <w:rPr>
                <w:rFonts w:cs="Arial"/>
                <w:i/>
                <w:iCs/>
                <w:color w:val="000000"/>
                <w:sz w:val="12"/>
                <w:szCs w:val="12"/>
              </w:rPr>
              <w:t>Międzyświetlicowy</w:t>
            </w:r>
            <w:proofErr w:type="spellEnd"/>
            <w:r w:rsidRPr="00174E3D">
              <w:rPr>
                <w:rFonts w:cs="Arial"/>
                <w:i/>
                <w:iCs/>
                <w:color w:val="000000"/>
                <w:sz w:val="12"/>
                <w:szCs w:val="12"/>
              </w:rPr>
              <w:t xml:space="preserve"> Konkurs Recytatorski i Plastyczny pt. „Ziemia-Ojczyzna Ludzi”, Dziecięce Lato Teatralne OBWODNICA 2020, wydanie książki autorstwa wychowanka Młodzieżowego Ośrodka Wychowawczego nr 2 "Opowieści pysznej treści, czyli smaczne bajki na trudne chwile", międzydzielnicowy konkurs literacki „Opowiem wam historię”, „Nadajemy kulturę!” - kampania wizerunkowa sieci warszawskich domów kultury, projekt Dom Kultury Online - emisja 70 programów edukacyjnych realizowanych przez instruktorów domu kultury w czasie zamknięcia instytucji ze względów epidemiologicznych. </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liczba uczestników akcji "Zima w Mieście"</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289</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Dom Kultury "WYGODA" w Dzielnicy Rembertów</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620 300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620 300,00</w:t>
            </w: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lastRenderedPageBreak/>
              <w:t>Cel</w:t>
            </w:r>
            <w:r w:rsidRPr="00174E3D">
              <w:rPr>
                <w:rFonts w:cs="Arial"/>
                <w:i/>
                <w:iCs/>
                <w:color w:val="000000"/>
                <w:sz w:val="12"/>
                <w:szCs w:val="12"/>
              </w:rPr>
              <w:t>:</w:t>
            </w:r>
            <w:r w:rsidRPr="00174E3D">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u w:val="single"/>
              </w:rPr>
              <w:t>Dysponent:</w:t>
            </w:r>
            <w:r w:rsidRPr="00174E3D">
              <w:rPr>
                <w:rFonts w:cs="Arial"/>
                <w:i/>
                <w:iCs/>
                <w:sz w:val="12"/>
                <w:szCs w:val="12"/>
              </w:rPr>
              <w:t xml:space="preserve"> Wydział Kultury i Promocji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620 300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620 300,00</w:t>
            </w: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92109</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dotacja podmiotowa na działalność bieżącą</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605 000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605 000,00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dotacja celowa na realizację projektu "Śpiewamy dzieciaki"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9 900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9 900,00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dotacja celowa na realizację projektów budżetu obywatelskiego</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5 400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5 400,00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liczba prowadzonych zajęć (sekcji, kół zainteresowań)</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30</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zajęcia plastyczne dla dzieci - 2 grupy, rysunek dla dzieci, ceramika - 2 grupy, taniec nowoczesny, zajęcia wokalne indywidualne, zespół wokalny "Śpiewamy Dzieciaki", zespół wokalny "</w:t>
            </w:r>
            <w:proofErr w:type="spellStart"/>
            <w:r w:rsidRPr="00174E3D">
              <w:rPr>
                <w:rFonts w:cs="Arial"/>
                <w:sz w:val="12"/>
                <w:szCs w:val="12"/>
              </w:rPr>
              <w:t>Dźwiękosfera</w:t>
            </w:r>
            <w:proofErr w:type="spellEnd"/>
            <w:r w:rsidRPr="00174E3D">
              <w:rPr>
                <w:rFonts w:cs="Arial"/>
                <w:sz w:val="12"/>
                <w:szCs w:val="12"/>
              </w:rPr>
              <w:t xml:space="preserve">", zajęcia umuzykalniające dla dzieci od 1 roku życia do 6 lat - 2 grupy, indywidualna nauka gry na pianinie, gitarze klasycznej, elektrycznej, ukulele, perkusji, saksofonie, balet dla dzieci - 2 grupy, zajęcia akrobatyczne - 2 grupy, flamenco - 2 grupy, Zumba, </w:t>
            </w:r>
            <w:proofErr w:type="spellStart"/>
            <w:r w:rsidRPr="00174E3D">
              <w:rPr>
                <w:rFonts w:cs="Arial"/>
                <w:sz w:val="12"/>
                <w:szCs w:val="12"/>
              </w:rPr>
              <w:t>pilates</w:t>
            </w:r>
            <w:proofErr w:type="spellEnd"/>
            <w:r w:rsidRPr="00174E3D">
              <w:rPr>
                <w:rFonts w:cs="Arial"/>
                <w:sz w:val="12"/>
                <w:szCs w:val="12"/>
              </w:rPr>
              <w:t xml:space="preserve">, gimnastyka   Aktywni 55+ - 2 grupy, indywidualna nauka gry w szachy,  komiks dla dzieci, warsztaty teatralne </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liczba uczestników zajęć w tym:</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230</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 - dzieci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188</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średnia liczba osób uczestnicząca w jednych zajęciach:</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Wystawy malarskie, cykliczne przedstawienia teatralne dla dzieci, koncerty muzyczne, warsztaty kaligrafii, bal karnawałowy dla dzieci, bal karnawałowy dla dorosłych, warsztaty naukowe, artystyczne, rękodzielnicze, konkurs plastyczny dla dzieci i młodzieży "Zabawka dla mojego zwierzaka", konkurs plastyczny "Wolontariusz Zygfryd i tajemnica wielkiego eventu", spotkania z wolontariuszami, dzień otwarty, realizacja projektu "Śpiewamy Dzieciaki" - cykl warsztatów wokalnych dla dzieci oraz nagranie teledysku, warsztaty kulinarne - międzypokoleniowe sąsiedzkie spotkanie przy wspólnym wypiekaniu potraw, konkurs fotograficzny "Rembertów Jesienią", bożonarodzeniowy koncert w plenerze "Przybyli Ułani z kolędą" - transmisja na żywo bez udziału publiczności. Zajęcia online: warsztaty rodzinne na platformie </w:t>
            </w:r>
            <w:proofErr w:type="spellStart"/>
            <w:r w:rsidRPr="00174E3D">
              <w:rPr>
                <w:rFonts w:cs="Arial"/>
                <w:i/>
                <w:iCs/>
                <w:sz w:val="12"/>
                <w:szCs w:val="12"/>
              </w:rPr>
              <w:t>Lalalandia</w:t>
            </w:r>
            <w:proofErr w:type="spellEnd"/>
            <w:r w:rsidRPr="00174E3D">
              <w:rPr>
                <w:rFonts w:cs="Arial"/>
                <w:i/>
                <w:iCs/>
                <w:sz w:val="12"/>
                <w:szCs w:val="12"/>
              </w:rPr>
              <w:t xml:space="preserve">, konkurs fotograficzny i realizacja filmiku "Ogródki Sąsiada i Sąsiadki", realizacja filmiku "Smoczy Las" na bazie obrazów malarskich Aleksandry </w:t>
            </w:r>
            <w:proofErr w:type="spellStart"/>
            <w:r w:rsidRPr="00174E3D">
              <w:rPr>
                <w:rFonts w:cs="Arial"/>
                <w:i/>
                <w:iCs/>
                <w:sz w:val="12"/>
                <w:szCs w:val="12"/>
              </w:rPr>
              <w:t>Stenckiej</w:t>
            </w:r>
            <w:proofErr w:type="spellEnd"/>
            <w:r w:rsidRPr="00174E3D">
              <w:rPr>
                <w:rFonts w:cs="Arial"/>
                <w:i/>
                <w:iCs/>
                <w:sz w:val="12"/>
                <w:szCs w:val="12"/>
              </w:rPr>
              <w:t xml:space="preserve">, czytanie bajek przez instruktora teatru, autorskie grafiki - kolorowanki, realizacja filmiku dla dzieci z okazji Dnia Dziecka, realizacja i emisja filmu w trzech odcinkach  promującego wolontariat w DK "Wygoda" i Bibliotece Publicznej, audycja świąteczna w wykonaniu młodych aktorów zrealizowana  podczas warsztatów teatralnych, warsztaty komiksowe.  </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liczba uczestników akcji "Zima w Mieście"</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289</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1. Ustawa z dnia 25 października 1991 r. o organizowaniu i prowadzeniu działalności kulturalnej (Dz. U. z 2020 r. poz. 194,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2. Uchwała Nr XI/218/2019 Rady m.st. Warszawy z dnia 11 kwietnia 2019 roku w sprawie konsultacji społecznych z mieszkańcami m.st. Warszawy w formie budżetu obywatelskiego</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Prowadzenie działalności kulturalnej przez biblioteki - zadanie 4</w:t>
            </w:r>
          </w:p>
        </w:tc>
        <w:tc>
          <w:tcPr>
            <w:tcW w:w="544"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1 662 000</w:t>
            </w:r>
          </w:p>
        </w:tc>
        <w:tc>
          <w:tcPr>
            <w:tcW w:w="718"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1 662 000,00</w:t>
            </w:r>
          </w:p>
        </w:tc>
        <w:tc>
          <w:tcPr>
            <w:tcW w:w="429"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Biblioteka Publiczna im. Jana Pawła II w Dzielnicy Rembertów</w:t>
            </w:r>
            <w:r w:rsidRPr="00174E3D">
              <w:rPr>
                <w:rFonts w:cs="Arial"/>
                <w:b/>
                <w:bCs/>
                <w:color w:val="008080"/>
                <w:sz w:val="12"/>
                <w:szCs w:val="12"/>
              </w:rPr>
              <w:t xml:space="preserve"> </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b/>
                <w:bCs/>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1 662 000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1 662 000,00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zaspokajanie i rozwijanie potrzeb czytelniczych społeczeństwa oraz wzrost czytelnictwa.</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u w:val="single"/>
              </w:rPr>
              <w:t>Dysponent:</w:t>
            </w:r>
            <w:r w:rsidRPr="00174E3D">
              <w:rPr>
                <w:rFonts w:cs="Arial"/>
                <w:i/>
                <w:iCs/>
                <w:sz w:val="12"/>
                <w:szCs w:val="12"/>
              </w:rPr>
              <w:t xml:space="preserve"> Wydział Kultury i Promocji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1 662 000</w:t>
            </w:r>
          </w:p>
        </w:tc>
        <w:tc>
          <w:tcPr>
            <w:tcW w:w="718"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1 662 000,00</w:t>
            </w: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92116</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dotacja podmiotowa na prowadzenie bieżącej działalności.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1 544 000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1 544 000,00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dotacja celowa na realizację projektów budżetu obywatelskiego</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118 000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118 000,00</w:t>
            </w: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struktura organizacyjna Biblioteki: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łączna liczba placówek, w tym:</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6</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dla dorosłych</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3</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dla dzieci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 liczba czytelni w tym:</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2</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 dla dorosłych</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 dla dzieci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liczba spotkań z pisarzami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4</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ilość nowych zbiorów bibliotecznych</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4 620</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wartość nowych zbiorów bibliotecznych [zł]</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99 748,77</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średnia liczba wypożyczanych książek przez jednego czytelnika</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18,43</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średnia liczba wypożyczanych książek przez jednego pracownika biblioteki</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6 875,38</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liczba uczestników akcji "Zima w Mieście"</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139</w:t>
            </w: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1. Ustawa z dnia 27 czerwca 1997 r. o bibliotekach (Dz. U. z 2019 r. poz. 1479)</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2. Ustawa z dnia 25 października 1991 r. o organizowaniu i prowadzeniu działalności kulturalnej (Dz. U. z 2020 r. poz. 194,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3. Uchwała Nr XI/218/2019 Rady m.st. Warszawy z dnia 11 kwietnia 2019 roku w sprawie konsultacji społecznych z mieszkańcami m.st. Warszawy w formie budżetu obywatelskiego</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Pozostałe inicjatywy w zakresie kultury - program 4</w:t>
            </w:r>
          </w:p>
        </w:tc>
        <w:tc>
          <w:tcPr>
            <w:tcW w:w="544"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20 000</w:t>
            </w:r>
          </w:p>
        </w:tc>
        <w:tc>
          <w:tcPr>
            <w:tcW w:w="718"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19 810,00</w:t>
            </w:r>
          </w:p>
        </w:tc>
        <w:tc>
          <w:tcPr>
            <w:tcW w:w="429"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99,1%</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Utrzymanie pomników, rzeźb i innych miejsc pamięci - zadanie 2</w:t>
            </w:r>
          </w:p>
        </w:tc>
        <w:tc>
          <w:tcPr>
            <w:tcW w:w="544"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85"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20 000</w:t>
            </w:r>
          </w:p>
        </w:tc>
        <w:tc>
          <w:tcPr>
            <w:tcW w:w="718"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19 810,00</w:t>
            </w:r>
          </w:p>
        </w:tc>
        <w:tc>
          <w:tcPr>
            <w:tcW w:w="429"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99,1%</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utrzymanie pamięci o ważnych dla społeczności postaciach i wydarzeniach</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w:t>
            </w:r>
            <w:r w:rsidRPr="00174E3D">
              <w:rPr>
                <w:rFonts w:cs="Arial"/>
                <w:i/>
                <w:iCs/>
                <w:sz w:val="12"/>
                <w:szCs w:val="12"/>
              </w:rPr>
              <w:t>Wydział Ochrony Środowiska</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20 000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19 810,00</w:t>
            </w: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99,1%</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92195</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xml:space="preserve">wykonanie tablicy </w:t>
            </w:r>
            <w:proofErr w:type="spellStart"/>
            <w:r w:rsidRPr="00174E3D">
              <w:rPr>
                <w:rFonts w:cs="Arial"/>
                <w:sz w:val="12"/>
                <w:szCs w:val="12"/>
              </w:rPr>
              <w:t>memoratywnej</w:t>
            </w:r>
            <w:proofErr w:type="spellEnd"/>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9 900,00</w:t>
            </w: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99,0%</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konserwacja i remonty</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7 000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6 950,00</w:t>
            </w: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99,3%</w:t>
            </w:r>
          </w:p>
        </w:tc>
      </w:tr>
      <w:tr w:rsidR="00174E3D" w:rsidRPr="00174E3D" w:rsidTr="00FE6028">
        <w:trPr>
          <w:trHeight w:val="85"/>
        </w:trPr>
        <w:tc>
          <w:tcPr>
            <w:tcW w:w="272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lastRenderedPageBreak/>
              <w:t>zakup materiałów</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3 000</w:t>
            </w: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2 960,00</w:t>
            </w: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98,7%</w:t>
            </w: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FE6028">
        <w:trPr>
          <w:trHeight w:val="85"/>
        </w:trPr>
        <w:tc>
          <w:tcPr>
            <w:tcW w:w="2723"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Ustawa z dnia 13 września 1996 r. o utrzymaniu czystości i porządku w gminach (Dz. U. z 2020 r. poz. 1439, z </w:t>
            </w:r>
            <w:proofErr w:type="spellStart"/>
            <w:r w:rsidRPr="00174E3D">
              <w:rPr>
                <w:rFonts w:cs="Arial"/>
                <w:i/>
                <w:iCs/>
                <w:sz w:val="12"/>
                <w:szCs w:val="12"/>
              </w:rPr>
              <w:t>późn</w:t>
            </w:r>
            <w:proofErr w:type="spellEnd"/>
            <w:r w:rsidRPr="00174E3D">
              <w:rPr>
                <w:rFonts w:cs="Arial"/>
                <w:i/>
                <w:iCs/>
                <w:sz w:val="12"/>
                <w:szCs w:val="12"/>
              </w:rPr>
              <w:t>. zm.)</w:t>
            </w:r>
          </w:p>
        </w:tc>
        <w:tc>
          <w:tcPr>
            <w:tcW w:w="54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18"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bl>
    <w:p w:rsidR="00EE26D1" w:rsidRDefault="00EE26D1" w:rsidP="0050465E">
      <w:pPr>
        <w:pStyle w:val="Nagwek3"/>
      </w:pPr>
      <w:r>
        <w:br w:type="page"/>
      </w:r>
      <w:bookmarkStart w:id="69" w:name="_Toc66691134"/>
      <w:r w:rsidR="0050465E">
        <w:lastRenderedPageBreak/>
        <w:t>4.2.7.</w:t>
      </w:r>
      <w:r w:rsidR="0050465E">
        <w:tab/>
      </w:r>
      <w:r>
        <w:t>Rekreacja, sport i turystyka</w:t>
      </w:r>
      <w:bookmarkEnd w:id="69"/>
    </w:p>
    <w:tbl>
      <w:tblPr>
        <w:tblW w:w="5000" w:type="pct"/>
        <w:tblCellMar>
          <w:left w:w="70" w:type="dxa"/>
          <w:right w:w="70" w:type="dxa"/>
        </w:tblCellMar>
        <w:tblLook w:val="04A0" w:firstRow="1" w:lastRow="0" w:firstColumn="1" w:lastColumn="0" w:noHBand="0" w:noVBand="1"/>
      </w:tblPr>
      <w:tblGrid>
        <w:gridCol w:w="4942"/>
        <w:gridCol w:w="988"/>
        <w:gridCol w:w="1062"/>
        <w:gridCol w:w="1303"/>
        <w:gridCol w:w="778"/>
      </w:tblGrid>
      <w:tr w:rsidR="00174E3D" w:rsidRPr="00174E3D" w:rsidTr="00174E3D">
        <w:trPr>
          <w:trHeight w:val="85"/>
          <w:tblHeader/>
        </w:trPr>
        <w:tc>
          <w:tcPr>
            <w:tcW w:w="2730"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color w:val="000000"/>
                <w:sz w:val="14"/>
                <w:szCs w:val="14"/>
              </w:rPr>
            </w:pPr>
            <w:r w:rsidRPr="00174E3D">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color w:val="000000"/>
                <w:sz w:val="14"/>
                <w:szCs w:val="14"/>
              </w:rPr>
            </w:pPr>
            <w:r w:rsidRPr="00174E3D">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174E3D" w:rsidRPr="00174E3D" w:rsidRDefault="00174E3D" w:rsidP="00A53ACA">
            <w:pPr>
              <w:spacing w:line="240" w:lineRule="auto"/>
              <w:jc w:val="center"/>
              <w:rPr>
                <w:rFonts w:cs="Arial"/>
                <w:b/>
                <w:bCs/>
                <w:color w:val="000000"/>
                <w:sz w:val="14"/>
                <w:szCs w:val="14"/>
              </w:rPr>
            </w:pPr>
            <w:r w:rsidRPr="00174E3D">
              <w:rPr>
                <w:rFonts w:cs="Arial"/>
                <w:b/>
                <w:bCs/>
                <w:color w:val="000000"/>
                <w:sz w:val="14"/>
                <w:szCs w:val="14"/>
              </w:rPr>
              <w:t xml:space="preserve">Wskaźnik </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both"/>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613 124</w:t>
            </w:r>
          </w:p>
        </w:tc>
        <w:tc>
          <w:tcPr>
            <w:tcW w:w="724"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479 482,15</w:t>
            </w:r>
          </w:p>
        </w:tc>
        <w:tc>
          <w:tcPr>
            <w:tcW w:w="403"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78,2%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 xml:space="preserve">Działalność </w:t>
            </w:r>
            <w:proofErr w:type="spellStart"/>
            <w:r w:rsidRPr="00174E3D">
              <w:rPr>
                <w:rFonts w:cs="Arial"/>
                <w:b/>
                <w:bCs/>
                <w:color w:val="000000"/>
                <w:sz w:val="12"/>
                <w:szCs w:val="12"/>
              </w:rPr>
              <w:t>rekreacyjno</w:t>
            </w:r>
            <w:proofErr w:type="spellEnd"/>
            <w:r w:rsidRPr="00174E3D">
              <w:rPr>
                <w:rFonts w:cs="Arial"/>
                <w:b/>
                <w:bCs/>
                <w:color w:val="000000"/>
                <w:sz w:val="12"/>
                <w:szCs w:val="12"/>
              </w:rPr>
              <w:t xml:space="preserve"> - sportowa - program 1</w:t>
            </w:r>
          </w:p>
        </w:tc>
        <w:tc>
          <w:tcPr>
            <w:tcW w:w="551"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220 000</w:t>
            </w:r>
          </w:p>
        </w:tc>
        <w:tc>
          <w:tcPr>
            <w:tcW w:w="724"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210 958,16</w:t>
            </w:r>
          </w:p>
        </w:tc>
        <w:tc>
          <w:tcPr>
            <w:tcW w:w="403"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95,9%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Utrzymanie obiektów sportowo - rekreacyjnych - zadanie 1</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220 000</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210 958,16</w:t>
            </w:r>
          </w:p>
        </w:tc>
        <w:tc>
          <w:tcPr>
            <w:tcW w:w="403"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95,9%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udostępnienie mieszkańcom bazy sportowo – rekreacyjnej oraz upowszechnianie form aktywnego spędzania czasu </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w:t>
            </w:r>
            <w:r w:rsidRPr="00174E3D">
              <w:rPr>
                <w:rFonts w:cs="Arial"/>
                <w:i/>
                <w:iCs/>
                <w:sz w:val="12"/>
                <w:szCs w:val="12"/>
              </w:rPr>
              <w:t>Wydział Ochrony Środowiska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220 000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210 958,16</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95,9%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92601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koszty utrzymania ogólnodostępnych boisk sportowych</w:t>
            </w:r>
            <w:r w:rsidRPr="00174E3D">
              <w:rPr>
                <w:rFonts w:cs="Arial"/>
                <w:i/>
                <w:iCs/>
                <w:sz w:val="12"/>
                <w:szCs w:val="12"/>
              </w:rPr>
              <w:t xml:space="preserve"> "SYRENKA" </w:t>
            </w:r>
            <w:r w:rsidRPr="00174E3D">
              <w:rPr>
                <w:rFonts w:cs="Arial"/>
                <w:sz w:val="12"/>
                <w:szCs w:val="12"/>
              </w:rPr>
              <w:t>łącznie z budynkami technicznymi</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220 000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210 958,16</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95,9%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przeglądy, bieżące utrzymanie urządzeń</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105 717</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105 277,93</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99,6%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remonty, konserwacje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80 000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79 556,40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99,4%</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zakup materiałów</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20 283</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20 280,88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energia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14 000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5 842,95</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41,7%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1.Ustawa z dnia 25 czerwca 2010 r. o sporcie (Dz. U. z 2020 r. poz. 1133)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2. 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Upowszechnianie kultury fizycznej i sportu - program 2</w:t>
            </w:r>
          </w:p>
        </w:tc>
        <w:tc>
          <w:tcPr>
            <w:tcW w:w="551"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393 124</w:t>
            </w:r>
          </w:p>
        </w:tc>
        <w:tc>
          <w:tcPr>
            <w:tcW w:w="724"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268 523,99</w:t>
            </w:r>
          </w:p>
        </w:tc>
        <w:tc>
          <w:tcPr>
            <w:tcW w:w="403"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68,3%</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Imprezy rekreacyjno-sportowe - zadanie 1</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124 100</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950,61</w:t>
            </w:r>
          </w:p>
        </w:tc>
        <w:tc>
          <w:tcPr>
            <w:tcW w:w="403"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0,8%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upowszechnianie form aktywnego spędzania czasu</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w:t>
            </w:r>
            <w:r w:rsidRPr="00174E3D">
              <w:rPr>
                <w:rFonts w:cs="Arial"/>
                <w:i/>
                <w:iCs/>
                <w:sz w:val="12"/>
                <w:szCs w:val="12"/>
              </w:rPr>
              <w:t>Wydział Działalności Gospodarczej i Sportu</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124 100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950,61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0,8%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92605</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xml:space="preserve">organizacja imprez </w:t>
            </w:r>
            <w:r w:rsidRPr="00174E3D">
              <w:rPr>
                <w:rFonts w:cs="Arial"/>
                <w:i/>
                <w:iCs/>
                <w:sz w:val="12"/>
                <w:szCs w:val="12"/>
              </w:rPr>
              <w:t>(bieg uliczny)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117 000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950,61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0,8%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zakup pucharów, dyplomów, nagród rzeczowych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7 100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1.Ustawa z dnia 25 czerwca 2010 r. o sporcie (Dz. U. z 2020 r. poz. 1133)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2. 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3. Ustawa z dnia 24 kwietnia 2003 r. o działalności pożytku publicznego i o wolontariacie (Dz. U. z 2020 r. poz. 1057,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Podnoszenie sprawności fizycznej mieszkańców oraz szkolenia i współzawodnictwo sportowe dzieci i młodzieży - zadanie 2</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266 840</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265 389,38</w:t>
            </w:r>
          </w:p>
        </w:tc>
        <w:tc>
          <w:tcPr>
            <w:tcW w:w="403"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99,5%</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poprawa sprawności fizycznej mieszkańców Miasta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w:t>
            </w:r>
            <w:r w:rsidRPr="00174E3D">
              <w:rPr>
                <w:rFonts w:cs="Arial"/>
                <w:i/>
                <w:iCs/>
                <w:sz w:val="12"/>
                <w:szCs w:val="12"/>
              </w:rPr>
              <w:t>Wydział Działalności Gospodarczej i Sportu</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266 840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265 389,38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99,5%</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92605</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wsparcie zgrupowań szkoleniowych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140 000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140 000,00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realizacja programów szkoleniowo - rekreacyjnych: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63 336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62 048,39</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98,0%</w:t>
            </w:r>
          </w:p>
        </w:tc>
      </w:tr>
      <w:tr w:rsidR="00174E3D" w:rsidRPr="00174E3D" w:rsidTr="00174E3D">
        <w:trPr>
          <w:trHeight w:val="85"/>
        </w:trPr>
        <w:tc>
          <w:tcPr>
            <w:tcW w:w="2730"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 "Aktywny Warszawiak"</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37 900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37 896,55</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xml:space="preserve"> "Od zabawy do sportu"</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15 500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15 461,84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99,8%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xml:space="preserve"> "Otwarte hale, sale, baseny i boiska sportowe"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9 936</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8 690,00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87,5%</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organizacja zajęć sportowo - rekreacyjnych w ramach akcji "Zima i Lato w Mieście"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26 000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25 995,60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podnoszenie sprawności mieszkańców:</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16 000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15 870,69</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99,2%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"Syrenka"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8 300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8 254,69</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99,5%</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xml:space="preserve"> "Senior starszy, sprawniejszy"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7 700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7 616,00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98,9%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organizacja rozgrywek sportowych (</w:t>
            </w:r>
            <w:r w:rsidRPr="00174E3D">
              <w:rPr>
                <w:rFonts w:cs="Arial"/>
                <w:i/>
                <w:iCs/>
                <w:color w:val="000000"/>
                <w:sz w:val="12"/>
                <w:szCs w:val="12"/>
              </w:rPr>
              <w:t>w tym Warszawska Olimpiada Młodzieży)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15 600</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15 570,70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99,8%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projekty budżetu obywatelskiego</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5 904</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5 904,00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1.Ustawa z dnia 25 czerwca 2010 r. o sporcie (Dz. U. z 2020 r. poz. 1133)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2. 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3. Ustawa z dnia 24 kwietnia 2003 r. o działalności pożytku publicznego i o wolontariacie (Dz. U. z 2020 r. poz. 1057,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4. 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Sport i rekreacja osób niepełnosprawnych - zadanie 6</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2 184</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2 184,00</w:t>
            </w:r>
          </w:p>
        </w:tc>
        <w:tc>
          <w:tcPr>
            <w:tcW w:w="403"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tworzenie warunków do aktywności fizycznej osób niepełnosprawnych</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w:t>
            </w:r>
            <w:r w:rsidRPr="00174E3D">
              <w:rPr>
                <w:rFonts w:cs="Arial"/>
                <w:i/>
                <w:iCs/>
                <w:sz w:val="12"/>
                <w:szCs w:val="12"/>
              </w:rPr>
              <w:t>Wydział Działalności Gospodarczej i Sportu</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w:t>
            </w:r>
            <w:r w:rsidRPr="00174E3D">
              <w:rPr>
                <w:rFonts w:cs="Arial"/>
                <w:i/>
                <w:iCs/>
                <w:sz w:val="12"/>
                <w:szCs w:val="12"/>
              </w:rPr>
              <w:t>92605</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ćwiczenia grupowe ogólnie wzmacniające, rozciągające i wzmacniające mięśnie głębokie odpowiadające za postawę ciała dla osób z niepełnosprawnością fizyczną w stopniu lekkim i umiarkowanym</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2 184</w:t>
            </w: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2 184,00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1.Ustawa z dnia 25 czerwca 2010 r. o sporcie (Dz. U. z 2020 r. poz. 1133)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2. 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3. Ustawa z dnia 24 kwietnia 2003 r. o działalności pożytku publicznego i o wolontariacie (Dz. U. z 2020 r. poz. 1057,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bl>
    <w:p w:rsidR="00EE26D1" w:rsidRDefault="00EE26D1" w:rsidP="001B3B7C">
      <w:pPr>
        <w:pStyle w:val="Nagwek3"/>
      </w:pPr>
      <w:r>
        <w:br w:type="page"/>
      </w:r>
      <w:bookmarkStart w:id="70" w:name="_Toc66691135"/>
      <w:r w:rsidR="001B3B7C">
        <w:lastRenderedPageBreak/>
        <w:t>4.2.8.</w:t>
      </w:r>
      <w:r w:rsidR="001B3B7C">
        <w:tab/>
      </w:r>
      <w:r>
        <w:t>Działalność promocyjna i wspieranie rozwoju gospodarczego</w:t>
      </w:r>
      <w:bookmarkEnd w:id="70"/>
    </w:p>
    <w:tbl>
      <w:tblPr>
        <w:tblW w:w="5000" w:type="pct"/>
        <w:tblCellMar>
          <w:left w:w="70" w:type="dxa"/>
          <w:right w:w="70" w:type="dxa"/>
        </w:tblCellMar>
        <w:tblLook w:val="04A0" w:firstRow="1" w:lastRow="0" w:firstColumn="1" w:lastColumn="0" w:noHBand="0" w:noVBand="1"/>
      </w:tblPr>
      <w:tblGrid>
        <w:gridCol w:w="4942"/>
        <w:gridCol w:w="988"/>
        <w:gridCol w:w="1062"/>
        <w:gridCol w:w="1303"/>
        <w:gridCol w:w="778"/>
      </w:tblGrid>
      <w:tr w:rsidR="00174E3D" w:rsidRPr="00174E3D" w:rsidTr="00174E3D">
        <w:trPr>
          <w:trHeight w:val="85"/>
          <w:tblHeader/>
        </w:trPr>
        <w:tc>
          <w:tcPr>
            <w:tcW w:w="2730"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color w:val="000000"/>
                <w:sz w:val="14"/>
                <w:szCs w:val="14"/>
              </w:rPr>
            </w:pPr>
            <w:r w:rsidRPr="00174E3D">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color w:val="000000"/>
                <w:sz w:val="14"/>
                <w:szCs w:val="14"/>
              </w:rPr>
            </w:pPr>
            <w:r w:rsidRPr="00174E3D">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174E3D" w:rsidRPr="00174E3D" w:rsidRDefault="00174E3D" w:rsidP="00A53ACA">
            <w:pPr>
              <w:spacing w:line="240" w:lineRule="auto"/>
              <w:jc w:val="center"/>
              <w:rPr>
                <w:rFonts w:cs="Arial"/>
                <w:b/>
                <w:bCs/>
                <w:color w:val="000000"/>
                <w:sz w:val="14"/>
                <w:szCs w:val="14"/>
              </w:rPr>
            </w:pPr>
            <w:r w:rsidRPr="00174E3D">
              <w:rPr>
                <w:rFonts w:cs="Arial"/>
                <w:b/>
                <w:bCs/>
                <w:color w:val="000000"/>
                <w:sz w:val="14"/>
                <w:szCs w:val="14"/>
              </w:rPr>
              <w:t xml:space="preserve">Wskaźnik </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both"/>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69 800</w:t>
            </w:r>
          </w:p>
        </w:tc>
        <w:tc>
          <w:tcPr>
            <w:tcW w:w="724"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47 380,19</w:t>
            </w:r>
          </w:p>
        </w:tc>
        <w:tc>
          <w:tcPr>
            <w:tcW w:w="403"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67,9%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Promocja miasta - program 1</w:t>
            </w:r>
          </w:p>
        </w:tc>
        <w:tc>
          <w:tcPr>
            <w:tcW w:w="551"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69 800</w:t>
            </w:r>
          </w:p>
        </w:tc>
        <w:tc>
          <w:tcPr>
            <w:tcW w:w="724"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47 380,19</w:t>
            </w:r>
          </w:p>
        </w:tc>
        <w:tc>
          <w:tcPr>
            <w:tcW w:w="403"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67,9%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Promocja krajowa - zadanie 1</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68 000</w:t>
            </w:r>
          </w:p>
        </w:tc>
        <w:tc>
          <w:tcPr>
            <w:tcW w:w="724"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47 380,19</w:t>
            </w:r>
          </w:p>
        </w:tc>
        <w:tc>
          <w:tcPr>
            <w:tcW w:w="403"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69,7%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Udział w wystawach, targach, imprezach promocyjnych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16 000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6 733,99</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42,1%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dotarcie z określonymi komunikatami na temat wizerunku miasta do określonych odbiorców oraz budowanie relacji emocjonalnych mieszkańców z Miastem</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FE6028" w:rsidRPr="00174E3D" w:rsidTr="00174E3D">
        <w:trPr>
          <w:trHeight w:val="85"/>
        </w:trPr>
        <w:tc>
          <w:tcPr>
            <w:tcW w:w="2730" w:type="pct"/>
            <w:tcBorders>
              <w:top w:val="nil"/>
              <w:left w:val="nil"/>
              <w:bottom w:val="nil"/>
              <w:right w:val="nil"/>
            </w:tcBorders>
            <w:shd w:val="clear" w:color="auto" w:fill="auto"/>
            <w:vAlign w:val="center"/>
          </w:tcPr>
          <w:p w:rsidR="00FE6028" w:rsidRPr="00174E3D" w:rsidRDefault="00FE6028" w:rsidP="00174E3D">
            <w:pPr>
              <w:spacing w:line="240" w:lineRule="auto"/>
              <w:rPr>
                <w:rFonts w:cs="Arial"/>
                <w:i/>
                <w:iCs/>
                <w:color w:val="000000"/>
                <w:sz w:val="12"/>
                <w:szCs w:val="12"/>
                <w:u w:val="single"/>
              </w:rPr>
            </w:pPr>
            <w:r w:rsidRPr="00174E3D">
              <w:rPr>
                <w:rFonts w:cs="Arial"/>
                <w:i/>
                <w:iCs/>
                <w:sz w:val="12"/>
                <w:szCs w:val="12"/>
                <w:u w:val="single"/>
              </w:rPr>
              <w:t xml:space="preserve">Dysponent: </w:t>
            </w:r>
            <w:r w:rsidRPr="00174E3D">
              <w:rPr>
                <w:rFonts w:cs="Arial"/>
                <w:i/>
                <w:iCs/>
                <w:sz w:val="12"/>
                <w:szCs w:val="12"/>
              </w:rPr>
              <w:t>Wydział Kultury i Promocji</w:t>
            </w:r>
          </w:p>
        </w:tc>
        <w:tc>
          <w:tcPr>
            <w:tcW w:w="551" w:type="pct"/>
            <w:tcBorders>
              <w:top w:val="nil"/>
              <w:left w:val="nil"/>
              <w:bottom w:val="nil"/>
              <w:right w:val="nil"/>
            </w:tcBorders>
            <w:shd w:val="clear" w:color="auto" w:fill="auto"/>
            <w:noWrap/>
            <w:vAlign w:val="center"/>
          </w:tcPr>
          <w:p w:rsidR="00FE6028" w:rsidRPr="00174E3D" w:rsidRDefault="00FE6028"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tcPr>
          <w:p w:rsidR="00FE6028" w:rsidRPr="00174E3D" w:rsidRDefault="00FE6028" w:rsidP="00174E3D">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tcPr>
          <w:p w:rsidR="00FE6028" w:rsidRPr="00174E3D" w:rsidRDefault="00FE6028" w:rsidP="00174E3D">
            <w:pPr>
              <w:spacing w:line="240" w:lineRule="auto"/>
              <w:jc w:val="right"/>
              <w:rPr>
                <w:rFonts w:cs="Arial"/>
                <w:sz w:val="12"/>
                <w:szCs w:val="12"/>
              </w:rPr>
            </w:pPr>
          </w:p>
        </w:tc>
        <w:tc>
          <w:tcPr>
            <w:tcW w:w="403" w:type="pct"/>
            <w:tcBorders>
              <w:top w:val="nil"/>
              <w:left w:val="nil"/>
              <w:bottom w:val="nil"/>
              <w:right w:val="nil"/>
            </w:tcBorders>
            <w:shd w:val="clear" w:color="auto" w:fill="auto"/>
            <w:noWrap/>
            <w:vAlign w:val="center"/>
          </w:tcPr>
          <w:p w:rsidR="00FE6028" w:rsidRPr="00174E3D" w:rsidRDefault="00FE6028" w:rsidP="00174E3D">
            <w:pPr>
              <w:spacing w:line="240" w:lineRule="auto"/>
              <w:jc w:val="right"/>
              <w:rPr>
                <w:rFonts w:cs="Arial"/>
                <w:color w:val="000000"/>
                <w:sz w:val="12"/>
                <w:szCs w:val="12"/>
              </w:rPr>
            </w:pPr>
          </w:p>
        </w:tc>
      </w:tr>
      <w:tr w:rsidR="00FE6028" w:rsidRPr="00174E3D" w:rsidTr="00174E3D">
        <w:trPr>
          <w:trHeight w:val="85"/>
        </w:trPr>
        <w:tc>
          <w:tcPr>
            <w:tcW w:w="2730" w:type="pct"/>
            <w:tcBorders>
              <w:top w:val="nil"/>
              <w:left w:val="nil"/>
              <w:bottom w:val="nil"/>
              <w:right w:val="nil"/>
            </w:tcBorders>
            <w:shd w:val="clear" w:color="auto" w:fill="auto"/>
            <w:vAlign w:val="center"/>
          </w:tcPr>
          <w:p w:rsidR="00FE6028" w:rsidRPr="00174E3D" w:rsidRDefault="00FE6028" w:rsidP="00174E3D">
            <w:pPr>
              <w:spacing w:line="240" w:lineRule="auto"/>
              <w:rPr>
                <w:rFonts w:cs="Arial"/>
                <w:i/>
                <w:iCs/>
                <w:color w:val="000000"/>
                <w:sz w:val="12"/>
                <w:szCs w:val="12"/>
                <w:u w:val="single"/>
              </w:rPr>
            </w:pPr>
          </w:p>
        </w:tc>
        <w:tc>
          <w:tcPr>
            <w:tcW w:w="551" w:type="pct"/>
            <w:tcBorders>
              <w:top w:val="nil"/>
              <w:left w:val="nil"/>
              <w:bottom w:val="nil"/>
              <w:right w:val="nil"/>
            </w:tcBorders>
            <w:shd w:val="clear" w:color="auto" w:fill="auto"/>
            <w:noWrap/>
            <w:vAlign w:val="center"/>
          </w:tcPr>
          <w:p w:rsidR="00FE6028" w:rsidRPr="00174E3D" w:rsidRDefault="00FE6028"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tcPr>
          <w:p w:rsidR="00FE6028" w:rsidRPr="00174E3D" w:rsidRDefault="00FE6028" w:rsidP="00174E3D">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tcPr>
          <w:p w:rsidR="00FE6028" w:rsidRPr="00174E3D" w:rsidRDefault="00FE6028" w:rsidP="00174E3D">
            <w:pPr>
              <w:spacing w:line="240" w:lineRule="auto"/>
              <w:jc w:val="right"/>
              <w:rPr>
                <w:rFonts w:cs="Arial"/>
                <w:sz w:val="12"/>
                <w:szCs w:val="12"/>
              </w:rPr>
            </w:pPr>
          </w:p>
        </w:tc>
        <w:tc>
          <w:tcPr>
            <w:tcW w:w="403" w:type="pct"/>
            <w:tcBorders>
              <w:top w:val="nil"/>
              <w:left w:val="nil"/>
              <w:bottom w:val="nil"/>
              <w:right w:val="nil"/>
            </w:tcBorders>
            <w:shd w:val="clear" w:color="auto" w:fill="auto"/>
            <w:noWrap/>
            <w:vAlign w:val="center"/>
          </w:tcPr>
          <w:p w:rsidR="00FE6028" w:rsidRPr="00174E3D" w:rsidRDefault="00FE6028" w:rsidP="00174E3D">
            <w:pPr>
              <w:spacing w:line="240" w:lineRule="auto"/>
              <w:jc w:val="right"/>
              <w:rPr>
                <w:rFonts w:cs="Arial"/>
                <w:color w:val="000000"/>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75075</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16 000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6 733,99</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42,1%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r w:rsidRPr="00174E3D">
              <w:rPr>
                <w:rFonts w:cs="Arial"/>
                <w:sz w:val="12"/>
                <w:szCs w:val="12"/>
              </w:rPr>
              <w:t xml:space="preserve">organizacja imprez, spotkań promujących wizerunek Rembertowa jako miejsca oferującego mieszkańcom wiele atrakcyjnych form spędzania wolnego czasu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Wydawnictwa w tym wydawnictwa multimedialne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36 000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26 180,77</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72,7%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kreowanie pozytywnego wizerunku miasta w wydawnictwach i informatorach miejskich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 xml:space="preserve">Dysponent: </w:t>
            </w:r>
            <w:r w:rsidRPr="00174E3D">
              <w:rPr>
                <w:rFonts w:cs="Arial"/>
                <w:i/>
                <w:iCs/>
                <w:sz w:val="12"/>
                <w:szCs w:val="12"/>
              </w:rPr>
              <w:t>Wydział Kultury i Promocji</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36 000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26 180,77</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72,7%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75075</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r w:rsidRPr="00174E3D">
              <w:rPr>
                <w:rFonts w:cs="Arial"/>
                <w:sz w:val="12"/>
                <w:szCs w:val="12"/>
              </w:rPr>
              <w:t>gazeta dzielnicowa (biuletyn informacyjny "Gazeta Rembertowska")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24 000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15 006,00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62,5%</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r w:rsidRPr="00174E3D">
              <w:rPr>
                <w:rFonts w:cs="Arial"/>
                <w:color w:val="000000"/>
                <w:sz w:val="12"/>
                <w:szCs w:val="12"/>
              </w:rPr>
              <w:t xml:space="preserve">kalendarze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8 456,25</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94,0%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r w:rsidRPr="00174E3D">
              <w:rPr>
                <w:rFonts w:cs="Arial"/>
                <w:color w:val="000000"/>
                <w:sz w:val="12"/>
                <w:szCs w:val="12"/>
              </w:rPr>
              <w:t>ulotki, plakaty, karnety z życzeniami</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2 718,52</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90,6%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Reklama w mediach, zakup materiałów promocyjnych oraz zarządzanie marką miasta Warszawy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16 000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14 465,43</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90,4%</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budowanie silnej marki miasta Warszawy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 xml:space="preserve">Dysponent: </w:t>
            </w:r>
            <w:r w:rsidRPr="00174E3D">
              <w:rPr>
                <w:rFonts w:cs="Arial"/>
                <w:i/>
                <w:iCs/>
                <w:sz w:val="12"/>
                <w:szCs w:val="12"/>
              </w:rPr>
              <w:t>Wydział Kultury i Promocji</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16 000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14 465,43</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90,4%</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75075</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r w:rsidRPr="00174E3D">
              <w:rPr>
                <w:rFonts w:cs="Arial"/>
                <w:color w:val="000000"/>
                <w:sz w:val="12"/>
                <w:szCs w:val="12"/>
              </w:rPr>
              <w:t>wykonanie materiałów promocyjnych opatrzonych logo dzielnicy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6 300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5 356,65</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85,0%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r w:rsidRPr="00174E3D">
              <w:rPr>
                <w:rFonts w:cs="Arial"/>
                <w:color w:val="000000"/>
                <w:sz w:val="12"/>
                <w:szCs w:val="12"/>
              </w:rPr>
              <w:t>publikacje reklamowe w mediach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5 700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5 608,80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98,4%</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r w:rsidRPr="00174E3D">
              <w:rPr>
                <w:rFonts w:cs="Arial"/>
                <w:sz w:val="12"/>
                <w:szCs w:val="12"/>
              </w:rPr>
              <w:t>zakup karnetów z życzeniami świątecznymi, zakup chorągiewek</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3 499,98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87,5%</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Dekoracja miasta - zadanie 7</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1 800</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zapewnienie oprawy Miasta na czas świąt i uroczystości</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 xml:space="preserve">Dysponent: </w:t>
            </w:r>
            <w:r w:rsidRPr="00174E3D">
              <w:rPr>
                <w:rFonts w:cs="Arial"/>
                <w:i/>
                <w:iCs/>
                <w:sz w:val="12"/>
                <w:szCs w:val="12"/>
              </w:rPr>
              <w:t>Wydział Kultury i Promocji</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75075</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r w:rsidRPr="00174E3D">
              <w:rPr>
                <w:rFonts w:cs="Arial"/>
                <w:color w:val="000000"/>
                <w:sz w:val="12"/>
                <w:szCs w:val="12"/>
              </w:rPr>
              <w:t>iluminacje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1 800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0,0%</w:t>
            </w:r>
          </w:p>
        </w:tc>
      </w:tr>
    </w:tbl>
    <w:p w:rsidR="00EE26D1" w:rsidRDefault="00EE26D1" w:rsidP="001B3B7C">
      <w:pPr>
        <w:pStyle w:val="Nagwek3"/>
      </w:pPr>
      <w:r>
        <w:br w:type="page"/>
      </w:r>
      <w:bookmarkStart w:id="71" w:name="_Toc66691136"/>
      <w:r w:rsidR="001B3B7C">
        <w:lastRenderedPageBreak/>
        <w:t>4.2.9.</w:t>
      </w:r>
      <w:r w:rsidR="001B3B7C">
        <w:tab/>
      </w:r>
      <w:r>
        <w:t>Zarządzanie strukturami samorządowymi</w:t>
      </w:r>
      <w:bookmarkEnd w:id="71"/>
    </w:p>
    <w:tbl>
      <w:tblPr>
        <w:tblW w:w="5000" w:type="pct"/>
        <w:tblCellMar>
          <w:left w:w="70" w:type="dxa"/>
          <w:right w:w="70" w:type="dxa"/>
        </w:tblCellMar>
        <w:tblLook w:val="04A0" w:firstRow="1" w:lastRow="0" w:firstColumn="1" w:lastColumn="0" w:noHBand="0" w:noVBand="1"/>
      </w:tblPr>
      <w:tblGrid>
        <w:gridCol w:w="4942"/>
        <w:gridCol w:w="988"/>
        <w:gridCol w:w="1062"/>
        <w:gridCol w:w="1303"/>
        <w:gridCol w:w="778"/>
      </w:tblGrid>
      <w:tr w:rsidR="00174E3D" w:rsidRPr="00174E3D" w:rsidTr="00174E3D">
        <w:trPr>
          <w:trHeight w:val="85"/>
          <w:tblHeader/>
        </w:trPr>
        <w:tc>
          <w:tcPr>
            <w:tcW w:w="2730"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color w:val="000000"/>
                <w:sz w:val="14"/>
                <w:szCs w:val="14"/>
              </w:rPr>
            </w:pPr>
            <w:r w:rsidRPr="00174E3D">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color w:val="000000"/>
                <w:sz w:val="14"/>
                <w:szCs w:val="14"/>
              </w:rPr>
            </w:pPr>
            <w:r w:rsidRPr="00174E3D">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174E3D" w:rsidRPr="00174E3D" w:rsidRDefault="00174E3D" w:rsidP="00A53ACA">
            <w:pPr>
              <w:spacing w:line="240" w:lineRule="auto"/>
              <w:jc w:val="center"/>
              <w:rPr>
                <w:rFonts w:cs="Arial"/>
                <w:b/>
                <w:bCs/>
                <w:color w:val="000000"/>
                <w:sz w:val="14"/>
                <w:szCs w:val="14"/>
              </w:rPr>
            </w:pPr>
            <w:r w:rsidRPr="00174E3D">
              <w:rPr>
                <w:rFonts w:cs="Arial"/>
                <w:b/>
                <w:bCs/>
                <w:color w:val="000000"/>
                <w:sz w:val="14"/>
                <w:szCs w:val="14"/>
              </w:rPr>
              <w:t xml:space="preserve">Wskaźnik </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both"/>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174E3D" w:rsidRPr="00174E3D" w:rsidRDefault="00174E3D" w:rsidP="00174E3D">
            <w:pPr>
              <w:spacing w:line="240" w:lineRule="auto"/>
              <w:rPr>
                <w:rFonts w:cs="Arial"/>
                <w:b/>
                <w:bCs/>
                <w:sz w:val="12"/>
                <w:szCs w:val="12"/>
              </w:rPr>
            </w:pPr>
            <w:r w:rsidRPr="00174E3D">
              <w:rPr>
                <w:rFonts w:cs="Arial"/>
                <w:b/>
                <w:bCs/>
                <w:sz w:val="12"/>
                <w:szCs w:val="12"/>
              </w:rPr>
              <w:t> </w:t>
            </w:r>
          </w:p>
        </w:tc>
        <w:tc>
          <w:tcPr>
            <w:tcW w:w="592"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17 467 516</w:t>
            </w:r>
          </w:p>
        </w:tc>
        <w:tc>
          <w:tcPr>
            <w:tcW w:w="724"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16 796 411,89</w:t>
            </w:r>
          </w:p>
        </w:tc>
        <w:tc>
          <w:tcPr>
            <w:tcW w:w="403"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96,2%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Funkcjonowanie Urzędu Miasta - program 2</w:t>
            </w:r>
          </w:p>
        </w:tc>
        <w:tc>
          <w:tcPr>
            <w:tcW w:w="551"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16 767 826</w:t>
            </w:r>
          </w:p>
        </w:tc>
        <w:tc>
          <w:tcPr>
            <w:tcW w:w="724"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16 118 502,28</w:t>
            </w:r>
          </w:p>
        </w:tc>
        <w:tc>
          <w:tcPr>
            <w:tcW w:w="403"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96,1%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Utrzymanie stanowisk pracy - zadanie 1</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14 738 835</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14 279 930,61</w:t>
            </w:r>
          </w:p>
        </w:tc>
        <w:tc>
          <w:tcPr>
            <w:tcW w:w="403"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96,9%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Fundusz wynagrodzeń</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14 638 435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14 203 370,63</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97,0%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zgodna z prawem realizacja wypłat z funduszu wynagrodzeń </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średnie zatrudnienie (liczba etatów) w Urzędzie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123,54</w:t>
            </w: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w:t>
            </w:r>
            <w:r w:rsidRPr="00174E3D">
              <w:rPr>
                <w:rFonts w:cs="Arial"/>
                <w:i/>
                <w:iCs/>
                <w:color w:val="000000"/>
                <w:sz w:val="12"/>
                <w:szCs w:val="12"/>
              </w:rPr>
              <w:t xml:space="preserve"> Samodzielne Wieloosobowe Stanowisko Pracy ds. Kadr</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14 638 435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14 203 370,63</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97,0%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zadania własne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14 261 836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13 827 164,59</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97,0%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14 241 107</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13 807 555,45</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97,0%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wynagrodzenia i pochodne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14 241 107</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13 807 555,45</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97,0%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wynagrodzenia osobowe pracowników</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11 068 061</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10 734 766,61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97,0%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dodatkowe wynagrodzenie roczne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886 470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886 463,32</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pochodne od wynagrodzeń</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2 286 576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2 186 325,52</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95,6%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75051</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20 729</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19 609,14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94,6%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Obsługa wyborów</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20 729</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19 609,14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94,6%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17 321</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16 450,00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95,0%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3 408</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3 159,14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92,7%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zadania zlecone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376 599</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376 206,04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99,9%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75107</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8 422</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8 422,00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Obsługa wyborów</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wynagrodzenia i pochodne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8 422</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8 422,00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wynagrodzenia osobowe pracowników</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7 031</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7 031,00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pochodne od wynagrodzeń</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1 391</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1 391,00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80153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1 056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1 056,00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Obsługa zadań dotyczących zakupu podręczników, materiałów edukacyjnych lub materiałów ćwiczeniowych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1 056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1 056,00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880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880,00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176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176,00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85215</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4,91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81,8%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 xml:space="preserve">Obsługa wypłaty zryczałtowanych dodatków energetycznych dla odbiorców wrażliwych energii elektrycznej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wynagrodzenia i pochodne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4,91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81,8%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wynagrodzenia osobowe pracowników</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4,91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81,8%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206 831</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206 830,98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Obsługa wypłaty świadczeń wychowawczych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206 831</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206 830,98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160 261</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160 261,00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dodatkowe wynagrodzenie roczne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12 987</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12 986,98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33 583</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33 583,00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85502</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132 744</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132 743,71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Obsługa wypłaty świadczeń rodzinnych, pomocy osobom uprawnionym do alimentów oraz świadczeń wypłacanych w związku z realizacją ustawy o wspieraniu kobiet w ciąży i rodzin "Za życiem"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132 744</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132 743,71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112 965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112 964,71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19 779</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19 779,00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85503</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984</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592,44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60,2%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Obsługa realizacji programu Karta Dużej Rodziny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984</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592,44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60,2%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984</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592,44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60,2%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85504</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26 556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26 556,00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Obsługa realizacji programu "Dobry Start"</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26 556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26 556,00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22 206</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22 206,00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pochodne od wynagrodzeń</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4 350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4 350,00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174E3D">
              <w:rPr>
                <w:rFonts w:cs="Arial"/>
                <w:i/>
                <w:iCs/>
                <w:color w:val="000000"/>
                <w:sz w:val="12"/>
                <w:szCs w:val="12"/>
              </w:rPr>
              <w:t xml:space="preserve">1. Ustawa z dnia 21 listopada 2008 r. o pracownikach samorządowych (Dz. U. z 2019 r. poz. 1282) </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2. Ustawa z dnia 28 listopada 2003 r. o świadczeniach rodzinnych (Dz. U. z 2020 r. poz. 111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3. Ustawa z dnia 7 września 2007 r. o pomocy osobom uprawnionym do alimentów (Dz. U. z 2020 r. poz. 808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4. Ustawa z dnia 26 czerwca 1974 r. Kodeks pracy (Dz. U. z 2020r. poz. 1320,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5. Ustawa z dnia 12 marca 2004 r. o pomocy społecznej (Dz. U. z 2020 r. poz.1876)</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lastRenderedPageBreak/>
              <w:t xml:space="preserve">6.Ustawa z dnia 10 kwietnia 1997 r. Prawo energetyczne (Dz. U. z 2020 r. poz. 833,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7. Ustawa z dnia 5 grudnia 2014 r. o Karcie Dużej Rodziny (Dz. U. z 2020 r., poz. 1348)</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8.Ustawa z dnia 11 lutego 2016 r. o pomocy państwa w wychowaniu dzieci (Dz. U. z 2019 r. poz. 2407, z </w:t>
            </w:r>
            <w:proofErr w:type="spellStart"/>
            <w:r w:rsidRPr="00174E3D">
              <w:rPr>
                <w:rFonts w:cs="Arial"/>
                <w:i/>
                <w:iCs/>
                <w:sz w:val="12"/>
                <w:szCs w:val="12"/>
              </w:rPr>
              <w:t>późn</w:t>
            </w:r>
            <w:proofErr w:type="spellEnd"/>
            <w:r w:rsidRPr="00174E3D">
              <w:rPr>
                <w:rFonts w:cs="Arial"/>
                <w:i/>
                <w:iCs/>
                <w:sz w:val="12"/>
                <w:szCs w:val="12"/>
              </w:rPr>
              <w:t xml:space="preserve">. zm.)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9. Ustawa z dnia 4 listopada 2016 roku o wsparciu kobiet w ciąży i rodzin "Za życiem" (Dz. U. z 2020 r. poz. 1329)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10. Rozporządzenie Rady Ministrów z dnia 30 maja 2018 r. w sprawie szczegółowych warunków realizacji rządowego programu "Dobry start” (Dz. U. z 2018 r. poz. 1061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11. Ustawa z dnia 27 października 2017 r. o finansowaniu zadań oświatowych (Dz. U. z 2020 r. poz. 2029)</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12. Ustawa z dnia 5 sierpnia 2015 r. o nieodpłatnej pomocy prawnej, nieodpłatnym poradnictwie obywatelskim oraz edukacji prawnej (Dz. U. z 2020 r. poz. 2232)</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 xml:space="preserve">Wydatki na rzecz pracownika </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100 400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76 559,98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76,3%</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 xml:space="preserve">realizacja zobowiązań </w:t>
            </w:r>
            <w:proofErr w:type="spellStart"/>
            <w:r w:rsidRPr="00174E3D">
              <w:rPr>
                <w:rFonts w:cs="Arial"/>
                <w:color w:val="000000"/>
                <w:sz w:val="12"/>
                <w:szCs w:val="12"/>
              </w:rPr>
              <w:t>pozawynagrodzeniowych</w:t>
            </w:r>
            <w:proofErr w:type="spellEnd"/>
            <w:r w:rsidRPr="00174E3D">
              <w:rPr>
                <w:rFonts w:cs="Arial"/>
                <w:color w:val="000000"/>
                <w:sz w:val="12"/>
                <w:szCs w:val="12"/>
              </w:rPr>
              <w:t xml:space="preserve"> wobec pracownika </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Wydatki bezpośrednio związane z zabezpieczeniem stanowisk pracy.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Dysponent 1:</w:t>
            </w:r>
            <w:r w:rsidRPr="00174E3D">
              <w:rPr>
                <w:rFonts w:cs="Arial"/>
                <w:i/>
                <w:iCs/>
                <w:color w:val="000000"/>
                <w:sz w:val="12"/>
                <w:szCs w:val="12"/>
              </w:rPr>
              <w:t xml:space="preserve"> Samodzielne Wieloosobowe Stanowisko Pracy ds. Kadr</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54 500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33 776,21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62,0%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52 500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31 776,21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60,5%</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wydatki niezaliczone do wynagrodzeń</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45 000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25 776,21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57,3%</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szkolenia pracowników</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7 500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6 000,00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80,0%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2 000,00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szkolenia pracowników</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2 000,00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2 : </w:t>
            </w:r>
            <w:r w:rsidRPr="00174E3D">
              <w:rPr>
                <w:rFonts w:cs="Arial"/>
                <w:i/>
                <w:iCs/>
                <w:sz w:val="12"/>
                <w:szCs w:val="12"/>
              </w:rPr>
              <w:t xml:space="preserve">Wydział </w:t>
            </w:r>
            <w:proofErr w:type="spellStart"/>
            <w:r w:rsidRPr="00174E3D">
              <w:rPr>
                <w:rFonts w:cs="Arial"/>
                <w:i/>
                <w:iCs/>
                <w:sz w:val="12"/>
                <w:szCs w:val="12"/>
              </w:rPr>
              <w:t>Administracyjno</w:t>
            </w:r>
            <w:proofErr w:type="spellEnd"/>
            <w:r w:rsidRPr="00174E3D">
              <w:rPr>
                <w:rFonts w:cs="Arial"/>
                <w:i/>
                <w:iCs/>
                <w:sz w:val="12"/>
                <w:szCs w:val="12"/>
              </w:rPr>
              <w:t xml:space="preserve"> - Gospodarczy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45 900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42 783,77</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93,2%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75023</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A737CF" w:rsidRPr="00174E3D" w:rsidTr="00174E3D">
        <w:trPr>
          <w:trHeight w:val="85"/>
        </w:trPr>
        <w:tc>
          <w:tcPr>
            <w:tcW w:w="2730" w:type="pct"/>
            <w:tcBorders>
              <w:top w:val="nil"/>
              <w:left w:val="nil"/>
              <w:bottom w:val="nil"/>
              <w:right w:val="nil"/>
            </w:tcBorders>
            <w:shd w:val="clear" w:color="auto" w:fill="auto"/>
            <w:vAlign w:val="center"/>
          </w:tcPr>
          <w:p w:rsidR="00A737CF" w:rsidRPr="00174E3D" w:rsidRDefault="00A737CF" w:rsidP="00174E3D">
            <w:pPr>
              <w:spacing w:line="240" w:lineRule="auto"/>
              <w:jc w:val="both"/>
              <w:rPr>
                <w:rFonts w:ascii="Times New Roman" w:hAnsi="Times New Roman"/>
                <w:sz w:val="12"/>
                <w:szCs w:val="12"/>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tcPr>
          <w:p w:rsidR="00A737CF" w:rsidRPr="00174E3D" w:rsidRDefault="00A737CF"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tcPr>
          <w:p w:rsidR="00A737CF" w:rsidRPr="00174E3D" w:rsidRDefault="00A737CF"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tcPr>
          <w:p w:rsidR="00A737CF" w:rsidRPr="00174E3D" w:rsidRDefault="00A737CF"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tcPr>
          <w:p w:rsidR="00A737CF" w:rsidRPr="00174E3D" w:rsidRDefault="00A737CF"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ryczałty samochodowe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45 900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42 783,77</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93,2%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 xml:space="preserve">Zapewnienie prawidłowego działania Urzędu - zadanie 2 </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2 028 991</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1 838 571,67</w:t>
            </w:r>
          </w:p>
        </w:tc>
        <w:tc>
          <w:tcPr>
            <w:tcW w:w="403"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90,6%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Remonty bieżące w budynkach</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218 555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205 761,96</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94,1%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zabezpieczenie bazy lokalowej przed dekapitalizacją</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 </w:t>
            </w:r>
            <w:r w:rsidRPr="00174E3D">
              <w:rPr>
                <w:rFonts w:cs="Arial"/>
                <w:i/>
                <w:iCs/>
                <w:sz w:val="12"/>
                <w:szCs w:val="12"/>
              </w:rPr>
              <w:t xml:space="preserve">Wydział </w:t>
            </w:r>
            <w:proofErr w:type="spellStart"/>
            <w:r w:rsidRPr="00174E3D">
              <w:rPr>
                <w:rFonts w:cs="Arial"/>
                <w:i/>
                <w:iCs/>
                <w:sz w:val="12"/>
                <w:szCs w:val="12"/>
              </w:rPr>
              <w:t>Administracyjno</w:t>
            </w:r>
            <w:proofErr w:type="spellEnd"/>
            <w:r w:rsidRPr="00174E3D">
              <w:rPr>
                <w:rFonts w:cs="Arial"/>
                <w:i/>
                <w:iCs/>
                <w:sz w:val="12"/>
                <w:szCs w:val="12"/>
              </w:rPr>
              <w:t xml:space="preserve"> - Gospodarczy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218 555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205 761,96</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94,1%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198 555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185 761,96</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93,6%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xml:space="preserve">zakres prac remontowych (konserwacje stałe: </w:t>
            </w:r>
            <w:proofErr w:type="spellStart"/>
            <w:r w:rsidRPr="00174E3D">
              <w:rPr>
                <w:rFonts w:cs="Arial"/>
                <w:sz w:val="12"/>
                <w:szCs w:val="12"/>
              </w:rPr>
              <w:t>instal</w:t>
            </w:r>
            <w:proofErr w:type="spellEnd"/>
            <w:r w:rsidRPr="00174E3D">
              <w:rPr>
                <w:rFonts w:cs="Arial"/>
                <w:sz w:val="12"/>
                <w:szCs w:val="12"/>
              </w:rPr>
              <w:t xml:space="preserve">. </w:t>
            </w:r>
            <w:proofErr w:type="spellStart"/>
            <w:r w:rsidRPr="00174E3D">
              <w:rPr>
                <w:rFonts w:cs="Arial"/>
                <w:sz w:val="12"/>
                <w:szCs w:val="12"/>
              </w:rPr>
              <w:t>elektr</w:t>
            </w:r>
            <w:proofErr w:type="spellEnd"/>
            <w:r w:rsidRPr="00174E3D">
              <w:rPr>
                <w:rFonts w:cs="Arial"/>
                <w:sz w:val="12"/>
                <w:szCs w:val="12"/>
              </w:rPr>
              <w:t>., kotłowni gazowej, klimatyzacji, windy, naprawy doraźne: wodno-kanalizacyjne, szlabanu, dachu, wymiana pompy w kotłowni, remont sekretariatu, korytarzy i klatek schodowych.)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185 380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182 914,16</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98,7%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6 675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622,50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9,3%</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zakup materiałów do remontów</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6 500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2 225,30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34,2%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20 000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20 000,00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zakres prac remontowych (remont pomieszczeń, w których jest realizowana obsługa świadczeń wychowawczych 500+)</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20 000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20 000,00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Utrzymanie Urzędu</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960 427</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799 653,42</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83,3%</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stworzenie warunków pracownikowi do prawidłowego wykonywania zadań</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r w:rsidRPr="00A737CF">
              <w:rPr>
                <w:rFonts w:cs="Arial"/>
                <w:i/>
                <w:iCs/>
                <w:color w:val="000000"/>
                <w:sz w:val="12"/>
                <w:szCs w:val="12"/>
                <w:u w:val="single"/>
              </w:rPr>
              <w:t>Dysponent 1</w:t>
            </w:r>
            <w:r w:rsidRPr="00174E3D">
              <w:rPr>
                <w:rFonts w:cs="Arial"/>
                <w:i/>
                <w:iCs/>
                <w:color w:val="000000"/>
                <w:sz w:val="12"/>
                <w:szCs w:val="12"/>
              </w:rPr>
              <w:t xml:space="preserve"> : Samodzielne Wieloosobowe Stanowisko Pracy ds. Kadr</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98 000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22 613,62</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23,1%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prace biurowe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80 000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6 815,88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8,5%</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praktyka studencka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18 000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15 797,74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87,8%</w:t>
            </w:r>
          </w:p>
        </w:tc>
      </w:tr>
      <w:tr w:rsidR="00174E3D" w:rsidRPr="00174E3D" w:rsidTr="00174E3D">
        <w:trPr>
          <w:trHeight w:val="85"/>
        </w:trPr>
        <w:tc>
          <w:tcPr>
            <w:tcW w:w="2730"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2 : </w:t>
            </w:r>
            <w:r w:rsidRPr="00174E3D">
              <w:rPr>
                <w:rFonts w:cs="Arial"/>
                <w:i/>
                <w:iCs/>
                <w:sz w:val="12"/>
                <w:szCs w:val="12"/>
              </w:rPr>
              <w:t xml:space="preserve">Wydział </w:t>
            </w:r>
            <w:proofErr w:type="spellStart"/>
            <w:r w:rsidRPr="00174E3D">
              <w:rPr>
                <w:rFonts w:cs="Arial"/>
                <w:i/>
                <w:iCs/>
                <w:sz w:val="12"/>
                <w:szCs w:val="12"/>
              </w:rPr>
              <w:t>Administracyjno</w:t>
            </w:r>
            <w:proofErr w:type="spellEnd"/>
            <w:r w:rsidRPr="00174E3D">
              <w:rPr>
                <w:rFonts w:cs="Arial"/>
                <w:i/>
                <w:iCs/>
                <w:sz w:val="12"/>
                <w:szCs w:val="12"/>
              </w:rPr>
              <w:t xml:space="preserve"> - Gospodarczy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862 262</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776 874,82</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90,1%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75023</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850 175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764 789,41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zakup energii</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341 000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279 905,97</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82,1%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zakup usług pozostałych (m.in.: przeglądy obligatoryjne sieci i budynku, sprzątanie budynku, wyrób pieczątek, pranie wykładzin podłogowych)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281 050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280 619,52</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99,8%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zakup materiałów i wyposażenia (materiały biurowe, paliwo do samochodów służbowych, klimatyzator, niszczarki, krzesła, artykuły spożywcze, prasa i wydawnictwa fachowe)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156 175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150 017,19</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96,1%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remonty i konserwacje sprzętu (remonty samochodów służbowych, remont maszyny do czyszczenia podłogi)</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33 000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27 628,28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83,7%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17 150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6 010,47</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35,0%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opłaty za gospodarowanie odpadami</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15 500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15 452,00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99,7%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A737CF" w:rsidP="00174E3D">
            <w:pPr>
              <w:spacing w:line="240" w:lineRule="auto"/>
              <w:jc w:val="both"/>
              <w:rPr>
                <w:rFonts w:cs="Arial"/>
                <w:sz w:val="12"/>
                <w:szCs w:val="12"/>
              </w:rPr>
            </w:pPr>
            <w:r>
              <w:rPr>
                <w:rFonts w:cs="Arial"/>
                <w:sz w:val="12"/>
                <w:szCs w:val="12"/>
              </w:rPr>
              <w:t>wyjazdy</w:t>
            </w:r>
            <w:r w:rsidR="00174E3D" w:rsidRPr="00174E3D">
              <w:rPr>
                <w:rFonts w:cs="Arial"/>
                <w:sz w:val="12"/>
                <w:szCs w:val="12"/>
              </w:rPr>
              <w:t xml:space="preserve"> służbowe krajowe - bilety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2 992,98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74,8%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opłaty i składki</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1 500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1 425,00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95,0%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ekspertyzy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738,00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92,3%</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6 933</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6 932,71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r w:rsidRPr="00174E3D">
              <w:rPr>
                <w:rFonts w:cs="Arial"/>
                <w:sz w:val="12"/>
                <w:szCs w:val="12"/>
              </w:rPr>
              <w:t xml:space="preserve"> </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zakup materiałów i wyposażenia (artykuły biurowe)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6 933</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6 932,71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85504</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5 154</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5 152,70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r w:rsidRPr="00174E3D">
              <w:rPr>
                <w:rFonts w:cs="Arial"/>
                <w:sz w:val="12"/>
                <w:szCs w:val="12"/>
              </w:rPr>
              <w:t xml:space="preserve"> </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xml:space="preserve">zakup materiałów i wyposażenia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3 954</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3 952,70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zakup usług pozostałych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1 200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1 200,00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Dysponent 3:</w:t>
            </w:r>
            <w:r w:rsidRPr="00174E3D">
              <w:rPr>
                <w:rFonts w:cs="Arial"/>
                <w:i/>
                <w:iCs/>
                <w:sz w:val="12"/>
                <w:szCs w:val="12"/>
              </w:rPr>
              <w:t xml:space="preserve"> Wydział Spraw Społecznych i Zdrowia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165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164,98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85502</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165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164,98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koszty sądowe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165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164,98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Obsługa informatyczna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363 529</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351 132,00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96,6%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zapewnienie ciągłości pracy systemów informatycznych</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 xml:space="preserve">Dysponent : </w:t>
            </w:r>
            <w:r w:rsidRPr="00174E3D">
              <w:rPr>
                <w:rFonts w:cs="Arial"/>
                <w:i/>
                <w:iCs/>
                <w:color w:val="000000"/>
                <w:sz w:val="12"/>
                <w:szCs w:val="12"/>
              </w:rPr>
              <w:t>Wydział Informatyki</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363 529</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351 132,00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96,6%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355 000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342 603,00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96,5%</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zakup materiałów i wyposażenia (</w:t>
            </w:r>
            <w:proofErr w:type="spellStart"/>
            <w:r w:rsidRPr="00174E3D">
              <w:rPr>
                <w:rFonts w:cs="Arial"/>
                <w:sz w:val="12"/>
                <w:szCs w:val="12"/>
              </w:rPr>
              <w:t>sprzet</w:t>
            </w:r>
            <w:proofErr w:type="spellEnd"/>
            <w:r w:rsidRPr="00174E3D">
              <w:rPr>
                <w:rFonts w:cs="Arial"/>
                <w:sz w:val="12"/>
                <w:szCs w:val="12"/>
              </w:rPr>
              <w:t xml:space="preserve"> komputerowy, oprogramowania, drukarki)</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194 252</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191 888,90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98,8%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zakup usług pozostałych (serwis oprogramowania)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141 724</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139 362,98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98,3%</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14 965</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7 292,12</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48,7%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remonty i konserwacje sprzętu</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4 059</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4 059,00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8 529</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8 529,00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zakup materiałów i wyposażenia (zakup komputerów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8 529</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8 529,00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Obsługa teletechniczna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3 080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1 965,86</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63,8%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color w:val="000000"/>
                <w:sz w:val="12"/>
                <w:szCs w:val="12"/>
              </w:rPr>
              <w:t xml:space="preserve"> zapewnienie ciągłości pracy sieci teletechnicznej </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 </w:t>
            </w:r>
            <w:r w:rsidRPr="00174E3D">
              <w:rPr>
                <w:rFonts w:cs="Arial"/>
                <w:i/>
                <w:iCs/>
                <w:sz w:val="12"/>
                <w:szCs w:val="12"/>
              </w:rPr>
              <w:t xml:space="preserve">Wydział </w:t>
            </w:r>
            <w:proofErr w:type="spellStart"/>
            <w:r w:rsidRPr="00174E3D">
              <w:rPr>
                <w:rFonts w:cs="Arial"/>
                <w:i/>
                <w:iCs/>
                <w:sz w:val="12"/>
                <w:szCs w:val="12"/>
              </w:rPr>
              <w:t>Administracyjno</w:t>
            </w:r>
            <w:proofErr w:type="spellEnd"/>
            <w:r w:rsidRPr="00174E3D">
              <w:rPr>
                <w:rFonts w:cs="Arial"/>
                <w:i/>
                <w:iCs/>
                <w:sz w:val="12"/>
                <w:szCs w:val="12"/>
              </w:rPr>
              <w:t xml:space="preserve"> - Gospodarczy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3 080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1 965,86</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63,8%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opłaty z tytułu zakupu usług telekomunikacyjnych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2 900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1 954,54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67,4%</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180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11,32</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6,3%</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Obsługa kancelaryjna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86 600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86 600,00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zapewnienie sprawności obsługi kancelaryjnej</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 </w:t>
            </w:r>
            <w:r w:rsidRPr="00174E3D">
              <w:rPr>
                <w:rFonts w:cs="Arial"/>
                <w:i/>
                <w:iCs/>
                <w:sz w:val="12"/>
                <w:szCs w:val="12"/>
              </w:rPr>
              <w:t xml:space="preserve">Wydział </w:t>
            </w:r>
            <w:proofErr w:type="spellStart"/>
            <w:r w:rsidRPr="00174E3D">
              <w:rPr>
                <w:rFonts w:cs="Arial"/>
                <w:i/>
                <w:iCs/>
                <w:sz w:val="12"/>
                <w:szCs w:val="12"/>
              </w:rPr>
              <w:t>Administracyjno</w:t>
            </w:r>
            <w:proofErr w:type="spellEnd"/>
            <w:r w:rsidRPr="00174E3D">
              <w:rPr>
                <w:rFonts w:cs="Arial"/>
                <w:i/>
                <w:iCs/>
                <w:sz w:val="12"/>
                <w:szCs w:val="12"/>
              </w:rPr>
              <w:t xml:space="preserve"> - Gospodarczy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86 600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86 600,00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usługi pocztowe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86 600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86 600,00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Obsługa medialna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12 000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11 905,44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99,2%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zapewnienie dostępności do informacji o pracy Urzędu dla mediów i mieszkańców Miasta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 </w:t>
            </w:r>
            <w:r w:rsidRPr="00174E3D">
              <w:rPr>
                <w:rFonts w:cs="Arial"/>
                <w:i/>
                <w:iCs/>
                <w:sz w:val="12"/>
                <w:szCs w:val="12"/>
              </w:rPr>
              <w:t xml:space="preserve">Wydział </w:t>
            </w:r>
            <w:proofErr w:type="spellStart"/>
            <w:r w:rsidRPr="00174E3D">
              <w:rPr>
                <w:rFonts w:cs="Arial"/>
                <w:i/>
                <w:iCs/>
                <w:sz w:val="12"/>
                <w:szCs w:val="12"/>
              </w:rPr>
              <w:t>Administracyjno</w:t>
            </w:r>
            <w:proofErr w:type="spellEnd"/>
            <w:r w:rsidRPr="00174E3D">
              <w:rPr>
                <w:rFonts w:cs="Arial"/>
                <w:i/>
                <w:iCs/>
                <w:sz w:val="12"/>
                <w:szCs w:val="12"/>
              </w:rPr>
              <w:t xml:space="preserve"> - Gospodarczy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12 000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11 905,44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99,2%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ogłoszenia prasowe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12 000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11 905,44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99,2%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Ochrona osób i mienia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b/>
                <w:bCs/>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384 800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381 552,99</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99,2%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zapewnienie skutecznego zabezpieczenia obiektów</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 xml:space="preserve">Dysponent : </w:t>
            </w:r>
            <w:r w:rsidRPr="00174E3D">
              <w:rPr>
                <w:rFonts w:cs="Arial"/>
                <w:i/>
                <w:iCs/>
                <w:sz w:val="12"/>
                <w:szCs w:val="12"/>
              </w:rPr>
              <w:t xml:space="preserve">Wydział </w:t>
            </w:r>
            <w:proofErr w:type="spellStart"/>
            <w:r w:rsidRPr="00174E3D">
              <w:rPr>
                <w:rFonts w:cs="Arial"/>
                <w:i/>
                <w:iCs/>
                <w:sz w:val="12"/>
                <w:szCs w:val="12"/>
              </w:rPr>
              <w:t>Administracyjno</w:t>
            </w:r>
            <w:proofErr w:type="spellEnd"/>
            <w:r w:rsidRPr="00174E3D">
              <w:rPr>
                <w:rFonts w:cs="Arial"/>
                <w:i/>
                <w:iCs/>
                <w:sz w:val="12"/>
                <w:szCs w:val="12"/>
              </w:rPr>
              <w:t xml:space="preserve"> - Gospodarczy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384 800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381 552,99</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99,2%</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ochrona budynku Urzędu</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378 600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378 581,94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podatek od towarów i usług (VAT)</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6 200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2 971,05</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47,9%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Ustawa z dnia 22 sierpnia 1997 r. o ochronie osób i mienia (Dz. U. z 2020 r. poz. 838) </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CDDEE9"/>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Rozwój społeczeństwa obywatelskiego - program 3</w:t>
            </w:r>
          </w:p>
        </w:tc>
        <w:tc>
          <w:tcPr>
            <w:tcW w:w="551"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699 690</w:t>
            </w:r>
          </w:p>
        </w:tc>
        <w:tc>
          <w:tcPr>
            <w:tcW w:w="724"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677 909,61</w:t>
            </w:r>
          </w:p>
        </w:tc>
        <w:tc>
          <w:tcPr>
            <w:tcW w:w="403"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96,9%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Obsługa organizacyjno-techniczna Rady m.st. Warszawy i Rad Dzielnic - zadanie 1</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543 000</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532 252,86</w:t>
            </w:r>
          </w:p>
        </w:tc>
        <w:tc>
          <w:tcPr>
            <w:tcW w:w="403"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98,0%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zapewnienie warunków dla wykonywania mandatu przez radnych Rady Miasta i Rad Dzielnic</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liczba radnych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21</w:t>
            </w: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noWrap/>
            <w:vAlign w:val="bottom"/>
            <w:hideMark/>
          </w:tcPr>
          <w:p w:rsidR="00174E3D" w:rsidRPr="00174E3D" w:rsidRDefault="00174E3D" w:rsidP="00174E3D">
            <w:pPr>
              <w:spacing w:line="240" w:lineRule="auto"/>
              <w:jc w:val="both"/>
              <w:rPr>
                <w:rFonts w:cs="Arial"/>
                <w:i/>
                <w:iCs/>
                <w:sz w:val="12"/>
                <w:szCs w:val="12"/>
              </w:rPr>
            </w:pPr>
            <w:r w:rsidRPr="00174E3D">
              <w:rPr>
                <w:rFonts w:cs="Arial"/>
                <w:i/>
                <w:iCs/>
                <w:sz w:val="12"/>
                <w:szCs w:val="12"/>
                <w:u w:val="single"/>
              </w:rPr>
              <w:t xml:space="preserve">Dysponent : </w:t>
            </w:r>
            <w:r w:rsidRPr="00174E3D">
              <w:rPr>
                <w:rFonts w:cs="Arial"/>
                <w:i/>
                <w:iCs/>
                <w:sz w:val="12"/>
                <w:szCs w:val="12"/>
              </w:rPr>
              <w:t>Zespół Obsługi Rady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543 000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532 252,86</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98,0%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75022</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xml:space="preserve">diety Radnych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495 000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489 906,84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99,0%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transmisja obrad Rady Dzielnicy</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45 000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39 972,00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88,8%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 xml:space="preserve">bieżące utrzymanie funkcjonowania Rady Dzielnicy  (kwiaty, art. spożywcze, art.. biurowe)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2 374,02</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79,1%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1. Ustawa z dnia 8 marca 1990 r. o samorządzie gminnym (Dz. U. z 2020 r. poz. 713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2. Uchwała nr II/20/2002 Rady Miasta Stołecznego Warszawy z dnia 9 grudnia 2002 roku w sprawie zasad przyznawania i wysokości diet dla radnych dzielnic m.st. Warszawy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color w:val="000000"/>
                <w:sz w:val="12"/>
                <w:szCs w:val="12"/>
              </w:rPr>
            </w:pPr>
            <w:r w:rsidRPr="00174E3D">
              <w:rPr>
                <w:rFonts w:cs="Arial"/>
                <w:b/>
                <w:bCs/>
                <w:color w:val="000000"/>
                <w:sz w:val="12"/>
                <w:szCs w:val="12"/>
              </w:rPr>
              <w:t>Utrzymanie i działalność statutowa Rad Osiedli - zadanie 2</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2 000</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768,65</w:t>
            </w:r>
          </w:p>
        </w:tc>
        <w:tc>
          <w:tcPr>
            <w:tcW w:w="403"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38,4%</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obsługa jednostek niższego rzędu utworzonych na obszarze dzielnicy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liczba rad osiedli (szt.)</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3</w:t>
            </w: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noWrap/>
            <w:vAlign w:val="bottom"/>
            <w:hideMark/>
          </w:tcPr>
          <w:p w:rsidR="00174E3D" w:rsidRPr="00174E3D" w:rsidRDefault="00174E3D" w:rsidP="00174E3D">
            <w:pPr>
              <w:spacing w:line="240" w:lineRule="auto"/>
              <w:jc w:val="both"/>
              <w:rPr>
                <w:rFonts w:cs="Arial"/>
                <w:i/>
                <w:iCs/>
                <w:sz w:val="12"/>
                <w:szCs w:val="12"/>
              </w:rPr>
            </w:pPr>
            <w:r w:rsidRPr="00174E3D">
              <w:rPr>
                <w:rFonts w:cs="Arial"/>
                <w:i/>
                <w:iCs/>
                <w:sz w:val="12"/>
                <w:szCs w:val="12"/>
                <w:u w:val="single"/>
              </w:rPr>
              <w:t>Dysponent :</w:t>
            </w:r>
            <w:r w:rsidRPr="00174E3D">
              <w:rPr>
                <w:rFonts w:cs="Arial"/>
                <w:i/>
                <w:iCs/>
                <w:sz w:val="12"/>
                <w:szCs w:val="12"/>
              </w:rPr>
              <w:t xml:space="preserve"> Zespół Obsługi Rady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768,65</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38,4%</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75022</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r w:rsidRPr="00174E3D">
              <w:rPr>
                <w:rFonts w:cs="Arial"/>
                <w:color w:val="000000"/>
                <w:sz w:val="12"/>
                <w:szCs w:val="12"/>
              </w:rPr>
              <w:t xml:space="preserve">bieżące utrzymanie funkcjonowania jednostek niższego rzędu (kwiaty, art. biurowe)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768,65</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38,4%</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r w:rsidRPr="00174E3D">
              <w:rPr>
                <w:rFonts w:cs="Arial"/>
                <w:i/>
                <w:iCs/>
                <w:sz w:val="12"/>
                <w:szCs w:val="12"/>
              </w:rPr>
              <w:t xml:space="preserve">Ustawa z dnia 8 marca 1990 r. o samorządzie gminnym (Dz. U. z 2020 r. poz. 713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Wybory do organów państwowych - zadanie 5</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sz w:val="12"/>
                <w:szCs w:val="12"/>
              </w:rPr>
            </w:pPr>
            <w:r w:rsidRPr="00174E3D">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154 690</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144 888,10</w:t>
            </w:r>
          </w:p>
        </w:tc>
        <w:tc>
          <w:tcPr>
            <w:tcW w:w="403"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93,7%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Cel</w:t>
            </w:r>
            <w:r w:rsidRPr="00174E3D">
              <w:rPr>
                <w:rFonts w:cs="Arial"/>
                <w:i/>
                <w:iCs/>
                <w:sz w:val="12"/>
                <w:szCs w:val="12"/>
              </w:rPr>
              <w:t xml:space="preserve">: </w:t>
            </w:r>
            <w:r w:rsidRPr="00174E3D">
              <w:rPr>
                <w:rFonts w:cs="Arial"/>
                <w:sz w:val="12"/>
                <w:szCs w:val="12"/>
              </w:rPr>
              <w:t>zapewnienie warunków organizacyjno-technicznych, dla przeprowadzenia wyborów państwowych</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color w:val="000000"/>
                <w:sz w:val="12"/>
                <w:szCs w:val="12"/>
                <w:u w:val="single"/>
              </w:rPr>
            </w:pPr>
            <w:r w:rsidRPr="00174E3D">
              <w:rPr>
                <w:rFonts w:cs="Arial"/>
                <w:i/>
                <w:iCs/>
                <w:color w:val="000000"/>
                <w:sz w:val="12"/>
                <w:szCs w:val="12"/>
                <w:u w:val="single"/>
              </w:rPr>
              <w:t xml:space="preserve">Dysponent : </w:t>
            </w:r>
            <w:r w:rsidRPr="00174E3D">
              <w:rPr>
                <w:rFonts w:cs="Arial"/>
                <w:i/>
                <w:iCs/>
                <w:color w:val="000000"/>
                <w:sz w:val="12"/>
                <w:szCs w:val="12"/>
              </w:rPr>
              <w:t>Wydział Organizacyjny Dzielnicy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154 690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144 888,10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93,7%</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lastRenderedPageBreak/>
              <w:t>Klasyfikacja:</w:t>
            </w:r>
            <w:r w:rsidRPr="00174E3D">
              <w:rPr>
                <w:rFonts w:cs="Arial"/>
                <w:i/>
                <w:iCs/>
                <w:sz w:val="12"/>
                <w:szCs w:val="12"/>
              </w:rPr>
              <w:t xml:space="preserve"> rozdział: 75051, 75107</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diety członków komisji wyborczych</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99 000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89 200,00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90,1%</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przygotowanie i przeprowadzenie wyborów</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55 690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55 688,10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100,0%</w:t>
            </w:r>
          </w:p>
        </w:tc>
      </w:tr>
    </w:tbl>
    <w:p w:rsidR="00EE26D1" w:rsidRDefault="00EE26D1" w:rsidP="001B3B7C">
      <w:pPr>
        <w:pStyle w:val="Nagwek3"/>
      </w:pPr>
      <w:r>
        <w:br w:type="page"/>
      </w:r>
      <w:bookmarkStart w:id="72" w:name="_Toc66691137"/>
      <w:r w:rsidR="001B3B7C">
        <w:lastRenderedPageBreak/>
        <w:t>4.2.10.</w:t>
      </w:r>
      <w:r w:rsidR="001B3B7C">
        <w:tab/>
      </w:r>
      <w:r>
        <w:t>Finanse i różne rozliczenia</w:t>
      </w:r>
      <w:bookmarkEnd w:id="72"/>
    </w:p>
    <w:tbl>
      <w:tblPr>
        <w:tblW w:w="5000" w:type="pct"/>
        <w:tblCellMar>
          <w:left w:w="70" w:type="dxa"/>
          <w:right w:w="70" w:type="dxa"/>
        </w:tblCellMar>
        <w:tblLook w:val="04A0" w:firstRow="1" w:lastRow="0" w:firstColumn="1" w:lastColumn="0" w:noHBand="0" w:noVBand="1"/>
      </w:tblPr>
      <w:tblGrid>
        <w:gridCol w:w="4942"/>
        <w:gridCol w:w="988"/>
        <w:gridCol w:w="1062"/>
        <w:gridCol w:w="1303"/>
        <w:gridCol w:w="778"/>
      </w:tblGrid>
      <w:tr w:rsidR="00174E3D" w:rsidRPr="00174E3D" w:rsidTr="00174E3D">
        <w:trPr>
          <w:trHeight w:val="85"/>
        </w:trPr>
        <w:tc>
          <w:tcPr>
            <w:tcW w:w="2730"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color w:val="000000"/>
                <w:sz w:val="14"/>
                <w:szCs w:val="14"/>
              </w:rPr>
            </w:pPr>
            <w:r w:rsidRPr="00174E3D">
              <w:rPr>
                <w:rFonts w:cs="Arial"/>
                <w:b/>
                <w:bCs/>
                <w:color w:val="000000"/>
                <w:sz w:val="14"/>
                <w:szCs w:val="14"/>
              </w:rPr>
              <w:t>Wyszczególnienie</w:t>
            </w:r>
          </w:p>
        </w:tc>
        <w:tc>
          <w:tcPr>
            <w:tcW w:w="551"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color w:val="000000"/>
                <w:sz w:val="14"/>
                <w:szCs w:val="14"/>
              </w:rPr>
            </w:pPr>
            <w:r w:rsidRPr="00174E3D">
              <w:rPr>
                <w:rFonts w:cs="Arial"/>
                <w:b/>
                <w:bCs/>
                <w:color w:val="000000"/>
                <w:sz w:val="14"/>
                <w:szCs w:val="14"/>
              </w:rPr>
              <w:t> </w:t>
            </w:r>
          </w:p>
        </w:tc>
        <w:tc>
          <w:tcPr>
            <w:tcW w:w="592"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174E3D" w:rsidRPr="00174E3D" w:rsidRDefault="00174E3D" w:rsidP="00A53ACA">
            <w:pPr>
              <w:spacing w:line="240" w:lineRule="auto"/>
              <w:jc w:val="center"/>
              <w:rPr>
                <w:rFonts w:cs="Arial"/>
                <w:b/>
                <w:bCs/>
                <w:color w:val="000000"/>
                <w:sz w:val="14"/>
                <w:szCs w:val="14"/>
              </w:rPr>
            </w:pPr>
            <w:r w:rsidRPr="00174E3D">
              <w:rPr>
                <w:rFonts w:cs="Arial"/>
                <w:b/>
                <w:bCs/>
                <w:color w:val="000000"/>
                <w:sz w:val="14"/>
                <w:szCs w:val="14"/>
              </w:rPr>
              <w:t xml:space="preserve">Wskaźnik </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center"/>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B6D9E6"/>
            <w:vAlign w:val="center"/>
            <w:hideMark/>
          </w:tcPr>
          <w:p w:rsidR="00174E3D" w:rsidRPr="00174E3D" w:rsidRDefault="00174E3D" w:rsidP="00174E3D">
            <w:pPr>
              <w:spacing w:line="240" w:lineRule="auto"/>
              <w:rPr>
                <w:rFonts w:cs="Arial"/>
                <w:b/>
                <w:bCs/>
                <w:color w:val="000000"/>
                <w:sz w:val="12"/>
                <w:szCs w:val="12"/>
              </w:rPr>
            </w:pPr>
            <w:r>
              <w:rPr>
                <w:rFonts w:cs="Arial"/>
                <w:b/>
                <w:bCs/>
                <w:color w:val="000000"/>
                <w:sz w:val="12"/>
                <w:szCs w:val="12"/>
              </w:rPr>
              <w:t>RAZEM</w:t>
            </w:r>
          </w:p>
        </w:tc>
        <w:tc>
          <w:tcPr>
            <w:tcW w:w="551" w:type="pct"/>
            <w:tcBorders>
              <w:top w:val="nil"/>
              <w:left w:val="nil"/>
              <w:bottom w:val="nil"/>
              <w:right w:val="nil"/>
            </w:tcBorders>
            <w:shd w:val="clear" w:color="000000" w:fill="B6D9E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122 981</w:t>
            </w:r>
          </w:p>
        </w:tc>
        <w:tc>
          <w:tcPr>
            <w:tcW w:w="724"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95 781,83</w:t>
            </w:r>
          </w:p>
        </w:tc>
        <w:tc>
          <w:tcPr>
            <w:tcW w:w="403"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77,9%</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Zadania z zakresu polityki finansowej - program 1</w:t>
            </w:r>
          </w:p>
        </w:tc>
        <w:tc>
          <w:tcPr>
            <w:tcW w:w="551"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23 381</w:t>
            </w:r>
          </w:p>
        </w:tc>
        <w:tc>
          <w:tcPr>
            <w:tcW w:w="724"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5 571,48</w:t>
            </w:r>
          </w:p>
        </w:tc>
        <w:tc>
          <w:tcPr>
            <w:tcW w:w="403"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23,8%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Różne rozliczenia - zadanie 7</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23 381</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5 571,48</w:t>
            </w:r>
          </w:p>
        </w:tc>
        <w:tc>
          <w:tcPr>
            <w:tcW w:w="403"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23,8%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zapewnienie prawidłowych rozliczeń środków finansowych z lat poprzednich</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 :</w:t>
            </w:r>
            <w:r w:rsidRPr="00174E3D">
              <w:rPr>
                <w:rFonts w:cs="Arial"/>
                <w:i/>
                <w:iCs/>
                <w:sz w:val="12"/>
                <w:szCs w:val="12"/>
              </w:rPr>
              <w:t xml:space="preserve"> Wydział Budżetowo - Księgowy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23 381</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5 571,48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23,8%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sz w:val="12"/>
                <w:szCs w:val="12"/>
              </w:rPr>
            </w:pPr>
            <w:r w:rsidRPr="00174E3D">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23 381</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5 571,48</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23,8%</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Zadania z zakresu polityki podatkowej - program 2</w:t>
            </w:r>
          </w:p>
        </w:tc>
        <w:tc>
          <w:tcPr>
            <w:tcW w:w="551" w:type="pct"/>
            <w:tcBorders>
              <w:top w:val="nil"/>
              <w:left w:val="nil"/>
              <w:bottom w:val="nil"/>
              <w:right w:val="nil"/>
            </w:tcBorders>
            <w:shd w:val="clear" w:color="000000" w:fill="CDDEE9"/>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99 600</w:t>
            </w:r>
          </w:p>
        </w:tc>
        <w:tc>
          <w:tcPr>
            <w:tcW w:w="724"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90 210,35</w:t>
            </w:r>
          </w:p>
        </w:tc>
        <w:tc>
          <w:tcPr>
            <w:tcW w:w="403" w:type="pct"/>
            <w:tcBorders>
              <w:top w:val="nil"/>
              <w:left w:val="nil"/>
              <w:bottom w:val="nil"/>
              <w:right w:val="nil"/>
            </w:tcBorders>
            <w:shd w:val="clear" w:color="000000" w:fill="CDDEE9"/>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90,6%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Wymiar, windykacja i ewidencja podatków i opłat lokalnych oraz należności niepodatkowych - zadanie 1</w:t>
            </w:r>
          </w:p>
        </w:tc>
        <w:tc>
          <w:tcPr>
            <w:tcW w:w="551" w:type="pct"/>
            <w:tcBorders>
              <w:top w:val="nil"/>
              <w:left w:val="nil"/>
              <w:bottom w:val="nil"/>
              <w:right w:val="nil"/>
            </w:tcBorders>
            <w:shd w:val="clear" w:color="000000" w:fill="EAF1F6"/>
            <w:vAlign w:val="center"/>
            <w:hideMark/>
          </w:tcPr>
          <w:p w:rsidR="00174E3D" w:rsidRPr="00174E3D" w:rsidRDefault="00174E3D" w:rsidP="00174E3D">
            <w:pPr>
              <w:spacing w:line="240" w:lineRule="auto"/>
              <w:rPr>
                <w:rFonts w:cs="Arial"/>
                <w:b/>
                <w:bCs/>
                <w:color w:val="000000"/>
                <w:sz w:val="12"/>
                <w:szCs w:val="12"/>
              </w:rPr>
            </w:pPr>
            <w:r w:rsidRPr="00174E3D">
              <w:rPr>
                <w:rFonts w:cs="Arial"/>
                <w:b/>
                <w:bCs/>
                <w:color w:val="000000"/>
                <w:sz w:val="12"/>
                <w:szCs w:val="12"/>
              </w:rPr>
              <w:t> </w:t>
            </w:r>
          </w:p>
        </w:tc>
        <w:tc>
          <w:tcPr>
            <w:tcW w:w="592"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99 600</w:t>
            </w:r>
          </w:p>
        </w:tc>
        <w:tc>
          <w:tcPr>
            <w:tcW w:w="724"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90 210,35</w:t>
            </w:r>
          </w:p>
        </w:tc>
        <w:tc>
          <w:tcPr>
            <w:tcW w:w="403" w:type="pct"/>
            <w:tcBorders>
              <w:top w:val="nil"/>
              <w:left w:val="nil"/>
              <w:bottom w:val="nil"/>
              <w:right w:val="nil"/>
            </w:tcBorders>
            <w:shd w:val="clear" w:color="000000" w:fill="EAF1F6"/>
            <w:noWrap/>
            <w:vAlign w:val="center"/>
            <w:hideMark/>
          </w:tcPr>
          <w:p w:rsidR="00174E3D" w:rsidRPr="00174E3D" w:rsidRDefault="00174E3D" w:rsidP="00174E3D">
            <w:pPr>
              <w:spacing w:line="240" w:lineRule="auto"/>
              <w:jc w:val="right"/>
              <w:rPr>
                <w:rFonts w:cs="Arial"/>
                <w:b/>
                <w:bCs/>
                <w:color w:val="000000"/>
                <w:sz w:val="12"/>
                <w:szCs w:val="12"/>
              </w:rPr>
            </w:pPr>
            <w:r w:rsidRPr="00174E3D">
              <w:rPr>
                <w:rFonts w:cs="Arial"/>
                <w:b/>
                <w:bCs/>
                <w:color w:val="000000"/>
                <w:sz w:val="12"/>
                <w:szCs w:val="12"/>
              </w:rPr>
              <w:t>90,6%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Cel:</w:t>
            </w:r>
            <w:r w:rsidRPr="00174E3D">
              <w:rPr>
                <w:rFonts w:cs="Arial"/>
                <w:i/>
                <w:iCs/>
                <w:color w:val="000000"/>
                <w:sz w:val="12"/>
                <w:szCs w:val="12"/>
              </w:rPr>
              <w:t xml:space="preserve"> </w:t>
            </w:r>
            <w:r w:rsidRPr="00174E3D">
              <w:rPr>
                <w:rFonts w:cs="Arial"/>
                <w:color w:val="000000"/>
                <w:sz w:val="12"/>
                <w:szCs w:val="12"/>
              </w:rPr>
              <w:t>pobór i windykacja należności w przedmiotowym zakresie zadania</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 xml:space="preserve">Dysponent : </w:t>
            </w:r>
            <w:r w:rsidRPr="00174E3D">
              <w:rPr>
                <w:rFonts w:cs="Arial"/>
                <w:i/>
                <w:iCs/>
                <w:sz w:val="12"/>
                <w:szCs w:val="12"/>
              </w:rPr>
              <w:t xml:space="preserve">Wydział </w:t>
            </w:r>
            <w:proofErr w:type="spellStart"/>
            <w:r w:rsidRPr="00174E3D">
              <w:rPr>
                <w:rFonts w:cs="Arial"/>
                <w:i/>
                <w:iCs/>
                <w:sz w:val="12"/>
                <w:szCs w:val="12"/>
              </w:rPr>
              <w:t>Administracyjno</w:t>
            </w:r>
            <w:proofErr w:type="spellEnd"/>
            <w:r w:rsidRPr="00174E3D">
              <w:rPr>
                <w:rFonts w:cs="Arial"/>
                <w:i/>
                <w:iCs/>
                <w:sz w:val="12"/>
                <w:szCs w:val="12"/>
              </w:rPr>
              <w:t xml:space="preserve"> - Gospodarczy</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99 600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sz w:val="12"/>
                <w:szCs w:val="12"/>
              </w:rPr>
            </w:pPr>
            <w:r w:rsidRPr="00174E3D">
              <w:rPr>
                <w:rFonts w:cs="Arial"/>
                <w:i/>
                <w:iCs/>
                <w:sz w:val="12"/>
                <w:szCs w:val="12"/>
              </w:rPr>
              <w:t>90 210,35</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i/>
                <w:iCs/>
                <w:color w:val="000000"/>
                <w:sz w:val="12"/>
                <w:szCs w:val="12"/>
              </w:rPr>
            </w:pPr>
            <w:r w:rsidRPr="00174E3D">
              <w:rPr>
                <w:rFonts w:cs="Arial"/>
                <w:i/>
                <w:iCs/>
                <w:color w:val="000000"/>
                <w:sz w:val="12"/>
                <w:szCs w:val="12"/>
              </w:rPr>
              <w:t>90,6%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i/>
                <w:iCs/>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Klasyfikacja:</w:t>
            </w:r>
            <w:r w:rsidRPr="00174E3D">
              <w:rPr>
                <w:rFonts w:cs="Arial"/>
                <w:i/>
                <w:iCs/>
                <w:color w:val="000000"/>
                <w:sz w:val="12"/>
                <w:szCs w:val="12"/>
              </w:rPr>
              <w:t xml:space="preserve"> rozdział: 75023</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Kalkulacja: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r w:rsidRPr="00174E3D">
              <w:rPr>
                <w:rFonts w:cs="Arial"/>
                <w:color w:val="000000"/>
                <w:sz w:val="12"/>
                <w:szCs w:val="12"/>
              </w:rPr>
              <w:t>opłaty pocztowe</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86 600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86 600,00</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100,0%</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r w:rsidRPr="00174E3D">
              <w:rPr>
                <w:rFonts w:cs="Arial"/>
                <w:color w:val="000000"/>
                <w:sz w:val="12"/>
                <w:szCs w:val="12"/>
              </w:rPr>
              <w:t xml:space="preserve">koszty postępowania sądowego </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8 000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129,94</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1,6%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color w:val="000000"/>
                <w:sz w:val="12"/>
                <w:szCs w:val="12"/>
              </w:rPr>
            </w:pPr>
            <w:r w:rsidRPr="00174E3D">
              <w:rPr>
                <w:rFonts w:cs="Arial"/>
                <w:color w:val="000000"/>
                <w:sz w:val="12"/>
                <w:szCs w:val="12"/>
              </w:rPr>
              <w:t>zakup materiałów, druków</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color w:val="000000"/>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5 000</w:t>
            </w: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sz w:val="12"/>
                <w:szCs w:val="12"/>
              </w:rPr>
            </w:pPr>
            <w:r w:rsidRPr="00174E3D">
              <w:rPr>
                <w:rFonts w:cs="Arial"/>
                <w:sz w:val="12"/>
                <w:szCs w:val="12"/>
              </w:rPr>
              <w:t>3 480,41</w:t>
            </w: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color w:val="000000"/>
                <w:sz w:val="12"/>
                <w:szCs w:val="12"/>
              </w:rPr>
            </w:pPr>
            <w:r w:rsidRPr="00174E3D">
              <w:rPr>
                <w:rFonts w:cs="Arial"/>
                <w:color w:val="000000"/>
                <w:sz w:val="12"/>
                <w:szCs w:val="12"/>
              </w:rPr>
              <w:t>69,6%</w:t>
            </w: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color w:val="000000"/>
                <w:sz w:val="12"/>
                <w:szCs w:val="12"/>
              </w:rPr>
            </w:pP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u w:val="single"/>
              </w:rPr>
            </w:pPr>
            <w:r w:rsidRPr="00174E3D">
              <w:rPr>
                <w:rFonts w:cs="Arial"/>
                <w:i/>
                <w:iCs/>
                <w:color w:val="000000"/>
                <w:sz w:val="12"/>
                <w:szCs w:val="12"/>
                <w:u w:val="single"/>
              </w:rPr>
              <w:t>Podstawa prawna:</w:t>
            </w:r>
          </w:p>
        </w:tc>
        <w:tc>
          <w:tcPr>
            <w:tcW w:w="55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color w:val="000000"/>
                <w:sz w:val="12"/>
                <w:szCs w:val="12"/>
                <w:u w:val="single"/>
              </w:rPr>
            </w:pPr>
          </w:p>
        </w:tc>
        <w:tc>
          <w:tcPr>
            <w:tcW w:w="5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r w:rsidRPr="00174E3D">
              <w:rPr>
                <w:rFonts w:cs="Arial"/>
                <w:i/>
                <w:iCs/>
                <w:sz w:val="12"/>
                <w:szCs w:val="12"/>
              </w:rPr>
              <w:t xml:space="preserve">1. Ustawa z dnia 8 marca 1990 r. o samorządzie gminnym (Dz. U. z 2020 r. poz. 713 z </w:t>
            </w:r>
            <w:proofErr w:type="spellStart"/>
            <w:r w:rsidRPr="00174E3D">
              <w:rPr>
                <w:rFonts w:cs="Arial"/>
                <w:i/>
                <w:iCs/>
                <w:sz w:val="12"/>
                <w:szCs w:val="12"/>
              </w:rPr>
              <w:t>późn</w:t>
            </w:r>
            <w:proofErr w:type="spellEnd"/>
            <w:r w:rsidRPr="00174E3D">
              <w:rPr>
                <w:rFonts w:cs="Arial"/>
                <w:i/>
                <w:iCs/>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2730"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rPr>
            </w:pPr>
            <w:r w:rsidRPr="00174E3D">
              <w:rPr>
                <w:rFonts w:cs="Arial"/>
                <w:i/>
                <w:iCs/>
                <w:color w:val="000000"/>
                <w:sz w:val="12"/>
                <w:szCs w:val="12"/>
              </w:rPr>
              <w:t xml:space="preserve">2. Ustawa z dnia 12 stycznia 1991 r. o podatkach i opłatach lokalnych (Dz. U. z 2019 r. poz. 1170, z </w:t>
            </w:r>
            <w:proofErr w:type="spellStart"/>
            <w:r w:rsidRPr="00174E3D">
              <w:rPr>
                <w:rFonts w:cs="Arial"/>
                <w:i/>
                <w:iCs/>
                <w:color w:val="000000"/>
                <w:sz w:val="12"/>
                <w:szCs w:val="12"/>
              </w:rPr>
              <w:t>późn</w:t>
            </w:r>
            <w:proofErr w:type="spellEnd"/>
            <w:r w:rsidRPr="00174E3D">
              <w:rPr>
                <w:rFonts w:cs="Arial"/>
                <w:i/>
                <w:iCs/>
                <w:color w:val="000000"/>
                <w:sz w:val="12"/>
                <w:szCs w:val="12"/>
              </w:rPr>
              <w:t>. zm.)</w:t>
            </w:r>
          </w:p>
        </w:tc>
        <w:tc>
          <w:tcPr>
            <w:tcW w:w="55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color w:val="000000"/>
                <w:sz w:val="12"/>
                <w:szCs w:val="12"/>
              </w:rPr>
            </w:pPr>
          </w:p>
        </w:tc>
        <w:tc>
          <w:tcPr>
            <w:tcW w:w="592"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bl>
    <w:p w:rsidR="00174E3D" w:rsidRPr="00174E3D" w:rsidRDefault="00174E3D" w:rsidP="00174E3D"/>
    <w:p w:rsidR="00703C8E" w:rsidRPr="004D3380" w:rsidRDefault="00703C8E" w:rsidP="001B3B7C">
      <w:bookmarkStart w:id="73" w:name="_Toc286139928"/>
    </w:p>
    <w:p w:rsidR="00703C8E" w:rsidRPr="00703C8E" w:rsidRDefault="00703C8E" w:rsidP="001B3B7C">
      <w:pPr>
        <w:sectPr w:rsidR="00703C8E" w:rsidRPr="00703C8E" w:rsidSect="00A36891">
          <w:type w:val="oddPage"/>
          <w:pgSz w:w="11906" w:h="16838"/>
          <w:pgMar w:top="1417" w:right="1416" w:bottom="1417" w:left="1417" w:header="708" w:footer="708" w:gutter="0"/>
          <w:cols w:space="708"/>
          <w:docGrid w:linePitch="360"/>
        </w:sectPr>
      </w:pPr>
    </w:p>
    <w:p w:rsidR="00F70CEA" w:rsidRDefault="001B3B7C" w:rsidP="001B3B7C">
      <w:pPr>
        <w:pStyle w:val="Nagwek2"/>
      </w:pPr>
      <w:bookmarkStart w:id="74" w:name="_Toc66691138"/>
      <w:r>
        <w:lastRenderedPageBreak/>
        <w:t>4.3.</w:t>
      </w:r>
      <w:r>
        <w:tab/>
      </w:r>
      <w:r w:rsidR="00F70CEA">
        <w:t xml:space="preserve">Mierniki realizacji </w:t>
      </w:r>
      <w:r w:rsidR="00DD4BA2">
        <w:t xml:space="preserve">celów </w:t>
      </w:r>
      <w:r w:rsidR="00F70CEA">
        <w:t>zadań bieżących</w:t>
      </w:r>
      <w:bookmarkEnd w:id="73"/>
      <w:bookmarkEnd w:id="74"/>
    </w:p>
    <w:tbl>
      <w:tblPr>
        <w:tblW w:w="5000" w:type="pct"/>
        <w:tblCellMar>
          <w:left w:w="70" w:type="dxa"/>
          <w:right w:w="70" w:type="dxa"/>
        </w:tblCellMar>
        <w:tblLook w:val="04A0" w:firstRow="1" w:lastRow="0" w:firstColumn="1" w:lastColumn="0" w:noHBand="0" w:noVBand="1"/>
      </w:tblPr>
      <w:tblGrid>
        <w:gridCol w:w="6238"/>
        <w:gridCol w:w="949"/>
        <w:gridCol w:w="1005"/>
        <w:gridCol w:w="880"/>
      </w:tblGrid>
      <w:tr w:rsidR="00513058" w:rsidRPr="00513058" w:rsidTr="00A737CF">
        <w:trPr>
          <w:trHeight w:val="85"/>
          <w:tblHeader/>
        </w:trPr>
        <w:tc>
          <w:tcPr>
            <w:tcW w:w="3438" w:type="pct"/>
            <w:tcBorders>
              <w:top w:val="nil"/>
              <w:left w:val="nil"/>
              <w:bottom w:val="nil"/>
              <w:right w:val="nil"/>
            </w:tcBorders>
            <w:shd w:val="clear" w:color="000000" w:fill="8DB0DB"/>
            <w:vAlign w:val="center"/>
            <w:hideMark/>
          </w:tcPr>
          <w:p w:rsidR="00513058" w:rsidRPr="00513058" w:rsidRDefault="00513058" w:rsidP="00513058">
            <w:pPr>
              <w:spacing w:line="240" w:lineRule="auto"/>
              <w:jc w:val="center"/>
              <w:rPr>
                <w:rFonts w:cs="Arial"/>
                <w:b/>
                <w:bCs/>
                <w:sz w:val="14"/>
                <w:szCs w:val="14"/>
              </w:rPr>
            </w:pPr>
            <w:r w:rsidRPr="00513058">
              <w:rPr>
                <w:rFonts w:cs="Arial"/>
                <w:b/>
                <w:bCs/>
                <w:sz w:val="14"/>
                <w:szCs w:val="14"/>
              </w:rPr>
              <w:t>Wyszczególnienie</w:t>
            </w:r>
          </w:p>
        </w:tc>
        <w:tc>
          <w:tcPr>
            <w:tcW w:w="523" w:type="pct"/>
            <w:tcBorders>
              <w:top w:val="nil"/>
              <w:left w:val="nil"/>
              <w:bottom w:val="nil"/>
              <w:right w:val="nil"/>
            </w:tcBorders>
            <w:shd w:val="clear" w:color="000000" w:fill="8DB0DB"/>
            <w:vAlign w:val="center"/>
            <w:hideMark/>
          </w:tcPr>
          <w:p w:rsidR="00513058" w:rsidRPr="00513058" w:rsidRDefault="00513058" w:rsidP="00513058">
            <w:pPr>
              <w:spacing w:line="240" w:lineRule="auto"/>
              <w:jc w:val="center"/>
              <w:rPr>
                <w:rFonts w:cs="Arial"/>
                <w:b/>
                <w:bCs/>
                <w:sz w:val="14"/>
                <w:szCs w:val="14"/>
              </w:rPr>
            </w:pPr>
            <w:r w:rsidRPr="00513058">
              <w:rPr>
                <w:rFonts w:cs="Arial"/>
                <w:b/>
                <w:bCs/>
                <w:sz w:val="14"/>
                <w:szCs w:val="14"/>
              </w:rPr>
              <w:t>Jednostka miary</w:t>
            </w:r>
          </w:p>
        </w:tc>
        <w:tc>
          <w:tcPr>
            <w:tcW w:w="554" w:type="pct"/>
            <w:tcBorders>
              <w:top w:val="nil"/>
              <w:left w:val="nil"/>
              <w:bottom w:val="nil"/>
              <w:right w:val="nil"/>
            </w:tcBorders>
            <w:shd w:val="clear" w:color="000000" w:fill="8DB0DB"/>
            <w:vAlign w:val="center"/>
            <w:hideMark/>
          </w:tcPr>
          <w:p w:rsidR="00513058" w:rsidRPr="00513058" w:rsidRDefault="00513058" w:rsidP="00513058">
            <w:pPr>
              <w:spacing w:line="240" w:lineRule="auto"/>
              <w:jc w:val="center"/>
              <w:rPr>
                <w:rFonts w:cs="Arial"/>
                <w:b/>
                <w:bCs/>
                <w:sz w:val="14"/>
                <w:szCs w:val="14"/>
              </w:rPr>
            </w:pPr>
            <w:r w:rsidRPr="00513058">
              <w:rPr>
                <w:rFonts w:cs="Arial"/>
                <w:b/>
                <w:bCs/>
                <w:sz w:val="14"/>
                <w:szCs w:val="14"/>
              </w:rPr>
              <w:t>Plan</w:t>
            </w:r>
          </w:p>
        </w:tc>
        <w:tc>
          <w:tcPr>
            <w:tcW w:w="485" w:type="pct"/>
            <w:tcBorders>
              <w:top w:val="nil"/>
              <w:left w:val="nil"/>
              <w:bottom w:val="nil"/>
              <w:right w:val="nil"/>
            </w:tcBorders>
            <w:shd w:val="clear" w:color="000000" w:fill="8DB0DB"/>
            <w:vAlign w:val="center"/>
            <w:hideMark/>
          </w:tcPr>
          <w:p w:rsidR="00513058" w:rsidRPr="00513058" w:rsidRDefault="00513058" w:rsidP="00513058">
            <w:pPr>
              <w:spacing w:line="240" w:lineRule="auto"/>
              <w:jc w:val="center"/>
              <w:rPr>
                <w:rFonts w:cs="Arial"/>
                <w:b/>
                <w:bCs/>
                <w:sz w:val="14"/>
                <w:szCs w:val="14"/>
              </w:rPr>
            </w:pPr>
            <w:r w:rsidRPr="00513058">
              <w:rPr>
                <w:rFonts w:cs="Arial"/>
                <w:b/>
                <w:bCs/>
                <w:sz w:val="14"/>
                <w:szCs w:val="14"/>
              </w:rPr>
              <w:t>Wykonanie</w:t>
            </w:r>
          </w:p>
        </w:tc>
      </w:tr>
      <w:tr w:rsidR="00513058" w:rsidRPr="00513058" w:rsidTr="00A737CF">
        <w:trPr>
          <w:trHeight w:val="85"/>
        </w:trPr>
        <w:tc>
          <w:tcPr>
            <w:tcW w:w="3438"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cs="Arial"/>
                <w:b/>
                <w:bCs/>
                <w:sz w:val="12"/>
                <w:szCs w:val="12"/>
              </w:rPr>
            </w:pPr>
          </w:p>
        </w:tc>
        <w:tc>
          <w:tcPr>
            <w:tcW w:w="523"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513058" w:rsidRPr="00513058" w:rsidRDefault="00513058" w:rsidP="00513058">
            <w:pPr>
              <w:spacing w:line="240" w:lineRule="auto"/>
              <w:jc w:val="center"/>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8DB0DB"/>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TRANSPORT I KOMUNIKACJA</w:t>
            </w:r>
          </w:p>
        </w:tc>
        <w:tc>
          <w:tcPr>
            <w:tcW w:w="523"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Drogi i mosty</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Utrzymanie i remonty dróg</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Utrzymanie i remonty dróg gminnych</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koszt remontu 1 m</w:t>
            </w:r>
            <w:r w:rsidRPr="00513058">
              <w:rPr>
                <w:rFonts w:cs="Arial"/>
                <w:sz w:val="12"/>
                <w:szCs w:val="12"/>
                <w:vertAlign w:val="superscript"/>
              </w:rPr>
              <w:t>2</w:t>
            </w:r>
            <w:r w:rsidRPr="00513058">
              <w:rPr>
                <w:rFonts w:cs="Arial"/>
                <w:sz w:val="12"/>
                <w:szCs w:val="12"/>
              </w:rPr>
              <w:t xml:space="preserve"> nawierzchni utwardzonych dróg gminnych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118</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koszt utrzymania 1 m</w:t>
            </w:r>
            <w:r w:rsidRPr="00513058">
              <w:rPr>
                <w:rFonts w:cs="Arial"/>
                <w:sz w:val="12"/>
                <w:szCs w:val="12"/>
                <w:vertAlign w:val="superscript"/>
              </w:rPr>
              <w:t>2</w:t>
            </w:r>
            <w:r w:rsidRPr="00513058">
              <w:rPr>
                <w:rFonts w:cs="Arial"/>
                <w:sz w:val="12"/>
                <w:szCs w:val="12"/>
              </w:rPr>
              <w:t xml:space="preserve"> dróg gminnych w zakresie bieżącego utrzymania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powierzchnia remontowanych nawierzchni utwardzonych dróg gminnych i chodników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7 300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6 358</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Oświetlenie ulic</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Utrzymanie i remonty oświetlenia ulic, placów i dróg</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i poprawa stanu technicznego oświetlenia ulic, placów i dróg  oraz racjonalizacja kosztów zużycia energii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punktów świetlnych administrowanych przez Dzielnicę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opraw energooszczędnych w ogólnej liczbie opraw administrowanych przez Dzielnicę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utrzymania jednego punktu świetlnego administrowanego przez Dzielnicę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Gospodarowanie parkingami i węzłami komunikacyjnymi</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standardów funkcjonalnych i technicznych węzłów komunikacyjnych oraz rozwój systemu "Parkuj i Jedź"</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miejsc parkingowych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130</w:t>
            </w:r>
          </w:p>
        </w:tc>
        <w:tc>
          <w:tcPr>
            <w:tcW w:w="485" w:type="pct"/>
            <w:tcBorders>
              <w:top w:val="nil"/>
              <w:left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utrzymania jednego miejsca parkingowego administrowanego przez Dzielnicę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000000"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372</w:t>
            </w:r>
          </w:p>
        </w:tc>
        <w:tc>
          <w:tcPr>
            <w:tcW w:w="485" w:type="pct"/>
            <w:tcBorders>
              <w:top w:val="nil"/>
              <w:left w:val="nil"/>
              <w:bottom w:val="nil"/>
              <w:right w:val="nil"/>
            </w:tcBorders>
            <w:shd w:val="clear" w:color="000000"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1 446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8DB0DB"/>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ŁAD PRZESTRZENNY I GOSPODARKA NIERUCHOMOŚCIAMI</w:t>
            </w:r>
          </w:p>
        </w:tc>
        <w:tc>
          <w:tcPr>
            <w:tcW w:w="523"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Gospodarka przestrzenna</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Architektura, Urbanistyka i Zagospodarowanie Przestrzeni Publicznej</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wydanych decyzji dotyczących pozwolenia na budowę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195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wydanych decyzji o warunkach zabudowy i zagospodarowaniu terenu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decyzji o warunkach zabudowy i zagospodarowania terenu wydanych w terminie ustawowym w odniesieniu  do wszystkich wydanych decyzji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decyzji o pozwoleniu na budowę wydanych w terminie ustawowym w odniesieniu do wszystkich wydanych decyzji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Mieszkaniowy zasób komunalny oraz pozostałe zadania związane z zapewnieniem lokali mieszkalnych</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Koszty eksploatacji mieszkaniowego zasobu komunalnego</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Utrzymanie budynków mieszkalnych łącznie z ich otoczeniem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 najemców lokali mieszkalnych którzy zalegają z opłatami czynszu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58,0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lokali socjalnych w zasobie mieszkaniowym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łączna powierzchnia w m</w:t>
            </w:r>
            <w:r w:rsidRPr="00513058">
              <w:rPr>
                <w:rFonts w:cs="Arial"/>
                <w:sz w:val="12"/>
                <w:szCs w:val="12"/>
                <w:vertAlign w:val="superscript"/>
              </w:rPr>
              <w:t>2</w:t>
            </w:r>
            <w:r w:rsidRPr="00513058">
              <w:rPr>
                <w:rFonts w:cs="Arial"/>
                <w:sz w:val="12"/>
                <w:szCs w:val="12"/>
              </w:rPr>
              <w:t xml:space="preserve">  zasobu komunalnego ujętego w zadaniu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11 461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11 719</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utrzymania 1 m</w:t>
            </w:r>
            <w:r w:rsidRPr="00513058">
              <w:rPr>
                <w:rFonts w:cs="Arial"/>
                <w:sz w:val="12"/>
                <w:szCs w:val="12"/>
                <w:vertAlign w:val="superscript"/>
              </w:rPr>
              <w:t>2</w:t>
            </w:r>
            <w:r w:rsidRPr="00513058">
              <w:rPr>
                <w:rFonts w:cs="Arial"/>
                <w:sz w:val="12"/>
                <w:szCs w:val="12"/>
              </w:rPr>
              <w:t xml:space="preserve">  powierzchni  lokali komunalnych ujętych w zadaniu (bez remontów budynków)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70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Remonty mieszkaniowego zasobu komunalnego</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koszt realizacji zadania na 1-go  najemcę mieszkaniowego zasobu komunalnego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1 209</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2 474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wydatków remontowych w wydatkach ogółem zarządzania mieszkaniowym zasobem komunalnym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28,0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46,3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Rozliczenia ze wspólnotami mieszkaniowymi</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rozliczeń ze wspólnotami mieszkaniowymi za lokale Miasta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miesięczna wysokość zaliczki eksploatacyjnej na m</w:t>
            </w:r>
            <w:r w:rsidRPr="00513058">
              <w:rPr>
                <w:rFonts w:cs="Arial"/>
                <w:sz w:val="12"/>
                <w:szCs w:val="12"/>
                <w:vertAlign w:val="superscript"/>
              </w:rPr>
              <w:t>2</w:t>
            </w:r>
            <w:r w:rsidRPr="00513058">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2,7</w:t>
            </w:r>
          </w:p>
        </w:tc>
        <w:tc>
          <w:tcPr>
            <w:tcW w:w="485" w:type="pct"/>
            <w:tcBorders>
              <w:top w:val="nil"/>
              <w:left w:val="nil"/>
              <w:bottom w:val="nil"/>
              <w:right w:val="nil"/>
            </w:tcBorders>
            <w:shd w:val="clear" w:color="000000" w:fill="auto"/>
            <w:noWrap/>
            <w:vAlign w:val="bottom"/>
            <w:hideMark/>
          </w:tcPr>
          <w:p w:rsidR="00513058" w:rsidRPr="00513058" w:rsidRDefault="00A737CF" w:rsidP="00513058">
            <w:pPr>
              <w:spacing w:line="240" w:lineRule="auto"/>
              <w:jc w:val="right"/>
              <w:rPr>
                <w:rFonts w:cs="Arial"/>
                <w:sz w:val="12"/>
                <w:szCs w:val="12"/>
              </w:rPr>
            </w:pPr>
            <w:r>
              <w:rPr>
                <w:rFonts w:cs="Arial"/>
                <w:sz w:val="12"/>
                <w:szCs w:val="12"/>
              </w:rPr>
              <w:t>2,7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miesięczna wysokość zaliczki remontowej na m</w:t>
            </w:r>
            <w:r w:rsidRPr="00513058">
              <w:rPr>
                <w:rFonts w:cs="Arial"/>
                <w:sz w:val="12"/>
                <w:szCs w:val="12"/>
                <w:vertAlign w:val="superscript"/>
              </w:rPr>
              <w:t>2</w:t>
            </w:r>
            <w:r w:rsidRPr="00513058">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3,2</w:t>
            </w:r>
          </w:p>
        </w:tc>
        <w:tc>
          <w:tcPr>
            <w:tcW w:w="485" w:type="pct"/>
            <w:tcBorders>
              <w:top w:val="nil"/>
              <w:left w:val="nil"/>
              <w:bottom w:val="nil"/>
              <w:right w:val="nil"/>
            </w:tcBorders>
            <w:shd w:val="clear" w:color="000000" w:fill="auto"/>
            <w:noWrap/>
            <w:vAlign w:val="bottom"/>
            <w:hideMark/>
          </w:tcPr>
          <w:p w:rsidR="00513058" w:rsidRPr="00513058" w:rsidRDefault="00A737CF" w:rsidP="00513058">
            <w:pPr>
              <w:spacing w:line="240" w:lineRule="auto"/>
              <w:jc w:val="right"/>
              <w:rPr>
                <w:rFonts w:cs="Arial"/>
                <w:sz w:val="12"/>
                <w:szCs w:val="12"/>
              </w:rPr>
            </w:pPr>
            <w:r>
              <w:rPr>
                <w:rFonts w:cs="Arial"/>
                <w:sz w:val="12"/>
                <w:szCs w:val="12"/>
              </w:rPr>
              <w:t>3,14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Rozliczenia za lokale z właścicielami innymi niż m.st. Warszawa</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Zabezpieczenie lokali zastępczych i socjalnych spoza zasobu komunalnego, w tym dla najuboższych mieszkańców oraz rozliczenia z byłymi lokatorami zasobu komunalnego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pokrycie zapotrzebowania na lokale socjalne w odniesieniu do rzeczywistego zapotrzebowania na te lokale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71,4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Pozostały zasób komunalny</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Zarządzanie lokalami użytkowymi i ich eksploatacja</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Utrzymanie lokali użytkowych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 najemców lokali użytkowych, którzy zalegają z opłatami czynszu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38,7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46,4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lastRenderedPageBreak/>
              <w:t>powierzchnia w m</w:t>
            </w:r>
            <w:r w:rsidRPr="00513058">
              <w:rPr>
                <w:rFonts w:cs="Arial"/>
                <w:sz w:val="12"/>
                <w:szCs w:val="12"/>
                <w:vertAlign w:val="superscript"/>
              </w:rPr>
              <w:t>2</w:t>
            </w:r>
            <w:r w:rsidRPr="00513058">
              <w:rPr>
                <w:rFonts w:cs="Arial"/>
                <w:sz w:val="12"/>
                <w:szCs w:val="12"/>
              </w:rPr>
              <w:t xml:space="preserve"> lokali użytkowych objętych zadaniem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5 291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5 291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utrzymania 1 m</w:t>
            </w:r>
            <w:r w:rsidRPr="00513058">
              <w:rPr>
                <w:rFonts w:cs="Arial"/>
                <w:sz w:val="12"/>
                <w:szCs w:val="12"/>
                <w:vertAlign w:val="superscript"/>
              </w:rPr>
              <w:t>2</w:t>
            </w:r>
            <w:r w:rsidRPr="00513058">
              <w:rPr>
                <w:rFonts w:cs="Arial"/>
                <w:sz w:val="12"/>
                <w:szCs w:val="12"/>
              </w:rPr>
              <w:t xml:space="preserve"> powierzchni lokali użytkowych objętych zadaniem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8DB0DB"/>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GOSPODARKA KOMUNALNA I OCHRONA ŚRODOWISKA</w:t>
            </w:r>
          </w:p>
        </w:tc>
        <w:tc>
          <w:tcPr>
            <w:tcW w:w="523"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Utrzymanie porządku i czystości</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Oczyszczanie miasta</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Zimowe oczyszczanie ulic</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Zapobieganie i likwidacja śliskości na drogach, terenach przyulicznych w tym parkingach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tys. 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312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370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koszt zimowego oczyszczania na 1 000 m</w:t>
            </w:r>
            <w:r w:rsidRPr="00513058">
              <w:rPr>
                <w:rFonts w:cs="Arial"/>
                <w:sz w:val="12"/>
                <w:szCs w:val="12"/>
                <w:vertAlign w:val="superscript"/>
              </w:rPr>
              <w:t>2</w:t>
            </w:r>
            <w:r w:rsidRPr="00513058">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zł/tys. 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3 462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944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Letnie oczyszczanie ulic</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czystości na drogach, w tym na terenach przyulicznych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tys. 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286</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330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koszt letniego oczyszczania na 1 000 m</w:t>
            </w:r>
            <w:r w:rsidRPr="00513058">
              <w:rPr>
                <w:rFonts w:cs="Arial"/>
                <w:sz w:val="12"/>
                <w:szCs w:val="12"/>
                <w:vertAlign w:val="superscript"/>
              </w:rPr>
              <w:t>2</w:t>
            </w:r>
            <w:r w:rsidRPr="00513058">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zł/tys. 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699</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605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Oczyszczanie pozostałych terenów</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czystości i porządku na terenie Miasta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obszar objęty oczyszczaniem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ha</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oczyszczania ha terenu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zł/ha</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2 500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2 051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Interwencyjne pogotowie oczyszczania</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Usuwanie zagrożeń bezpieczeństwa ruchu drogowego i zagrożeń sanitarnych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interwencji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interwencji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Opróżnianie i zakup koszy ulicznych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cyklicznego opróżniania koszy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nowo zakupionych koszy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opróżnienia kosza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zakupu kosza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1 300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1 356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koszy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 xml:space="preserve">liczba </w:t>
            </w:r>
            <w:proofErr w:type="spellStart"/>
            <w:r w:rsidRPr="00513058">
              <w:rPr>
                <w:rFonts w:cs="Arial"/>
                <w:sz w:val="12"/>
                <w:szCs w:val="12"/>
              </w:rPr>
              <w:t>opróżnień</w:t>
            </w:r>
            <w:proofErr w:type="spellEnd"/>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56 000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40 000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Szalety miejskie i kabiny sanitarne</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serwisu szaletów miejskich i kabin sanitarnych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serwisowania 1 szt. kabin sanitarnych i szaletów w analizowanym okresie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267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Likwidacja dzikich wysypisk</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Usuwanie nielegalnych zwałek śmieci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wywożenia 1 m3 nieczystości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zł/m3</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miesięczny koszt usuwania nielegalnych zwałek śmieci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zł/m-c</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Opracowania i analizy związane z ochroną środowiska i monitorowanie środowiska</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Monitorowanie danych dotyczących ochrony środowiska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2 000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191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Zadania z zakresu bezdomności zwierząt w mieście</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opieki zwierzętom bezdomnym i wolno żyjącym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zabiegów weterynaryjnych w przeliczeniu na jedno zwierzę objęte opieką weterynaryjną</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373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zwierząt objętych opieką weterynaryjną</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oznakowanych zwierząt</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Gospodarka ściekowa i ochrona wód</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Utrzymanie i konserwacja urządzeń wodnych i innych zbiorników wodnych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funkcjonowania urządzeń i zbiorników wodnych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miesięczny koszt utrzymania urządzeń melioracyjnych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zł/m-c</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11 250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11 243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Tereny zielone</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Utrzymanie i konserwacja zieleni</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Pielęgnacja i poprawa estetyki terenów zieleni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koszenia 1 ha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zł/ha</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1 014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1 333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miesięczny koszt utrzymania 1 ha obszaru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zł/m-c</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690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1 645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lastRenderedPageBreak/>
              <w:t>Utrzymanie i konserwacja zieleni przyulicznej</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Pielęgnacja i poprawa estetyki terenów zieleni przyulicznej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koszenia 1 ha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zł/ha</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1 395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1 475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miesięczny koszt utrzymania 1 ha zieleni przyulicznej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zł/m-c</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1 823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1 813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koszt utrzymania małej architektury i elementów wyposażenia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5 000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4 700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Pozostałe zadania z zakresu gospodarki komunalnej</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Place zabaw, ścieżki zdrowia i inne formy aktywności plenerowej</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Tworzenie i utrzymanie terenów rekreacyjnych dla mieszkańców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placów zabaw i siłowni plenerowych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utrzymania placu zabaw i siłowni plenerowej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20 188</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14 715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Gospodarowanie targowiskami i nadzór nad handlem obwoźnym</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warunków dla targowisk i handlu obwoźnego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targowisk administrowanych przez Dzielnicę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miesięczny koszt utrzymania targowiska administrowanego przez Dzielnicę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zł/m-c</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Przedsięwzięcia ekologiczne</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Propagowanie proekologicznych postaw wśród mieszkańców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11 667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38 910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8DB0DB"/>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EDUKACJA</w:t>
            </w:r>
          </w:p>
        </w:tc>
        <w:tc>
          <w:tcPr>
            <w:tcW w:w="523"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Oświata i edukacyjna opieka wychowawcza</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Prowadzenie przedszkoli i innych form wychowania przedszkolnego</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Prowadzenie 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12 512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14 130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dzieci na etat pracownika niepedagogicznego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Dotacje dla niepublicznych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16 443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14 822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Prowadzenie oddziałów "0" w szkołach podstawowych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Prowadzenie publicznych oddziałów "0" w szkołach podstawowych</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3 670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4 035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dzieci uczęszczających do oddziałów "0" na etat nauczyciela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18</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19</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Prowadzenie szkół podstawowych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Prowadzenie publicznych szkół podstawowych</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9 948</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11 847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36</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Dotacje dla niepublicznych szkół podstawowych</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8 100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7 147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Prowadzenie liceów ogólnokształcących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Prowadzenie publicznych liceów ogólnokształcących</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9 901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10 345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uczniów na etat pracownika niepedagogicznego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38</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28</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Prowadzenie publicznych szkół artystycznych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lastRenderedPageBreak/>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Stworzenie możliwości rozwoju uzdolnień artystycznych dzieci i młodzieży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18 750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21 437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48</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Prowadzenie świetlic szkolnych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Pełnienie funkcji dydaktycznych, opiekuńczych, wychowawczych  wobec dzieci uczęszczających do szkół podstawowych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na świetlicę szkolną</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484 380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623 591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uczniów korzystających z zajęć prowadzonych w świetlicach szkolnych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895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895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uczniów korzystających z zajęć prowadzonych w świetlicach szkolnych w stosunku do ogólnej liczby uczniów w szkołach podstawowych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48,5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51,1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Remonty w przedszkolach, szkołach i placówkach oświatowych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Poprawa stanu technicznego oraz zapewnienie sprawnego funkcjonowania budynków oświatowych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wydatków na remonty, konserwacje i naprawy w wydatkach bieżących na edukację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1,9</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Zajęcia dla uczniów na basenach i w halach sportowych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możliwości rozwoju fizycznego dzieci i młodzieży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571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213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uczniów uczestniczących w zajęciach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245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198</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Dowożenie uczniów do szkół</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transportu do szkół dzieci i młodzieży niepełnosprawnej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poniesionych na dowożenie na ucznia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15 263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5 576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uczniów  korzystających z usługi dowożenia do  szkół</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uczniów korzystających ze zwrotu kosztów przejazdu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Prowadzenie stołówek szkolnych i przedszkolnych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wyżywienia uczniom w stołówkach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w przeliczeniu na 1 ucznia korzystającego ze stołówki szkolnej  w tym cateringu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780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1 512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uczniów korzystających z wyżywienia w stołówkach szkolnych w tym cateringu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1 990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1 069</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Wczesne wspomaganie rozwoju dziecka</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Przygotowania dziecka do nauki szkolnej oraz organizowanie opieki nad dziećmi niepełnosprawnymi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wydatków na dziecko objęte zadaniem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5 209</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4 294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dzieci wspomaganych w placówkach niepublicznych prowadzących wczesne wspomaganie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Pozostałe zadania z zakresu oświaty i wychowania</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Zarządzanie finansami oświaty</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obsługi administracyjnej, finansowej i organizacyjnej szkół</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wydatków zadania w stosunku do wydatków bieżących obsługiwanych szkół i placówek oświatowych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wartość wydatków obsługiwanych placówek w przeliczeniu na 1 etat w jednostkach zarządzających finansami oświaty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3 759 914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4 182 705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Postępowania związane z awansem zawodowym nauczycieli</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Utrzymanie komisji egzaminacyjnych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ilość komisji prowadzących postępowania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komisja</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Dokształcanie i doskonalenie nauczycieli</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Podwyższanie kwalifikacji nauczycieli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etatów doradców metodycznych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nauczycieli, którzy otrzymali dofinansowanie do czesnego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kursów, szkoleń i seminariów, w których wzięła udział kadra pedagogiczna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Fundusz socjalny dla emerytowanych pracowników oświaty</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środków na realizację zadania wynikającego z ustawy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odpisu przypadająca na jednego emeryta lub rencistę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1 262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1 111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Nagrody dla nauczycieli</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Wyrażanie uznania za osiągnięcia pedagogiczno-wychowawcze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nauczycieli, którzy otrzymali nagrody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lastRenderedPageBreak/>
              <w:t>Organizacja olimpiad, konkursów i uroczystości szkolnych oraz realizacja programów o charakterze innowacyjnym</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Realizacja programów edukacyjnych o charakterze innowacyjnym, olimpiad, konkursów i uroczystości szkolnych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zorganizowanych olimpiad, konkursów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Wypoczynek dzieci i młodzieży szkolnej</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Organizowanie wypoczynku dzieci i młodzieży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wydatku na uczestnika w ramach akcji  "Zima w mieście"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177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wydatku na uczestnika w ramach akcji. "Lato w mieście"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289</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187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objętych programem dotyczącym organizacji wypoczynku dzieci i młodzieży "Lato w mieście"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350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364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objętych programem dotyczącym organizacji wypoczynku dzieci i młodzieży w ramach akcji "Zima w mieście"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210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Pomoc materialna dla uczniów, studentów i doktorantów</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Stypendia za wyniki w nauce</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Wspieranie i nagradzanie uczniów za osiągnięcia w nauce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207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stypendium na ucznia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269</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168</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Stypendia socjalne</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Umożliwienie dzieciom i młodzieży pokonywania barier dostępu do edukacji wynikającej z trudnej sytuacji materialnej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zasiłku szkolnego na ucznia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689</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70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otrzymujących zasiłek szkolny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miesięczna kwota stypendium szkolnego na ucznia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221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Dożywianie uczniów</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dożywienia uczniom z rodzin najuboższych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uczniów korzystających z dożywiania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posiłku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4,8</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Realizacja programów edukacyjno-oświatowych (w tym UE)</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xml:space="preserve">Programy </w:t>
            </w:r>
            <w:proofErr w:type="spellStart"/>
            <w:r w:rsidRPr="00513058">
              <w:rPr>
                <w:rFonts w:cs="Arial"/>
                <w:b/>
                <w:bCs/>
                <w:i/>
                <w:iCs/>
                <w:sz w:val="12"/>
                <w:szCs w:val="12"/>
              </w:rPr>
              <w:t>edukacyjno</w:t>
            </w:r>
            <w:proofErr w:type="spellEnd"/>
            <w:r w:rsidRPr="00513058">
              <w:rPr>
                <w:rFonts w:cs="Arial"/>
                <w:b/>
                <w:bCs/>
                <w:i/>
                <w:iCs/>
                <w:sz w:val="12"/>
                <w:szCs w:val="12"/>
              </w:rPr>
              <w:t xml:space="preserve"> - oświatowe</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Edukacja obywatelska, samorządowa i patriotyczna dzieci i młodzieży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16 670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xml:space="preserve">Projekty </w:t>
            </w:r>
            <w:proofErr w:type="spellStart"/>
            <w:r w:rsidRPr="00513058">
              <w:rPr>
                <w:rFonts w:cs="Arial"/>
                <w:b/>
                <w:bCs/>
                <w:i/>
                <w:iCs/>
                <w:sz w:val="12"/>
                <w:szCs w:val="12"/>
              </w:rPr>
              <w:t>edukacyjno</w:t>
            </w:r>
            <w:proofErr w:type="spellEnd"/>
            <w:r w:rsidRPr="00513058">
              <w:rPr>
                <w:rFonts w:cs="Arial"/>
                <w:b/>
                <w:bCs/>
                <w:i/>
                <w:iCs/>
                <w:sz w:val="12"/>
                <w:szCs w:val="12"/>
              </w:rPr>
              <w:t xml:space="preserve"> - oświatowe realizowane w ramach programów Unii Europejskiej</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Realizacja projektu zgodnie z umową o dofinansowanie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5 000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5 283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Inne zadania (utrzymanie związków zawodowych, wypłata zasądzonych rent za zlikwidowanie jednostki)</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Realizacja obowiązków nałożonych na m.st. Warszawa w przedmiotowym zakresie zadania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kwota roczna wydatków na utrzymanie związków zawodowych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1 500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1 352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8DB0DB"/>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OCHRONA ZDROWIA I POMOC SPOŁECZNA</w:t>
            </w:r>
          </w:p>
        </w:tc>
        <w:tc>
          <w:tcPr>
            <w:tcW w:w="523"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Programy zdrowotne</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Miejski Program Profilaktyki i Rozwiązywania Problemów Alkoholowych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Miejski Program Profilaktyki i Rozwiązywania Problemów Alkoholowych</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Inicjowanie i wspieranie przedsięwzięć mających na celu przeciwdziałanie alkoholizmowi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ilość godzin zajęć  edukacyjno-informacyjnych  realizowanych w szkołach, świetlicach szkolnych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h</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470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405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ilość osób uzależnionych, nadużywających alkoholu, współuzależnionych, którzy podejmą terapię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członków Dzielnicowego Zespołu Realizacji Programu Profilaktyki i Rozwiązywania Problemów Alkoholowych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 xml:space="preserve">liczba osób korzystających z porad Punktów </w:t>
            </w:r>
            <w:proofErr w:type="spellStart"/>
            <w:r w:rsidRPr="00513058">
              <w:rPr>
                <w:rFonts w:cs="Arial"/>
                <w:sz w:val="12"/>
                <w:szCs w:val="12"/>
              </w:rPr>
              <w:t>Informacyjno</w:t>
            </w:r>
            <w:proofErr w:type="spellEnd"/>
            <w:r w:rsidRPr="00513058">
              <w:rPr>
                <w:rFonts w:cs="Arial"/>
                <w:sz w:val="12"/>
                <w:szCs w:val="12"/>
              </w:rPr>
              <w:t xml:space="preserve"> - Konsultacyjnych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650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487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programów  z zakresu profilaktyki i rozwiązywania problemów alkoholowych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zadania na uczestnika programu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Pomoc społeczna</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Pomoc bezrobotnym, aktywizacja zawodowa</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Zadania z zakresu pomocy bezrobotnym</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Aktywizacja zawodowa bezrobotnych mieszkańców Miasta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osób objęta zadaniem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lastRenderedPageBreak/>
              <w:t xml:space="preserve">koszt zadania na osobę </w:t>
            </w:r>
            <w:proofErr w:type="spellStart"/>
            <w:r w:rsidRPr="00513058">
              <w:rPr>
                <w:rFonts w:cs="Arial"/>
                <w:sz w:val="12"/>
                <w:szCs w:val="12"/>
              </w:rPr>
              <w:t>objetą</w:t>
            </w:r>
            <w:proofErr w:type="spellEnd"/>
            <w:r w:rsidRPr="00513058">
              <w:rPr>
                <w:rFonts w:cs="Arial"/>
                <w:sz w:val="12"/>
                <w:szCs w:val="12"/>
              </w:rPr>
              <w:t xml:space="preserve"> zadaniem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3 320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942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Jednostki obsługi zadań z zakresu pomocy społecznej</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obsługi zadań z zakresu pomocy społecznej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łączna liczba podopiecznych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868</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696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podopiecznych przypadająca na etat pracownika socjalnego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79</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zadania na jednego podopiecznego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3 284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4 010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Zapewnienie opieki osobom przebywającym i dochodzącym w jednostkach pomocy społecznej</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Prowadzenie jednostek pomocy społecznej zapewniających usługi bytowe, opiekuńcze i wspomagające dla osób wymagających całodobowej lub okresowej opieki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koszt utrzymania ośrodka wsparcia na mieszkańca Miasta/Dzielnicy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miejsc w ośrodku wsparcia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podopiecznych przypadająca na pełny etat pracownika zatrudnionego w ośrodku wsparcia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utrzymania jednego miejsca w ośrodku wsparcia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11 248</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11 064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średnie miesięczne obłożenie ośrodka wsparcia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44,0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wskaźnik pokrycia zadania dochodami z tytułu odpłatności za pobyt w jednostce pomocy społecznej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Zapewnienie pomocy, opieki i wychowania dzieciom i młodzieży pozbawionym opieki rodziców</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rodzin objętych opieką przez 1 asystenta rodziny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rodzina</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spotkań z rodzinami objętymi opieką przez 1 asystenta rodziny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357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422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asystentów rodziny zatrudnionych w dzielnicy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etaty</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Wspieranie inicjatyw społecznych na rzecz zaspokajania potrzeb życiowych osób i rodzin</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Wspieranie osób i rodzin zagrożonych marginalizacją społeczną.</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osób uczestniczących w zajęciach uniwersytetu III wieku/ programach dla seniorów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173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osób objętych zadaniem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520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 mieszkańców objętych programem przeciwdziałania przemocy w rodzinie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0,8</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Dożywianie</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Realizacja programu "Posiłek w szkole i w domu"</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dożywienia dzieciom i dorosłym z najuboższych rodzin</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osób korzystających z dożywiania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115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osób, którym wypłacono zasiłek na zakup żywności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194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wydanych paczek żywnościowych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c>
          <w:tcPr>
            <w:tcW w:w="485" w:type="pct"/>
            <w:tcBorders>
              <w:top w:val="nil"/>
              <w:left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wartość zasiłku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000000"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c>
          <w:tcPr>
            <w:tcW w:w="485" w:type="pct"/>
            <w:tcBorders>
              <w:top w:val="nil"/>
              <w:left w:val="nil"/>
              <w:bottom w:val="nil"/>
              <w:right w:val="nil"/>
            </w:tcBorders>
            <w:shd w:val="clear" w:color="000000"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328</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zaspokojenie potrzeb żywnościowych wśród dzieci z najuboższych rodzin</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zaspokojenie potrzeb żywnościowych wśród najuboższych dorosłych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Pozostałe zadania z zakresu dożywiania</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osób korzystających z dożywiania w formie posiłku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zaspokojenie potrzeb żywnościowych wśród dzieci objętych zadaniem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zaspokojenie potrzeb  żywnościowych wśród dorosłych objętych  zadaniem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Wypłata świadczeń i zasiłków oraz pomoc w naturze</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Zasiłki i pomoc w naturze</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Pomoc osobom i rodzinom mającym niskie dochody oraz posiadającym orzeczenie o niepełnosprawności, a nie posiadających uprawnień do renty ani emerytury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wniosków o zasiłek i pomoc w naturze na etat obsługujący zadanie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51</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środków własnych miasta w wypłacanych zasiłkach okresowych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27,3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40,3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Świadczenia rodzinne, wychowawcze i z funduszu alimentacyjnego</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sprawnej obsługi w zakresie wypłaty świadczeń</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średnioroczna liczba etatów obsługujących zadanie z zakresu świadczeń rodzinnych i świadczeń alimentacyjnych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wniosków o świadczenie rodzinne i świadczenie alimentacyjne na etat obsługujący zadanie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206</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159</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 xml:space="preserve">średnioroczna liczba etatów  obsługujących zadanie z zakresu  świadczenia </w:t>
            </w:r>
            <w:proofErr w:type="spellStart"/>
            <w:r w:rsidRPr="00513058">
              <w:rPr>
                <w:rFonts w:cs="Arial"/>
                <w:sz w:val="12"/>
                <w:szCs w:val="12"/>
              </w:rPr>
              <w:t>wychowawczewgo</w:t>
            </w:r>
            <w:proofErr w:type="spellEnd"/>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wniosków o świadczenie wychowawcze na etat obsługujący zadanie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1 352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231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Dodatki mieszkaniowe i energetyczne</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średnioroczna liczba etatów  obsługujących zadanie z zakresu  dodatków mieszkaniowych i energetycznych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łączna liczba wniosków o dodatek mieszkaniowy i energetyczny na etat obsługujący zadanie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69</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Ubezpieczenia zdrowotne i świadczenia dla osób nieobjętych ubezpieczeniem społecznym oraz osób pobierających niektóre świadczenia z pomocy społecznej</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opieki zdrowotnej dla osób nieobjętych ubezpieczeniem zdrowotnym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lastRenderedPageBreak/>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liczba osób objętych zadaniem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56</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wartość ubezpieczenia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106</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99</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8DB0DB"/>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KULTURA I OCHRONA DZIEDZICTWA KULTUROWEGO</w:t>
            </w:r>
          </w:p>
        </w:tc>
        <w:tc>
          <w:tcPr>
            <w:tcW w:w="523"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Upowszechnianie kultury i tradycji</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Przedsięwzięcia artystyczne i kulturalne</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przedsięwzięcia artystycznego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21 429</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3 204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środków finansowych z budżetu Miasta w całkowitych kosztach przedsięwzięć kulturalnych i artystycznych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Działalność kulturalna</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Prowadzenie działalności kulturalnej przez domy i ośrodki kultury</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Dom Kultury "REMBERTÓW"</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95,3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94,1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Dom Kultury "WYGODA" w Dzielnicy Rembertów</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79,4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84,5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Prowadzenie działalności kulturalnej przez biblioteki</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Biblioteka Publiczna im. Jana Pawła II w Dzielnicy Rembertów</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Zaspokajanie i rozwijanie potrzeb czytelniczych społeczeństwa oraz wzrost czytelnictwa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czytelników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6 200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4 849</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stanowisk informatycznych do dyspozycji czytelników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zadania na czytelnika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267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343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99,7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97,3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odsetek kosztów poniesionych na zakup nowości wydawniczych w całkowitych kosztach działalności bieżącej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5,8</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Pozostałe inicjatywy w zakresie kultury</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Utrzymanie pomników, rzeźb i innych miejsc pamięci</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Utrzymanie pamięci o ważnych dla społeczności postaciach i wydarzeniach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ilość przeprowadzonych remontów (prac konserwatorskich) pomników, tablic pamiątkowych, rzeźb i innych miejsc pamięci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miejsc objętych opieką</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8DB0DB"/>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REKREACJA, SPORT I TURYSTYKA</w:t>
            </w:r>
          </w:p>
        </w:tc>
        <w:tc>
          <w:tcPr>
            <w:tcW w:w="523"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Działalność rekreacyjno-sportowa</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Utrzymanie obiektów sportowo-rekreacyjnych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roczny koszt utrzymania obiektu sportowego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36 667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35 160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Upowszechnianie kultury fizycznej i sportu</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Imprezy rekreacyjno-sportowe</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Upowszechnianie form aktywnego spędzania czasu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ogółem zorganizowanych imprez rekreacyjno-sportowych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środków finansowych Miasta w imprezach rekreacyjno-sportowych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imprezy rekreacyjno-sportowej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7 300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951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Podnoszenie sprawności fizycznej mieszkańców oraz szkolenia i współzawodnictwo sportowe dzieci i młodzieży</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Poprawa sprawności fizycznej mieszkańców Miasta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przedsięwzięcia sportowego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24 247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12 638</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środków finansowych Miasta w przedsięwzięciach sportowych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96,0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45,6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przedsięwzięć sportowych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21</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Sport i rekreacja osób niepełnosprawnych</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Tworzenie warunków do aktywności  fizycznej osób niepełnosprawnych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13 700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2 184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środków finansowych Miasta w przedsięwzięciach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8DB0DB"/>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lastRenderedPageBreak/>
              <w:t>DZIAŁALNOŚĆ PROMOCYJNA I WSPIERANIE ROZWOJU GOSPODARCZEGO</w:t>
            </w:r>
          </w:p>
        </w:tc>
        <w:tc>
          <w:tcPr>
            <w:tcW w:w="523"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Promocja miasta</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Promocja krajowa</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Udział w wystawach, targach, imprezach promocyjnych</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Dotarcie z określonymi komunikatami na temat wizerunku miasta do określonych odbiorców oraz budowanie relacji emocjonalnych mieszkańców z Miastem</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imprez na których promowano Miasto/Dzielnicę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uczestnictwa w jednej imprezie na której promowano Miasto/Dzielnicę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3 367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Wydawnictwa w tym wydawnictwa multimedialne</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Kreowanie pozytywnego wizerunku miasta w wydawnictwach i informatorach miejskich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wydawnictw promujących stolicę/Dzielnicę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roczny nakład gazety dzielnicowej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30 000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30 000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wydania egzemplarza gazety dzielnicowej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Reklama w mediach, zakup materiałów promocyjnych oraz zarządzanie marką miasta Warszawy</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Budowanie silnej marki miasta Warszawy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wydatków na materiały promocyjne (gadżety) w wydatkach ogółem zadania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37,0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Dekoracja miasta</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oprawy Miasta na czas świąt i uroczystości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dekoracji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1 800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8DB0DB"/>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ZARZĄDZANIE STRUKTURAMI SAMORZĄDOWYMI</w:t>
            </w:r>
          </w:p>
        </w:tc>
        <w:tc>
          <w:tcPr>
            <w:tcW w:w="523"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Funkcjonowanie Urzędu Miasta</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Utrzymanie stanowisk pracy</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Fundusz wynagrodzeń</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Zgodna z prawem realizacja wypłat z funduszu wynagrodzeń</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134,0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123,5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Wydatki na rzecz pracownika</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 xml:space="preserve">Realizacja zobowiązań </w:t>
            </w:r>
            <w:proofErr w:type="spellStart"/>
            <w:r w:rsidRPr="00513058">
              <w:rPr>
                <w:rFonts w:cs="Arial"/>
                <w:sz w:val="12"/>
                <w:szCs w:val="12"/>
              </w:rPr>
              <w:t>pozawynagrodzeniowych</w:t>
            </w:r>
            <w:proofErr w:type="spellEnd"/>
            <w:r w:rsidRPr="00513058">
              <w:rPr>
                <w:rFonts w:cs="Arial"/>
                <w:sz w:val="12"/>
                <w:szCs w:val="12"/>
              </w:rPr>
              <w:t xml:space="preserve"> wobec pracownika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koszty szkoleń w przeliczeniu na jednego pracownika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280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zadania na etat</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1 056</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620</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kwota ryczałtu na pracownika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3 563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2 355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Zapewnienie prawidłowego działania Urzędu</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Remonty bieżące w budynkach</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Zabezpieczenie bazy lokalowej przed dekapitalizacją</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udział wydatków na remonty w wydatkach ogółem utrzymania urzędu</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0,5</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Utrzymanie Urzędu</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Stworzenie warunków pracownikowi do prawidłowego wykonywania zadań</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miesięczny koszt realizacji zadania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zł/m-c</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88 797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66 638</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roczny koszt zadania na etat</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7 952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6 473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134,0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123,5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Obsługa informatyczna</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ciągłości pracy systemów informatycznych</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miesięczny koszt realizacji serwisu w przeliczeniu na jedną stację roboczą</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zł/m-c</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162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65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stacji roboczych na jeden etat  informatyka  zatrudnionego w pełnym wymiarze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36</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Obsługa teletechniczna</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ciągłości pracy sieci teletechnicznej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miesięczny koszt realizacji zadania w przeliczeniu na jedną aktywację</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zł/m-c</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94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4,7</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Obsługa kancelaryjna</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sprawności obsługi kancelaryjnej</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korespondencji wychodzącej na jeden etat pracownika kancelarii zatrudnionego w pełnym wymiarze</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szt./etat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25 000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12 925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Obsługa medialna</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lastRenderedPageBreak/>
              <w:t>Zapewnienie dostępności do informacji o pracy Urzędu dla mediów i mieszkańców Miasta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szt.</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3</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EAF1F6"/>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Ochrona osób i mienia</w:t>
            </w:r>
          </w:p>
        </w:tc>
        <w:tc>
          <w:tcPr>
            <w:tcW w:w="523"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jc w:val="center"/>
              <w:rPr>
                <w:rFonts w:cs="Arial"/>
                <w:b/>
                <w:bCs/>
                <w:i/>
                <w:iCs/>
                <w:sz w:val="12"/>
                <w:szCs w:val="12"/>
              </w:rPr>
            </w:pPr>
            <w:r w:rsidRPr="00513058">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513058" w:rsidRPr="00513058" w:rsidRDefault="00513058" w:rsidP="00513058">
            <w:pPr>
              <w:spacing w:line="240" w:lineRule="auto"/>
              <w:rPr>
                <w:rFonts w:cs="Arial"/>
                <w:b/>
                <w:bCs/>
                <w:i/>
                <w:iCs/>
                <w:sz w:val="12"/>
                <w:szCs w:val="12"/>
              </w:rPr>
            </w:pPr>
            <w:r w:rsidRPr="00513058">
              <w:rPr>
                <w:rFonts w:cs="Arial"/>
                <w:b/>
                <w:bCs/>
                <w:i/>
                <w:i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skutecznego zabezpieczenia obiektów</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powierzchnia użytkowa obiektów objętych ochroną</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m</w:t>
            </w:r>
            <w:r w:rsidRPr="00513058">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5 649</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5 649</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 koszt roboczogodziny ochrony</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roofErr w:type="spellStart"/>
            <w:r w:rsidRPr="00513058">
              <w:rPr>
                <w:rFonts w:cs="Arial"/>
                <w:sz w:val="12"/>
                <w:szCs w:val="12"/>
              </w:rPr>
              <w:t>rbh</w:t>
            </w:r>
            <w:proofErr w:type="spellEnd"/>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23</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B7CFE8"/>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Rozwój społeczeństwa obywatelskiego</w:t>
            </w:r>
          </w:p>
        </w:tc>
        <w:tc>
          <w:tcPr>
            <w:tcW w:w="523"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Obsługa organizacyjno-techniczna Rady m.st. Warszawy i Rad Dzielnic</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Zapewnienie warunków dla wykonywania mandatu przez radnych Rady Miasta i Rad Dzielnic</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średnia miesięczna dieta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zł/m-c</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1 984</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1 944</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wydatki Rady w przeliczeniu na jednego Radnego</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25 857</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25 345</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wydatki Rady w przeliczeniu na mieszkańca</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zł/os.</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22</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22</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000000" w:fill="D5E3F2"/>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Utrzymanie i działalność statutowa Rad Osiedli</w:t>
            </w:r>
          </w:p>
        </w:tc>
        <w:tc>
          <w:tcPr>
            <w:tcW w:w="523"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jc w:val="center"/>
              <w:rPr>
                <w:rFonts w:cs="Arial"/>
                <w:b/>
                <w:bCs/>
                <w:sz w:val="12"/>
                <w:szCs w:val="12"/>
              </w:rPr>
            </w:pPr>
            <w:r w:rsidRPr="00513058">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513058" w:rsidRPr="00513058" w:rsidRDefault="00513058" w:rsidP="00513058">
            <w:pPr>
              <w:spacing w:line="240" w:lineRule="auto"/>
              <w:rPr>
                <w:rFonts w:cs="Arial"/>
                <w:b/>
                <w:bCs/>
                <w:sz w:val="12"/>
                <w:szCs w:val="12"/>
              </w:rPr>
            </w:pPr>
            <w:r w:rsidRPr="00513058">
              <w:rPr>
                <w:rFonts w:cs="Arial"/>
                <w:b/>
                <w:bCs/>
                <w:sz w:val="12"/>
                <w:szCs w:val="12"/>
              </w:rPr>
              <w:t> </w:t>
            </w: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cs="Arial"/>
                <w:sz w:val="12"/>
                <w:szCs w:val="12"/>
              </w:rPr>
            </w:pPr>
            <w:r w:rsidRPr="00513058">
              <w:rPr>
                <w:rFonts w:cs="Arial"/>
                <w:sz w:val="12"/>
                <w:szCs w:val="12"/>
              </w:rPr>
              <w:t>Obsługa jednostek niższego rzędu utworzonych na obszarze dzielnic</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vAlign w:val="bottom"/>
            <w:hideMark/>
          </w:tcPr>
          <w:p w:rsidR="00513058" w:rsidRPr="00513058" w:rsidRDefault="00513058" w:rsidP="00513058">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r w:rsidRPr="00513058">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ascii="Times New Roman" w:hAnsi="Times New Roman"/>
                <w:sz w:val="12"/>
                <w:szCs w:val="12"/>
              </w:rPr>
            </w:pPr>
          </w:p>
        </w:tc>
      </w:tr>
      <w:tr w:rsidR="00513058" w:rsidRPr="00513058" w:rsidTr="00A737CF">
        <w:trPr>
          <w:trHeight w:val="85"/>
        </w:trPr>
        <w:tc>
          <w:tcPr>
            <w:tcW w:w="3438" w:type="pct"/>
            <w:tcBorders>
              <w:top w:val="nil"/>
              <w:left w:val="nil"/>
              <w:bottom w:val="nil"/>
              <w:right w:val="nil"/>
            </w:tcBorders>
            <w:shd w:val="clear" w:color="auto" w:fill="auto"/>
            <w:noWrap/>
            <w:vAlign w:val="bottom"/>
            <w:hideMark/>
          </w:tcPr>
          <w:p w:rsidR="00513058" w:rsidRPr="00513058" w:rsidRDefault="00513058" w:rsidP="00513058">
            <w:pPr>
              <w:spacing w:line="240" w:lineRule="auto"/>
              <w:rPr>
                <w:rFonts w:cs="Arial"/>
                <w:sz w:val="12"/>
                <w:szCs w:val="12"/>
              </w:rPr>
            </w:pPr>
            <w:r w:rsidRPr="00513058">
              <w:rPr>
                <w:rFonts w:cs="Arial"/>
                <w:sz w:val="12"/>
                <w:szCs w:val="12"/>
              </w:rPr>
              <w:t>koszt realizacji zadania w przeliczeniu na działającą radę osiedlową</w:t>
            </w:r>
          </w:p>
        </w:tc>
        <w:tc>
          <w:tcPr>
            <w:tcW w:w="523"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center"/>
              <w:rPr>
                <w:rFonts w:cs="Arial"/>
                <w:sz w:val="12"/>
                <w:szCs w:val="12"/>
              </w:rPr>
            </w:pPr>
            <w:r w:rsidRPr="00513058">
              <w:rPr>
                <w:rFonts w:cs="Arial"/>
                <w:sz w:val="12"/>
                <w:szCs w:val="12"/>
              </w:rPr>
              <w:t>zł</w:t>
            </w:r>
          </w:p>
        </w:tc>
        <w:tc>
          <w:tcPr>
            <w:tcW w:w="554"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500</w:t>
            </w:r>
          </w:p>
        </w:tc>
        <w:tc>
          <w:tcPr>
            <w:tcW w:w="485" w:type="pct"/>
            <w:tcBorders>
              <w:top w:val="nil"/>
              <w:left w:val="nil"/>
              <w:bottom w:val="nil"/>
              <w:right w:val="nil"/>
            </w:tcBorders>
            <w:shd w:val="clear" w:color="auto" w:fill="auto"/>
            <w:noWrap/>
            <w:vAlign w:val="bottom"/>
            <w:hideMark/>
          </w:tcPr>
          <w:p w:rsidR="00513058" w:rsidRPr="00513058" w:rsidRDefault="00513058" w:rsidP="00513058">
            <w:pPr>
              <w:spacing w:line="240" w:lineRule="auto"/>
              <w:jc w:val="right"/>
              <w:rPr>
                <w:rFonts w:cs="Arial"/>
                <w:sz w:val="12"/>
                <w:szCs w:val="12"/>
              </w:rPr>
            </w:pPr>
            <w:r w:rsidRPr="00513058">
              <w:rPr>
                <w:rFonts w:cs="Arial"/>
                <w:sz w:val="12"/>
                <w:szCs w:val="12"/>
              </w:rPr>
              <w:t>256</w:t>
            </w:r>
          </w:p>
        </w:tc>
      </w:tr>
    </w:tbl>
    <w:p w:rsidR="00621F38" w:rsidRPr="00621F38" w:rsidRDefault="00621F38" w:rsidP="00621F38">
      <w:pPr>
        <w:ind w:left="720"/>
      </w:pPr>
    </w:p>
    <w:p w:rsidR="00EE26D1" w:rsidRDefault="00EE26D1" w:rsidP="00EE26D1"/>
    <w:p w:rsidR="00EE26D1" w:rsidRDefault="00EE26D1" w:rsidP="00EE26D1">
      <w:pPr>
        <w:sectPr w:rsidR="00EE26D1"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1B3B7C" w:rsidP="004D73A8">
      <w:pPr>
        <w:pStyle w:val="Nagwek2"/>
      </w:pPr>
      <w:bookmarkStart w:id="75" w:name="_Toc66691139"/>
      <w:r>
        <w:t>4.4.</w:t>
      </w:r>
      <w:r>
        <w:tab/>
      </w:r>
      <w:r w:rsidR="00EE26D1">
        <w:t>Charakterystyka wydatków inwestycyjnych</w:t>
      </w:r>
      <w:r w:rsidR="00EE26D1">
        <w:br/>
        <w:t>w układzie zadań</w:t>
      </w:r>
      <w:bookmarkEnd w:id="7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174E3D" w:rsidRPr="00174E3D" w:rsidTr="00174E3D">
        <w:trPr>
          <w:trHeight w:val="85"/>
          <w:tblHeader/>
        </w:trPr>
        <w:tc>
          <w:tcPr>
            <w:tcW w:w="3131"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jc w:val="center"/>
              <w:rPr>
                <w:rFonts w:cs="Arial"/>
                <w:b/>
                <w:bCs/>
                <w:sz w:val="14"/>
                <w:szCs w:val="14"/>
              </w:rPr>
            </w:pPr>
            <w:r w:rsidRPr="00174E3D">
              <w:rPr>
                <w:rFonts w:cs="Arial"/>
                <w:b/>
                <w:bCs/>
                <w:sz w:val="14"/>
                <w:szCs w:val="14"/>
              </w:rPr>
              <w:t>Wskaźnik</w:t>
            </w: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174E3D" w:rsidRPr="00174E3D" w:rsidRDefault="00174E3D" w:rsidP="00174E3D">
            <w:pPr>
              <w:spacing w:line="240" w:lineRule="auto"/>
              <w:jc w:val="center"/>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rPr>
                <w:rFonts w:cs="Arial"/>
                <w:b/>
                <w:bCs/>
                <w:sz w:val="12"/>
                <w:szCs w:val="12"/>
              </w:rPr>
            </w:pPr>
            <w:r w:rsidRPr="00174E3D">
              <w:rPr>
                <w:rFonts w:cs="Arial"/>
                <w:b/>
                <w:bCs/>
                <w:sz w:val="12"/>
                <w:szCs w:val="12"/>
              </w:rPr>
              <w:t>RAZEM</w:t>
            </w:r>
          </w:p>
        </w:tc>
        <w:tc>
          <w:tcPr>
            <w:tcW w:w="589"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4 710 455</w:t>
            </w:r>
          </w:p>
        </w:tc>
        <w:tc>
          <w:tcPr>
            <w:tcW w:w="692" w:type="pct"/>
            <w:tcBorders>
              <w:top w:val="nil"/>
              <w:left w:val="nil"/>
              <w:bottom w:val="nil"/>
              <w:right w:val="nil"/>
            </w:tcBorders>
            <w:shd w:val="clear" w:color="000000" w:fill="8DB0DB"/>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3 954 308,38</w:t>
            </w:r>
          </w:p>
        </w:tc>
        <w:tc>
          <w:tcPr>
            <w:tcW w:w="589" w:type="pct"/>
            <w:tcBorders>
              <w:top w:val="nil"/>
              <w:left w:val="nil"/>
              <w:bottom w:val="nil"/>
              <w:right w:val="nil"/>
            </w:tcBorders>
            <w:shd w:val="clear" w:color="000000" w:fill="8DB0DB"/>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83,9%</w:t>
            </w: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7CFE8"/>
            <w:vAlign w:val="center"/>
            <w:hideMark/>
          </w:tcPr>
          <w:p w:rsidR="00174E3D" w:rsidRPr="00174E3D" w:rsidRDefault="00174E3D" w:rsidP="00174E3D">
            <w:pPr>
              <w:spacing w:line="240" w:lineRule="auto"/>
              <w:rPr>
                <w:rFonts w:cs="Arial"/>
                <w:b/>
                <w:bCs/>
                <w:sz w:val="12"/>
                <w:szCs w:val="12"/>
              </w:rPr>
            </w:pPr>
            <w:r w:rsidRPr="00174E3D">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2 910 926</w:t>
            </w:r>
          </w:p>
        </w:tc>
        <w:tc>
          <w:tcPr>
            <w:tcW w:w="692"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2 377 338,34</w:t>
            </w:r>
          </w:p>
        </w:tc>
        <w:tc>
          <w:tcPr>
            <w:tcW w:w="589" w:type="pct"/>
            <w:tcBorders>
              <w:top w:val="nil"/>
              <w:left w:val="nil"/>
              <w:bottom w:val="nil"/>
              <w:right w:val="nil"/>
            </w:tcBorders>
            <w:shd w:val="clear" w:color="000000" w:fill="B7CFE8"/>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81,7%</w:t>
            </w: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2 910 926</w:t>
            </w:r>
          </w:p>
        </w:tc>
        <w:tc>
          <w:tcPr>
            <w:tcW w:w="692"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2 377 338,34</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81,7%</w:t>
            </w: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Budowa ul. Sztukatorskiej</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302 418</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0,00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0,0%</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Zawarto porozumienie z MPWiK S.A. dotyczące wspólnej budowy drogi oraz wodociągu. Wydano decyzję o zezwoleniu na realizację inwestycji drogowej z rygorem natychmiastowej wykonalności. Wszczęto postępowanie przetargowe na budowę ulicy Sztukatorskiej na odc. od ulicy Zawodowej do ul. Kordiana wraz z budową sieci wodociągowej. Zawarcie umowy z wykonawcą i budowę ulicy zaplanowano w 2021 r.</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Nabycie gruntów pod inwestycje drogowe</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2 542 687</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2 345 859,00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92,3%</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Wydano decyzje odszkodowawcze oraz wypłacono odszkodowania dla 13 działek zajętych pod budowę dróg publicznych. Dotyczy to następujących ulic i działek: ul. Kramarska (działka nr 7/29 z obrębu 3-09-07), ul. Paderewskiego (działka nr 8/1 z obrębu 3-09-07), ul. Zesłańców Polskich (działki nr 112/6, 56/1, 21/37, 46/9 z obrębu 3-09-11, działka nr 1/11 z obrębu 3-09-15, działki nr 38/11 i 43/13 z obrębu 3-09-16), ul. Stelmachów (działki nr 112/6 oraz 114/6 z obrębu 3-07-02) oraz ul. Szeroka (działki nr  61/13 i 62/5 z obrębu 3-07-04). Wniesiono odwołania do dwóch decyzji odszkodowawczych dla działki nr 110/8 z obrębu 3-09-16 zlokalizowanej przy ul. Zesłańców Polskich oraz dla działki nr 23/5 z obrębu 3-09-05 przy ul. Paderewskiego.</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ascii="Arial CE" w:hAnsi="Arial CE"/>
                <w:b/>
                <w:bCs/>
                <w:sz w:val="12"/>
                <w:szCs w:val="12"/>
              </w:rPr>
            </w:pPr>
            <w:r w:rsidRPr="00174E3D">
              <w:rPr>
                <w:rFonts w:ascii="Arial CE" w:hAnsi="Arial CE"/>
                <w:b/>
                <w:bCs/>
                <w:sz w:val="12"/>
                <w:szCs w:val="12"/>
              </w:rPr>
              <w:t>Doświetlenie przejść ulic gminnych</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49 021</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14 680,00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29,9%</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Opracowano dokumentację projektową na doświetlenie pięciu przejść dla pieszych przy ul. Czerwonych Beretów 6,14, ul. Frontowej 8 oraz dwóch przejść w rejonie ronda. Zawarto umowę z wykonawcą na roboty budowlane. Roboty budowlane będą kontynuowane w 2021 r.</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Budowa oświetlenia terenu przy ul. Paderewskiego</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16 800</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16 799,34</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xml:space="preserve">Wykonano oświetlenie ogólnodostępnego terenu przy ul. Paderewskiego 15 (dz. ew. nr 60/7 z </w:t>
            </w:r>
            <w:proofErr w:type="spellStart"/>
            <w:r w:rsidRPr="00174E3D">
              <w:rPr>
                <w:rFonts w:cs="Arial"/>
                <w:sz w:val="12"/>
                <w:szCs w:val="12"/>
              </w:rPr>
              <w:t>obr</w:t>
            </w:r>
            <w:proofErr w:type="spellEnd"/>
            <w:r w:rsidRPr="00174E3D">
              <w:rPr>
                <w:rFonts w:cs="Arial"/>
                <w:sz w:val="12"/>
                <w:szCs w:val="12"/>
              </w:rPr>
              <w:t xml:space="preserve">. 3-09-25). Teren należący do m.st. Warszawy jest obecnie wykorzystywany przez mieszkańców jako tymczasowy parking oraz odbywa się tam handel jednodniowy. </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7CFE8"/>
            <w:vAlign w:val="bottom"/>
            <w:hideMark/>
          </w:tcPr>
          <w:p w:rsidR="00174E3D" w:rsidRPr="00174E3D" w:rsidRDefault="00174E3D" w:rsidP="00174E3D">
            <w:pPr>
              <w:spacing w:line="240" w:lineRule="auto"/>
              <w:rPr>
                <w:rFonts w:cs="Arial"/>
                <w:b/>
                <w:bCs/>
                <w:sz w:val="12"/>
                <w:szCs w:val="12"/>
              </w:rPr>
            </w:pPr>
            <w:r w:rsidRPr="00174E3D">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213 000</w:t>
            </w:r>
          </w:p>
        </w:tc>
        <w:tc>
          <w:tcPr>
            <w:tcW w:w="692"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193 363,93</w:t>
            </w:r>
          </w:p>
        </w:tc>
        <w:tc>
          <w:tcPr>
            <w:tcW w:w="589" w:type="pct"/>
            <w:tcBorders>
              <w:top w:val="nil"/>
              <w:left w:val="nil"/>
              <w:bottom w:val="nil"/>
              <w:right w:val="nil"/>
            </w:tcBorders>
            <w:shd w:val="clear" w:color="000000" w:fill="B7CFE8"/>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90,8%</w:t>
            </w:r>
          </w:p>
        </w:tc>
      </w:tr>
      <w:tr w:rsidR="00174E3D" w:rsidRPr="00174E3D" w:rsidTr="00174E3D">
        <w:trPr>
          <w:trHeight w:val="85"/>
        </w:trPr>
        <w:tc>
          <w:tcPr>
            <w:tcW w:w="3131" w:type="pct"/>
            <w:tcBorders>
              <w:top w:val="nil"/>
              <w:left w:val="nil"/>
              <w:bottom w:val="nil"/>
              <w:right w:val="nil"/>
            </w:tcBorders>
            <w:shd w:val="clear" w:color="auto" w:fill="auto"/>
            <w:vAlign w:val="bottom"/>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174E3D" w:rsidRPr="00174E3D" w:rsidRDefault="00174E3D" w:rsidP="00174E3D">
            <w:pPr>
              <w:spacing w:line="240" w:lineRule="auto"/>
              <w:jc w:val="center"/>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6D9E6"/>
            <w:vAlign w:val="center"/>
            <w:hideMark/>
          </w:tcPr>
          <w:p w:rsidR="00174E3D" w:rsidRPr="00174E3D" w:rsidRDefault="00174E3D" w:rsidP="00174E3D">
            <w:pPr>
              <w:spacing w:line="240" w:lineRule="auto"/>
              <w:rPr>
                <w:rFonts w:cs="Arial"/>
                <w:b/>
                <w:bCs/>
                <w:sz w:val="12"/>
                <w:szCs w:val="12"/>
              </w:rPr>
            </w:pPr>
            <w:r w:rsidRPr="00174E3D">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213 000</w:t>
            </w:r>
          </w:p>
        </w:tc>
        <w:tc>
          <w:tcPr>
            <w:tcW w:w="692"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193 363,93</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90,8%</w:t>
            </w: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Budowa budynku mieszkalnego wielorodzinnego przy ul. Cyrulików</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191 500</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182 378,51</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95,2%</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Zawarto umowę na wykonanie dokumentacji projektowo - kosztorysowej wraz z zagospodarowaniem terenu. Opracowano koncepcję projektową oraz projekt budowlany. Złożono wniosek o pozwolenie na budowę.</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 xml:space="preserve">Budowa kotłowni gazowych wraz z instalacją c.o. i </w:t>
            </w:r>
            <w:proofErr w:type="spellStart"/>
            <w:r w:rsidRPr="00174E3D">
              <w:rPr>
                <w:rFonts w:cs="Arial"/>
                <w:b/>
                <w:bCs/>
                <w:sz w:val="12"/>
                <w:szCs w:val="12"/>
              </w:rPr>
              <w:t>c.w</w:t>
            </w:r>
            <w:proofErr w:type="spellEnd"/>
            <w:r w:rsidRPr="00174E3D">
              <w:rPr>
                <w:rFonts w:cs="Arial"/>
                <w:b/>
                <w:bCs/>
                <w:sz w:val="12"/>
                <w:szCs w:val="12"/>
              </w:rPr>
              <w:t>. w budynkach komunalnych</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21 500</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10 985,42</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51,1%</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 xml:space="preserve">Zawarto umowę na wykonanie dokumentacji projektowo - kosztorysowej na budowę kotłowni gazowych wraz z instalacją c.o. i </w:t>
            </w:r>
            <w:proofErr w:type="spellStart"/>
            <w:r w:rsidRPr="00174E3D">
              <w:rPr>
                <w:rFonts w:cs="Arial"/>
                <w:sz w:val="12"/>
                <w:szCs w:val="12"/>
              </w:rPr>
              <w:t>c.w</w:t>
            </w:r>
            <w:proofErr w:type="spellEnd"/>
            <w:r w:rsidRPr="00174E3D">
              <w:rPr>
                <w:rFonts w:cs="Arial"/>
                <w:sz w:val="12"/>
                <w:szCs w:val="12"/>
              </w:rPr>
              <w:t>. w budynkach komunalnych przy ul. Komandosów 23, Dokerów 5, Klasztornej 8, Dwóch Mieczy 35 oraz Paderewskiego 146. Zakończenie prac projektowych oraz budowę kotłowni gazowych zaplanowano w 2021 r.</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7CFE8"/>
            <w:vAlign w:val="bottom"/>
            <w:hideMark/>
          </w:tcPr>
          <w:p w:rsidR="00174E3D" w:rsidRPr="00174E3D" w:rsidRDefault="00174E3D" w:rsidP="00174E3D">
            <w:pPr>
              <w:spacing w:line="240" w:lineRule="auto"/>
              <w:rPr>
                <w:rFonts w:cs="Arial"/>
                <w:b/>
                <w:bCs/>
                <w:sz w:val="12"/>
                <w:szCs w:val="12"/>
              </w:rPr>
            </w:pPr>
            <w:r w:rsidRPr="00174E3D">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822 890</w:t>
            </w:r>
          </w:p>
        </w:tc>
        <w:tc>
          <w:tcPr>
            <w:tcW w:w="692"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620 627,62</w:t>
            </w:r>
          </w:p>
        </w:tc>
        <w:tc>
          <w:tcPr>
            <w:tcW w:w="589" w:type="pct"/>
            <w:tcBorders>
              <w:top w:val="nil"/>
              <w:left w:val="nil"/>
              <w:bottom w:val="nil"/>
              <w:right w:val="nil"/>
            </w:tcBorders>
            <w:shd w:val="clear" w:color="000000" w:fill="B7CFE8"/>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75,4%</w:t>
            </w:r>
          </w:p>
        </w:tc>
      </w:tr>
      <w:tr w:rsidR="00174E3D" w:rsidRPr="00174E3D" w:rsidTr="00174E3D">
        <w:trPr>
          <w:trHeight w:val="85"/>
        </w:trPr>
        <w:tc>
          <w:tcPr>
            <w:tcW w:w="3131" w:type="pct"/>
            <w:tcBorders>
              <w:top w:val="nil"/>
              <w:left w:val="nil"/>
              <w:bottom w:val="nil"/>
              <w:right w:val="nil"/>
            </w:tcBorders>
            <w:shd w:val="clear" w:color="auto" w:fill="auto"/>
            <w:vAlign w:val="bottom"/>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174E3D" w:rsidRPr="00174E3D" w:rsidRDefault="00174E3D" w:rsidP="00174E3D">
            <w:pPr>
              <w:spacing w:line="240" w:lineRule="auto"/>
              <w:jc w:val="center"/>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6D9E6"/>
            <w:vAlign w:val="center"/>
            <w:hideMark/>
          </w:tcPr>
          <w:p w:rsidR="00174E3D" w:rsidRPr="00174E3D" w:rsidRDefault="00174E3D" w:rsidP="00174E3D">
            <w:pPr>
              <w:spacing w:line="240" w:lineRule="auto"/>
              <w:rPr>
                <w:rFonts w:cs="Arial"/>
                <w:b/>
                <w:bCs/>
                <w:sz w:val="12"/>
                <w:szCs w:val="12"/>
              </w:rPr>
            </w:pPr>
            <w:r w:rsidRPr="00174E3D">
              <w:rPr>
                <w:rFonts w:cs="Arial"/>
                <w:b/>
                <w:bCs/>
                <w:sz w:val="12"/>
                <w:szCs w:val="12"/>
              </w:rPr>
              <w:t>Tereny zielone</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563 522</w:t>
            </w:r>
          </w:p>
        </w:tc>
        <w:tc>
          <w:tcPr>
            <w:tcW w:w="692"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563 521,55</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 xml:space="preserve">Zagospodarowanie na cele rekreacyjne terenu w rejonie ul. </w:t>
            </w:r>
            <w:proofErr w:type="spellStart"/>
            <w:r w:rsidRPr="00174E3D">
              <w:rPr>
                <w:rFonts w:cs="Arial"/>
                <w:b/>
                <w:bCs/>
                <w:sz w:val="12"/>
                <w:szCs w:val="12"/>
              </w:rPr>
              <w:t>Ilskiego</w:t>
            </w:r>
            <w:proofErr w:type="spellEnd"/>
            <w:r w:rsidRPr="00174E3D">
              <w:rPr>
                <w:rFonts w:cs="Arial"/>
                <w:b/>
                <w:bCs/>
                <w:sz w:val="12"/>
                <w:szCs w:val="12"/>
              </w:rPr>
              <w:t xml:space="preserve"> i Pociskowej</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563 522</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563 521,55</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Pozyskano od Agencji Mienia Wojskowego działki ewidencyjne nr 13/1, 13/3 oraz 13/5 z obrębu 3-00-51 o łącznej powierzchni 1.707 m</w:t>
            </w:r>
            <w:r w:rsidRPr="00174E3D">
              <w:rPr>
                <w:rFonts w:ascii="Times New Roman" w:hAnsi="Times New Roman"/>
                <w:sz w:val="12"/>
                <w:szCs w:val="12"/>
              </w:rPr>
              <w:t>²</w:t>
            </w:r>
            <w:r w:rsidRPr="00174E3D">
              <w:rPr>
                <w:rFonts w:cs="Arial"/>
                <w:sz w:val="12"/>
                <w:szCs w:val="12"/>
              </w:rPr>
              <w:t>, z przeznaczeniem na cele rekreacyjne. Zawarto umowę na wykonanie dokumentacji projektowej. Zakończenie prac projektowych oraz zagospodarowanie terenu zaplanowano w 2021 r.</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6D9E6"/>
            <w:vAlign w:val="center"/>
            <w:hideMark/>
          </w:tcPr>
          <w:p w:rsidR="00174E3D" w:rsidRPr="00174E3D" w:rsidRDefault="00174E3D" w:rsidP="00174E3D">
            <w:pPr>
              <w:spacing w:line="240" w:lineRule="auto"/>
              <w:rPr>
                <w:rFonts w:cs="Arial"/>
                <w:b/>
                <w:bCs/>
                <w:sz w:val="12"/>
                <w:szCs w:val="12"/>
              </w:rPr>
            </w:pPr>
            <w:r w:rsidRPr="00174E3D">
              <w:rPr>
                <w:rFonts w:cs="Arial"/>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259 368</w:t>
            </w:r>
          </w:p>
        </w:tc>
        <w:tc>
          <w:tcPr>
            <w:tcW w:w="692"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57 106,07</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22,0%</w:t>
            </w: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Budowa studni oligoceńskiej</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108 849</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4 738,00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4,4%</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Przejęto plac budowy od dotychczasowego wykonawcy, z którym rozwiązano umowę w 2019 r. Dwukrotnie unieważniono postępowanie przetargowe na budowę studni wody oligoceńskiej o głębokości 235 m. W pierwszym przetargu nie złożono ofert, natomiast w drugim przetargu wybrany wykonawca nie przystąpił do podpisania umowy. Ogłoszono kolejny przetarg na budowę studni oligoceńskiej. Roboty budowlane zaplanowano w 2021 r.</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40002</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Budowa Centrum Lokalnego Chruściela - prace przygotowawcze</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97 519</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738,00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0,8%</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Nie uzgodniono projektu porozumienia z wykonawcą celem rozliczenia zawartej w latach ubiegłych umowy na prace projektowe. Rozwiązano i rozliczono umowę przyłączeniową do sieci elektroenergetycznej.</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Ściana wspinaczkowa na Wygodzie</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38 000</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36 630,07</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96,4%</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Na terenie Domu Kultury "Wygoda" przy ul. Koniecpolskiej 14 zamontowano ściankę wspinaczkową o wysokości ok. 2 m oraz ułożono nawierzchnię ze sztucznej trawy amortyzującą ewentualne upadki.</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Stacja kontroli rowerów</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15 000</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15 000,00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Zamontowano samoobsługową stację naprawy rowerów na terenie Domu Kultury "Wygoda" przy ul. Koniecpolskiej 14.</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7CFE8"/>
            <w:vAlign w:val="bottom"/>
            <w:hideMark/>
          </w:tcPr>
          <w:p w:rsidR="00174E3D" w:rsidRPr="00174E3D" w:rsidRDefault="00174E3D" w:rsidP="00174E3D">
            <w:pPr>
              <w:spacing w:line="240" w:lineRule="auto"/>
              <w:rPr>
                <w:rFonts w:cs="Arial"/>
                <w:b/>
                <w:bCs/>
                <w:sz w:val="12"/>
                <w:szCs w:val="12"/>
              </w:rPr>
            </w:pPr>
            <w:r w:rsidRPr="00174E3D">
              <w:rPr>
                <w:rFonts w:cs="Arial"/>
                <w:b/>
                <w:bCs/>
                <w:sz w:val="12"/>
                <w:szCs w:val="12"/>
              </w:rPr>
              <w:t>EDUKACJA</w:t>
            </w:r>
          </w:p>
        </w:tc>
        <w:tc>
          <w:tcPr>
            <w:tcW w:w="589"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630 301</w:t>
            </w:r>
          </w:p>
        </w:tc>
        <w:tc>
          <w:tcPr>
            <w:tcW w:w="692"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630 132,49</w:t>
            </w:r>
          </w:p>
        </w:tc>
        <w:tc>
          <w:tcPr>
            <w:tcW w:w="589" w:type="pct"/>
            <w:tcBorders>
              <w:top w:val="nil"/>
              <w:left w:val="nil"/>
              <w:bottom w:val="nil"/>
              <w:right w:val="nil"/>
            </w:tcBorders>
            <w:shd w:val="clear" w:color="000000" w:fill="B7CFE8"/>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vAlign w:val="bottom"/>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174E3D" w:rsidRPr="00174E3D" w:rsidRDefault="00174E3D" w:rsidP="00174E3D">
            <w:pPr>
              <w:spacing w:line="240" w:lineRule="auto"/>
              <w:jc w:val="center"/>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6D9E6"/>
            <w:vAlign w:val="center"/>
            <w:hideMark/>
          </w:tcPr>
          <w:p w:rsidR="00174E3D" w:rsidRPr="00174E3D" w:rsidRDefault="00174E3D" w:rsidP="00174E3D">
            <w:pPr>
              <w:spacing w:line="240" w:lineRule="auto"/>
              <w:rPr>
                <w:rFonts w:cs="Arial"/>
                <w:b/>
                <w:bCs/>
                <w:sz w:val="12"/>
                <w:szCs w:val="12"/>
              </w:rPr>
            </w:pPr>
            <w:r w:rsidRPr="00174E3D">
              <w:rPr>
                <w:rFonts w:cs="Arial"/>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630 301</w:t>
            </w:r>
          </w:p>
        </w:tc>
        <w:tc>
          <w:tcPr>
            <w:tcW w:w="692"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630 132,49</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ascii="Arial CE" w:hAnsi="Arial CE"/>
                <w:b/>
                <w:bCs/>
                <w:sz w:val="12"/>
                <w:szCs w:val="12"/>
              </w:rPr>
            </w:pPr>
            <w:r w:rsidRPr="00174E3D">
              <w:rPr>
                <w:rFonts w:ascii="Arial CE" w:hAnsi="Arial CE"/>
                <w:b/>
                <w:bCs/>
                <w:sz w:val="12"/>
                <w:szCs w:val="12"/>
              </w:rPr>
              <w:t>Rozbudowa Zespołu Szkół nr 74 przy ul. Niepołomickiej 26</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374 034</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374 033,30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Podpisano akt notarialny oraz wypłacono środki na zakup działek przylegających do terenu szkoły, na których zaplanowano utworzenie obiektu sportowego.</w:t>
            </w: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ascii="Arial CE" w:hAnsi="Arial CE"/>
                <w:b/>
                <w:bCs/>
                <w:sz w:val="12"/>
                <w:szCs w:val="12"/>
              </w:rPr>
            </w:pPr>
            <w:r w:rsidRPr="00174E3D">
              <w:rPr>
                <w:rFonts w:ascii="Arial CE" w:hAnsi="Arial CE"/>
                <w:b/>
                <w:bCs/>
                <w:sz w:val="12"/>
                <w:szCs w:val="12"/>
              </w:rPr>
              <w:t>Modernizacja budynku Szkoły Podstawowej nr 217, ul. Paderewskiego 45</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152 237</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152 069,19</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99,9%</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Przebudowano układy pomiarowe zasilania elektroenergetycznego obiektu, zmodernizowano instalację wentylacji mechanicznej w kuchni, instalację klimatyzacji w salach informatycznych oraz wymieniono okna w sali sportowej.</w:t>
            </w: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ascii="Arial CE" w:hAnsi="Arial CE"/>
                <w:b/>
                <w:bCs/>
                <w:sz w:val="12"/>
                <w:szCs w:val="12"/>
              </w:rPr>
            </w:pPr>
            <w:r w:rsidRPr="00174E3D">
              <w:rPr>
                <w:rFonts w:ascii="Arial CE" w:hAnsi="Arial CE"/>
                <w:b/>
                <w:bCs/>
                <w:sz w:val="12"/>
                <w:szCs w:val="12"/>
              </w:rPr>
              <w:t>Budowa przyłącza wody do budynku Liceum Ogólnokształcącego nr LI przy ul. Kadrowej</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104 030</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104 030,00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Zawarto umowę z właścicielem gruntu - Skarbem Państwa o udostępnienie nieruchomości pod budowę przyłącza wodociągowego oraz wniesiono opłatę za gospodarowanie terenem. Wykonano przyłącze wodociągowe o długości 132 m do budynku liceum w celu spełnienia wymagań sanitarnych oraz utrzymania właściwego ciśnienia wody dla celów przeciwpożarowych.</w:t>
            </w: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7CFE8"/>
            <w:vAlign w:val="bottom"/>
            <w:hideMark/>
          </w:tcPr>
          <w:p w:rsidR="00174E3D" w:rsidRPr="00174E3D" w:rsidRDefault="00174E3D" w:rsidP="00174E3D">
            <w:pPr>
              <w:spacing w:line="240" w:lineRule="auto"/>
              <w:rPr>
                <w:rFonts w:cs="Arial"/>
                <w:b/>
                <w:bCs/>
                <w:sz w:val="12"/>
                <w:szCs w:val="12"/>
              </w:rPr>
            </w:pPr>
            <w:r w:rsidRPr="00174E3D">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19 065</w:t>
            </w:r>
          </w:p>
        </w:tc>
        <w:tc>
          <w:tcPr>
            <w:tcW w:w="692"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18 573,00</w:t>
            </w:r>
          </w:p>
        </w:tc>
        <w:tc>
          <w:tcPr>
            <w:tcW w:w="589" w:type="pct"/>
            <w:tcBorders>
              <w:top w:val="nil"/>
              <w:left w:val="nil"/>
              <w:bottom w:val="nil"/>
              <w:right w:val="nil"/>
            </w:tcBorders>
            <w:shd w:val="clear" w:color="000000" w:fill="B7CFE8"/>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97,4%</w:t>
            </w:r>
          </w:p>
        </w:tc>
      </w:tr>
      <w:tr w:rsidR="00174E3D" w:rsidRPr="00174E3D" w:rsidTr="00174E3D">
        <w:trPr>
          <w:trHeight w:val="85"/>
        </w:trPr>
        <w:tc>
          <w:tcPr>
            <w:tcW w:w="3131" w:type="pct"/>
            <w:tcBorders>
              <w:top w:val="nil"/>
              <w:left w:val="nil"/>
              <w:bottom w:val="nil"/>
              <w:right w:val="nil"/>
            </w:tcBorders>
            <w:shd w:val="clear" w:color="auto" w:fill="auto"/>
            <w:vAlign w:val="bottom"/>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174E3D" w:rsidRPr="00174E3D" w:rsidRDefault="00174E3D" w:rsidP="00174E3D">
            <w:pPr>
              <w:spacing w:line="240" w:lineRule="auto"/>
              <w:jc w:val="center"/>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Pomoc społeczna</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19 065</w:t>
            </w:r>
          </w:p>
        </w:tc>
        <w:tc>
          <w:tcPr>
            <w:tcW w:w="692"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18 573,00</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97,4%</w:t>
            </w: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ascii="Arial CE" w:hAnsi="Arial CE"/>
                <w:b/>
                <w:bCs/>
                <w:sz w:val="12"/>
                <w:szCs w:val="12"/>
              </w:rPr>
            </w:pPr>
            <w:r w:rsidRPr="00174E3D">
              <w:rPr>
                <w:rFonts w:ascii="Arial CE" w:hAnsi="Arial CE"/>
                <w:b/>
                <w:bCs/>
                <w:sz w:val="12"/>
                <w:szCs w:val="12"/>
              </w:rPr>
              <w:t>Zakupy inwestycyjne dla Ośrodka Pomocy Społecznej</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19 065</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18 573,00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97,4%</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hideMark/>
          </w:tcPr>
          <w:p w:rsidR="00174E3D" w:rsidRPr="00174E3D" w:rsidRDefault="00174E3D" w:rsidP="00174E3D">
            <w:pPr>
              <w:spacing w:line="240" w:lineRule="auto"/>
              <w:jc w:val="both"/>
              <w:rPr>
                <w:rFonts w:cs="Arial"/>
                <w:sz w:val="12"/>
                <w:szCs w:val="12"/>
              </w:rPr>
            </w:pPr>
            <w:r w:rsidRPr="00174E3D">
              <w:rPr>
                <w:rFonts w:cs="Arial"/>
                <w:sz w:val="12"/>
                <w:szCs w:val="12"/>
              </w:rPr>
              <w:t>Zakupiono serwer na potrzeby działalności jednostki.</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Ośrodek Pomocy Społecznej</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85219</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7CFE8"/>
            <w:vAlign w:val="bottom"/>
            <w:hideMark/>
          </w:tcPr>
          <w:p w:rsidR="00174E3D" w:rsidRPr="00174E3D" w:rsidRDefault="00174E3D" w:rsidP="00174E3D">
            <w:pPr>
              <w:spacing w:line="240" w:lineRule="auto"/>
              <w:rPr>
                <w:rFonts w:cs="Arial"/>
                <w:b/>
                <w:bCs/>
                <w:sz w:val="12"/>
                <w:szCs w:val="12"/>
              </w:rPr>
            </w:pPr>
            <w:r w:rsidRPr="00174E3D">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114 273</w:t>
            </w:r>
          </w:p>
        </w:tc>
        <w:tc>
          <w:tcPr>
            <w:tcW w:w="692" w:type="pct"/>
            <w:tcBorders>
              <w:top w:val="nil"/>
              <w:left w:val="nil"/>
              <w:bottom w:val="nil"/>
              <w:right w:val="nil"/>
            </w:tcBorders>
            <w:shd w:val="clear" w:color="000000" w:fill="B7CFE8"/>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114 273,00</w:t>
            </w:r>
          </w:p>
        </w:tc>
        <w:tc>
          <w:tcPr>
            <w:tcW w:w="589" w:type="pct"/>
            <w:tcBorders>
              <w:top w:val="nil"/>
              <w:left w:val="nil"/>
              <w:bottom w:val="nil"/>
              <w:right w:val="nil"/>
            </w:tcBorders>
            <w:shd w:val="clear" w:color="000000" w:fill="B7CFE8"/>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vAlign w:val="bottom"/>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174E3D" w:rsidRPr="00174E3D" w:rsidRDefault="00174E3D" w:rsidP="00174E3D">
            <w:pPr>
              <w:spacing w:line="240" w:lineRule="auto"/>
              <w:jc w:val="center"/>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B6D9E6"/>
            <w:vAlign w:val="center"/>
            <w:hideMark/>
          </w:tcPr>
          <w:p w:rsidR="00174E3D" w:rsidRPr="00174E3D" w:rsidRDefault="00174E3D" w:rsidP="00174E3D">
            <w:pPr>
              <w:spacing w:line="240" w:lineRule="auto"/>
              <w:jc w:val="both"/>
              <w:rPr>
                <w:rFonts w:cs="Arial"/>
                <w:b/>
                <w:bCs/>
                <w:sz w:val="12"/>
                <w:szCs w:val="12"/>
              </w:rPr>
            </w:pPr>
            <w:r w:rsidRPr="00174E3D">
              <w:rPr>
                <w:rFonts w:cs="Arial"/>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114 273</w:t>
            </w:r>
          </w:p>
        </w:tc>
        <w:tc>
          <w:tcPr>
            <w:tcW w:w="692"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114 273,00</w:t>
            </w:r>
          </w:p>
        </w:tc>
        <w:tc>
          <w:tcPr>
            <w:tcW w:w="589" w:type="pct"/>
            <w:tcBorders>
              <w:top w:val="nil"/>
              <w:left w:val="nil"/>
              <w:bottom w:val="nil"/>
              <w:right w:val="nil"/>
            </w:tcBorders>
            <w:shd w:val="clear" w:color="000000" w:fill="B6D9E6"/>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ascii="Arial CE" w:hAnsi="Arial CE"/>
                <w:b/>
                <w:bCs/>
                <w:sz w:val="12"/>
                <w:szCs w:val="12"/>
              </w:rPr>
            </w:pPr>
            <w:r w:rsidRPr="00174E3D">
              <w:rPr>
                <w:rFonts w:ascii="Arial CE" w:hAnsi="Arial CE"/>
                <w:b/>
                <w:bCs/>
                <w:sz w:val="12"/>
                <w:szCs w:val="12"/>
              </w:rPr>
              <w:t>Zagospodarowanie miejsca czynu zbrojnego 1831 roku "Bitwa pod Olszynką Grochowską"</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64 273</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64 273,00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Wybudowano ściankę żelbetową z reliefem stalowym przedstawiającym fragment obrazu W. Kossaka.</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92105</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000000" w:fill="D5E3F2"/>
            <w:vAlign w:val="center"/>
            <w:hideMark/>
          </w:tcPr>
          <w:p w:rsidR="00174E3D" w:rsidRPr="00174E3D" w:rsidRDefault="00174E3D" w:rsidP="00174E3D">
            <w:pPr>
              <w:spacing w:line="240" w:lineRule="auto"/>
              <w:jc w:val="both"/>
              <w:rPr>
                <w:rFonts w:ascii="Arial CE" w:hAnsi="Arial CE"/>
                <w:b/>
                <w:bCs/>
                <w:sz w:val="12"/>
                <w:szCs w:val="12"/>
              </w:rPr>
            </w:pPr>
            <w:r w:rsidRPr="00174E3D">
              <w:rPr>
                <w:rFonts w:ascii="Arial CE" w:hAnsi="Arial CE"/>
                <w:b/>
                <w:bCs/>
                <w:sz w:val="12"/>
                <w:szCs w:val="12"/>
              </w:rPr>
              <w:t>Bożonarodzeniowe Iluminacje, dekoracje</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50 000</w:t>
            </w:r>
          </w:p>
        </w:tc>
        <w:tc>
          <w:tcPr>
            <w:tcW w:w="692"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ascii="Arial CE" w:hAnsi="Arial CE"/>
                <w:b/>
                <w:bCs/>
                <w:sz w:val="12"/>
                <w:szCs w:val="12"/>
              </w:rPr>
            </w:pPr>
            <w:r w:rsidRPr="00174E3D">
              <w:rPr>
                <w:rFonts w:ascii="Arial CE" w:hAnsi="Arial CE"/>
                <w:b/>
                <w:bCs/>
                <w:sz w:val="12"/>
                <w:szCs w:val="12"/>
              </w:rPr>
              <w:t>50 000,00</w:t>
            </w:r>
          </w:p>
        </w:tc>
        <w:tc>
          <w:tcPr>
            <w:tcW w:w="589" w:type="pct"/>
            <w:tcBorders>
              <w:top w:val="nil"/>
              <w:left w:val="nil"/>
              <w:bottom w:val="nil"/>
              <w:right w:val="nil"/>
            </w:tcBorders>
            <w:shd w:val="clear" w:color="000000" w:fill="D5E3F2"/>
            <w:noWrap/>
            <w:vAlign w:val="center"/>
            <w:hideMark/>
          </w:tcPr>
          <w:p w:rsidR="00174E3D" w:rsidRPr="00174E3D" w:rsidRDefault="00174E3D" w:rsidP="00174E3D">
            <w:pPr>
              <w:spacing w:line="240" w:lineRule="auto"/>
              <w:jc w:val="right"/>
              <w:rPr>
                <w:rFonts w:cs="Arial"/>
                <w:b/>
                <w:bCs/>
                <w:sz w:val="12"/>
                <w:szCs w:val="12"/>
              </w:rPr>
            </w:pPr>
            <w:r w:rsidRPr="00174E3D">
              <w:rPr>
                <w:rFonts w:cs="Arial"/>
                <w:b/>
                <w:bCs/>
                <w:sz w:val="12"/>
                <w:szCs w:val="12"/>
              </w:rPr>
              <w:t>100,0%</w:t>
            </w: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jc w:val="both"/>
              <w:rPr>
                <w:rFonts w:cs="Arial"/>
                <w:sz w:val="12"/>
                <w:szCs w:val="12"/>
              </w:rPr>
            </w:pPr>
            <w:r w:rsidRPr="00174E3D">
              <w:rPr>
                <w:rFonts w:cs="Arial"/>
                <w:sz w:val="12"/>
                <w:szCs w:val="12"/>
              </w:rPr>
              <w:t>Na terenie Domu Kultury "Wygoda" przy ul. Koniecpolskiej 14 wykonano instalację bożonarodzeniową.</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vAlign w:val="center"/>
            <w:hideMark/>
          </w:tcPr>
          <w:p w:rsidR="00174E3D" w:rsidRPr="00174E3D" w:rsidRDefault="00174E3D" w:rsidP="00174E3D">
            <w:pPr>
              <w:spacing w:line="240" w:lineRule="auto"/>
              <w:rPr>
                <w:rFonts w:cs="Arial"/>
                <w:i/>
                <w:iCs/>
                <w:sz w:val="12"/>
                <w:szCs w:val="12"/>
                <w:u w:val="single"/>
              </w:rPr>
            </w:pPr>
            <w:r w:rsidRPr="00174E3D">
              <w:rPr>
                <w:rFonts w:cs="Arial"/>
                <w:i/>
                <w:iCs/>
                <w:sz w:val="12"/>
                <w:szCs w:val="12"/>
                <w:u w:val="single"/>
              </w:rPr>
              <w:t>Dysponent:</w:t>
            </w:r>
            <w:r w:rsidRPr="00174E3D">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r w:rsidR="00174E3D" w:rsidRPr="00174E3D" w:rsidTr="00174E3D">
        <w:trPr>
          <w:trHeight w:val="85"/>
        </w:trPr>
        <w:tc>
          <w:tcPr>
            <w:tcW w:w="3131"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r w:rsidRPr="00174E3D">
              <w:rPr>
                <w:rFonts w:cs="Arial"/>
                <w:i/>
                <w:iCs/>
                <w:sz w:val="12"/>
                <w:szCs w:val="12"/>
                <w:u w:val="single"/>
              </w:rPr>
              <w:t>Klasyfikacja:</w:t>
            </w:r>
            <w:r w:rsidRPr="00174E3D">
              <w:rPr>
                <w:rFonts w:cs="Arial"/>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74E3D" w:rsidRPr="00174E3D" w:rsidRDefault="00174E3D" w:rsidP="00174E3D">
            <w:pPr>
              <w:spacing w:line="240" w:lineRule="auto"/>
              <w:jc w:val="right"/>
              <w:rPr>
                <w:rFonts w:ascii="Times New Roman" w:hAnsi="Times New Roman"/>
                <w:sz w:val="12"/>
                <w:szCs w:val="12"/>
              </w:rPr>
            </w:pPr>
          </w:p>
        </w:tc>
      </w:tr>
    </w:tbl>
    <w:p w:rsidR="00FC0DC4" w:rsidRPr="00174E3D" w:rsidRDefault="00FC0DC4" w:rsidP="001B3B7C">
      <w:pPr>
        <w:rPr>
          <w:sz w:val="8"/>
          <w:szCs w:val="8"/>
        </w:rPr>
      </w:pPr>
      <w:bookmarkStart w:id="76" w:name="RANGE!A1:D68"/>
      <w:bookmarkEnd w:id="76"/>
    </w:p>
    <w:p w:rsidR="006D5869" w:rsidRDefault="006D5869" w:rsidP="001B3B7C">
      <w:pPr>
        <w:sectPr w:rsidR="006D5869" w:rsidSect="00EE26D1">
          <w:type w:val="oddPage"/>
          <w:pgSz w:w="11906" w:h="16838"/>
          <w:pgMar w:top="1417" w:right="1417" w:bottom="1417" w:left="1417" w:header="708" w:footer="708" w:gutter="0"/>
          <w:cols w:space="708"/>
          <w:docGrid w:linePitch="360"/>
        </w:sectPr>
      </w:pPr>
    </w:p>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Pr="005E16B3" w:rsidRDefault="004C596C" w:rsidP="004C596C"/>
    <w:p w:rsidR="004C596C" w:rsidRDefault="00AE4EA0" w:rsidP="004C596C">
      <w:pPr>
        <w:pStyle w:val="Nagwek1"/>
        <w:sectPr w:rsidR="004C596C" w:rsidSect="003B2338">
          <w:headerReference w:type="default" r:id="rId20"/>
          <w:type w:val="oddPage"/>
          <w:pgSz w:w="11906" w:h="16838"/>
          <w:pgMar w:top="1417" w:right="1417" w:bottom="1417" w:left="1417" w:header="708" w:footer="708" w:gutter="0"/>
          <w:cols w:space="708"/>
          <w:docGrid w:linePitch="360"/>
        </w:sectPr>
      </w:pPr>
      <w:bookmarkStart w:id="77" w:name="_Toc66691140"/>
      <w:r>
        <w:t>5</w:t>
      </w:r>
      <w:r w:rsidR="004C596C">
        <w:t>.</w:t>
      </w:r>
      <w:r w:rsidR="004C596C">
        <w:tab/>
        <w:t>STOPIEŃ ZAAWANSOWANIA</w:t>
      </w:r>
      <w:r w:rsidR="004C596C">
        <w:br/>
        <w:t xml:space="preserve">REALIZACJI PROGRAMÓW WIELOLETNICH </w:t>
      </w:r>
      <w:r w:rsidR="004C596C">
        <w:br/>
        <w:t>– wyciąg z kompendium</w:t>
      </w:r>
      <w:bookmarkEnd w:id="77"/>
    </w:p>
    <w:p w:rsidR="00651341" w:rsidRDefault="00BA43E6" w:rsidP="00BA43E6">
      <w:pPr>
        <w:pStyle w:val="Nagwek2"/>
        <w:jc w:val="both"/>
        <w:rPr>
          <w:sz w:val="24"/>
          <w:szCs w:val="24"/>
        </w:rPr>
      </w:pPr>
      <w:bookmarkStart w:id="78" w:name="_Toc317589067"/>
      <w:bookmarkStart w:id="79" w:name="_Toc382402104"/>
      <w:bookmarkStart w:id="80" w:name="_Toc508009525"/>
      <w:bookmarkStart w:id="81" w:name="_Toc382402107"/>
      <w:bookmarkStart w:id="82" w:name="_Toc66691141"/>
      <w:r>
        <w:rPr>
          <w:sz w:val="24"/>
          <w:szCs w:val="24"/>
        </w:rPr>
        <w:lastRenderedPageBreak/>
        <w:t>5.1.</w:t>
      </w:r>
      <w:r>
        <w:rPr>
          <w:sz w:val="24"/>
          <w:szCs w:val="24"/>
        </w:rPr>
        <w:tab/>
      </w:r>
      <w:r w:rsidR="00651341" w:rsidRPr="009267D9">
        <w:rPr>
          <w:sz w:val="24"/>
          <w:szCs w:val="24"/>
        </w:rPr>
        <w:t xml:space="preserve">Stopień zaawansowania realizacji </w:t>
      </w:r>
      <w:r w:rsidR="00651341">
        <w:rPr>
          <w:sz w:val="24"/>
          <w:szCs w:val="24"/>
        </w:rPr>
        <w:t xml:space="preserve">wieloletnich </w:t>
      </w:r>
      <w:r w:rsidR="00651341" w:rsidRPr="009267D9">
        <w:rPr>
          <w:sz w:val="24"/>
          <w:szCs w:val="24"/>
        </w:rPr>
        <w:t>programów</w:t>
      </w:r>
      <w:r w:rsidR="00651341">
        <w:rPr>
          <w:sz w:val="24"/>
          <w:szCs w:val="24"/>
        </w:rPr>
        <w:t>,</w:t>
      </w:r>
      <w:r w:rsidR="00651341" w:rsidRPr="009267D9">
        <w:rPr>
          <w:sz w:val="24"/>
          <w:szCs w:val="24"/>
        </w:rPr>
        <w:t xml:space="preserve"> </w:t>
      </w:r>
      <w:bookmarkEnd w:id="78"/>
      <w:r w:rsidR="00651341">
        <w:rPr>
          <w:sz w:val="24"/>
          <w:szCs w:val="24"/>
        </w:rPr>
        <w:t xml:space="preserve">projektów lub zadań związanych z programami realizowanymi z udziałem środków, </w:t>
      </w:r>
      <w:r w:rsidR="00651341">
        <w:rPr>
          <w:sz w:val="24"/>
          <w:szCs w:val="24"/>
        </w:rPr>
        <w:br/>
        <w:t xml:space="preserve">o których mowa w art. 5 ust. 1 pkt 2 i 3  ustawy z dnia 27 sierpnia 2009 r. </w:t>
      </w:r>
      <w:r w:rsidR="00651341">
        <w:rPr>
          <w:sz w:val="24"/>
          <w:szCs w:val="24"/>
        </w:rPr>
        <w:br/>
        <w:t>o finansach publicznych</w:t>
      </w:r>
      <w:bookmarkEnd w:id="79"/>
      <w:bookmarkEnd w:id="80"/>
      <w:bookmarkEnd w:id="82"/>
    </w:p>
    <w:p w:rsidR="00651341" w:rsidRDefault="00BA43E6" w:rsidP="00BA43E6">
      <w:pPr>
        <w:pStyle w:val="Nagwek3"/>
      </w:pPr>
      <w:bookmarkStart w:id="83" w:name="_Toc382402105"/>
      <w:bookmarkStart w:id="84" w:name="_Toc508009526"/>
      <w:bookmarkStart w:id="85" w:name="_Toc66691142"/>
      <w:r>
        <w:t>5.1.1.</w:t>
      </w:r>
      <w:r>
        <w:tab/>
      </w:r>
      <w:r w:rsidR="00651341" w:rsidRPr="009267D9">
        <w:t>Wydatk</w:t>
      </w:r>
      <w:r w:rsidR="00651341">
        <w:t>i</w:t>
      </w:r>
      <w:r w:rsidR="00651341" w:rsidRPr="009267D9">
        <w:t xml:space="preserve"> bieżąc</w:t>
      </w:r>
      <w:r w:rsidR="00651341">
        <w:t>e</w:t>
      </w:r>
      <w:bookmarkEnd w:id="83"/>
      <w:bookmarkEnd w:id="84"/>
      <w:bookmarkEnd w:id="85"/>
    </w:p>
    <w:p w:rsidR="002D6954" w:rsidRPr="00772CD9" w:rsidRDefault="00651341" w:rsidP="00651341">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A53ACA" w:rsidRPr="00A53ACA" w:rsidTr="00A53ACA">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 xml:space="preserve">Poniesione </w:t>
            </w:r>
            <w:r w:rsidRPr="00A53ACA">
              <w:rPr>
                <w:rFonts w:ascii="Arial Narrow" w:hAnsi="Arial Narrow" w:cs="Arial"/>
                <w:b/>
                <w:bCs/>
                <w:sz w:val="12"/>
                <w:szCs w:val="12"/>
              </w:rPr>
              <w:br/>
              <w:t>nakłady</w:t>
            </w:r>
            <w:r w:rsidRPr="00A53ACA">
              <w:rPr>
                <w:rFonts w:ascii="Arial Narrow" w:hAnsi="Arial Narrow" w:cs="Arial"/>
                <w:b/>
                <w:bCs/>
                <w:sz w:val="12"/>
                <w:szCs w:val="12"/>
              </w:rPr>
              <w:br/>
              <w:t xml:space="preserve">finansowe </w:t>
            </w:r>
            <w:r w:rsidRPr="00A53ACA">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Wykonanie</w:t>
            </w:r>
            <w:r w:rsidRPr="00A53ACA">
              <w:rPr>
                <w:rFonts w:ascii="Arial Narrow" w:hAnsi="Arial Narrow" w:cs="Arial"/>
                <w:b/>
                <w:bCs/>
                <w:sz w:val="12"/>
                <w:szCs w:val="12"/>
              </w:rPr>
              <w:br/>
              <w:t>wydatków</w:t>
            </w:r>
            <w:r w:rsidRPr="00A53ACA">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 xml:space="preserve">Stopień zaawansowania realizacji wieloletnich programów % </w:t>
            </w:r>
            <w:r w:rsidRPr="00A53ACA">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Pozostałe nakłady finansowe do zrealizowania</w:t>
            </w:r>
            <w:r w:rsidRPr="00A53ACA">
              <w:rPr>
                <w:rFonts w:ascii="Arial Narrow" w:hAnsi="Arial Narrow" w:cs="Arial"/>
                <w:b/>
                <w:bCs/>
                <w:sz w:val="12"/>
                <w:szCs w:val="12"/>
              </w:rPr>
              <w:br/>
              <w:t>(kol. 5-6-7)</w:t>
            </w:r>
          </w:p>
        </w:tc>
      </w:tr>
      <w:tr w:rsidR="00A53ACA" w:rsidRPr="00A53ACA" w:rsidTr="00A53ACA">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r>
      <w:tr w:rsidR="00A53ACA" w:rsidRPr="00A53ACA" w:rsidTr="00A53ACA">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9</w:t>
            </w:r>
          </w:p>
        </w:tc>
      </w:tr>
      <w:tr w:rsidR="00A53ACA" w:rsidRPr="00A53ACA" w:rsidTr="00A53ACA">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375 401</w:t>
            </w:r>
          </w:p>
        </w:tc>
        <w:tc>
          <w:tcPr>
            <w:tcW w:w="557"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15 355</w:t>
            </w:r>
          </w:p>
        </w:tc>
        <w:tc>
          <w:tcPr>
            <w:tcW w:w="557"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5 283,37</w:t>
            </w:r>
          </w:p>
        </w:tc>
        <w:tc>
          <w:tcPr>
            <w:tcW w:w="557"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5,5</w:t>
            </w:r>
          </w:p>
        </w:tc>
        <w:tc>
          <w:tcPr>
            <w:tcW w:w="557"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354 763</w:t>
            </w:r>
          </w:p>
        </w:tc>
      </w:tr>
      <w:tr w:rsidR="00A53ACA" w:rsidRPr="00A53ACA" w:rsidTr="00A53AC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W rodzinie siła!</w:t>
            </w:r>
          </w:p>
        </w:tc>
        <w:tc>
          <w:tcPr>
            <w:tcW w:w="583"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366 401</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15 355</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4,2</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351 046</w:t>
            </w:r>
          </w:p>
        </w:tc>
      </w:tr>
      <w:tr w:rsidR="00A53ACA" w:rsidRPr="00A53ACA" w:rsidTr="00A53AC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9 000</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5 283,37</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58,7</w:t>
            </w:r>
          </w:p>
        </w:tc>
        <w:tc>
          <w:tcPr>
            <w:tcW w:w="55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3 717</w:t>
            </w:r>
          </w:p>
        </w:tc>
      </w:tr>
    </w:tbl>
    <w:p w:rsidR="00651341" w:rsidRPr="00772CD9" w:rsidRDefault="00651341" w:rsidP="00651341">
      <w:pPr>
        <w:ind w:left="7800" w:firstLine="696"/>
        <w:jc w:val="center"/>
      </w:pPr>
    </w:p>
    <w:p w:rsidR="00651341" w:rsidRDefault="00651341" w:rsidP="00D904B8">
      <w:pPr>
        <w:pStyle w:val="Nagwek2"/>
        <w:ind w:left="720"/>
        <w:jc w:val="both"/>
        <w:rPr>
          <w:sz w:val="24"/>
          <w:szCs w:val="24"/>
        </w:rPr>
      </w:pPr>
      <w:r>
        <w:rPr>
          <w:sz w:val="24"/>
          <w:szCs w:val="24"/>
        </w:rPr>
        <w:br w:type="page"/>
      </w:r>
    </w:p>
    <w:p w:rsidR="00912C9C" w:rsidRDefault="00BA43E6" w:rsidP="00D904B8">
      <w:pPr>
        <w:pStyle w:val="Nagwek2"/>
        <w:ind w:left="720"/>
        <w:jc w:val="both"/>
        <w:rPr>
          <w:sz w:val="24"/>
          <w:szCs w:val="24"/>
        </w:rPr>
      </w:pPr>
      <w:bookmarkStart w:id="86" w:name="_Toc66691143"/>
      <w:r>
        <w:rPr>
          <w:sz w:val="24"/>
          <w:szCs w:val="24"/>
        </w:rPr>
        <w:lastRenderedPageBreak/>
        <w:t>5</w:t>
      </w:r>
      <w:r w:rsidR="00912C9C" w:rsidRPr="005D1C36">
        <w:rPr>
          <w:sz w:val="24"/>
          <w:szCs w:val="24"/>
        </w:rPr>
        <w:t>.</w:t>
      </w:r>
      <w:r w:rsidR="000205EB">
        <w:rPr>
          <w:sz w:val="24"/>
          <w:szCs w:val="24"/>
        </w:rPr>
        <w:t>2</w:t>
      </w:r>
      <w:r w:rsidR="00912C9C" w:rsidRPr="005D1C36">
        <w:rPr>
          <w:sz w:val="24"/>
          <w:szCs w:val="24"/>
        </w:rPr>
        <w:t>.</w:t>
      </w:r>
      <w:r w:rsidR="00912C9C">
        <w:rPr>
          <w:sz w:val="24"/>
          <w:szCs w:val="24"/>
        </w:rPr>
        <w:tab/>
      </w:r>
      <w:r w:rsidR="00912C9C" w:rsidRPr="005D1C36">
        <w:rPr>
          <w:sz w:val="24"/>
          <w:szCs w:val="24"/>
        </w:rPr>
        <w:t xml:space="preserve">Stopień zaawansowania realizacji </w:t>
      </w:r>
      <w:r w:rsidR="00912C9C">
        <w:rPr>
          <w:sz w:val="24"/>
          <w:szCs w:val="24"/>
        </w:rPr>
        <w:t xml:space="preserve">wieloletnich </w:t>
      </w:r>
      <w:r w:rsidR="00912C9C" w:rsidRPr="005D1C36">
        <w:rPr>
          <w:sz w:val="24"/>
          <w:szCs w:val="24"/>
        </w:rPr>
        <w:t>programów</w:t>
      </w:r>
      <w:r w:rsidR="00912C9C">
        <w:rPr>
          <w:sz w:val="24"/>
          <w:szCs w:val="24"/>
        </w:rPr>
        <w:t>,</w:t>
      </w:r>
      <w:r w:rsidR="00912C9C" w:rsidRPr="005D1C36">
        <w:rPr>
          <w:sz w:val="24"/>
          <w:szCs w:val="24"/>
        </w:rPr>
        <w:t xml:space="preserve"> </w:t>
      </w:r>
      <w:r w:rsidR="00912C9C">
        <w:rPr>
          <w:sz w:val="24"/>
          <w:szCs w:val="24"/>
        </w:rPr>
        <w:t>projektów lub zadań pozostałych</w:t>
      </w:r>
      <w:bookmarkEnd w:id="81"/>
      <w:bookmarkEnd w:id="86"/>
      <w:r w:rsidR="00912C9C">
        <w:rPr>
          <w:sz w:val="24"/>
          <w:szCs w:val="24"/>
        </w:rPr>
        <w:t xml:space="preserve"> </w:t>
      </w:r>
    </w:p>
    <w:p w:rsidR="00912C9C" w:rsidRDefault="00BA43E6" w:rsidP="00A737CF">
      <w:pPr>
        <w:pStyle w:val="Nagwek3"/>
        <w:spacing w:line="240" w:lineRule="auto"/>
      </w:pPr>
      <w:bookmarkStart w:id="87" w:name="_Toc382402108"/>
      <w:bookmarkStart w:id="88" w:name="_Toc66691144"/>
      <w:r>
        <w:t>5</w:t>
      </w:r>
      <w:r w:rsidR="00912C9C" w:rsidRPr="009267D9">
        <w:t>.</w:t>
      </w:r>
      <w:r w:rsidR="000205EB">
        <w:t>2</w:t>
      </w:r>
      <w:r w:rsidR="00912C9C" w:rsidRPr="009267D9">
        <w:t xml:space="preserve">.1. </w:t>
      </w:r>
      <w:r w:rsidR="00602C05">
        <w:t>W</w:t>
      </w:r>
      <w:r w:rsidR="00912C9C" w:rsidRPr="009267D9">
        <w:t>ydatk</w:t>
      </w:r>
      <w:r w:rsidR="00912C9C">
        <w:t>i</w:t>
      </w:r>
      <w:r w:rsidR="00912C9C" w:rsidRPr="009267D9">
        <w:t xml:space="preserve"> bieżąc</w:t>
      </w:r>
      <w:r w:rsidR="00912C9C">
        <w:t>e</w:t>
      </w:r>
      <w:bookmarkEnd w:id="87"/>
      <w:bookmarkEnd w:id="88"/>
    </w:p>
    <w:p w:rsidR="000C7C90" w:rsidRPr="00897030" w:rsidRDefault="00897030" w:rsidP="00897030">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A53ACA" w:rsidRPr="00A53ACA" w:rsidTr="00A53ACA">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Poniesione nakłady</w:t>
            </w:r>
            <w:r w:rsidRPr="00A53ACA">
              <w:rPr>
                <w:rFonts w:ascii="Arial Narrow" w:hAnsi="Arial Narrow" w:cs="Arial"/>
                <w:b/>
                <w:bCs/>
                <w:sz w:val="12"/>
                <w:szCs w:val="12"/>
              </w:rPr>
              <w:br/>
              <w:t>finansowe do</w:t>
            </w:r>
            <w:r w:rsidRPr="00A53ACA">
              <w:rPr>
                <w:rFonts w:ascii="Arial Narrow" w:hAnsi="Arial Narrow" w:cs="Arial"/>
                <w:b/>
                <w:bCs/>
                <w:sz w:val="12"/>
                <w:szCs w:val="12"/>
              </w:rPr>
              <w:br/>
              <w:t>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Wykonanie</w:t>
            </w:r>
            <w:r w:rsidRPr="00A53ACA">
              <w:rPr>
                <w:rFonts w:ascii="Arial Narrow" w:hAnsi="Arial Narrow" w:cs="Arial"/>
                <w:b/>
                <w:bCs/>
                <w:sz w:val="12"/>
                <w:szCs w:val="12"/>
              </w:rPr>
              <w:br/>
              <w:t>wydatków</w:t>
            </w:r>
            <w:r w:rsidRPr="00A53ACA">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 xml:space="preserve">Stopień zaawansowania realizacji wieloletnich programów % </w:t>
            </w:r>
            <w:r w:rsidRPr="00A53ACA">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Pozostałe nakłady finansowe do zrealizowania</w:t>
            </w:r>
            <w:r w:rsidRPr="00A53ACA">
              <w:rPr>
                <w:rFonts w:ascii="Arial Narrow" w:hAnsi="Arial Narrow" w:cs="Arial"/>
                <w:b/>
                <w:bCs/>
                <w:sz w:val="12"/>
                <w:szCs w:val="12"/>
              </w:rPr>
              <w:br/>
              <w:t>(kol. 5-6-7)</w:t>
            </w:r>
          </w:p>
        </w:tc>
      </w:tr>
      <w:tr w:rsidR="00A53ACA" w:rsidRPr="00A53ACA" w:rsidTr="00A53ACA">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r>
      <w:tr w:rsidR="00A53ACA" w:rsidRPr="00A53ACA" w:rsidTr="00A53ACA">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9</w:t>
            </w:r>
          </w:p>
        </w:tc>
      </w:tr>
      <w:tr w:rsidR="00A53ACA" w:rsidRPr="00A53ACA" w:rsidTr="00A737CF">
        <w:trPr>
          <w:trHeight w:val="308"/>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15 010 045</w:t>
            </w:r>
          </w:p>
        </w:tc>
        <w:tc>
          <w:tcPr>
            <w:tcW w:w="567"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700</w:t>
            </w:r>
          </w:p>
        </w:tc>
        <w:tc>
          <w:tcPr>
            <w:tcW w:w="558"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2 338 864,85</w:t>
            </w:r>
          </w:p>
        </w:tc>
        <w:tc>
          <w:tcPr>
            <w:tcW w:w="558"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15,6</w:t>
            </w:r>
          </w:p>
        </w:tc>
        <w:tc>
          <w:tcPr>
            <w:tcW w:w="558"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12 670 480</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Ośrodek Pomocy Społecznej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482 229</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117 091,95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24,3</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365 137</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Ośrodek Pomocy Społecznej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142 480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52 241,64</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36,7</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90 238</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LI Liceum Ogólnokształcące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80 000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27 906,88</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34,9</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52 093</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Zespół Szkół nr 74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582 000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20 143,71</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561 856</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Szkoła Podstawowa nr 217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706 000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55 418,28</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650 582</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Przedszkole nr 158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284 000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10 717,63</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3,8</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273 282</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Przedszkole nr 160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256 000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12 607,61</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4,9</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243 392</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Przedszkole nr 243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276 000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7 661,48</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2,8</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268 339</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Przedszkole nr 376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124 000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23 523,90</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19,0</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100 476</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Szkoła Podstawowa nr 376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574 000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20 239,91</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553 760</w:t>
            </w:r>
          </w:p>
        </w:tc>
      </w:tr>
      <w:tr w:rsidR="00A53ACA" w:rsidRPr="00A53ACA" w:rsidTr="00A53AC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Szkoła Podstawowa z Oddziałami Integracyjnymi nr 198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683 000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17 528,92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665 471</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1 925 715</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122 993,83</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1 802 721</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1 986 000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115 234,35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1 870 766</w:t>
            </w:r>
          </w:p>
        </w:tc>
      </w:tr>
      <w:tr w:rsidR="00A53ACA" w:rsidRPr="00A53ACA" w:rsidTr="00A737CF">
        <w:trPr>
          <w:trHeight w:val="1163"/>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 xml:space="preserve">Prowadzenie działań </w:t>
            </w:r>
            <w:proofErr w:type="spellStart"/>
            <w:r w:rsidRPr="00A53ACA">
              <w:rPr>
                <w:rFonts w:ascii="Arial Narrow" w:hAnsi="Arial Narrow" w:cs="Arial"/>
                <w:sz w:val="12"/>
                <w:szCs w:val="12"/>
              </w:rPr>
              <w:t>psychologiczno</w:t>
            </w:r>
            <w:proofErr w:type="spellEnd"/>
            <w:r w:rsidRPr="00A53ACA">
              <w:rPr>
                <w:rFonts w:ascii="Arial Narrow" w:hAnsi="Arial Narrow" w:cs="Arial"/>
                <w:sz w:val="12"/>
                <w:szCs w:val="12"/>
              </w:rPr>
              <w:t xml:space="preserve"> pedagogicznych i specjalistycznego poradnictwa rodzinnego, wsparcie osób </w:t>
            </w:r>
            <w:proofErr w:type="spellStart"/>
            <w:r w:rsidRPr="00A53ACA">
              <w:rPr>
                <w:rFonts w:ascii="Arial Narrow" w:hAnsi="Arial Narrow" w:cs="Arial"/>
                <w:sz w:val="12"/>
                <w:szCs w:val="12"/>
              </w:rPr>
              <w:t>używającychi</w:t>
            </w:r>
            <w:proofErr w:type="spellEnd"/>
            <w:r w:rsidRPr="00A53ACA">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920 000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20 000,00</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900 000</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1 718 110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86 199,16</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5,0</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1 631 911</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54 400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400</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5 575,70</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11,0</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48 424</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16 780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2 545,67</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15,2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14 234</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2 713 700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1 089 524,21</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40,1</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1 624 176</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1 443 331</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525 867,07</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36,4</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917 464</w:t>
            </w:r>
          </w:p>
        </w:tc>
      </w:tr>
      <w:tr w:rsidR="00A53ACA" w:rsidRPr="00A53ACA" w:rsidTr="00A53AC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42 300</w:t>
            </w:r>
          </w:p>
        </w:tc>
        <w:tc>
          <w:tcPr>
            <w:tcW w:w="567"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300</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5 842,95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14,5</w:t>
            </w:r>
          </w:p>
        </w:tc>
        <w:tc>
          <w:tcPr>
            <w:tcW w:w="55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36 157</w:t>
            </w:r>
          </w:p>
        </w:tc>
      </w:tr>
    </w:tbl>
    <w:p w:rsidR="00912C9C" w:rsidRDefault="00912C9C" w:rsidP="00602C05">
      <w:pPr>
        <w:pStyle w:val="Nagwek3"/>
      </w:pPr>
      <w:r>
        <w:br w:type="page"/>
      </w:r>
      <w:bookmarkStart w:id="89" w:name="_Toc382402109"/>
      <w:bookmarkStart w:id="90" w:name="_Toc66691145"/>
      <w:r w:rsidR="00BA43E6">
        <w:lastRenderedPageBreak/>
        <w:t>5</w:t>
      </w:r>
      <w:r w:rsidRPr="009267D9">
        <w:t>.2.</w:t>
      </w:r>
      <w:r w:rsidR="00D904B8">
        <w:t>2</w:t>
      </w:r>
      <w:r w:rsidRPr="009267D9">
        <w:t xml:space="preserve">. </w:t>
      </w:r>
      <w:r w:rsidR="00602C05">
        <w:t>W</w:t>
      </w:r>
      <w:r w:rsidRPr="009267D9">
        <w:t>ydatk</w:t>
      </w:r>
      <w:r>
        <w:t>i</w:t>
      </w:r>
      <w:r w:rsidRPr="009267D9">
        <w:t xml:space="preserve"> majątkow</w:t>
      </w:r>
      <w:r>
        <w:t>e</w:t>
      </w:r>
      <w:bookmarkEnd w:id="89"/>
      <w:bookmarkEnd w:id="90"/>
    </w:p>
    <w:p w:rsidR="00897030" w:rsidRDefault="00897030" w:rsidP="0089703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A53ACA" w:rsidRPr="00A53ACA" w:rsidTr="00A53ACA">
        <w:trPr>
          <w:trHeight w:val="702"/>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Poniesione nakłady</w:t>
            </w:r>
            <w:r w:rsidRPr="00A53ACA">
              <w:rPr>
                <w:rFonts w:ascii="Arial Narrow" w:hAnsi="Arial Narrow" w:cs="Arial"/>
                <w:b/>
                <w:bCs/>
                <w:sz w:val="12"/>
                <w:szCs w:val="12"/>
              </w:rPr>
              <w:br/>
              <w:t>finansowe do</w:t>
            </w:r>
            <w:r w:rsidRPr="00A53ACA">
              <w:rPr>
                <w:rFonts w:ascii="Arial Narrow" w:hAnsi="Arial Narrow" w:cs="Arial"/>
                <w:b/>
                <w:bCs/>
                <w:sz w:val="12"/>
                <w:szCs w:val="12"/>
              </w:rPr>
              <w:br/>
              <w:t>31.12.2019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Wykonanie</w:t>
            </w:r>
            <w:r w:rsidRPr="00A53ACA">
              <w:rPr>
                <w:rFonts w:ascii="Arial Narrow" w:hAnsi="Arial Narrow" w:cs="Arial"/>
                <w:b/>
                <w:bCs/>
                <w:sz w:val="12"/>
                <w:szCs w:val="12"/>
              </w:rPr>
              <w:br/>
              <w:t>wydatków</w:t>
            </w:r>
            <w:r w:rsidRPr="00A53ACA">
              <w:rPr>
                <w:rFonts w:ascii="Arial Narrow" w:hAnsi="Arial Narrow" w:cs="Arial"/>
                <w:b/>
                <w:bCs/>
                <w:sz w:val="12"/>
                <w:szCs w:val="12"/>
              </w:rPr>
              <w:br/>
              <w:t>za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 xml:space="preserve">Stopień zaawansowania realizacji wieloletnich programów % </w:t>
            </w:r>
            <w:r w:rsidRPr="00A53ACA">
              <w:rPr>
                <w:rFonts w:ascii="Arial Narrow" w:hAnsi="Arial Narrow" w:cs="Arial"/>
                <w:b/>
                <w:bCs/>
                <w:sz w:val="12"/>
                <w:szCs w:val="12"/>
              </w:rPr>
              <w:br/>
              <w:t>(kol. ((6+7)/5)*100)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Pozostałe nakłady finansowe do zrealizowania</w:t>
            </w:r>
            <w:r w:rsidRPr="00A53ACA">
              <w:rPr>
                <w:rFonts w:ascii="Arial Narrow" w:hAnsi="Arial Narrow" w:cs="Arial"/>
                <w:b/>
                <w:bCs/>
                <w:sz w:val="12"/>
                <w:szCs w:val="12"/>
              </w:rPr>
              <w:br/>
              <w:t>(kol. 5-6-7)</w:t>
            </w:r>
          </w:p>
        </w:tc>
      </w:tr>
      <w:tr w:rsidR="00A53ACA" w:rsidRPr="00A53ACA" w:rsidTr="00A53ACA">
        <w:trPr>
          <w:trHeight w:val="24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A53ACA" w:rsidRPr="00A53ACA" w:rsidRDefault="00A53ACA" w:rsidP="00A53ACA">
            <w:pPr>
              <w:spacing w:line="240" w:lineRule="auto"/>
              <w:jc w:val="center"/>
              <w:rPr>
                <w:rFonts w:ascii="Arial Narrow" w:hAnsi="Arial Narrow" w:cs="Arial"/>
                <w:b/>
                <w:bCs/>
                <w:sz w:val="12"/>
                <w:szCs w:val="12"/>
              </w:rPr>
            </w:pPr>
            <w:r w:rsidRPr="00A53ACA">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53ACA" w:rsidRPr="00A53ACA" w:rsidRDefault="00A53ACA" w:rsidP="00A53ACA">
            <w:pPr>
              <w:spacing w:line="240" w:lineRule="auto"/>
              <w:rPr>
                <w:rFonts w:ascii="Arial Narrow" w:hAnsi="Arial Narrow" w:cs="Arial"/>
                <w:b/>
                <w:bCs/>
                <w:sz w:val="12"/>
                <w:szCs w:val="12"/>
              </w:rPr>
            </w:pPr>
          </w:p>
        </w:tc>
      </w:tr>
      <w:tr w:rsidR="00A53ACA" w:rsidRPr="00A53ACA" w:rsidTr="00A53ACA">
        <w:trPr>
          <w:trHeight w:val="19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9</w:t>
            </w:r>
          </w:p>
        </w:tc>
      </w:tr>
      <w:tr w:rsidR="00A53ACA" w:rsidRPr="00A53ACA" w:rsidTr="00A53ACA">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rPr>
                <w:rFonts w:ascii="Arial Narrow" w:hAnsi="Arial Narrow" w:cs="Arial"/>
                <w:b/>
                <w:bCs/>
                <w:sz w:val="12"/>
                <w:szCs w:val="12"/>
              </w:rPr>
            </w:pPr>
            <w:r w:rsidRPr="00A53ACA">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30 217 867</w:t>
            </w:r>
          </w:p>
        </w:tc>
        <w:tc>
          <w:tcPr>
            <w:tcW w:w="475"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3 917 277</w:t>
            </w:r>
          </w:p>
        </w:tc>
        <w:tc>
          <w:tcPr>
            <w:tcW w:w="475"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3 713 275,97</w:t>
            </w:r>
          </w:p>
        </w:tc>
        <w:tc>
          <w:tcPr>
            <w:tcW w:w="475"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25,3</w:t>
            </w:r>
          </w:p>
        </w:tc>
        <w:tc>
          <w:tcPr>
            <w:tcW w:w="475" w:type="pct"/>
            <w:tcBorders>
              <w:top w:val="nil"/>
              <w:left w:val="nil"/>
              <w:bottom w:val="single" w:sz="4" w:space="0" w:color="auto"/>
              <w:right w:val="single" w:sz="4" w:space="0" w:color="auto"/>
            </w:tcBorders>
            <w:shd w:val="clear" w:color="000000" w:fill="B7CFE8"/>
            <w:vAlign w:val="center"/>
            <w:hideMark/>
          </w:tcPr>
          <w:p w:rsidR="00A53ACA" w:rsidRPr="00A53ACA" w:rsidRDefault="00A53ACA" w:rsidP="00A53ACA">
            <w:pPr>
              <w:spacing w:line="240" w:lineRule="auto"/>
              <w:jc w:val="right"/>
              <w:rPr>
                <w:rFonts w:ascii="Arial Narrow" w:hAnsi="Arial Narrow" w:cs="Arial"/>
                <w:b/>
                <w:bCs/>
                <w:sz w:val="12"/>
                <w:szCs w:val="12"/>
              </w:rPr>
            </w:pPr>
            <w:r w:rsidRPr="00A53ACA">
              <w:rPr>
                <w:rFonts w:ascii="Arial Narrow" w:hAnsi="Arial Narrow" w:cs="Arial"/>
                <w:b/>
                <w:bCs/>
                <w:sz w:val="12"/>
                <w:szCs w:val="12"/>
              </w:rPr>
              <w:t>22 587 314</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Budowa ul. Powroźniczej</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380 000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380 000</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Budowa ul. Kołodziejskiej</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2 296 000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90 041</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3,9</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2 205 959</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Budowa ul. Sztukatorskiej</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2 643 393</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99 582</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3,8</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2 543 811</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Budowa ul. Kaletniczej</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2 650 000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89 000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3,4</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2 561 000</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Budowa ul. Pastuszków</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1 720 607</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1 720 607</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 xml:space="preserve">Budowa ulic ujętych w </w:t>
            </w:r>
            <w:proofErr w:type="spellStart"/>
            <w:r w:rsidRPr="00A53ACA">
              <w:rPr>
                <w:rFonts w:ascii="Arial Narrow" w:hAnsi="Arial Narrow" w:cs="Arial"/>
                <w:sz w:val="12"/>
                <w:szCs w:val="12"/>
              </w:rPr>
              <w:t>m.p.z.p</w:t>
            </w:r>
            <w:proofErr w:type="spellEnd"/>
            <w:r w:rsidRPr="00A53ACA">
              <w:rPr>
                <w:rFonts w:ascii="Arial Narrow" w:hAnsi="Arial Narrow" w:cs="Arial"/>
                <w:sz w:val="12"/>
                <w:szCs w:val="12"/>
              </w:rPr>
              <w:t xml:space="preserve">. obszaru Mokry Ług </w:t>
            </w:r>
            <w:proofErr w:type="spellStart"/>
            <w:r w:rsidRPr="00A53ACA">
              <w:rPr>
                <w:rFonts w:ascii="Arial Narrow" w:hAnsi="Arial Narrow" w:cs="Arial"/>
                <w:sz w:val="12"/>
                <w:szCs w:val="12"/>
              </w:rPr>
              <w:t>ozn</w:t>
            </w:r>
            <w:proofErr w:type="spellEnd"/>
            <w:r w:rsidRPr="00A53ACA">
              <w:rPr>
                <w:rFonts w:ascii="Arial Narrow" w:hAnsi="Arial Narrow" w:cs="Arial"/>
                <w:sz w:val="12"/>
                <w:szCs w:val="12"/>
              </w:rPr>
              <w:t>. A9KDD i A10KDD</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250 000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250 000</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Nabycie gruntów pod inwestycje drogowe</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4 839 696</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1 804 009</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2 345 859,00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85,7</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689 828</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Doświetlenie przejść ulic gminnych</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118 221</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14 680,00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12,4</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103 541</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Budowa budynku mieszkalnego wielorodzinnego przy ul.  Cyrulików</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6 700 000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57 500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182 378,51</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3,6</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6 460 121</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 xml:space="preserve">Budowa kotłowni gazowych wraz z instalacją c.o. i </w:t>
            </w:r>
            <w:proofErr w:type="spellStart"/>
            <w:r w:rsidRPr="00A53ACA">
              <w:rPr>
                <w:rFonts w:ascii="Arial Narrow" w:hAnsi="Arial Narrow" w:cs="Arial"/>
                <w:sz w:val="12"/>
                <w:szCs w:val="12"/>
              </w:rPr>
              <w:t>c.w</w:t>
            </w:r>
            <w:proofErr w:type="spellEnd"/>
            <w:r w:rsidRPr="00A53ACA">
              <w:rPr>
                <w:rFonts w:ascii="Arial Narrow" w:hAnsi="Arial Narrow" w:cs="Arial"/>
                <w:sz w:val="12"/>
                <w:szCs w:val="12"/>
              </w:rPr>
              <w:t>.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650 000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10 985,42</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1,7</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639 015</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 xml:space="preserve">Zagospodarowanie na cele rekreacyjne terenu w rejonie ul. </w:t>
            </w:r>
            <w:proofErr w:type="spellStart"/>
            <w:r w:rsidRPr="00A53ACA">
              <w:rPr>
                <w:rFonts w:ascii="Arial Narrow" w:hAnsi="Arial Narrow" w:cs="Arial"/>
                <w:sz w:val="12"/>
                <w:szCs w:val="12"/>
              </w:rPr>
              <w:t>Ilskiego</w:t>
            </w:r>
            <w:proofErr w:type="spellEnd"/>
            <w:r w:rsidRPr="00A53ACA">
              <w:rPr>
                <w:rFonts w:ascii="Arial Narrow" w:hAnsi="Arial Narrow" w:cs="Arial"/>
                <w:sz w:val="12"/>
                <w:szCs w:val="12"/>
              </w:rPr>
              <w:t xml:space="preserve"> i Pociskowej</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828 000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563 521,55</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68,1</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264 478</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Budowa studni oligoceńskiej</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1 909 685</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380 836</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4 738,00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20,2</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1 524 111</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Budowa Centrum Lokalnego Chruściela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232 519</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135 000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738,00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58,4</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96 781</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Rozbudowa Zespołu Szkół nr 74 przy ul. Niepołomickiej 26</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3 600 000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78 073</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374 033,30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12,6</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3 147 894</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Modernizacja budynku Szkoły Podstawowej nr 217, ul. Paderewskiego 45</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800 000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647 763</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152 069,19</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168</w:t>
            </w:r>
          </w:p>
        </w:tc>
      </w:tr>
      <w:tr w:rsidR="00A53ACA" w:rsidRPr="00A53ACA" w:rsidTr="00A53AC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53ACA" w:rsidRPr="00A53ACA" w:rsidRDefault="00A53ACA" w:rsidP="00A53ACA">
            <w:pPr>
              <w:spacing w:line="240" w:lineRule="auto"/>
              <w:rPr>
                <w:rFonts w:ascii="Arial Narrow" w:hAnsi="Arial Narrow" w:cs="Arial"/>
                <w:sz w:val="12"/>
                <w:szCs w:val="12"/>
              </w:rPr>
            </w:pPr>
            <w:r w:rsidRPr="00A53ACA">
              <w:rPr>
                <w:rFonts w:ascii="Arial Narrow" w:hAnsi="Arial Narrow" w:cs="Arial"/>
                <w:sz w:val="12"/>
                <w:szCs w:val="12"/>
              </w:rPr>
              <w:t>Zagospodarowanie miejsca czynu zbrojnego 1831 roku "Bitwa pod Olszynką Grochowską"</w:t>
            </w:r>
          </w:p>
        </w:tc>
        <w:tc>
          <w:tcPr>
            <w:tcW w:w="688"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53ACA" w:rsidRPr="00A53ACA" w:rsidRDefault="00A53ACA" w:rsidP="00A53ACA">
            <w:pPr>
              <w:spacing w:line="240" w:lineRule="auto"/>
              <w:jc w:val="center"/>
              <w:rPr>
                <w:rFonts w:ascii="Arial Narrow" w:hAnsi="Arial Narrow" w:cs="Arial"/>
                <w:sz w:val="12"/>
                <w:szCs w:val="12"/>
              </w:rPr>
            </w:pPr>
            <w:r w:rsidRPr="00A53ACA">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599 746</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535 473</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64 273,00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53ACA" w:rsidRPr="00A53ACA" w:rsidRDefault="00A53ACA" w:rsidP="00A53ACA">
            <w:pPr>
              <w:spacing w:line="240" w:lineRule="auto"/>
              <w:jc w:val="right"/>
              <w:rPr>
                <w:rFonts w:ascii="Arial Narrow" w:hAnsi="Arial Narrow" w:cs="Arial"/>
                <w:sz w:val="12"/>
                <w:szCs w:val="12"/>
              </w:rPr>
            </w:pPr>
            <w:r w:rsidRPr="00A53ACA">
              <w:rPr>
                <w:rFonts w:ascii="Arial Narrow" w:hAnsi="Arial Narrow" w:cs="Arial"/>
                <w:sz w:val="12"/>
                <w:szCs w:val="12"/>
              </w:rPr>
              <w:t>0</w:t>
            </w:r>
          </w:p>
        </w:tc>
      </w:tr>
    </w:tbl>
    <w:p w:rsidR="001B3B7C" w:rsidRPr="00897030" w:rsidRDefault="001B3B7C" w:rsidP="00897030">
      <w:pPr>
        <w:jc w:val="right"/>
      </w:pPr>
    </w:p>
    <w:p w:rsidR="00716290" w:rsidRPr="00BA7441" w:rsidRDefault="00716290" w:rsidP="001B3B7C"/>
    <w:sectPr w:rsidR="00716290" w:rsidRPr="00BA7441" w:rsidSect="00452745">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E7" w:rsidRDefault="00BA10E7">
      <w:r>
        <w:separator/>
      </w:r>
    </w:p>
  </w:endnote>
  <w:endnote w:type="continuationSeparator" w:id="0">
    <w:p w:rsidR="00BA10E7" w:rsidRDefault="00BA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28" w:rsidRDefault="00FE6028" w:rsidP="00EE26D1">
    <w:pPr>
      <w:framePr w:wrap="around" w:vAnchor="text" w:hAnchor="margin" w:xAlign="right" w:y="1"/>
    </w:pPr>
    <w:r>
      <w:fldChar w:fldCharType="begin"/>
    </w:r>
    <w:r>
      <w:instrText xml:space="preserve">PAGE  </w:instrText>
    </w:r>
    <w:r>
      <w:fldChar w:fldCharType="end"/>
    </w:r>
  </w:p>
  <w:p w:rsidR="00FE6028" w:rsidRDefault="00FE6028" w:rsidP="00EE26D1">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28" w:rsidRPr="0038169C" w:rsidRDefault="00FE6028" w:rsidP="00EE26D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737CF">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737CF">
      <w:rPr>
        <w:noProof/>
        <w:sz w:val="16"/>
        <w:szCs w:val="16"/>
      </w:rPr>
      <w:t>109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FE6028" w:rsidRPr="00151854" w:rsidTr="00151854">
      <w:trPr>
        <w:trHeight w:val="1134"/>
      </w:trPr>
      <w:tc>
        <w:tcPr>
          <w:tcW w:w="851" w:type="dxa"/>
          <w:shd w:val="clear" w:color="auto" w:fill="auto"/>
          <w:textDirection w:val="tbRl"/>
          <w:vAlign w:val="bottom"/>
        </w:tcPr>
        <w:p w:rsidR="00FE6028" w:rsidRPr="00151854" w:rsidRDefault="00FE6028" w:rsidP="00151854">
          <w:pPr>
            <w:pStyle w:val="Stopka"/>
            <w:jc w:val="center"/>
            <w:rPr>
              <w:sz w:val="16"/>
              <w:szCs w:val="16"/>
            </w:rPr>
          </w:pPr>
          <w:r w:rsidRPr="00151854">
            <w:rPr>
              <w:rStyle w:val="Numerstrony"/>
              <w:rFonts w:cs="Arial"/>
              <w:sz w:val="16"/>
              <w:szCs w:val="16"/>
            </w:rPr>
            <w:fldChar w:fldCharType="begin"/>
          </w:r>
          <w:r w:rsidRPr="00151854">
            <w:rPr>
              <w:rStyle w:val="Numerstrony"/>
              <w:rFonts w:cs="Arial"/>
              <w:sz w:val="16"/>
              <w:szCs w:val="16"/>
            </w:rPr>
            <w:instrText xml:space="preserve"> PAGE </w:instrText>
          </w:r>
          <w:r w:rsidRPr="00151854">
            <w:rPr>
              <w:rStyle w:val="Numerstrony"/>
              <w:rFonts w:cs="Arial"/>
              <w:sz w:val="16"/>
              <w:szCs w:val="16"/>
            </w:rPr>
            <w:fldChar w:fldCharType="separate"/>
          </w:r>
          <w:r w:rsidR="00A737CF">
            <w:rPr>
              <w:rStyle w:val="Numerstrony"/>
              <w:rFonts w:cs="Arial"/>
              <w:noProof/>
              <w:sz w:val="16"/>
              <w:szCs w:val="16"/>
            </w:rPr>
            <w:t>47</w:t>
          </w:r>
          <w:r w:rsidRPr="00151854">
            <w:rPr>
              <w:rStyle w:val="Numerstrony"/>
              <w:rFonts w:cs="Arial"/>
              <w:sz w:val="16"/>
              <w:szCs w:val="16"/>
            </w:rPr>
            <w:fldChar w:fldCharType="end"/>
          </w:r>
          <w:r w:rsidRPr="00151854">
            <w:rPr>
              <w:rStyle w:val="Numerstrony"/>
              <w:rFonts w:cs="Arial"/>
              <w:sz w:val="16"/>
              <w:szCs w:val="16"/>
            </w:rPr>
            <w:t xml:space="preserve"> </w:t>
          </w:r>
          <w:r w:rsidRPr="00151854">
            <w:rPr>
              <w:rStyle w:val="Numerstrony"/>
              <w:sz w:val="16"/>
              <w:szCs w:val="16"/>
            </w:rPr>
            <w:t xml:space="preserve">/ </w:t>
          </w:r>
          <w:r w:rsidRPr="00151854">
            <w:rPr>
              <w:rStyle w:val="Numerstrony"/>
              <w:sz w:val="16"/>
              <w:szCs w:val="16"/>
            </w:rPr>
            <w:fldChar w:fldCharType="begin"/>
          </w:r>
          <w:r w:rsidRPr="00151854">
            <w:rPr>
              <w:rStyle w:val="Numerstrony"/>
              <w:sz w:val="16"/>
              <w:szCs w:val="16"/>
            </w:rPr>
            <w:instrText xml:space="preserve"> NUMPAGES </w:instrText>
          </w:r>
          <w:r w:rsidRPr="00151854">
            <w:rPr>
              <w:rStyle w:val="Numerstrony"/>
              <w:sz w:val="16"/>
              <w:szCs w:val="16"/>
            </w:rPr>
            <w:fldChar w:fldCharType="separate"/>
          </w:r>
          <w:r w:rsidR="00A737CF">
            <w:rPr>
              <w:rStyle w:val="Numerstrony"/>
              <w:noProof/>
              <w:sz w:val="16"/>
              <w:szCs w:val="16"/>
            </w:rPr>
            <w:t>109</w:t>
          </w:r>
          <w:r w:rsidRPr="00151854">
            <w:rPr>
              <w:rStyle w:val="Numerstrony"/>
              <w:sz w:val="16"/>
              <w:szCs w:val="16"/>
            </w:rPr>
            <w:fldChar w:fldCharType="end"/>
          </w:r>
        </w:p>
      </w:tc>
    </w:tr>
  </w:tbl>
  <w:p w:rsidR="00FE6028" w:rsidRDefault="00FE6028" w:rsidP="00EE26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28" w:rsidRPr="0038169C" w:rsidRDefault="00FE6028" w:rsidP="00F312B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737CF">
      <w:rPr>
        <w:noProof/>
        <w:sz w:val="16"/>
        <w:szCs w:val="16"/>
      </w:rPr>
      <w:t>109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737CF">
      <w:rPr>
        <w:noProof/>
        <w:sz w:val="16"/>
        <w:szCs w:val="16"/>
      </w:rPr>
      <w:t>109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E7" w:rsidRDefault="00BA10E7">
      <w:r>
        <w:separator/>
      </w:r>
    </w:p>
  </w:footnote>
  <w:footnote w:type="continuationSeparator" w:id="0">
    <w:p w:rsidR="00BA10E7" w:rsidRDefault="00BA1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28" w:rsidRPr="006231C3"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28" w:rsidRPr="006231C3"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REMBERTÓW</w:t>
    </w:r>
  </w:p>
  <w:p w:rsidR="00FE6028" w:rsidRPr="006231C3"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28" w:rsidRPr="006231C3"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REMBERTÓW</w:t>
    </w:r>
  </w:p>
  <w:p w:rsidR="00FE6028" w:rsidRPr="006231C3"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28" w:rsidRPr="006231C3"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REMBERTÓW</w:t>
    </w:r>
  </w:p>
  <w:p w:rsidR="00FE6028" w:rsidRPr="006231C3"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28" w:rsidRPr="006231C3"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REMBERTÓW</w:t>
    </w:r>
  </w:p>
  <w:p w:rsidR="00FE6028" w:rsidRPr="006231C3"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28" w:rsidRPr="006231C3"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REMBERTÓW</w:t>
    </w:r>
  </w:p>
  <w:p w:rsidR="00FE6028" w:rsidRPr="002F27E9" w:rsidRDefault="00FE6028"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2F27E9">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7AF5"/>
    <w:multiLevelType w:val="multilevel"/>
    <w:tmpl w:val="DC52EEB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DB25AC"/>
    <w:multiLevelType w:val="multilevel"/>
    <w:tmpl w:val="EA82355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8BE20D8"/>
    <w:multiLevelType w:val="multilevel"/>
    <w:tmpl w:val="5C74611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713"/>
        </w:tabs>
        <w:ind w:left="1713"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95E5F67"/>
    <w:multiLevelType w:val="multilevel"/>
    <w:tmpl w:val="5B0C712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591824"/>
    <w:multiLevelType w:val="multilevel"/>
    <w:tmpl w:val="AC48C07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D1"/>
    <w:rsid w:val="0000343B"/>
    <w:rsid w:val="00005641"/>
    <w:rsid w:val="00006A78"/>
    <w:rsid w:val="000102CD"/>
    <w:rsid w:val="0001741F"/>
    <w:rsid w:val="000205EB"/>
    <w:rsid w:val="000206B5"/>
    <w:rsid w:val="00031007"/>
    <w:rsid w:val="00047A55"/>
    <w:rsid w:val="00050139"/>
    <w:rsid w:val="00057334"/>
    <w:rsid w:val="000679F7"/>
    <w:rsid w:val="00081500"/>
    <w:rsid w:val="00085DA9"/>
    <w:rsid w:val="000926FF"/>
    <w:rsid w:val="000A0E88"/>
    <w:rsid w:val="000A3681"/>
    <w:rsid w:val="000A4440"/>
    <w:rsid w:val="000A6B7C"/>
    <w:rsid w:val="000B07BB"/>
    <w:rsid w:val="000B1BB0"/>
    <w:rsid w:val="000C2386"/>
    <w:rsid w:val="000C7C90"/>
    <w:rsid w:val="000D2726"/>
    <w:rsid w:val="000E1156"/>
    <w:rsid w:val="000E197C"/>
    <w:rsid w:val="00100FD4"/>
    <w:rsid w:val="001055BF"/>
    <w:rsid w:val="00111021"/>
    <w:rsid w:val="00113059"/>
    <w:rsid w:val="001138AA"/>
    <w:rsid w:val="00116F77"/>
    <w:rsid w:val="001244AA"/>
    <w:rsid w:val="00140CC2"/>
    <w:rsid w:val="001430B1"/>
    <w:rsid w:val="001457E3"/>
    <w:rsid w:val="00147EB1"/>
    <w:rsid w:val="00151854"/>
    <w:rsid w:val="00152C7B"/>
    <w:rsid w:val="00152CFB"/>
    <w:rsid w:val="00160712"/>
    <w:rsid w:val="00170E45"/>
    <w:rsid w:val="001715CC"/>
    <w:rsid w:val="00172A5E"/>
    <w:rsid w:val="001740AF"/>
    <w:rsid w:val="00174E3D"/>
    <w:rsid w:val="00180ED6"/>
    <w:rsid w:val="00185D2F"/>
    <w:rsid w:val="001A3C84"/>
    <w:rsid w:val="001A7B31"/>
    <w:rsid w:val="001B3B7C"/>
    <w:rsid w:val="001B7DA1"/>
    <w:rsid w:val="001C03FB"/>
    <w:rsid w:val="001C210E"/>
    <w:rsid w:val="001C5AFD"/>
    <w:rsid w:val="001D5CA0"/>
    <w:rsid w:val="001F52DA"/>
    <w:rsid w:val="00200941"/>
    <w:rsid w:val="00204A8D"/>
    <w:rsid w:val="00210348"/>
    <w:rsid w:val="00215124"/>
    <w:rsid w:val="00215E09"/>
    <w:rsid w:val="002174EE"/>
    <w:rsid w:val="002217E8"/>
    <w:rsid w:val="00222CCA"/>
    <w:rsid w:val="00225B28"/>
    <w:rsid w:val="002311A5"/>
    <w:rsid w:val="00242CD0"/>
    <w:rsid w:val="00247447"/>
    <w:rsid w:val="00250ADC"/>
    <w:rsid w:val="00254F29"/>
    <w:rsid w:val="00257522"/>
    <w:rsid w:val="00265FCC"/>
    <w:rsid w:val="00270468"/>
    <w:rsid w:val="002716F7"/>
    <w:rsid w:val="0029377E"/>
    <w:rsid w:val="002A18D9"/>
    <w:rsid w:val="002B3674"/>
    <w:rsid w:val="002C163A"/>
    <w:rsid w:val="002D03F4"/>
    <w:rsid w:val="002D6954"/>
    <w:rsid w:val="002E7F6C"/>
    <w:rsid w:val="002F27E9"/>
    <w:rsid w:val="002F422B"/>
    <w:rsid w:val="00301EBA"/>
    <w:rsid w:val="003077EF"/>
    <w:rsid w:val="003107AC"/>
    <w:rsid w:val="00315C81"/>
    <w:rsid w:val="00317639"/>
    <w:rsid w:val="00320B67"/>
    <w:rsid w:val="0032147F"/>
    <w:rsid w:val="00324618"/>
    <w:rsid w:val="00327CED"/>
    <w:rsid w:val="00332F58"/>
    <w:rsid w:val="00342918"/>
    <w:rsid w:val="003467E7"/>
    <w:rsid w:val="003635F1"/>
    <w:rsid w:val="00371B8B"/>
    <w:rsid w:val="00373C3F"/>
    <w:rsid w:val="00373D79"/>
    <w:rsid w:val="0037431F"/>
    <w:rsid w:val="00375AA7"/>
    <w:rsid w:val="00386410"/>
    <w:rsid w:val="00386929"/>
    <w:rsid w:val="0038736A"/>
    <w:rsid w:val="003905EF"/>
    <w:rsid w:val="00392B85"/>
    <w:rsid w:val="00394A95"/>
    <w:rsid w:val="003B2338"/>
    <w:rsid w:val="003B2621"/>
    <w:rsid w:val="003B2734"/>
    <w:rsid w:val="003E5EE9"/>
    <w:rsid w:val="003F3A2B"/>
    <w:rsid w:val="003F5ED5"/>
    <w:rsid w:val="004025DA"/>
    <w:rsid w:val="00410F2E"/>
    <w:rsid w:val="0041128B"/>
    <w:rsid w:val="0041397C"/>
    <w:rsid w:val="00415BD3"/>
    <w:rsid w:val="004211F6"/>
    <w:rsid w:val="00426193"/>
    <w:rsid w:val="00426DBC"/>
    <w:rsid w:val="0044482F"/>
    <w:rsid w:val="00450384"/>
    <w:rsid w:val="00452745"/>
    <w:rsid w:val="004610DD"/>
    <w:rsid w:val="00464A39"/>
    <w:rsid w:val="004804E9"/>
    <w:rsid w:val="004859D6"/>
    <w:rsid w:val="004B6673"/>
    <w:rsid w:val="004C50BD"/>
    <w:rsid w:val="004C596C"/>
    <w:rsid w:val="004C5B24"/>
    <w:rsid w:val="004C5D22"/>
    <w:rsid w:val="004D00FE"/>
    <w:rsid w:val="004D2E81"/>
    <w:rsid w:val="004D3380"/>
    <w:rsid w:val="004D73A8"/>
    <w:rsid w:val="004F3090"/>
    <w:rsid w:val="0050465E"/>
    <w:rsid w:val="00513058"/>
    <w:rsid w:val="00514C32"/>
    <w:rsid w:val="00526AD4"/>
    <w:rsid w:val="00527D23"/>
    <w:rsid w:val="00532961"/>
    <w:rsid w:val="00534633"/>
    <w:rsid w:val="00540278"/>
    <w:rsid w:val="0054574C"/>
    <w:rsid w:val="00547B2B"/>
    <w:rsid w:val="00560623"/>
    <w:rsid w:val="00560746"/>
    <w:rsid w:val="00565E5E"/>
    <w:rsid w:val="00575937"/>
    <w:rsid w:val="00580682"/>
    <w:rsid w:val="00581482"/>
    <w:rsid w:val="00592E41"/>
    <w:rsid w:val="005944D7"/>
    <w:rsid w:val="005A3322"/>
    <w:rsid w:val="005E06B1"/>
    <w:rsid w:val="005E1A47"/>
    <w:rsid w:val="005E7A78"/>
    <w:rsid w:val="005F7072"/>
    <w:rsid w:val="00602C05"/>
    <w:rsid w:val="006052CD"/>
    <w:rsid w:val="00606909"/>
    <w:rsid w:val="0060728F"/>
    <w:rsid w:val="00611752"/>
    <w:rsid w:val="00621F38"/>
    <w:rsid w:val="00623494"/>
    <w:rsid w:val="006304FD"/>
    <w:rsid w:val="00631A4C"/>
    <w:rsid w:val="00632224"/>
    <w:rsid w:val="00637701"/>
    <w:rsid w:val="00651341"/>
    <w:rsid w:val="00651D5F"/>
    <w:rsid w:val="00671208"/>
    <w:rsid w:val="00671E65"/>
    <w:rsid w:val="00672476"/>
    <w:rsid w:val="006A3A81"/>
    <w:rsid w:val="006B2182"/>
    <w:rsid w:val="006B422C"/>
    <w:rsid w:val="006B7F07"/>
    <w:rsid w:val="006D236D"/>
    <w:rsid w:val="006D5869"/>
    <w:rsid w:val="006E7508"/>
    <w:rsid w:val="006E7DF0"/>
    <w:rsid w:val="006F0005"/>
    <w:rsid w:val="00700C79"/>
    <w:rsid w:val="00703C8E"/>
    <w:rsid w:val="007053EE"/>
    <w:rsid w:val="00716290"/>
    <w:rsid w:val="0071659C"/>
    <w:rsid w:val="007222B3"/>
    <w:rsid w:val="00740F8A"/>
    <w:rsid w:val="00751C62"/>
    <w:rsid w:val="00756F2B"/>
    <w:rsid w:val="007622FD"/>
    <w:rsid w:val="00763170"/>
    <w:rsid w:val="0077038A"/>
    <w:rsid w:val="00782F33"/>
    <w:rsid w:val="007851F9"/>
    <w:rsid w:val="007859E9"/>
    <w:rsid w:val="007A0ED9"/>
    <w:rsid w:val="007A164F"/>
    <w:rsid w:val="007B12A0"/>
    <w:rsid w:val="007B2119"/>
    <w:rsid w:val="007B5B13"/>
    <w:rsid w:val="007C3318"/>
    <w:rsid w:val="007D4388"/>
    <w:rsid w:val="007E1CD2"/>
    <w:rsid w:val="007E45E1"/>
    <w:rsid w:val="007E5138"/>
    <w:rsid w:val="00821542"/>
    <w:rsid w:val="008230F0"/>
    <w:rsid w:val="00835B65"/>
    <w:rsid w:val="00841187"/>
    <w:rsid w:val="0086330A"/>
    <w:rsid w:val="00872CA5"/>
    <w:rsid w:val="00877601"/>
    <w:rsid w:val="00880FC1"/>
    <w:rsid w:val="008948F8"/>
    <w:rsid w:val="00895F42"/>
    <w:rsid w:val="00897030"/>
    <w:rsid w:val="008A1481"/>
    <w:rsid w:val="008B5EE1"/>
    <w:rsid w:val="008C0F0D"/>
    <w:rsid w:val="008C634A"/>
    <w:rsid w:val="008D45BE"/>
    <w:rsid w:val="008E4578"/>
    <w:rsid w:val="008E650E"/>
    <w:rsid w:val="0090239C"/>
    <w:rsid w:val="00912C9C"/>
    <w:rsid w:val="009345B8"/>
    <w:rsid w:val="00935029"/>
    <w:rsid w:val="00957A4C"/>
    <w:rsid w:val="00965567"/>
    <w:rsid w:val="009711EA"/>
    <w:rsid w:val="009778D3"/>
    <w:rsid w:val="00995F40"/>
    <w:rsid w:val="009A0821"/>
    <w:rsid w:val="009A4EF5"/>
    <w:rsid w:val="009A5019"/>
    <w:rsid w:val="009A73B3"/>
    <w:rsid w:val="009B39C4"/>
    <w:rsid w:val="009C7909"/>
    <w:rsid w:val="009D2FE5"/>
    <w:rsid w:val="009D5C6F"/>
    <w:rsid w:val="009D7CA4"/>
    <w:rsid w:val="009F1174"/>
    <w:rsid w:val="009F76ED"/>
    <w:rsid w:val="009F7C86"/>
    <w:rsid w:val="00A24631"/>
    <w:rsid w:val="00A25909"/>
    <w:rsid w:val="00A36891"/>
    <w:rsid w:val="00A53ACA"/>
    <w:rsid w:val="00A714CA"/>
    <w:rsid w:val="00A737CF"/>
    <w:rsid w:val="00A76E3A"/>
    <w:rsid w:val="00A808FB"/>
    <w:rsid w:val="00A84B96"/>
    <w:rsid w:val="00AA2DAB"/>
    <w:rsid w:val="00AB16F4"/>
    <w:rsid w:val="00AB617A"/>
    <w:rsid w:val="00AC3FC4"/>
    <w:rsid w:val="00AD5D1D"/>
    <w:rsid w:val="00AE4EA0"/>
    <w:rsid w:val="00AF3B22"/>
    <w:rsid w:val="00B05006"/>
    <w:rsid w:val="00B117CD"/>
    <w:rsid w:val="00B22C1E"/>
    <w:rsid w:val="00B32DFF"/>
    <w:rsid w:val="00B36DFF"/>
    <w:rsid w:val="00B40153"/>
    <w:rsid w:val="00B46D80"/>
    <w:rsid w:val="00B472B8"/>
    <w:rsid w:val="00B66BBB"/>
    <w:rsid w:val="00B74430"/>
    <w:rsid w:val="00B75F66"/>
    <w:rsid w:val="00B87CBC"/>
    <w:rsid w:val="00BA10E7"/>
    <w:rsid w:val="00BA43E6"/>
    <w:rsid w:val="00BA7441"/>
    <w:rsid w:val="00BB1447"/>
    <w:rsid w:val="00BB5C03"/>
    <w:rsid w:val="00BC129F"/>
    <w:rsid w:val="00BE565B"/>
    <w:rsid w:val="00BF5E9A"/>
    <w:rsid w:val="00C002BF"/>
    <w:rsid w:val="00C03684"/>
    <w:rsid w:val="00C05508"/>
    <w:rsid w:val="00C07FEE"/>
    <w:rsid w:val="00C33F1D"/>
    <w:rsid w:val="00C42E39"/>
    <w:rsid w:val="00C46100"/>
    <w:rsid w:val="00C47F36"/>
    <w:rsid w:val="00C5670A"/>
    <w:rsid w:val="00C62F9C"/>
    <w:rsid w:val="00C63AA8"/>
    <w:rsid w:val="00C63EA7"/>
    <w:rsid w:val="00C71640"/>
    <w:rsid w:val="00C73FC2"/>
    <w:rsid w:val="00C74953"/>
    <w:rsid w:val="00C85214"/>
    <w:rsid w:val="00C9403F"/>
    <w:rsid w:val="00C948F2"/>
    <w:rsid w:val="00C97C25"/>
    <w:rsid w:val="00CA6189"/>
    <w:rsid w:val="00CB0427"/>
    <w:rsid w:val="00CB4452"/>
    <w:rsid w:val="00CC2AC4"/>
    <w:rsid w:val="00CF7057"/>
    <w:rsid w:val="00D0311E"/>
    <w:rsid w:val="00D120D6"/>
    <w:rsid w:val="00D164C4"/>
    <w:rsid w:val="00D3085F"/>
    <w:rsid w:val="00D3152D"/>
    <w:rsid w:val="00D32463"/>
    <w:rsid w:val="00D3279A"/>
    <w:rsid w:val="00D34874"/>
    <w:rsid w:val="00D57E1A"/>
    <w:rsid w:val="00D71621"/>
    <w:rsid w:val="00D85FA7"/>
    <w:rsid w:val="00D904B8"/>
    <w:rsid w:val="00DB27AB"/>
    <w:rsid w:val="00DC3001"/>
    <w:rsid w:val="00DC7F95"/>
    <w:rsid w:val="00DD3F9B"/>
    <w:rsid w:val="00DD4BA2"/>
    <w:rsid w:val="00DD760B"/>
    <w:rsid w:val="00DE3F50"/>
    <w:rsid w:val="00DF051F"/>
    <w:rsid w:val="00E0291A"/>
    <w:rsid w:val="00E154DE"/>
    <w:rsid w:val="00E20BA0"/>
    <w:rsid w:val="00E26112"/>
    <w:rsid w:val="00E26145"/>
    <w:rsid w:val="00E30DAA"/>
    <w:rsid w:val="00E548B8"/>
    <w:rsid w:val="00E6288D"/>
    <w:rsid w:val="00E67CDB"/>
    <w:rsid w:val="00E7171B"/>
    <w:rsid w:val="00E72F77"/>
    <w:rsid w:val="00E81CA9"/>
    <w:rsid w:val="00E9135F"/>
    <w:rsid w:val="00E926A5"/>
    <w:rsid w:val="00EA4BA1"/>
    <w:rsid w:val="00EB3E68"/>
    <w:rsid w:val="00EB56D2"/>
    <w:rsid w:val="00EC0A90"/>
    <w:rsid w:val="00EC37E0"/>
    <w:rsid w:val="00EC41E4"/>
    <w:rsid w:val="00ED486E"/>
    <w:rsid w:val="00EE26D1"/>
    <w:rsid w:val="00F03FBE"/>
    <w:rsid w:val="00F312B1"/>
    <w:rsid w:val="00F31B4E"/>
    <w:rsid w:val="00F33C72"/>
    <w:rsid w:val="00F53A7F"/>
    <w:rsid w:val="00F53F54"/>
    <w:rsid w:val="00F55109"/>
    <w:rsid w:val="00F559D7"/>
    <w:rsid w:val="00F70CEA"/>
    <w:rsid w:val="00F71F11"/>
    <w:rsid w:val="00F74B70"/>
    <w:rsid w:val="00FA37E1"/>
    <w:rsid w:val="00FA5EBF"/>
    <w:rsid w:val="00FB06F2"/>
    <w:rsid w:val="00FC0DC4"/>
    <w:rsid w:val="00FD1062"/>
    <w:rsid w:val="00FE4D1C"/>
    <w:rsid w:val="00FE6028"/>
    <w:rsid w:val="00FF5AF8"/>
    <w:rsid w:val="00FF7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BD319"/>
  <w15:chartTrackingRefBased/>
  <w15:docId w15:val="{5BE0965C-B712-4E24-9821-B448EF1D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6D1"/>
    <w:pPr>
      <w:spacing w:line="360" w:lineRule="auto"/>
    </w:pPr>
    <w:rPr>
      <w:rFonts w:ascii="Arial" w:hAnsi="Arial"/>
      <w:sz w:val="24"/>
      <w:szCs w:val="24"/>
    </w:rPr>
  </w:style>
  <w:style w:type="paragraph" w:styleId="Nagwek1">
    <w:name w:val="heading 1"/>
    <w:basedOn w:val="Normalny"/>
    <w:next w:val="Normalny"/>
    <w:qFormat/>
    <w:rsid w:val="00EE26D1"/>
    <w:pPr>
      <w:keepNext/>
      <w:jc w:val="right"/>
      <w:outlineLvl w:val="0"/>
    </w:pPr>
    <w:rPr>
      <w:rFonts w:cs="Arial"/>
      <w:b/>
      <w:bCs/>
      <w:kern w:val="32"/>
      <w:sz w:val="40"/>
      <w:szCs w:val="32"/>
    </w:rPr>
  </w:style>
  <w:style w:type="paragraph" w:styleId="Nagwek2">
    <w:name w:val="heading 2"/>
    <w:basedOn w:val="Normalny"/>
    <w:next w:val="Normalny"/>
    <w:link w:val="Nagwek2Znak"/>
    <w:qFormat/>
    <w:rsid w:val="00EE26D1"/>
    <w:pPr>
      <w:keepNext/>
      <w:jc w:val="center"/>
      <w:outlineLvl w:val="1"/>
    </w:pPr>
    <w:rPr>
      <w:rFonts w:cs="Arial"/>
      <w:b/>
      <w:bCs/>
      <w:iCs/>
      <w:sz w:val="36"/>
      <w:szCs w:val="28"/>
    </w:rPr>
  </w:style>
  <w:style w:type="paragraph" w:styleId="Nagwek3">
    <w:name w:val="heading 3"/>
    <w:basedOn w:val="Normalny"/>
    <w:next w:val="Normalny"/>
    <w:qFormat/>
    <w:rsid w:val="00EE26D1"/>
    <w:pPr>
      <w:keepNext/>
      <w:spacing w:before="240" w:after="60"/>
      <w:outlineLvl w:val="2"/>
    </w:pPr>
    <w:rPr>
      <w:rFonts w:cs="Arial"/>
      <w:bCs/>
      <w:i/>
      <w:sz w:val="20"/>
      <w:szCs w:val="26"/>
    </w:rPr>
  </w:style>
  <w:style w:type="paragraph" w:styleId="Nagwek4">
    <w:name w:val="heading 4"/>
    <w:basedOn w:val="Normalny"/>
    <w:next w:val="Normalny"/>
    <w:qFormat/>
    <w:rsid w:val="00EE26D1"/>
    <w:pPr>
      <w:keepNext/>
      <w:jc w:val="center"/>
      <w:outlineLvl w:val="3"/>
    </w:pPr>
    <w:rPr>
      <w:bCs/>
      <w:sz w:val="20"/>
      <w:szCs w:val="20"/>
    </w:rPr>
  </w:style>
  <w:style w:type="paragraph" w:styleId="Nagwek5">
    <w:name w:val="heading 5"/>
    <w:basedOn w:val="Normalny"/>
    <w:next w:val="Normalny"/>
    <w:qFormat/>
    <w:rsid w:val="00EE26D1"/>
    <w:pPr>
      <w:outlineLvl w:val="4"/>
    </w:pPr>
    <w:rPr>
      <w:bCs/>
      <w:i/>
      <w:iCs/>
      <w:sz w:val="20"/>
      <w:szCs w:val="26"/>
    </w:rPr>
  </w:style>
  <w:style w:type="paragraph" w:styleId="Nagwek6">
    <w:name w:val="heading 6"/>
    <w:basedOn w:val="Normalny"/>
    <w:next w:val="Normalny"/>
    <w:qFormat/>
    <w:rsid w:val="00EE26D1"/>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EE26D1"/>
    <w:rPr>
      <w:rFonts w:ascii="Arial" w:hAnsi="Arial" w:cs="Arial"/>
      <w:b/>
      <w:bCs/>
      <w:iCs/>
      <w:sz w:val="36"/>
      <w:szCs w:val="28"/>
      <w:lang w:val="pl-PL" w:eastAsia="pl-PL" w:bidi="ar-SA"/>
    </w:rPr>
  </w:style>
  <w:style w:type="paragraph" w:styleId="Spistreci5">
    <w:name w:val="toc 5"/>
    <w:basedOn w:val="Normalny"/>
    <w:next w:val="Normalny"/>
    <w:autoRedefine/>
    <w:uiPriority w:val="39"/>
    <w:rsid w:val="00EE26D1"/>
    <w:pPr>
      <w:tabs>
        <w:tab w:val="left" w:pos="2268"/>
        <w:tab w:val="right" w:leader="dot" w:pos="9062"/>
      </w:tabs>
      <w:ind w:left="1701"/>
    </w:pPr>
    <w:rPr>
      <w:i/>
      <w:noProof/>
      <w:sz w:val="16"/>
    </w:rPr>
  </w:style>
  <w:style w:type="character" w:styleId="Hipercze">
    <w:name w:val="Hyperlink"/>
    <w:uiPriority w:val="99"/>
    <w:rsid w:val="00EE26D1"/>
    <w:rPr>
      <w:color w:val="0000FF"/>
      <w:u w:val="single"/>
    </w:rPr>
  </w:style>
  <w:style w:type="paragraph" w:styleId="Spistreci1">
    <w:name w:val="toc 1"/>
    <w:basedOn w:val="Normalny"/>
    <w:next w:val="Normalny"/>
    <w:autoRedefine/>
    <w:uiPriority w:val="39"/>
    <w:rsid w:val="00EE26D1"/>
    <w:pPr>
      <w:tabs>
        <w:tab w:val="left" w:pos="480"/>
        <w:tab w:val="right" w:leader="dot" w:pos="9062"/>
      </w:tabs>
    </w:pPr>
    <w:rPr>
      <w:b/>
      <w:noProof/>
      <w:sz w:val="16"/>
    </w:rPr>
  </w:style>
  <w:style w:type="paragraph" w:styleId="Spistreci4">
    <w:name w:val="toc 4"/>
    <w:basedOn w:val="Normalny"/>
    <w:next w:val="Normalny"/>
    <w:autoRedefine/>
    <w:uiPriority w:val="39"/>
    <w:rsid w:val="0027046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70468"/>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EE26D1"/>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EE26D1"/>
    <w:pPr>
      <w:tabs>
        <w:tab w:val="left" w:pos="2835"/>
        <w:tab w:val="right" w:leader="dot" w:pos="9062"/>
      </w:tabs>
      <w:ind w:left="2869" w:hanging="601"/>
    </w:pPr>
    <w:rPr>
      <w:i/>
      <w:noProof/>
      <w:sz w:val="16"/>
    </w:rPr>
  </w:style>
  <w:style w:type="paragraph" w:styleId="Stopka">
    <w:name w:val="footer"/>
    <w:basedOn w:val="Normalny"/>
    <w:rsid w:val="00EE26D1"/>
    <w:pPr>
      <w:tabs>
        <w:tab w:val="center" w:pos="4536"/>
        <w:tab w:val="right" w:pos="9072"/>
      </w:tabs>
    </w:pPr>
  </w:style>
  <w:style w:type="table" w:styleId="Tabela-Siatka">
    <w:name w:val="Table Grid"/>
    <w:basedOn w:val="Standardowy"/>
    <w:rsid w:val="00EE26D1"/>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EE26D1"/>
  </w:style>
  <w:style w:type="character" w:styleId="UyteHipercze">
    <w:name w:val="FollowedHyperlink"/>
    <w:uiPriority w:val="99"/>
    <w:rsid w:val="00514C32"/>
    <w:rPr>
      <w:color w:val="800080"/>
      <w:u w:val="single"/>
    </w:rPr>
  </w:style>
  <w:style w:type="paragraph" w:customStyle="1" w:styleId="font5">
    <w:name w:val="font5"/>
    <w:basedOn w:val="Normalny"/>
    <w:rsid w:val="00514C32"/>
    <w:pPr>
      <w:spacing w:before="100" w:beforeAutospacing="1" w:after="100" w:afterAutospacing="1" w:line="240" w:lineRule="auto"/>
    </w:pPr>
    <w:rPr>
      <w:rFonts w:cs="Arial"/>
      <w:sz w:val="16"/>
      <w:szCs w:val="16"/>
    </w:rPr>
  </w:style>
  <w:style w:type="paragraph" w:customStyle="1" w:styleId="font6">
    <w:name w:val="font6"/>
    <w:basedOn w:val="Normalny"/>
    <w:rsid w:val="00514C32"/>
    <w:pPr>
      <w:spacing w:before="100" w:beforeAutospacing="1" w:after="100" w:afterAutospacing="1" w:line="240" w:lineRule="auto"/>
    </w:pPr>
    <w:rPr>
      <w:rFonts w:cs="Arial"/>
      <w:i/>
      <w:iCs/>
      <w:sz w:val="12"/>
      <w:szCs w:val="12"/>
    </w:rPr>
  </w:style>
  <w:style w:type="paragraph" w:customStyle="1" w:styleId="font7">
    <w:name w:val="font7"/>
    <w:basedOn w:val="Normalny"/>
    <w:rsid w:val="00514C32"/>
    <w:pPr>
      <w:spacing w:before="100" w:beforeAutospacing="1" w:after="100" w:afterAutospacing="1" w:line="240" w:lineRule="auto"/>
    </w:pPr>
    <w:rPr>
      <w:rFonts w:cs="Arial"/>
      <w:i/>
      <w:iCs/>
      <w:color w:val="000000"/>
      <w:sz w:val="12"/>
      <w:szCs w:val="12"/>
    </w:rPr>
  </w:style>
  <w:style w:type="paragraph" w:customStyle="1" w:styleId="xl127">
    <w:name w:val="xl127"/>
    <w:basedOn w:val="Normalny"/>
    <w:rsid w:val="00514C32"/>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29">
    <w:name w:val="xl129"/>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130">
    <w:name w:val="xl130"/>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31">
    <w:name w:val="xl131"/>
    <w:basedOn w:val="Normalny"/>
    <w:rsid w:val="00514C32"/>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514C32"/>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514C32"/>
    <w:pPr>
      <w:shd w:val="clear" w:color="auto"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34">
    <w:name w:val="xl134"/>
    <w:basedOn w:val="Normalny"/>
    <w:rsid w:val="00514C32"/>
    <w:pPr>
      <w:shd w:val="clear" w:color="auto"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35">
    <w:name w:val="xl135"/>
    <w:basedOn w:val="Normalny"/>
    <w:rsid w:val="00514C32"/>
    <w:pP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36">
    <w:name w:val="xl136"/>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38">
    <w:name w:val="xl138"/>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39">
    <w:name w:val="xl139"/>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40">
    <w:name w:val="xl140"/>
    <w:basedOn w:val="Normalny"/>
    <w:rsid w:val="00514C32"/>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514C32"/>
    <w:pPr>
      <w:spacing w:before="100" w:beforeAutospacing="1" w:after="100" w:afterAutospacing="1" w:line="240" w:lineRule="auto"/>
      <w:textAlignment w:val="center"/>
    </w:pPr>
    <w:rPr>
      <w:rFonts w:cs="Arial"/>
      <w:sz w:val="12"/>
      <w:szCs w:val="12"/>
    </w:rPr>
  </w:style>
  <w:style w:type="paragraph" w:customStyle="1" w:styleId="xl142">
    <w:name w:val="xl142"/>
    <w:basedOn w:val="Normalny"/>
    <w:rsid w:val="00514C32"/>
    <w:pPr>
      <w:spacing w:before="100" w:beforeAutospacing="1" w:after="100" w:afterAutospacing="1" w:line="240" w:lineRule="auto"/>
      <w:textAlignment w:val="center"/>
    </w:pPr>
    <w:rPr>
      <w:rFonts w:cs="Arial"/>
      <w:i/>
      <w:iCs/>
      <w:sz w:val="12"/>
      <w:szCs w:val="12"/>
      <w:u w:val="single"/>
    </w:rPr>
  </w:style>
  <w:style w:type="paragraph" w:customStyle="1" w:styleId="xl143">
    <w:name w:val="xl143"/>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44">
    <w:name w:val="xl144"/>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6">
    <w:name w:val="xl146"/>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7">
    <w:name w:val="xl147"/>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8">
    <w:name w:val="xl148"/>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149">
    <w:name w:val="xl149"/>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150">
    <w:name w:val="xl150"/>
    <w:basedOn w:val="Normalny"/>
    <w:rsid w:val="00514C32"/>
    <w:pPr>
      <w:spacing w:before="100" w:beforeAutospacing="1" w:after="100" w:afterAutospacing="1" w:line="240" w:lineRule="auto"/>
      <w:textAlignment w:val="center"/>
    </w:pPr>
    <w:rPr>
      <w:rFonts w:cs="Arial"/>
      <w:i/>
      <w:iCs/>
      <w:sz w:val="12"/>
      <w:szCs w:val="12"/>
      <w:u w:val="single"/>
    </w:rPr>
  </w:style>
  <w:style w:type="paragraph" w:customStyle="1" w:styleId="xl151">
    <w:name w:val="xl151"/>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2">
    <w:name w:val="xl152"/>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3">
    <w:name w:val="xl153"/>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4">
    <w:name w:val="xl154"/>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5">
    <w:name w:val="xl155"/>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7">
    <w:name w:val="xl157"/>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58">
    <w:name w:val="xl158"/>
    <w:basedOn w:val="Normalny"/>
    <w:rsid w:val="00514C32"/>
    <w:pPr>
      <w:spacing w:before="100" w:beforeAutospacing="1" w:after="100" w:afterAutospacing="1" w:line="240" w:lineRule="auto"/>
      <w:textAlignment w:val="center"/>
    </w:pPr>
    <w:rPr>
      <w:rFonts w:cs="Arial"/>
      <w:sz w:val="12"/>
      <w:szCs w:val="12"/>
    </w:rPr>
  </w:style>
  <w:style w:type="paragraph" w:customStyle="1" w:styleId="xl159">
    <w:name w:val="xl159"/>
    <w:basedOn w:val="Normalny"/>
    <w:rsid w:val="00514C32"/>
    <w:pPr>
      <w:spacing w:before="100" w:beforeAutospacing="1" w:after="100" w:afterAutospacing="1" w:line="240" w:lineRule="auto"/>
      <w:textAlignment w:val="center"/>
    </w:pPr>
    <w:rPr>
      <w:rFonts w:cs="Arial"/>
      <w:sz w:val="12"/>
      <w:szCs w:val="12"/>
    </w:rPr>
  </w:style>
  <w:style w:type="paragraph" w:customStyle="1" w:styleId="xl160">
    <w:name w:val="xl160"/>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61">
    <w:name w:val="xl161"/>
    <w:basedOn w:val="Normalny"/>
    <w:rsid w:val="00514C32"/>
    <w:pPr>
      <w:spacing w:before="100" w:beforeAutospacing="1" w:after="100" w:afterAutospacing="1" w:line="240" w:lineRule="auto"/>
      <w:textAlignment w:val="center"/>
    </w:pPr>
    <w:rPr>
      <w:rFonts w:cs="Arial"/>
      <w:i/>
      <w:iCs/>
      <w:color w:val="000000"/>
      <w:sz w:val="12"/>
      <w:szCs w:val="12"/>
      <w:u w:val="single"/>
    </w:rPr>
  </w:style>
  <w:style w:type="paragraph" w:customStyle="1" w:styleId="xl162">
    <w:name w:val="xl162"/>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163">
    <w:name w:val="xl163"/>
    <w:basedOn w:val="Normalny"/>
    <w:rsid w:val="00514C32"/>
    <w:pPr>
      <w:spacing w:before="100" w:beforeAutospacing="1" w:after="100" w:afterAutospacing="1" w:line="240" w:lineRule="auto"/>
      <w:jc w:val="right"/>
    </w:pPr>
    <w:rPr>
      <w:rFonts w:cs="Arial"/>
      <w:sz w:val="12"/>
      <w:szCs w:val="12"/>
    </w:rPr>
  </w:style>
  <w:style w:type="paragraph" w:customStyle="1" w:styleId="xl164">
    <w:name w:val="xl164"/>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65">
    <w:name w:val="xl165"/>
    <w:basedOn w:val="Normalny"/>
    <w:rsid w:val="00514C32"/>
    <w:pPr>
      <w:spacing w:before="100" w:beforeAutospacing="1" w:after="100" w:afterAutospacing="1" w:line="240" w:lineRule="auto"/>
      <w:textAlignment w:val="center"/>
    </w:pPr>
    <w:rPr>
      <w:rFonts w:cs="Arial"/>
      <w:i/>
      <w:iCs/>
      <w:color w:val="000000"/>
      <w:sz w:val="12"/>
      <w:szCs w:val="12"/>
      <w:u w:val="single"/>
    </w:rPr>
  </w:style>
  <w:style w:type="paragraph" w:customStyle="1" w:styleId="xl166">
    <w:name w:val="xl166"/>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67">
    <w:name w:val="xl167"/>
    <w:basedOn w:val="Normalny"/>
    <w:rsid w:val="00514C32"/>
    <w:pPr>
      <w:shd w:val="clear" w:color="auto" w:fill="B6D9E6"/>
      <w:spacing w:before="100" w:beforeAutospacing="1" w:after="100" w:afterAutospacing="1" w:line="240" w:lineRule="auto"/>
      <w:jc w:val="right"/>
      <w:textAlignment w:val="center"/>
    </w:pPr>
    <w:rPr>
      <w:rFonts w:cs="Arial"/>
      <w:b/>
      <w:bCs/>
      <w:sz w:val="12"/>
      <w:szCs w:val="12"/>
    </w:rPr>
  </w:style>
  <w:style w:type="paragraph" w:customStyle="1" w:styleId="xl168">
    <w:name w:val="xl168"/>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514C32"/>
    <w:pPr>
      <w:shd w:val="clear" w:color="auto" w:fill="CDDEE9"/>
      <w:spacing w:before="100" w:beforeAutospacing="1" w:after="100" w:afterAutospacing="1" w:line="240" w:lineRule="auto"/>
      <w:jc w:val="right"/>
      <w:textAlignment w:val="center"/>
    </w:pPr>
    <w:rPr>
      <w:rFonts w:cs="Arial"/>
      <w:b/>
      <w:bCs/>
      <w:sz w:val="12"/>
      <w:szCs w:val="12"/>
    </w:rPr>
  </w:style>
  <w:style w:type="paragraph" w:customStyle="1" w:styleId="xl170">
    <w:name w:val="xl170"/>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514C32"/>
    <w:pPr>
      <w:shd w:val="clear" w:color="auto" w:fill="EAF1F6"/>
      <w:spacing w:before="100" w:beforeAutospacing="1" w:after="100" w:afterAutospacing="1" w:line="240" w:lineRule="auto"/>
      <w:jc w:val="right"/>
      <w:textAlignment w:val="center"/>
    </w:pPr>
    <w:rPr>
      <w:rFonts w:cs="Arial"/>
      <w:b/>
      <w:bCs/>
      <w:sz w:val="12"/>
      <w:szCs w:val="12"/>
    </w:rPr>
  </w:style>
  <w:style w:type="paragraph" w:customStyle="1" w:styleId="xl172">
    <w:name w:val="xl172"/>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514C32"/>
    <w:pPr>
      <w:shd w:val="clear" w:color="auto" w:fill="FFFFFF"/>
      <w:spacing w:before="100" w:beforeAutospacing="1" w:after="100" w:afterAutospacing="1" w:line="240" w:lineRule="auto"/>
      <w:jc w:val="right"/>
    </w:pPr>
    <w:rPr>
      <w:rFonts w:cs="Arial"/>
      <w:b/>
      <w:bCs/>
      <w:sz w:val="12"/>
      <w:szCs w:val="12"/>
    </w:rPr>
  </w:style>
  <w:style w:type="paragraph" w:customStyle="1" w:styleId="xl174">
    <w:name w:val="xl174"/>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514C32"/>
    <w:pPr>
      <w:shd w:val="clear" w:color="auto" w:fill="FFFFFF"/>
      <w:spacing w:before="100" w:beforeAutospacing="1" w:after="100" w:afterAutospacing="1" w:line="240" w:lineRule="auto"/>
      <w:textAlignment w:val="center"/>
    </w:pPr>
    <w:rPr>
      <w:rFonts w:cs="Arial"/>
      <w:i/>
      <w:iCs/>
      <w:sz w:val="12"/>
      <w:szCs w:val="12"/>
    </w:rPr>
  </w:style>
  <w:style w:type="paragraph" w:customStyle="1" w:styleId="xl177">
    <w:name w:val="xl177"/>
    <w:basedOn w:val="Normalny"/>
    <w:rsid w:val="00514C32"/>
    <w:pPr>
      <w:spacing w:before="100" w:beforeAutospacing="1" w:after="100" w:afterAutospacing="1" w:line="240" w:lineRule="auto"/>
      <w:jc w:val="right"/>
    </w:pPr>
    <w:rPr>
      <w:rFonts w:cs="Arial"/>
      <w:b/>
      <w:bCs/>
      <w:sz w:val="12"/>
      <w:szCs w:val="12"/>
    </w:rPr>
  </w:style>
  <w:style w:type="paragraph" w:customStyle="1" w:styleId="xl178">
    <w:name w:val="xl178"/>
    <w:basedOn w:val="Normalny"/>
    <w:rsid w:val="00514C32"/>
    <w:pPr>
      <w:spacing w:before="100" w:beforeAutospacing="1" w:after="100" w:afterAutospacing="1" w:line="240" w:lineRule="auto"/>
      <w:textAlignment w:val="center"/>
    </w:pPr>
    <w:rPr>
      <w:rFonts w:cs="Arial"/>
      <w:b/>
      <w:bCs/>
      <w:color w:val="FFCC99"/>
      <w:sz w:val="12"/>
      <w:szCs w:val="12"/>
    </w:rPr>
  </w:style>
  <w:style w:type="paragraph" w:customStyle="1" w:styleId="xl179">
    <w:name w:val="xl179"/>
    <w:basedOn w:val="Normalny"/>
    <w:rsid w:val="00514C32"/>
    <w:pPr>
      <w:spacing w:before="100" w:beforeAutospacing="1" w:after="100" w:afterAutospacing="1" w:line="240" w:lineRule="auto"/>
      <w:textAlignment w:val="center"/>
    </w:pPr>
    <w:rPr>
      <w:rFonts w:cs="Arial"/>
      <w:b/>
      <w:bCs/>
      <w:color w:val="FFCC99"/>
      <w:sz w:val="12"/>
      <w:szCs w:val="12"/>
    </w:rPr>
  </w:style>
  <w:style w:type="paragraph" w:customStyle="1" w:styleId="xl180">
    <w:name w:val="xl180"/>
    <w:basedOn w:val="Normalny"/>
    <w:rsid w:val="00514C32"/>
    <w:pPr>
      <w:spacing w:before="100" w:beforeAutospacing="1" w:after="100" w:afterAutospacing="1" w:line="240" w:lineRule="auto"/>
      <w:textAlignment w:val="center"/>
    </w:pPr>
    <w:rPr>
      <w:rFonts w:cs="Arial"/>
      <w:color w:val="FFCC99"/>
      <w:sz w:val="12"/>
      <w:szCs w:val="12"/>
    </w:rPr>
  </w:style>
  <w:style w:type="paragraph" w:customStyle="1" w:styleId="xl181">
    <w:name w:val="xl181"/>
    <w:basedOn w:val="Normalny"/>
    <w:rsid w:val="00514C32"/>
    <w:pPr>
      <w:spacing w:before="100" w:beforeAutospacing="1" w:after="100" w:afterAutospacing="1" w:line="240" w:lineRule="auto"/>
      <w:textAlignment w:val="center"/>
    </w:pPr>
    <w:rPr>
      <w:rFonts w:cs="Arial"/>
      <w:color w:val="FFCC99"/>
      <w:sz w:val="12"/>
      <w:szCs w:val="12"/>
    </w:rPr>
  </w:style>
  <w:style w:type="paragraph" w:customStyle="1" w:styleId="xl182">
    <w:name w:val="xl182"/>
    <w:basedOn w:val="Normalny"/>
    <w:rsid w:val="00514C32"/>
    <w:pPr>
      <w:spacing w:before="100" w:beforeAutospacing="1" w:after="100" w:afterAutospacing="1" w:line="240" w:lineRule="auto"/>
      <w:jc w:val="right"/>
      <w:textAlignment w:val="center"/>
    </w:pPr>
    <w:rPr>
      <w:rFonts w:cs="Arial"/>
      <w:color w:val="FF6758"/>
      <w:sz w:val="12"/>
      <w:szCs w:val="12"/>
    </w:rPr>
  </w:style>
  <w:style w:type="paragraph" w:customStyle="1" w:styleId="xl183">
    <w:name w:val="xl183"/>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84">
    <w:name w:val="xl184"/>
    <w:basedOn w:val="Normalny"/>
    <w:rsid w:val="00514C32"/>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514C32"/>
    <w:pPr>
      <w:spacing w:before="100" w:beforeAutospacing="1" w:after="100" w:afterAutospacing="1" w:line="240" w:lineRule="auto"/>
      <w:jc w:val="right"/>
    </w:pPr>
    <w:rPr>
      <w:rFonts w:cs="Arial"/>
      <w:sz w:val="12"/>
      <w:szCs w:val="12"/>
    </w:rPr>
  </w:style>
  <w:style w:type="paragraph" w:customStyle="1" w:styleId="xl187">
    <w:name w:val="xl187"/>
    <w:basedOn w:val="Normalny"/>
    <w:rsid w:val="00514C32"/>
    <w:pPr>
      <w:spacing w:before="100" w:beforeAutospacing="1" w:after="100" w:afterAutospacing="1" w:line="240" w:lineRule="auto"/>
      <w:jc w:val="right"/>
    </w:pPr>
    <w:rPr>
      <w:rFonts w:cs="Arial"/>
      <w:i/>
      <w:iCs/>
      <w:sz w:val="12"/>
      <w:szCs w:val="12"/>
      <w:u w:val="single"/>
    </w:rPr>
  </w:style>
  <w:style w:type="paragraph" w:customStyle="1" w:styleId="xl188">
    <w:name w:val="xl188"/>
    <w:basedOn w:val="Normalny"/>
    <w:rsid w:val="00514C32"/>
    <w:pPr>
      <w:spacing w:before="100" w:beforeAutospacing="1" w:after="100" w:afterAutospacing="1" w:line="240" w:lineRule="auto"/>
      <w:jc w:val="right"/>
    </w:pPr>
    <w:rPr>
      <w:rFonts w:cs="Arial"/>
      <w:i/>
      <w:iCs/>
      <w:sz w:val="12"/>
      <w:szCs w:val="12"/>
    </w:rPr>
  </w:style>
  <w:style w:type="paragraph" w:customStyle="1" w:styleId="xl189">
    <w:name w:val="xl189"/>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92">
    <w:name w:val="xl192"/>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193">
    <w:name w:val="xl193"/>
    <w:basedOn w:val="Normalny"/>
    <w:rsid w:val="00514C32"/>
    <w:pPr>
      <w:shd w:val="clear" w:color="auto" w:fill="FFFFFF"/>
      <w:spacing w:before="100" w:beforeAutospacing="1" w:after="100" w:afterAutospacing="1" w:line="240" w:lineRule="auto"/>
      <w:jc w:val="right"/>
      <w:textAlignment w:val="center"/>
    </w:pPr>
    <w:rPr>
      <w:rFonts w:cs="Arial"/>
      <w:sz w:val="12"/>
      <w:szCs w:val="12"/>
    </w:rPr>
  </w:style>
  <w:style w:type="paragraph" w:customStyle="1" w:styleId="xl194">
    <w:name w:val="xl194"/>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195">
    <w:name w:val="xl195"/>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96">
    <w:name w:val="xl196"/>
    <w:basedOn w:val="Normalny"/>
    <w:rsid w:val="00514C32"/>
    <w:pPr>
      <w:spacing w:before="100" w:beforeAutospacing="1" w:after="100" w:afterAutospacing="1" w:line="240" w:lineRule="auto"/>
      <w:textAlignment w:val="center"/>
    </w:pPr>
    <w:rPr>
      <w:rFonts w:cs="Arial"/>
      <w:b/>
      <w:bCs/>
      <w:color w:val="FF6758"/>
      <w:sz w:val="12"/>
      <w:szCs w:val="12"/>
    </w:rPr>
  </w:style>
  <w:style w:type="paragraph" w:customStyle="1" w:styleId="xl197">
    <w:name w:val="xl197"/>
    <w:basedOn w:val="Normalny"/>
    <w:rsid w:val="00514C32"/>
    <w:pPr>
      <w:spacing w:before="100" w:beforeAutospacing="1" w:after="100" w:afterAutospacing="1" w:line="240" w:lineRule="auto"/>
      <w:jc w:val="right"/>
      <w:textAlignment w:val="center"/>
    </w:pPr>
    <w:rPr>
      <w:rFonts w:cs="Arial"/>
      <w:b/>
      <w:bCs/>
      <w:color w:val="FF6758"/>
      <w:sz w:val="12"/>
      <w:szCs w:val="12"/>
    </w:rPr>
  </w:style>
  <w:style w:type="paragraph" w:customStyle="1" w:styleId="xl198">
    <w:name w:val="xl198"/>
    <w:basedOn w:val="Normalny"/>
    <w:rsid w:val="00514C32"/>
    <w:pPr>
      <w:spacing w:before="100" w:beforeAutospacing="1" w:after="100" w:afterAutospacing="1" w:line="240" w:lineRule="auto"/>
      <w:textAlignment w:val="center"/>
    </w:pPr>
    <w:rPr>
      <w:rFonts w:cs="Arial"/>
      <w:b/>
      <w:bCs/>
      <w:color w:val="FF6758"/>
      <w:sz w:val="12"/>
      <w:szCs w:val="12"/>
    </w:rPr>
  </w:style>
  <w:style w:type="paragraph" w:customStyle="1" w:styleId="xl199">
    <w:name w:val="xl199"/>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514C32"/>
    <w:pPr>
      <w:shd w:val="clear" w:color="auto"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201">
    <w:name w:val="xl201"/>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2">
    <w:name w:val="xl202"/>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514C32"/>
    <w:pPr>
      <w:spacing w:before="100" w:beforeAutospacing="1" w:after="100" w:afterAutospacing="1" w:line="240" w:lineRule="auto"/>
      <w:jc w:val="right"/>
      <w:textAlignment w:val="center"/>
    </w:pPr>
    <w:rPr>
      <w:rFonts w:cs="Arial"/>
      <w:b/>
      <w:bCs/>
      <w:color w:val="000000"/>
      <w:sz w:val="12"/>
      <w:szCs w:val="12"/>
    </w:rPr>
  </w:style>
  <w:style w:type="paragraph" w:customStyle="1" w:styleId="xl204">
    <w:name w:val="xl204"/>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205">
    <w:name w:val="xl205"/>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514C32"/>
    <w:pPr>
      <w:shd w:val="clear" w:color="auto"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07">
    <w:name w:val="xl207"/>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514C32"/>
    <w:pPr>
      <w:spacing w:before="100" w:beforeAutospacing="1" w:after="100" w:afterAutospacing="1" w:line="240" w:lineRule="auto"/>
      <w:jc w:val="right"/>
      <w:textAlignment w:val="center"/>
    </w:pPr>
    <w:rPr>
      <w:rFonts w:cs="Arial"/>
      <w:color w:val="000000"/>
      <w:sz w:val="12"/>
      <w:szCs w:val="12"/>
    </w:rPr>
  </w:style>
  <w:style w:type="paragraph" w:customStyle="1" w:styleId="xl211">
    <w:name w:val="xl211"/>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514C32"/>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514C32"/>
    <w:pPr>
      <w:spacing w:before="100" w:beforeAutospacing="1" w:after="100" w:afterAutospacing="1" w:line="240" w:lineRule="auto"/>
      <w:textAlignment w:val="center"/>
    </w:pPr>
    <w:rPr>
      <w:rFonts w:cs="Arial"/>
      <w:i/>
      <w:iCs/>
      <w:color w:val="000000"/>
      <w:sz w:val="12"/>
      <w:szCs w:val="12"/>
    </w:rPr>
  </w:style>
  <w:style w:type="paragraph" w:customStyle="1" w:styleId="xl215">
    <w:name w:val="xl215"/>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16">
    <w:name w:val="xl216"/>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217">
    <w:name w:val="xl217"/>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514C32"/>
    <w:pPr>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514C32"/>
    <w:pPr>
      <w:spacing w:before="100" w:beforeAutospacing="1" w:after="100" w:afterAutospacing="1" w:line="240" w:lineRule="auto"/>
      <w:jc w:val="right"/>
      <w:textAlignment w:val="center"/>
    </w:pPr>
    <w:rPr>
      <w:rFonts w:cs="Arial"/>
      <w:b/>
      <w:bCs/>
      <w:color w:val="FF6758"/>
      <w:sz w:val="12"/>
      <w:szCs w:val="12"/>
    </w:rPr>
  </w:style>
  <w:style w:type="paragraph" w:customStyle="1" w:styleId="xl220">
    <w:name w:val="xl220"/>
    <w:basedOn w:val="Normalny"/>
    <w:rsid w:val="00514C32"/>
    <w:pPr>
      <w:spacing w:before="100" w:beforeAutospacing="1" w:after="100" w:afterAutospacing="1" w:line="240" w:lineRule="auto"/>
      <w:textAlignment w:val="center"/>
    </w:pPr>
    <w:rPr>
      <w:rFonts w:cs="Arial"/>
      <w:sz w:val="12"/>
      <w:szCs w:val="12"/>
    </w:rPr>
  </w:style>
  <w:style w:type="paragraph" w:customStyle="1" w:styleId="xl221">
    <w:name w:val="xl221"/>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222">
    <w:name w:val="xl222"/>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223">
    <w:name w:val="xl223"/>
    <w:basedOn w:val="Normalny"/>
    <w:rsid w:val="00514C32"/>
    <w:pPr>
      <w:spacing w:before="100" w:beforeAutospacing="1" w:after="100" w:afterAutospacing="1" w:line="240" w:lineRule="auto"/>
      <w:jc w:val="right"/>
      <w:textAlignment w:val="center"/>
    </w:pPr>
    <w:rPr>
      <w:rFonts w:cs="Arial"/>
      <w:color w:val="000000"/>
      <w:sz w:val="12"/>
      <w:szCs w:val="12"/>
    </w:rPr>
  </w:style>
  <w:style w:type="paragraph" w:customStyle="1" w:styleId="xl224">
    <w:name w:val="xl224"/>
    <w:basedOn w:val="Normalny"/>
    <w:rsid w:val="00514C32"/>
    <w:pPr>
      <w:spacing w:before="100" w:beforeAutospacing="1" w:after="100" w:afterAutospacing="1" w:line="240" w:lineRule="auto"/>
      <w:jc w:val="both"/>
      <w:textAlignment w:val="center"/>
    </w:pPr>
    <w:rPr>
      <w:rFonts w:cs="Arial"/>
      <w:color w:val="000000"/>
      <w:sz w:val="12"/>
      <w:szCs w:val="12"/>
    </w:rPr>
  </w:style>
  <w:style w:type="paragraph" w:customStyle="1" w:styleId="xl225">
    <w:name w:val="xl225"/>
    <w:basedOn w:val="Normalny"/>
    <w:rsid w:val="00514C32"/>
    <w:pPr>
      <w:spacing w:before="100" w:beforeAutospacing="1" w:after="100" w:afterAutospacing="1" w:line="240" w:lineRule="auto"/>
      <w:textAlignment w:val="center"/>
    </w:pPr>
    <w:rPr>
      <w:rFonts w:cs="Arial"/>
      <w:i/>
      <w:iCs/>
      <w:color w:val="000000"/>
      <w:sz w:val="12"/>
      <w:szCs w:val="12"/>
    </w:rPr>
  </w:style>
  <w:style w:type="paragraph" w:customStyle="1" w:styleId="xl226">
    <w:name w:val="xl226"/>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227">
    <w:name w:val="xl227"/>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228">
    <w:name w:val="xl228"/>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29">
    <w:name w:val="xl229"/>
    <w:basedOn w:val="Normalny"/>
    <w:rsid w:val="00514C32"/>
    <w:pPr>
      <w:spacing w:before="100" w:beforeAutospacing="1" w:after="100" w:afterAutospacing="1" w:line="240" w:lineRule="auto"/>
      <w:textAlignment w:val="center"/>
    </w:pPr>
    <w:rPr>
      <w:rFonts w:cs="Arial"/>
      <w:i/>
      <w:iCs/>
      <w:color w:val="FF6758"/>
      <w:sz w:val="12"/>
      <w:szCs w:val="12"/>
    </w:rPr>
  </w:style>
  <w:style w:type="paragraph" w:customStyle="1" w:styleId="xl230">
    <w:name w:val="xl230"/>
    <w:basedOn w:val="Normalny"/>
    <w:rsid w:val="00514C32"/>
    <w:pPr>
      <w:shd w:val="clear" w:color="auto" w:fill="FFFFFF"/>
      <w:spacing w:before="100" w:beforeAutospacing="1" w:after="100" w:afterAutospacing="1" w:line="240" w:lineRule="auto"/>
      <w:jc w:val="right"/>
    </w:pPr>
    <w:rPr>
      <w:rFonts w:cs="Arial"/>
      <w:sz w:val="12"/>
      <w:szCs w:val="12"/>
    </w:rPr>
  </w:style>
  <w:style w:type="paragraph" w:styleId="Nagwek">
    <w:name w:val="header"/>
    <w:basedOn w:val="Normalny"/>
    <w:rsid w:val="00E0291A"/>
    <w:pPr>
      <w:tabs>
        <w:tab w:val="center" w:pos="4536"/>
        <w:tab w:val="right" w:pos="9072"/>
      </w:tabs>
    </w:pPr>
  </w:style>
  <w:style w:type="paragraph" w:customStyle="1" w:styleId="font8">
    <w:name w:val="font8"/>
    <w:basedOn w:val="Normalny"/>
    <w:rsid w:val="00E9135F"/>
    <w:pPr>
      <w:spacing w:before="100" w:beforeAutospacing="1" w:after="100" w:afterAutospacing="1" w:line="240" w:lineRule="auto"/>
    </w:pPr>
    <w:rPr>
      <w:rFonts w:ascii="Tahoma" w:hAnsi="Tahoma" w:cs="Tahoma"/>
      <w:color w:val="000000"/>
      <w:sz w:val="16"/>
      <w:szCs w:val="16"/>
    </w:rPr>
  </w:style>
  <w:style w:type="paragraph" w:customStyle="1" w:styleId="font9">
    <w:name w:val="font9"/>
    <w:basedOn w:val="Normalny"/>
    <w:rsid w:val="00E9135F"/>
    <w:pPr>
      <w:spacing w:before="100" w:beforeAutospacing="1" w:after="100" w:afterAutospacing="1" w:line="240" w:lineRule="auto"/>
    </w:pPr>
    <w:rPr>
      <w:rFonts w:cs="Arial"/>
      <w:i/>
      <w:iCs/>
      <w:color w:val="FF3838"/>
      <w:sz w:val="12"/>
      <w:szCs w:val="12"/>
    </w:rPr>
  </w:style>
  <w:style w:type="paragraph" w:customStyle="1" w:styleId="xl66">
    <w:name w:val="xl66"/>
    <w:basedOn w:val="Normalny"/>
    <w:rsid w:val="00E9135F"/>
    <w:pPr>
      <w:spacing w:before="100" w:beforeAutospacing="1" w:after="100" w:afterAutospacing="1" w:line="240" w:lineRule="auto"/>
      <w:textAlignment w:val="center"/>
    </w:pPr>
    <w:rPr>
      <w:rFonts w:cs="Arial"/>
      <w:color w:val="FF6758"/>
    </w:rPr>
  </w:style>
  <w:style w:type="paragraph" w:customStyle="1" w:styleId="xl67">
    <w:name w:val="xl67"/>
    <w:basedOn w:val="Normalny"/>
    <w:rsid w:val="00E9135F"/>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E9135F"/>
    <w:pPr>
      <w:spacing w:before="100" w:beforeAutospacing="1" w:after="100" w:afterAutospacing="1" w:line="240" w:lineRule="auto"/>
      <w:textAlignment w:val="center"/>
    </w:pPr>
    <w:rPr>
      <w:rFonts w:cs="Arial"/>
      <w:color w:val="FF6758"/>
    </w:rPr>
  </w:style>
  <w:style w:type="paragraph" w:customStyle="1" w:styleId="xl69">
    <w:name w:val="xl69"/>
    <w:basedOn w:val="Normalny"/>
    <w:rsid w:val="00E9135F"/>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E9135F"/>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E9135F"/>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E9135F"/>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E9135F"/>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E9135F"/>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E9135F"/>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E9135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7">
    <w:name w:val="xl77"/>
    <w:basedOn w:val="Normalny"/>
    <w:rsid w:val="00E9135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E9135F"/>
    <w:pPr>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E9135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E9135F"/>
    <w:pPr>
      <w:spacing w:before="100" w:beforeAutospacing="1" w:after="100" w:afterAutospacing="1" w:line="240" w:lineRule="auto"/>
      <w:ind w:firstLineChars="200" w:firstLine="200"/>
      <w:textAlignment w:val="center"/>
    </w:pPr>
    <w:rPr>
      <w:rFonts w:cs="Arial"/>
      <w:sz w:val="12"/>
      <w:szCs w:val="12"/>
    </w:rPr>
  </w:style>
  <w:style w:type="paragraph" w:customStyle="1" w:styleId="xl81">
    <w:name w:val="xl81"/>
    <w:basedOn w:val="Normalny"/>
    <w:rsid w:val="00E9135F"/>
    <w:pPr>
      <w:spacing w:before="100" w:beforeAutospacing="1" w:after="100" w:afterAutospacing="1" w:line="240" w:lineRule="auto"/>
      <w:textAlignment w:val="center"/>
    </w:pPr>
    <w:rPr>
      <w:rFonts w:cs="Arial"/>
      <w:b/>
      <w:bCs/>
      <w:color w:val="FF6758"/>
      <w:sz w:val="14"/>
      <w:szCs w:val="14"/>
    </w:rPr>
  </w:style>
  <w:style w:type="paragraph" w:customStyle="1" w:styleId="xl82">
    <w:name w:val="xl82"/>
    <w:basedOn w:val="Normalny"/>
    <w:rsid w:val="00E9135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3">
    <w:name w:val="xl83"/>
    <w:basedOn w:val="Normalny"/>
    <w:rsid w:val="00E9135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E9135F"/>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5">
    <w:name w:val="xl85"/>
    <w:basedOn w:val="Normalny"/>
    <w:rsid w:val="00E9135F"/>
    <w:pPr>
      <w:spacing w:before="100" w:beforeAutospacing="1" w:after="100" w:afterAutospacing="1" w:line="240" w:lineRule="auto"/>
      <w:jc w:val="center"/>
      <w:textAlignment w:val="center"/>
    </w:pPr>
    <w:rPr>
      <w:rFonts w:cs="Arial"/>
    </w:rPr>
  </w:style>
  <w:style w:type="paragraph" w:customStyle="1" w:styleId="xl86">
    <w:name w:val="xl86"/>
    <w:basedOn w:val="Normalny"/>
    <w:rsid w:val="00E9135F"/>
    <w:pPr>
      <w:spacing w:before="100" w:beforeAutospacing="1" w:after="100" w:afterAutospacing="1" w:line="240" w:lineRule="auto"/>
      <w:textAlignment w:val="center"/>
    </w:pPr>
    <w:rPr>
      <w:rFonts w:cs="Arial"/>
    </w:rPr>
  </w:style>
  <w:style w:type="paragraph" w:customStyle="1" w:styleId="xl87">
    <w:name w:val="xl87"/>
    <w:basedOn w:val="Normalny"/>
    <w:rsid w:val="00E9135F"/>
    <w:pPr>
      <w:spacing w:before="100" w:beforeAutospacing="1" w:after="100" w:afterAutospacing="1" w:line="240" w:lineRule="auto"/>
      <w:textAlignment w:val="center"/>
    </w:pPr>
    <w:rPr>
      <w:rFonts w:cs="Arial"/>
    </w:rPr>
  </w:style>
  <w:style w:type="paragraph" w:customStyle="1" w:styleId="xl88">
    <w:name w:val="xl88"/>
    <w:basedOn w:val="Normalny"/>
    <w:rsid w:val="00E9135F"/>
    <w:pPr>
      <w:spacing w:before="100" w:beforeAutospacing="1" w:after="100" w:afterAutospacing="1" w:line="240" w:lineRule="auto"/>
      <w:textAlignment w:val="center"/>
    </w:pPr>
    <w:rPr>
      <w:rFonts w:cs="Arial"/>
      <w:b/>
      <w:bCs/>
      <w:color w:val="FF6758"/>
      <w:sz w:val="18"/>
      <w:szCs w:val="18"/>
    </w:rPr>
  </w:style>
  <w:style w:type="paragraph" w:customStyle="1" w:styleId="xl89">
    <w:name w:val="xl89"/>
    <w:basedOn w:val="Normalny"/>
    <w:rsid w:val="00E9135F"/>
    <w:pPr>
      <w:spacing w:before="100" w:beforeAutospacing="1" w:after="100" w:afterAutospacing="1" w:line="240" w:lineRule="auto"/>
      <w:textAlignment w:val="center"/>
    </w:pPr>
    <w:rPr>
      <w:rFonts w:cs="Arial"/>
      <w:b/>
      <w:bCs/>
      <w:sz w:val="12"/>
      <w:szCs w:val="12"/>
    </w:rPr>
  </w:style>
  <w:style w:type="paragraph" w:customStyle="1" w:styleId="xl90">
    <w:name w:val="xl90"/>
    <w:basedOn w:val="Normalny"/>
    <w:rsid w:val="00E9135F"/>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E9135F"/>
    <w:pPr>
      <w:spacing w:before="100" w:beforeAutospacing="1" w:after="100" w:afterAutospacing="1" w:line="240" w:lineRule="auto"/>
      <w:jc w:val="right"/>
      <w:textAlignment w:val="center"/>
    </w:pPr>
    <w:rPr>
      <w:rFonts w:cs="Arial"/>
      <w:b/>
      <w:bCs/>
      <w:sz w:val="12"/>
      <w:szCs w:val="12"/>
    </w:rPr>
  </w:style>
  <w:style w:type="paragraph" w:customStyle="1" w:styleId="xl92">
    <w:name w:val="xl92"/>
    <w:basedOn w:val="Normalny"/>
    <w:rsid w:val="00E9135F"/>
    <w:pPr>
      <w:spacing w:before="100" w:beforeAutospacing="1" w:after="100" w:afterAutospacing="1" w:line="240" w:lineRule="auto"/>
      <w:textAlignment w:val="center"/>
    </w:pPr>
    <w:rPr>
      <w:rFonts w:cs="Arial"/>
      <w:sz w:val="12"/>
      <w:szCs w:val="12"/>
    </w:rPr>
  </w:style>
  <w:style w:type="paragraph" w:customStyle="1" w:styleId="xl93">
    <w:name w:val="xl93"/>
    <w:basedOn w:val="Normalny"/>
    <w:rsid w:val="00E9135F"/>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4">
    <w:name w:val="xl94"/>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5">
    <w:name w:val="xl95"/>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E9135F"/>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8">
    <w:name w:val="xl98"/>
    <w:basedOn w:val="Normalny"/>
    <w:rsid w:val="00E9135F"/>
    <w:pPr>
      <w:spacing w:before="100" w:beforeAutospacing="1" w:after="100" w:afterAutospacing="1" w:line="240" w:lineRule="auto"/>
      <w:textAlignment w:val="center"/>
    </w:pPr>
    <w:rPr>
      <w:rFonts w:cs="Arial"/>
      <w:sz w:val="12"/>
      <w:szCs w:val="12"/>
    </w:rPr>
  </w:style>
  <w:style w:type="paragraph" w:customStyle="1" w:styleId="xl99">
    <w:name w:val="xl99"/>
    <w:basedOn w:val="Normalny"/>
    <w:rsid w:val="00E9135F"/>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E9135F"/>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E9135F"/>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E9135F"/>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3">
    <w:name w:val="xl103"/>
    <w:basedOn w:val="Normalny"/>
    <w:rsid w:val="00E9135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4">
    <w:name w:val="xl104"/>
    <w:basedOn w:val="Normalny"/>
    <w:rsid w:val="00E9135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E9135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E9135F"/>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7">
    <w:name w:val="xl107"/>
    <w:basedOn w:val="Normalny"/>
    <w:rsid w:val="00E9135F"/>
    <w:pPr>
      <w:spacing w:before="100" w:beforeAutospacing="1" w:after="100" w:afterAutospacing="1" w:line="240" w:lineRule="auto"/>
      <w:textAlignment w:val="center"/>
    </w:pPr>
    <w:rPr>
      <w:rFonts w:cs="Arial"/>
      <w:sz w:val="12"/>
      <w:szCs w:val="12"/>
    </w:rPr>
  </w:style>
  <w:style w:type="paragraph" w:customStyle="1" w:styleId="xl108">
    <w:name w:val="xl108"/>
    <w:basedOn w:val="Normalny"/>
    <w:rsid w:val="00E9135F"/>
    <w:pPr>
      <w:spacing w:before="100" w:beforeAutospacing="1" w:after="100" w:afterAutospacing="1" w:line="240" w:lineRule="auto"/>
      <w:jc w:val="right"/>
      <w:textAlignment w:val="center"/>
    </w:pPr>
    <w:rPr>
      <w:rFonts w:cs="Arial"/>
      <w:sz w:val="12"/>
      <w:szCs w:val="12"/>
    </w:rPr>
  </w:style>
  <w:style w:type="paragraph" w:customStyle="1" w:styleId="xl109">
    <w:name w:val="xl109"/>
    <w:basedOn w:val="Normalny"/>
    <w:rsid w:val="00E9135F"/>
    <w:pPr>
      <w:spacing w:before="100" w:beforeAutospacing="1" w:after="100" w:afterAutospacing="1" w:line="240" w:lineRule="auto"/>
      <w:ind w:firstLineChars="100" w:firstLine="100"/>
      <w:textAlignment w:val="center"/>
    </w:pPr>
    <w:rPr>
      <w:rFonts w:cs="Arial"/>
      <w:sz w:val="12"/>
      <w:szCs w:val="12"/>
    </w:rPr>
  </w:style>
  <w:style w:type="paragraph" w:customStyle="1" w:styleId="xl110">
    <w:name w:val="xl110"/>
    <w:basedOn w:val="Normalny"/>
    <w:rsid w:val="00E9135F"/>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E9135F"/>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E9135F"/>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E9135F"/>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E9135F"/>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E9135F"/>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E9135F"/>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E9135F"/>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E9135F"/>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E9135F"/>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E9135F"/>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3">
    <w:name w:val="xl123"/>
    <w:basedOn w:val="Normalny"/>
    <w:rsid w:val="00E9135F"/>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E9135F"/>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5">
    <w:name w:val="xl125"/>
    <w:basedOn w:val="Normalny"/>
    <w:rsid w:val="00E9135F"/>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E9135F"/>
    <w:pPr>
      <w:spacing w:before="100" w:beforeAutospacing="1" w:after="100" w:afterAutospacing="1" w:line="240" w:lineRule="auto"/>
      <w:ind w:firstLineChars="100" w:firstLine="100"/>
      <w:textAlignment w:val="center"/>
    </w:pPr>
    <w:rPr>
      <w:rFonts w:cs="Arial"/>
      <w:sz w:val="10"/>
      <w:szCs w:val="10"/>
    </w:rPr>
  </w:style>
  <w:style w:type="paragraph" w:customStyle="1" w:styleId="xl231">
    <w:name w:val="xl231"/>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ED486E"/>
    <w:pPr>
      <w:spacing w:before="100" w:beforeAutospacing="1" w:after="100" w:afterAutospacing="1" w:line="240" w:lineRule="auto"/>
      <w:jc w:val="both"/>
      <w:textAlignment w:val="center"/>
    </w:pPr>
    <w:rPr>
      <w:rFonts w:cs="Arial"/>
      <w:sz w:val="12"/>
      <w:szCs w:val="12"/>
    </w:rPr>
  </w:style>
  <w:style w:type="paragraph" w:customStyle="1" w:styleId="xl233">
    <w:name w:val="xl233"/>
    <w:basedOn w:val="Normalny"/>
    <w:rsid w:val="00ED486E"/>
    <w:pPr>
      <w:spacing w:before="100" w:beforeAutospacing="1" w:after="100" w:afterAutospacing="1" w:line="240" w:lineRule="auto"/>
      <w:jc w:val="right"/>
    </w:pPr>
    <w:rPr>
      <w:rFonts w:cs="Arial"/>
      <w:i/>
      <w:iCs/>
      <w:sz w:val="12"/>
      <w:szCs w:val="12"/>
    </w:rPr>
  </w:style>
  <w:style w:type="paragraph" w:customStyle="1" w:styleId="xl234">
    <w:name w:val="xl234"/>
    <w:basedOn w:val="Normalny"/>
    <w:rsid w:val="00ED486E"/>
    <w:pPr>
      <w:spacing w:before="100" w:beforeAutospacing="1" w:after="100" w:afterAutospacing="1" w:line="240" w:lineRule="auto"/>
      <w:textAlignment w:val="center"/>
    </w:pPr>
    <w:rPr>
      <w:rFonts w:cs="Arial"/>
      <w:b/>
      <w:bCs/>
      <w:sz w:val="12"/>
      <w:szCs w:val="12"/>
    </w:rPr>
  </w:style>
  <w:style w:type="paragraph" w:customStyle="1" w:styleId="xl235">
    <w:name w:val="xl235"/>
    <w:basedOn w:val="Normalny"/>
    <w:rsid w:val="00ED486E"/>
    <w:pPr>
      <w:spacing w:before="100" w:beforeAutospacing="1" w:after="100" w:afterAutospacing="1" w:line="240" w:lineRule="auto"/>
      <w:textAlignment w:val="center"/>
    </w:pPr>
    <w:rPr>
      <w:rFonts w:cs="Arial"/>
      <w:b/>
      <w:bCs/>
      <w:sz w:val="12"/>
      <w:szCs w:val="12"/>
    </w:rPr>
  </w:style>
  <w:style w:type="paragraph" w:customStyle="1" w:styleId="xl236">
    <w:name w:val="xl236"/>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37">
    <w:name w:val="xl237"/>
    <w:basedOn w:val="Normalny"/>
    <w:rsid w:val="00ED486E"/>
    <w:pPr>
      <w:spacing w:before="100" w:beforeAutospacing="1" w:after="100" w:afterAutospacing="1" w:line="240" w:lineRule="auto"/>
      <w:jc w:val="center"/>
      <w:textAlignment w:val="center"/>
    </w:pPr>
    <w:rPr>
      <w:rFonts w:cs="Arial"/>
      <w:sz w:val="12"/>
      <w:szCs w:val="12"/>
    </w:rPr>
  </w:style>
  <w:style w:type="paragraph" w:customStyle="1" w:styleId="xl238">
    <w:name w:val="xl238"/>
    <w:basedOn w:val="Normalny"/>
    <w:rsid w:val="00ED486E"/>
    <w:pPr>
      <w:spacing w:before="100" w:beforeAutospacing="1" w:after="100" w:afterAutospacing="1" w:line="240" w:lineRule="auto"/>
      <w:jc w:val="right"/>
    </w:pPr>
    <w:rPr>
      <w:rFonts w:cs="Arial"/>
      <w:i/>
      <w:iCs/>
      <w:sz w:val="12"/>
      <w:szCs w:val="12"/>
      <w:u w:val="single"/>
    </w:rPr>
  </w:style>
  <w:style w:type="paragraph" w:customStyle="1" w:styleId="xl239">
    <w:name w:val="xl239"/>
    <w:basedOn w:val="Normalny"/>
    <w:rsid w:val="00ED486E"/>
    <w:pPr>
      <w:spacing w:before="100" w:beforeAutospacing="1" w:after="100" w:afterAutospacing="1" w:line="240" w:lineRule="auto"/>
      <w:jc w:val="right"/>
    </w:pPr>
    <w:rPr>
      <w:rFonts w:cs="Arial"/>
      <w:i/>
      <w:iCs/>
      <w:sz w:val="12"/>
      <w:szCs w:val="12"/>
    </w:rPr>
  </w:style>
  <w:style w:type="paragraph" w:customStyle="1" w:styleId="xl240">
    <w:name w:val="xl240"/>
    <w:basedOn w:val="Normalny"/>
    <w:rsid w:val="00ED486E"/>
    <w:pPr>
      <w:spacing w:before="100" w:beforeAutospacing="1" w:after="100" w:afterAutospacing="1" w:line="240" w:lineRule="auto"/>
      <w:textAlignment w:val="center"/>
    </w:pPr>
    <w:rPr>
      <w:rFonts w:cs="Arial"/>
      <w:sz w:val="12"/>
      <w:szCs w:val="12"/>
    </w:rPr>
  </w:style>
  <w:style w:type="paragraph" w:customStyle="1" w:styleId="xl241">
    <w:name w:val="xl241"/>
    <w:basedOn w:val="Normalny"/>
    <w:rsid w:val="00ED486E"/>
    <w:pPr>
      <w:spacing w:before="100" w:beforeAutospacing="1" w:after="100" w:afterAutospacing="1" w:line="240" w:lineRule="auto"/>
      <w:textAlignment w:val="center"/>
    </w:pPr>
    <w:rPr>
      <w:rFonts w:cs="Arial"/>
      <w:sz w:val="12"/>
      <w:szCs w:val="12"/>
    </w:rPr>
  </w:style>
  <w:style w:type="paragraph" w:customStyle="1" w:styleId="xl242">
    <w:name w:val="xl242"/>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43">
    <w:name w:val="xl243"/>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44">
    <w:name w:val="xl244"/>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ED486E"/>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ED486E"/>
    <w:pPr>
      <w:spacing w:before="100" w:beforeAutospacing="1" w:after="100" w:afterAutospacing="1" w:line="240" w:lineRule="auto"/>
    </w:pPr>
    <w:rPr>
      <w:rFonts w:cs="Arial"/>
      <w:sz w:val="12"/>
      <w:szCs w:val="12"/>
    </w:rPr>
  </w:style>
  <w:style w:type="paragraph" w:customStyle="1" w:styleId="xl247">
    <w:name w:val="xl247"/>
    <w:basedOn w:val="Normalny"/>
    <w:rsid w:val="00ED486E"/>
    <w:pPr>
      <w:spacing w:before="100" w:beforeAutospacing="1" w:after="100" w:afterAutospacing="1" w:line="240" w:lineRule="auto"/>
    </w:pPr>
    <w:rPr>
      <w:rFonts w:cs="Arial"/>
      <w:i/>
      <w:iCs/>
      <w:sz w:val="12"/>
      <w:szCs w:val="12"/>
      <w:u w:val="single"/>
    </w:rPr>
  </w:style>
  <w:style w:type="paragraph" w:customStyle="1" w:styleId="xl248">
    <w:name w:val="xl248"/>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49">
    <w:name w:val="xl249"/>
    <w:basedOn w:val="Normalny"/>
    <w:rsid w:val="00ED486E"/>
    <w:pPr>
      <w:spacing w:before="100" w:beforeAutospacing="1" w:after="100" w:afterAutospacing="1" w:line="240" w:lineRule="auto"/>
    </w:pPr>
    <w:rPr>
      <w:rFonts w:cs="Arial"/>
      <w:sz w:val="12"/>
      <w:szCs w:val="12"/>
    </w:rPr>
  </w:style>
  <w:style w:type="paragraph" w:customStyle="1" w:styleId="xl250">
    <w:name w:val="xl250"/>
    <w:basedOn w:val="Normalny"/>
    <w:rsid w:val="00ED486E"/>
    <w:pPr>
      <w:spacing w:before="100" w:beforeAutospacing="1" w:after="100" w:afterAutospacing="1" w:line="240" w:lineRule="auto"/>
    </w:pPr>
    <w:rPr>
      <w:rFonts w:cs="Arial"/>
      <w:sz w:val="12"/>
      <w:szCs w:val="12"/>
    </w:rPr>
  </w:style>
  <w:style w:type="paragraph" w:customStyle="1" w:styleId="xl251">
    <w:name w:val="xl251"/>
    <w:basedOn w:val="Normalny"/>
    <w:rsid w:val="00ED486E"/>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2">
    <w:name w:val="xl252"/>
    <w:basedOn w:val="Normalny"/>
    <w:rsid w:val="00ED486E"/>
    <w:pPr>
      <w:spacing w:before="100" w:beforeAutospacing="1" w:after="100" w:afterAutospacing="1" w:line="240" w:lineRule="auto"/>
    </w:pPr>
    <w:rPr>
      <w:rFonts w:cs="Arial"/>
      <w:b/>
      <w:bCs/>
      <w:sz w:val="12"/>
      <w:szCs w:val="12"/>
    </w:rPr>
  </w:style>
  <w:style w:type="paragraph" w:customStyle="1" w:styleId="xl253">
    <w:name w:val="xl253"/>
    <w:basedOn w:val="Normalny"/>
    <w:rsid w:val="00ED486E"/>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54">
    <w:name w:val="xl254"/>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ED486E"/>
    <w:pPr>
      <w:spacing w:before="100" w:beforeAutospacing="1" w:after="100" w:afterAutospacing="1" w:line="240" w:lineRule="auto"/>
    </w:pPr>
    <w:rPr>
      <w:rFonts w:cs="Arial"/>
      <w:i/>
      <w:iCs/>
      <w:sz w:val="12"/>
      <w:szCs w:val="12"/>
    </w:rPr>
  </w:style>
  <w:style w:type="paragraph" w:customStyle="1" w:styleId="xl256">
    <w:name w:val="xl256"/>
    <w:basedOn w:val="Normalny"/>
    <w:rsid w:val="00ED486E"/>
    <w:pPr>
      <w:spacing w:before="100" w:beforeAutospacing="1" w:after="100" w:afterAutospacing="1" w:line="240" w:lineRule="auto"/>
    </w:pPr>
    <w:rPr>
      <w:rFonts w:cs="Arial"/>
      <w:sz w:val="12"/>
      <w:szCs w:val="12"/>
    </w:rPr>
  </w:style>
  <w:style w:type="paragraph" w:customStyle="1" w:styleId="xl257">
    <w:name w:val="xl257"/>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8">
    <w:name w:val="xl258"/>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9">
    <w:name w:val="xl259"/>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0">
    <w:name w:val="xl260"/>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1">
    <w:name w:val="xl261"/>
    <w:basedOn w:val="Normalny"/>
    <w:rsid w:val="00ED486E"/>
    <w:pPr>
      <w:spacing w:before="100" w:beforeAutospacing="1" w:after="100" w:afterAutospacing="1" w:line="240" w:lineRule="auto"/>
      <w:textAlignment w:val="center"/>
    </w:pPr>
    <w:rPr>
      <w:rFonts w:cs="Arial"/>
      <w:i/>
      <w:iCs/>
      <w:sz w:val="12"/>
      <w:szCs w:val="12"/>
    </w:rPr>
  </w:style>
  <w:style w:type="paragraph" w:customStyle="1" w:styleId="xl262">
    <w:name w:val="xl262"/>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63">
    <w:name w:val="xl263"/>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64">
    <w:name w:val="xl264"/>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65">
    <w:name w:val="xl265"/>
    <w:basedOn w:val="Normalny"/>
    <w:rsid w:val="00ED486E"/>
    <w:pPr>
      <w:spacing w:before="100" w:beforeAutospacing="1" w:after="100" w:afterAutospacing="1" w:line="240" w:lineRule="auto"/>
      <w:jc w:val="both"/>
      <w:textAlignment w:val="center"/>
    </w:pPr>
    <w:rPr>
      <w:rFonts w:cs="Arial"/>
      <w:sz w:val="12"/>
      <w:szCs w:val="12"/>
    </w:rPr>
  </w:style>
  <w:style w:type="paragraph" w:customStyle="1" w:styleId="xl266">
    <w:name w:val="xl266"/>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ED486E"/>
    <w:pPr>
      <w:shd w:val="clear" w:color="000000" w:fill="FFFFFF"/>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ED486E"/>
    <w:pPr>
      <w:shd w:val="clear" w:color="000000" w:fill="FFFFFF"/>
      <w:spacing w:before="100" w:beforeAutospacing="1" w:after="100" w:afterAutospacing="1" w:line="240" w:lineRule="auto"/>
      <w:jc w:val="both"/>
      <w:textAlignment w:val="center"/>
    </w:pPr>
    <w:rPr>
      <w:rFonts w:cs="Arial"/>
      <w:i/>
      <w:iCs/>
      <w:sz w:val="12"/>
      <w:szCs w:val="12"/>
      <w:u w:val="single"/>
    </w:rPr>
  </w:style>
  <w:style w:type="paragraph" w:customStyle="1" w:styleId="xl269">
    <w:name w:val="xl269"/>
    <w:basedOn w:val="Normalny"/>
    <w:rsid w:val="00ED486E"/>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70">
    <w:name w:val="xl270"/>
    <w:basedOn w:val="Normalny"/>
    <w:rsid w:val="00ED486E"/>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71">
    <w:name w:val="xl271"/>
    <w:basedOn w:val="Normalny"/>
    <w:rsid w:val="00ED486E"/>
    <w:pPr>
      <w:spacing w:before="100" w:beforeAutospacing="1" w:after="100" w:afterAutospacing="1" w:line="240" w:lineRule="auto"/>
      <w:jc w:val="right"/>
      <w:textAlignment w:val="center"/>
    </w:pPr>
    <w:rPr>
      <w:rFonts w:cs="Arial"/>
      <w:i/>
      <w:iCs/>
      <w:sz w:val="12"/>
      <w:szCs w:val="12"/>
    </w:rPr>
  </w:style>
  <w:style w:type="paragraph" w:customStyle="1" w:styleId="xl272">
    <w:name w:val="xl272"/>
    <w:basedOn w:val="Normalny"/>
    <w:rsid w:val="00ED486E"/>
    <w:pPr>
      <w:spacing w:before="100" w:beforeAutospacing="1" w:after="100" w:afterAutospacing="1" w:line="240" w:lineRule="auto"/>
      <w:jc w:val="right"/>
      <w:textAlignment w:val="center"/>
    </w:pPr>
    <w:rPr>
      <w:rFonts w:cs="Arial"/>
      <w:i/>
      <w:iCs/>
      <w:sz w:val="12"/>
      <w:szCs w:val="12"/>
    </w:rPr>
  </w:style>
  <w:style w:type="paragraph" w:customStyle="1" w:styleId="xl273">
    <w:name w:val="xl273"/>
    <w:basedOn w:val="Normalny"/>
    <w:rsid w:val="00ED486E"/>
    <w:pPr>
      <w:spacing w:before="100" w:beforeAutospacing="1" w:after="100" w:afterAutospacing="1" w:line="240" w:lineRule="auto"/>
      <w:textAlignment w:val="center"/>
    </w:pPr>
    <w:rPr>
      <w:rFonts w:cs="Arial"/>
      <w:b/>
      <w:bCs/>
      <w:i/>
      <w:iCs/>
      <w:sz w:val="12"/>
      <w:szCs w:val="12"/>
    </w:rPr>
  </w:style>
  <w:style w:type="paragraph" w:customStyle="1" w:styleId="xl274">
    <w:name w:val="xl274"/>
    <w:basedOn w:val="Normalny"/>
    <w:rsid w:val="00ED486E"/>
    <w:pPr>
      <w:spacing w:before="100" w:beforeAutospacing="1" w:after="100" w:afterAutospacing="1" w:line="240" w:lineRule="auto"/>
      <w:textAlignment w:val="center"/>
    </w:pPr>
    <w:rPr>
      <w:rFonts w:cs="Arial"/>
      <w:b/>
      <w:bCs/>
      <w:i/>
      <w:iCs/>
      <w:sz w:val="12"/>
      <w:szCs w:val="12"/>
    </w:rPr>
  </w:style>
  <w:style w:type="paragraph" w:customStyle="1" w:styleId="xl275">
    <w:name w:val="xl275"/>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ED486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77">
    <w:name w:val="xl277"/>
    <w:basedOn w:val="Normalny"/>
    <w:rsid w:val="00ED486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78">
    <w:name w:val="xl278"/>
    <w:basedOn w:val="Normalny"/>
    <w:rsid w:val="00ED486E"/>
    <w:pPr>
      <w:spacing w:before="100" w:beforeAutospacing="1" w:after="100" w:afterAutospacing="1" w:line="240" w:lineRule="auto"/>
      <w:textAlignment w:val="center"/>
    </w:pPr>
    <w:rPr>
      <w:rFonts w:cs="Arial"/>
      <w:i/>
      <w:iCs/>
      <w:sz w:val="12"/>
      <w:szCs w:val="12"/>
    </w:rPr>
  </w:style>
  <w:style w:type="paragraph" w:customStyle="1" w:styleId="xl279">
    <w:name w:val="xl279"/>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80">
    <w:name w:val="xl280"/>
    <w:basedOn w:val="Normalny"/>
    <w:rsid w:val="00ED486E"/>
    <w:pPr>
      <w:shd w:val="clear" w:color="000000" w:fill="FFFFFF"/>
      <w:spacing w:before="100" w:beforeAutospacing="1" w:after="100" w:afterAutospacing="1" w:line="240" w:lineRule="auto"/>
      <w:jc w:val="right"/>
      <w:textAlignment w:val="center"/>
    </w:pPr>
    <w:rPr>
      <w:rFonts w:cs="Arial"/>
      <w:i/>
      <w:iCs/>
      <w:sz w:val="12"/>
      <w:szCs w:val="12"/>
    </w:rPr>
  </w:style>
  <w:style w:type="paragraph" w:customStyle="1" w:styleId="xl281">
    <w:name w:val="xl281"/>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2">
    <w:name w:val="xl282"/>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3">
    <w:name w:val="xl283"/>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4">
    <w:name w:val="xl284"/>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147EB1"/>
    <w:pPr>
      <w:spacing w:line="240" w:lineRule="auto"/>
    </w:pPr>
    <w:rPr>
      <w:rFonts w:ascii="Tahoma" w:hAnsi="Tahoma" w:cs="Tahoma"/>
      <w:sz w:val="16"/>
      <w:szCs w:val="16"/>
    </w:rPr>
  </w:style>
  <w:style w:type="character" w:customStyle="1" w:styleId="TekstdymkaZnak">
    <w:name w:val="Tekst dymka Znak"/>
    <w:link w:val="Tekstdymka"/>
    <w:rsid w:val="00147EB1"/>
    <w:rPr>
      <w:rFonts w:ascii="Tahoma" w:hAnsi="Tahoma" w:cs="Tahoma"/>
      <w:sz w:val="16"/>
      <w:szCs w:val="16"/>
    </w:rPr>
  </w:style>
  <w:style w:type="paragraph" w:customStyle="1" w:styleId="font10">
    <w:name w:val="font10"/>
    <w:basedOn w:val="Normalny"/>
    <w:rsid w:val="002B3674"/>
    <w:pPr>
      <w:spacing w:before="100" w:beforeAutospacing="1" w:after="100" w:afterAutospacing="1" w:line="240" w:lineRule="auto"/>
    </w:pPr>
    <w:rPr>
      <w:rFonts w:cs="Arial"/>
      <w:color w:val="FF3838"/>
      <w:sz w:val="12"/>
      <w:szCs w:val="12"/>
    </w:rPr>
  </w:style>
  <w:style w:type="paragraph" w:customStyle="1" w:styleId="font11">
    <w:name w:val="font11"/>
    <w:basedOn w:val="Normalny"/>
    <w:rsid w:val="002B3674"/>
    <w:pPr>
      <w:spacing w:before="100" w:beforeAutospacing="1" w:after="100" w:afterAutospacing="1" w:line="240" w:lineRule="auto"/>
    </w:pPr>
    <w:rPr>
      <w:rFonts w:cs="Arial"/>
      <w:color w:val="000000"/>
      <w:sz w:val="12"/>
      <w:szCs w:val="12"/>
    </w:rPr>
  </w:style>
  <w:style w:type="paragraph" w:customStyle="1" w:styleId="xl285">
    <w:name w:val="xl285"/>
    <w:basedOn w:val="Normalny"/>
    <w:rsid w:val="00031007"/>
    <w:pPr>
      <w:spacing w:before="100" w:beforeAutospacing="1" w:after="100" w:afterAutospacing="1" w:line="240" w:lineRule="auto"/>
      <w:jc w:val="right"/>
      <w:textAlignment w:val="center"/>
    </w:pPr>
    <w:rPr>
      <w:rFonts w:cs="Arial"/>
      <w:sz w:val="12"/>
      <w:szCs w:val="12"/>
    </w:rPr>
  </w:style>
  <w:style w:type="character" w:styleId="Uwydatnienie">
    <w:name w:val="Emphasis"/>
    <w:qFormat/>
    <w:rsid w:val="000C2386"/>
    <w:rPr>
      <w:i/>
      <w:iCs/>
    </w:rPr>
  </w:style>
  <w:style w:type="paragraph" w:customStyle="1" w:styleId="msonormal0">
    <w:name w:val="msonormal"/>
    <w:basedOn w:val="Normalny"/>
    <w:rsid w:val="00160712"/>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AE4EA0"/>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AE4EA0"/>
    <w:rPr>
      <w:rFonts w:ascii="Arial" w:hAnsi="Arial"/>
      <w:i/>
    </w:rPr>
  </w:style>
  <w:style w:type="character" w:styleId="Odwoanieprzypisudolnego">
    <w:name w:val="footnote reference"/>
    <w:rsid w:val="00AE4EA0"/>
    <w:rPr>
      <w:vertAlign w:val="superscript"/>
    </w:rPr>
  </w:style>
  <w:style w:type="paragraph" w:styleId="Akapitzlist">
    <w:name w:val="List Paragraph"/>
    <w:basedOn w:val="Normalny"/>
    <w:uiPriority w:val="34"/>
    <w:qFormat/>
    <w:rsid w:val="00AE4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8">
      <w:bodyDiv w:val="1"/>
      <w:marLeft w:val="0"/>
      <w:marRight w:val="0"/>
      <w:marTop w:val="0"/>
      <w:marBottom w:val="0"/>
      <w:divBdr>
        <w:top w:val="none" w:sz="0" w:space="0" w:color="auto"/>
        <w:left w:val="none" w:sz="0" w:space="0" w:color="auto"/>
        <w:bottom w:val="none" w:sz="0" w:space="0" w:color="auto"/>
        <w:right w:val="none" w:sz="0" w:space="0" w:color="auto"/>
      </w:divBdr>
    </w:div>
    <w:div w:id="2434728">
      <w:bodyDiv w:val="1"/>
      <w:marLeft w:val="0"/>
      <w:marRight w:val="0"/>
      <w:marTop w:val="0"/>
      <w:marBottom w:val="0"/>
      <w:divBdr>
        <w:top w:val="none" w:sz="0" w:space="0" w:color="auto"/>
        <w:left w:val="none" w:sz="0" w:space="0" w:color="auto"/>
        <w:bottom w:val="none" w:sz="0" w:space="0" w:color="auto"/>
        <w:right w:val="none" w:sz="0" w:space="0" w:color="auto"/>
      </w:divBdr>
    </w:div>
    <w:div w:id="2784507">
      <w:bodyDiv w:val="1"/>
      <w:marLeft w:val="0"/>
      <w:marRight w:val="0"/>
      <w:marTop w:val="0"/>
      <w:marBottom w:val="0"/>
      <w:divBdr>
        <w:top w:val="none" w:sz="0" w:space="0" w:color="auto"/>
        <w:left w:val="none" w:sz="0" w:space="0" w:color="auto"/>
        <w:bottom w:val="none" w:sz="0" w:space="0" w:color="auto"/>
        <w:right w:val="none" w:sz="0" w:space="0" w:color="auto"/>
      </w:divBdr>
    </w:div>
    <w:div w:id="4863664">
      <w:bodyDiv w:val="1"/>
      <w:marLeft w:val="0"/>
      <w:marRight w:val="0"/>
      <w:marTop w:val="0"/>
      <w:marBottom w:val="0"/>
      <w:divBdr>
        <w:top w:val="none" w:sz="0" w:space="0" w:color="auto"/>
        <w:left w:val="none" w:sz="0" w:space="0" w:color="auto"/>
        <w:bottom w:val="none" w:sz="0" w:space="0" w:color="auto"/>
        <w:right w:val="none" w:sz="0" w:space="0" w:color="auto"/>
      </w:divBdr>
    </w:div>
    <w:div w:id="10114025">
      <w:bodyDiv w:val="1"/>
      <w:marLeft w:val="0"/>
      <w:marRight w:val="0"/>
      <w:marTop w:val="0"/>
      <w:marBottom w:val="0"/>
      <w:divBdr>
        <w:top w:val="none" w:sz="0" w:space="0" w:color="auto"/>
        <w:left w:val="none" w:sz="0" w:space="0" w:color="auto"/>
        <w:bottom w:val="none" w:sz="0" w:space="0" w:color="auto"/>
        <w:right w:val="none" w:sz="0" w:space="0" w:color="auto"/>
      </w:divBdr>
    </w:div>
    <w:div w:id="19598169">
      <w:bodyDiv w:val="1"/>
      <w:marLeft w:val="0"/>
      <w:marRight w:val="0"/>
      <w:marTop w:val="0"/>
      <w:marBottom w:val="0"/>
      <w:divBdr>
        <w:top w:val="none" w:sz="0" w:space="0" w:color="auto"/>
        <w:left w:val="none" w:sz="0" w:space="0" w:color="auto"/>
        <w:bottom w:val="none" w:sz="0" w:space="0" w:color="auto"/>
        <w:right w:val="none" w:sz="0" w:space="0" w:color="auto"/>
      </w:divBdr>
    </w:div>
    <w:div w:id="21563230">
      <w:bodyDiv w:val="1"/>
      <w:marLeft w:val="0"/>
      <w:marRight w:val="0"/>
      <w:marTop w:val="0"/>
      <w:marBottom w:val="0"/>
      <w:divBdr>
        <w:top w:val="none" w:sz="0" w:space="0" w:color="auto"/>
        <w:left w:val="none" w:sz="0" w:space="0" w:color="auto"/>
        <w:bottom w:val="none" w:sz="0" w:space="0" w:color="auto"/>
        <w:right w:val="none" w:sz="0" w:space="0" w:color="auto"/>
      </w:divBdr>
    </w:div>
    <w:div w:id="26873373">
      <w:bodyDiv w:val="1"/>
      <w:marLeft w:val="0"/>
      <w:marRight w:val="0"/>
      <w:marTop w:val="0"/>
      <w:marBottom w:val="0"/>
      <w:divBdr>
        <w:top w:val="none" w:sz="0" w:space="0" w:color="auto"/>
        <w:left w:val="none" w:sz="0" w:space="0" w:color="auto"/>
        <w:bottom w:val="none" w:sz="0" w:space="0" w:color="auto"/>
        <w:right w:val="none" w:sz="0" w:space="0" w:color="auto"/>
      </w:divBdr>
    </w:div>
    <w:div w:id="51928643">
      <w:bodyDiv w:val="1"/>
      <w:marLeft w:val="0"/>
      <w:marRight w:val="0"/>
      <w:marTop w:val="0"/>
      <w:marBottom w:val="0"/>
      <w:divBdr>
        <w:top w:val="none" w:sz="0" w:space="0" w:color="auto"/>
        <w:left w:val="none" w:sz="0" w:space="0" w:color="auto"/>
        <w:bottom w:val="none" w:sz="0" w:space="0" w:color="auto"/>
        <w:right w:val="none" w:sz="0" w:space="0" w:color="auto"/>
      </w:divBdr>
    </w:div>
    <w:div w:id="56706498">
      <w:bodyDiv w:val="1"/>
      <w:marLeft w:val="0"/>
      <w:marRight w:val="0"/>
      <w:marTop w:val="0"/>
      <w:marBottom w:val="0"/>
      <w:divBdr>
        <w:top w:val="none" w:sz="0" w:space="0" w:color="auto"/>
        <w:left w:val="none" w:sz="0" w:space="0" w:color="auto"/>
        <w:bottom w:val="none" w:sz="0" w:space="0" w:color="auto"/>
        <w:right w:val="none" w:sz="0" w:space="0" w:color="auto"/>
      </w:divBdr>
    </w:div>
    <w:div w:id="59520897">
      <w:bodyDiv w:val="1"/>
      <w:marLeft w:val="0"/>
      <w:marRight w:val="0"/>
      <w:marTop w:val="0"/>
      <w:marBottom w:val="0"/>
      <w:divBdr>
        <w:top w:val="none" w:sz="0" w:space="0" w:color="auto"/>
        <w:left w:val="none" w:sz="0" w:space="0" w:color="auto"/>
        <w:bottom w:val="none" w:sz="0" w:space="0" w:color="auto"/>
        <w:right w:val="none" w:sz="0" w:space="0" w:color="auto"/>
      </w:divBdr>
    </w:div>
    <w:div w:id="66584815">
      <w:bodyDiv w:val="1"/>
      <w:marLeft w:val="0"/>
      <w:marRight w:val="0"/>
      <w:marTop w:val="0"/>
      <w:marBottom w:val="0"/>
      <w:divBdr>
        <w:top w:val="none" w:sz="0" w:space="0" w:color="auto"/>
        <w:left w:val="none" w:sz="0" w:space="0" w:color="auto"/>
        <w:bottom w:val="none" w:sz="0" w:space="0" w:color="auto"/>
        <w:right w:val="none" w:sz="0" w:space="0" w:color="auto"/>
      </w:divBdr>
    </w:div>
    <w:div w:id="67310363">
      <w:bodyDiv w:val="1"/>
      <w:marLeft w:val="0"/>
      <w:marRight w:val="0"/>
      <w:marTop w:val="0"/>
      <w:marBottom w:val="0"/>
      <w:divBdr>
        <w:top w:val="none" w:sz="0" w:space="0" w:color="auto"/>
        <w:left w:val="none" w:sz="0" w:space="0" w:color="auto"/>
        <w:bottom w:val="none" w:sz="0" w:space="0" w:color="auto"/>
        <w:right w:val="none" w:sz="0" w:space="0" w:color="auto"/>
      </w:divBdr>
    </w:div>
    <w:div w:id="69009437">
      <w:bodyDiv w:val="1"/>
      <w:marLeft w:val="0"/>
      <w:marRight w:val="0"/>
      <w:marTop w:val="0"/>
      <w:marBottom w:val="0"/>
      <w:divBdr>
        <w:top w:val="none" w:sz="0" w:space="0" w:color="auto"/>
        <w:left w:val="none" w:sz="0" w:space="0" w:color="auto"/>
        <w:bottom w:val="none" w:sz="0" w:space="0" w:color="auto"/>
        <w:right w:val="none" w:sz="0" w:space="0" w:color="auto"/>
      </w:divBdr>
    </w:div>
    <w:div w:id="74086182">
      <w:bodyDiv w:val="1"/>
      <w:marLeft w:val="0"/>
      <w:marRight w:val="0"/>
      <w:marTop w:val="0"/>
      <w:marBottom w:val="0"/>
      <w:divBdr>
        <w:top w:val="none" w:sz="0" w:space="0" w:color="auto"/>
        <w:left w:val="none" w:sz="0" w:space="0" w:color="auto"/>
        <w:bottom w:val="none" w:sz="0" w:space="0" w:color="auto"/>
        <w:right w:val="none" w:sz="0" w:space="0" w:color="auto"/>
      </w:divBdr>
    </w:div>
    <w:div w:id="75171318">
      <w:bodyDiv w:val="1"/>
      <w:marLeft w:val="0"/>
      <w:marRight w:val="0"/>
      <w:marTop w:val="0"/>
      <w:marBottom w:val="0"/>
      <w:divBdr>
        <w:top w:val="none" w:sz="0" w:space="0" w:color="auto"/>
        <w:left w:val="none" w:sz="0" w:space="0" w:color="auto"/>
        <w:bottom w:val="none" w:sz="0" w:space="0" w:color="auto"/>
        <w:right w:val="none" w:sz="0" w:space="0" w:color="auto"/>
      </w:divBdr>
    </w:div>
    <w:div w:id="75523203">
      <w:bodyDiv w:val="1"/>
      <w:marLeft w:val="0"/>
      <w:marRight w:val="0"/>
      <w:marTop w:val="0"/>
      <w:marBottom w:val="0"/>
      <w:divBdr>
        <w:top w:val="none" w:sz="0" w:space="0" w:color="auto"/>
        <w:left w:val="none" w:sz="0" w:space="0" w:color="auto"/>
        <w:bottom w:val="none" w:sz="0" w:space="0" w:color="auto"/>
        <w:right w:val="none" w:sz="0" w:space="0" w:color="auto"/>
      </w:divBdr>
    </w:div>
    <w:div w:id="78331098">
      <w:bodyDiv w:val="1"/>
      <w:marLeft w:val="0"/>
      <w:marRight w:val="0"/>
      <w:marTop w:val="0"/>
      <w:marBottom w:val="0"/>
      <w:divBdr>
        <w:top w:val="none" w:sz="0" w:space="0" w:color="auto"/>
        <w:left w:val="none" w:sz="0" w:space="0" w:color="auto"/>
        <w:bottom w:val="none" w:sz="0" w:space="0" w:color="auto"/>
        <w:right w:val="none" w:sz="0" w:space="0" w:color="auto"/>
      </w:divBdr>
    </w:div>
    <w:div w:id="83109524">
      <w:bodyDiv w:val="1"/>
      <w:marLeft w:val="0"/>
      <w:marRight w:val="0"/>
      <w:marTop w:val="0"/>
      <w:marBottom w:val="0"/>
      <w:divBdr>
        <w:top w:val="none" w:sz="0" w:space="0" w:color="auto"/>
        <w:left w:val="none" w:sz="0" w:space="0" w:color="auto"/>
        <w:bottom w:val="none" w:sz="0" w:space="0" w:color="auto"/>
        <w:right w:val="none" w:sz="0" w:space="0" w:color="auto"/>
      </w:divBdr>
    </w:div>
    <w:div w:id="85151196">
      <w:bodyDiv w:val="1"/>
      <w:marLeft w:val="0"/>
      <w:marRight w:val="0"/>
      <w:marTop w:val="0"/>
      <w:marBottom w:val="0"/>
      <w:divBdr>
        <w:top w:val="none" w:sz="0" w:space="0" w:color="auto"/>
        <w:left w:val="none" w:sz="0" w:space="0" w:color="auto"/>
        <w:bottom w:val="none" w:sz="0" w:space="0" w:color="auto"/>
        <w:right w:val="none" w:sz="0" w:space="0" w:color="auto"/>
      </w:divBdr>
    </w:div>
    <w:div w:id="91436402">
      <w:bodyDiv w:val="1"/>
      <w:marLeft w:val="0"/>
      <w:marRight w:val="0"/>
      <w:marTop w:val="0"/>
      <w:marBottom w:val="0"/>
      <w:divBdr>
        <w:top w:val="none" w:sz="0" w:space="0" w:color="auto"/>
        <w:left w:val="none" w:sz="0" w:space="0" w:color="auto"/>
        <w:bottom w:val="none" w:sz="0" w:space="0" w:color="auto"/>
        <w:right w:val="none" w:sz="0" w:space="0" w:color="auto"/>
      </w:divBdr>
    </w:div>
    <w:div w:id="93667856">
      <w:bodyDiv w:val="1"/>
      <w:marLeft w:val="0"/>
      <w:marRight w:val="0"/>
      <w:marTop w:val="0"/>
      <w:marBottom w:val="0"/>
      <w:divBdr>
        <w:top w:val="none" w:sz="0" w:space="0" w:color="auto"/>
        <w:left w:val="none" w:sz="0" w:space="0" w:color="auto"/>
        <w:bottom w:val="none" w:sz="0" w:space="0" w:color="auto"/>
        <w:right w:val="none" w:sz="0" w:space="0" w:color="auto"/>
      </w:divBdr>
    </w:div>
    <w:div w:id="94640458">
      <w:bodyDiv w:val="1"/>
      <w:marLeft w:val="0"/>
      <w:marRight w:val="0"/>
      <w:marTop w:val="0"/>
      <w:marBottom w:val="0"/>
      <w:divBdr>
        <w:top w:val="none" w:sz="0" w:space="0" w:color="auto"/>
        <w:left w:val="none" w:sz="0" w:space="0" w:color="auto"/>
        <w:bottom w:val="none" w:sz="0" w:space="0" w:color="auto"/>
        <w:right w:val="none" w:sz="0" w:space="0" w:color="auto"/>
      </w:divBdr>
    </w:div>
    <w:div w:id="113014714">
      <w:bodyDiv w:val="1"/>
      <w:marLeft w:val="0"/>
      <w:marRight w:val="0"/>
      <w:marTop w:val="0"/>
      <w:marBottom w:val="0"/>
      <w:divBdr>
        <w:top w:val="none" w:sz="0" w:space="0" w:color="auto"/>
        <w:left w:val="none" w:sz="0" w:space="0" w:color="auto"/>
        <w:bottom w:val="none" w:sz="0" w:space="0" w:color="auto"/>
        <w:right w:val="none" w:sz="0" w:space="0" w:color="auto"/>
      </w:divBdr>
    </w:div>
    <w:div w:id="113333059">
      <w:bodyDiv w:val="1"/>
      <w:marLeft w:val="0"/>
      <w:marRight w:val="0"/>
      <w:marTop w:val="0"/>
      <w:marBottom w:val="0"/>
      <w:divBdr>
        <w:top w:val="none" w:sz="0" w:space="0" w:color="auto"/>
        <w:left w:val="none" w:sz="0" w:space="0" w:color="auto"/>
        <w:bottom w:val="none" w:sz="0" w:space="0" w:color="auto"/>
        <w:right w:val="none" w:sz="0" w:space="0" w:color="auto"/>
      </w:divBdr>
    </w:div>
    <w:div w:id="125202024">
      <w:bodyDiv w:val="1"/>
      <w:marLeft w:val="0"/>
      <w:marRight w:val="0"/>
      <w:marTop w:val="0"/>
      <w:marBottom w:val="0"/>
      <w:divBdr>
        <w:top w:val="none" w:sz="0" w:space="0" w:color="auto"/>
        <w:left w:val="none" w:sz="0" w:space="0" w:color="auto"/>
        <w:bottom w:val="none" w:sz="0" w:space="0" w:color="auto"/>
        <w:right w:val="none" w:sz="0" w:space="0" w:color="auto"/>
      </w:divBdr>
    </w:div>
    <w:div w:id="134300894">
      <w:bodyDiv w:val="1"/>
      <w:marLeft w:val="0"/>
      <w:marRight w:val="0"/>
      <w:marTop w:val="0"/>
      <w:marBottom w:val="0"/>
      <w:divBdr>
        <w:top w:val="none" w:sz="0" w:space="0" w:color="auto"/>
        <w:left w:val="none" w:sz="0" w:space="0" w:color="auto"/>
        <w:bottom w:val="none" w:sz="0" w:space="0" w:color="auto"/>
        <w:right w:val="none" w:sz="0" w:space="0" w:color="auto"/>
      </w:divBdr>
    </w:div>
    <w:div w:id="137579061">
      <w:bodyDiv w:val="1"/>
      <w:marLeft w:val="0"/>
      <w:marRight w:val="0"/>
      <w:marTop w:val="0"/>
      <w:marBottom w:val="0"/>
      <w:divBdr>
        <w:top w:val="none" w:sz="0" w:space="0" w:color="auto"/>
        <w:left w:val="none" w:sz="0" w:space="0" w:color="auto"/>
        <w:bottom w:val="none" w:sz="0" w:space="0" w:color="auto"/>
        <w:right w:val="none" w:sz="0" w:space="0" w:color="auto"/>
      </w:divBdr>
    </w:div>
    <w:div w:id="140343671">
      <w:bodyDiv w:val="1"/>
      <w:marLeft w:val="0"/>
      <w:marRight w:val="0"/>
      <w:marTop w:val="0"/>
      <w:marBottom w:val="0"/>
      <w:divBdr>
        <w:top w:val="none" w:sz="0" w:space="0" w:color="auto"/>
        <w:left w:val="none" w:sz="0" w:space="0" w:color="auto"/>
        <w:bottom w:val="none" w:sz="0" w:space="0" w:color="auto"/>
        <w:right w:val="none" w:sz="0" w:space="0" w:color="auto"/>
      </w:divBdr>
    </w:div>
    <w:div w:id="150023204">
      <w:bodyDiv w:val="1"/>
      <w:marLeft w:val="0"/>
      <w:marRight w:val="0"/>
      <w:marTop w:val="0"/>
      <w:marBottom w:val="0"/>
      <w:divBdr>
        <w:top w:val="none" w:sz="0" w:space="0" w:color="auto"/>
        <w:left w:val="none" w:sz="0" w:space="0" w:color="auto"/>
        <w:bottom w:val="none" w:sz="0" w:space="0" w:color="auto"/>
        <w:right w:val="none" w:sz="0" w:space="0" w:color="auto"/>
      </w:divBdr>
    </w:div>
    <w:div w:id="151454801">
      <w:bodyDiv w:val="1"/>
      <w:marLeft w:val="0"/>
      <w:marRight w:val="0"/>
      <w:marTop w:val="0"/>
      <w:marBottom w:val="0"/>
      <w:divBdr>
        <w:top w:val="none" w:sz="0" w:space="0" w:color="auto"/>
        <w:left w:val="none" w:sz="0" w:space="0" w:color="auto"/>
        <w:bottom w:val="none" w:sz="0" w:space="0" w:color="auto"/>
        <w:right w:val="none" w:sz="0" w:space="0" w:color="auto"/>
      </w:divBdr>
    </w:div>
    <w:div w:id="153303142">
      <w:bodyDiv w:val="1"/>
      <w:marLeft w:val="0"/>
      <w:marRight w:val="0"/>
      <w:marTop w:val="0"/>
      <w:marBottom w:val="0"/>
      <w:divBdr>
        <w:top w:val="none" w:sz="0" w:space="0" w:color="auto"/>
        <w:left w:val="none" w:sz="0" w:space="0" w:color="auto"/>
        <w:bottom w:val="none" w:sz="0" w:space="0" w:color="auto"/>
        <w:right w:val="none" w:sz="0" w:space="0" w:color="auto"/>
      </w:divBdr>
    </w:div>
    <w:div w:id="157117406">
      <w:bodyDiv w:val="1"/>
      <w:marLeft w:val="0"/>
      <w:marRight w:val="0"/>
      <w:marTop w:val="0"/>
      <w:marBottom w:val="0"/>
      <w:divBdr>
        <w:top w:val="none" w:sz="0" w:space="0" w:color="auto"/>
        <w:left w:val="none" w:sz="0" w:space="0" w:color="auto"/>
        <w:bottom w:val="none" w:sz="0" w:space="0" w:color="auto"/>
        <w:right w:val="none" w:sz="0" w:space="0" w:color="auto"/>
      </w:divBdr>
    </w:div>
    <w:div w:id="162939342">
      <w:bodyDiv w:val="1"/>
      <w:marLeft w:val="0"/>
      <w:marRight w:val="0"/>
      <w:marTop w:val="0"/>
      <w:marBottom w:val="0"/>
      <w:divBdr>
        <w:top w:val="none" w:sz="0" w:space="0" w:color="auto"/>
        <w:left w:val="none" w:sz="0" w:space="0" w:color="auto"/>
        <w:bottom w:val="none" w:sz="0" w:space="0" w:color="auto"/>
        <w:right w:val="none" w:sz="0" w:space="0" w:color="auto"/>
      </w:divBdr>
    </w:div>
    <w:div w:id="177156209">
      <w:bodyDiv w:val="1"/>
      <w:marLeft w:val="0"/>
      <w:marRight w:val="0"/>
      <w:marTop w:val="0"/>
      <w:marBottom w:val="0"/>
      <w:divBdr>
        <w:top w:val="none" w:sz="0" w:space="0" w:color="auto"/>
        <w:left w:val="none" w:sz="0" w:space="0" w:color="auto"/>
        <w:bottom w:val="none" w:sz="0" w:space="0" w:color="auto"/>
        <w:right w:val="none" w:sz="0" w:space="0" w:color="auto"/>
      </w:divBdr>
    </w:div>
    <w:div w:id="181869718">
      <w:bodyDiv w:val="1"/>
      <w:marLeft w:val="0"/>
      <w:marRight w:val="0"/>
      <w:marTop w:val="0"/>
      <w:marBottom w:val="0"/>
      <w:divBdr>
        <w:top w:val="none" w:sz="0" w:space="0" w:color="auto"/>
        <w:left w:val="none" w:sz="0" w:space="0" w:color="auto"/>
        <w:bottom w:val="none" w:sz="0" w:space="0" w:color="auto"/>
        <w:right w:val="none" w:sz="0" w:space="0" w:color="auto"/>
      </w:divBdr>
    </w:div>
    <w:div w:id="182741909">
      <w:bodyDiv w:val="1"/>
      <w:marLeft w:val="0"/>
      <w:marRight w:val="0"/>
      <w:marTop w:val="0"/>
      <w:marBottom w:val="0"/>
      <w:divBdr>
        <w:top w:val="none" w:sz="0" w:space="0" w:color="auto"/>
        <w:left w:val="none" w:sz="0" w:space="0" w:color="auto"/>
        <w:bottom w:val="none" w:sz="0" w:space="0" w:color="auto"/>
        <w:right w:val="none" w:sz="0" w:space="0" w:color="auto"/>
      </w:divBdr>
    </w:div>
    <w:div w:id="186330126">
      <w:bodyDiv w:val="1"/>
      <w:marLeft w:val="0"/>
      <w:marRight w:val="0"/>
      <w:marTop w:val="0"/>
      <w:marBottom w:val="0"/>
      <w:divBdr>
        <w:top w:val="none" w:sz="0" w:space="0" w:color="auto"/>
        <w:left w:val="none" w:sz="0" w:space="0" w:color="auto"/>
        <w:bottom w:val="none" w:sz="0" w:space="0" w:color="auto"/>
        <w:right w:val="none" w:sz="0" w:space="0" w:color="auto"/>
      </w:divBdr>
    </w:div>
    <w:div w:id="186913249">
      <w:bodyDiv w:val="1"/>
      <w:marLeft w:val="0"/>
      <w:marRight w:val="0"/>
      <w:marTop w:val="0"/>
      <w:marBottom w:val="0"/>
      <w:divBdr>
        <w:top w:val="none" w:sz="0" w:space="0" w:color="auto"/>
        <w:left w:val="none" w:sz="0" w:space="0" w:color="auto"/>
        <w:bottom w:val="none" w:sz="0" w:space="0" w:color="auto"/>
        <w:right w:val="none" w:sz="0" w:space="0" w:color="auto"/>
      </w:divBdr>
    </w:div>
    <w:div w:id="192113051">
      <w:bodyDiv w:val="1"/>
      <w:marLeft w:val="0"/>
      <w:marRight w:val="0"/>
      <w:marTop w:val="0"/>
      <w:marBottom w:val="0"/>
      <w:divBdr>
        <w:top w:val="none" w:sz="0" w:space="0" w:color="auto"/>
        <w:left w:val="none" w:sz="0" w:space="0" w:color="auto"/>
        <w:bottom w:val="none" w:sz="0" w:space="0" w:color="auto"/>
        <w:right w:val="none" w:sz="0" w:space="0" w:color="auto"/>
      </w:divBdr>
    </w:div>
    <w:div w:id="199129146">
      <w:bodyDiv w:val="1"/>
      <w:marLeft w:val="0"/>
      <w:marRight w:val="0"/>
      <w:marTop w:val="0"/>
      <w:marBottom w:val="0"/>
      <w:divBdr>
        <w:top w:val="none" w:sz="0" w:space="0" w:color="auto"/>
        <w:left w:val="none" w:sz="0" w:space="0" w:color="auto"/>
        <w:bottom w:val="none" w:sz="0" w:space="0" w:color="auto"/>
        <w:right w:val="none" w:sz="0" w:space="0" w:color="auto"/>
      </w:divBdr>
    </w:div>
    <w:div w:id="202137130">
      <w:bodyDiv w:val="1"/>
      <w:marLeft w:val="0"/>
      <w:marRight w:val="0"/>
      <w:marTop w:val="0"/>
      <w:marBottom w:val="0"/>
      <w:divBdr>
        <w:top w:val="none" w:sz="0" w:space="0" w:color="auto"/>
        <w:left w:val="none" w:sz="0" w:space="0" w:color="auto"/>
        <w:bottom w:val="none" w:sz="0" w:space="0" w:color="auto"/>
        <w:right w:val="none" w:sz="0" w:space="0" w:color="auto"/>
      </w:divBdr>
    </w:div>
    <w:div w:id="212230110">
      <w:bodyDiv w:val="1"/>
      <w:marLeft w:val="0"/>
      <w:marRight w:val="0"/>
      <w:marTop w:val="0"/>
      <w:marBottom w:val="0"/>
      <w:divBdr>
        <w:top w:val="none" w:sz="0" w:space="0" w:color="auto"/>
        <w:left w:val="none" w:sz="0" w:space="0" w:color="auto"/>
        <w:bottom w:val="none" w:sz="0" w:space="0" w:color="auto"/>
        <w:right w:val="none" w:sz="0" w:space="0" w:color="auto"/>
      </w:divBdr>
    </w:div>
    <w:div w:id="214394021">
      <w:bodyDiv w:val="1"/>
      <w:marLeft w:val="0"/>
      <w:marRight w:val="0"/>
      <w:marTop w:val="0"/>
      <w:marBottom w:val="0"/>
      <w:divBdr>
        <w:top w:val="none" w:sz="0" w:space="0" w:color="auto"/>
        <w:left w:val="none" w:sz="0" w:space="0" w:color="auto"/>
        <w:bottom w:val="none" w:sz="0" w:space="0" w:color="auto"/>
        <w:right w:val="none" w:sz="0" w:space="0" w:color="auto"/>
      </w:divBdr>
    </w:div>
    <w:div w:id="217782530">
      <w:bodyDiv w:val="1"/>
      <w:marLeft w:val="0"/>
      <w:marRight w:val="0"/>
      <w:marTop w:val="0"/>
      <w:marBottom w:val="0"/>
      <w:divBdr>
        <w:top w:val="none" w:sz="0" w:space="0" w:color="auto"/>
        <w:left w:val="none" w:sz="0" w:space="0" w:color="auto"/>
        <w:bottom w:val="none" w:sz="0" w:space="0" w:color="auto"/>
        <w:right w:val="none" w:sz="0" w:space="0" w:color="auto"/>
      </w:divBdr>
    </w:div>
    <w:div w:id="218591131">
      <w:bodyDiv w:val="1"/>
      <w:marLeft w:val="0"/>
      <w:marRight w:val="0"/>
      <w:marTop w:val="0"/>
      <w:marBottom w:val="0"/>
      <w:divBdr>
        <w:top w:val="none" w:sz="0" w:space="0" w:color="auto"/>
        <w:left w:val="none" w:sz="0" w:space="0" w:color="auto"/>
        <w:bottom w:val="none" w:sz="0" w:space="0" w:color="auto"/>
        <w:right w:val="none" w:sz="0" w:space="0" w:color="auto"/>
      </w:divBdr>
    </w:div>
    <w:div w:id="219171513">
      <w:bodyDiv w:val="1"/>
      <w:marLeft w:val="0"/>
      <w:marRight w:val="0"/>
      <w:marTop w:val="0"/>
      <w:marBottom w:val="0"/>
      <w:divBdr>
        <w:top w:val="none" w:sz="0" w:space="0" w:color="auto"/>
        <w:left w:val="none" w:sz="0" w:space="0" w:color="auto"/>
        <w:bottom w:val="none" w:sz="0" w:space="0" w:color="auto"/>
        <w:right w:val="none" w:sz="0" w:space="0" w:color="auto"/>
      </w:divBdr>
    </w:div>
    <w:div w:id="221446945">
      <w:bodyDiv w:val="1"/>
      <w:marLeft w:val="0"/>
      <w:marRight w:val="0"/>
      <w:marTop w:val="0"/>
      <w:marBottom w:val="0"/>
      <w:divBdr>
        <w:top w:val="none" w:sz="0" w:space="0" w:color="auto"/>
        <w:left w:val="none" w:sz="0" w:space="0" w:color="auto"/>
        <w:bottom w:val="none" w:sz="0" w:space="0" w:color="auto"/>
        <w:right w:val="none" w:sz="0" w:space="0" w:color="auto"/>
      </w:divBdr>
    </w:div>
    <w:div w:id="239601502">
      <w:bodyDiv w:val="1"/>
      <w:marLeft w:val="0"/>
      <w:marRight w:val="0"/>
      <w:marTop w:val="0"/>
      <w:marBottom w:val="0"/>
      <w:divBdr>
        <w:top w:val="none" w:sz="0" w:space="0" w:color="auto"/>
        <w:left w:val="none" w:sz="0" w:space="0" w:color="auto"/>
        <w:bottom w:val="none" w:sz="0" w:space="0" w:color="auto"/>
        <w:right w:val="none" w:sz="0" w:space="0" w:color="auto"/>
      </w:divBdr>
    </w:div>
    <w:div w:id="243688413">
      <w:bodyDiv w:val="1"/>
      <w:marLeft w:val="0"/>
      <w:marRight w:val="0"/>
      <w:marTop w:val="0"/>
      <w:marBottom w:val="0"/>
      <w:divBdr>
        <w:top w:val="none" w:sz="0" w:space="0" w:color="auto"/>
        <w:left w:val="none" w:sz="0" w:space="0" w:color="auto"/>
        <w:bottom w:val="none" w:sz="0" w:space="0" w:color="auto"/>
        <w:right w:val="none" w:sz="0" w:space="0" w:color="auto"/>
      </w:divBdr>
    </w:div>
    <w:div w:id="246620552">
      <w:bodyDiv w:val="1"/>
      <w:marLeft w:val="0"/>
      <w:marRight w:val="0"/>
      <w:marTop w:val="0"/>
      <w:marBottom w:val="0"/>
      <w:divBdr>
        <w:top w:val="none" w:sz="0" w:space="0" w:color="auto"/>
        <w:left w:val="none" w:sz="0" w:space="0" w:color="auto"/>
        <w:bottom w:val="none" w:sz="0" w:space="0" w:color="auto"/>
        <w:right w:val="none" w:sz="0" w:space="0" w:color="auto"/>
      </w:divBdr>
    </w:div>
    <w:div w:id="252249909">
      <w:bodyDiv w:val="1"/>
      <w:marLeft w:val="0"/>
      <w:marRight w:val="0"/>
      <w:marTop w:val="0"/>
      <w:marBottom w:val="0"/>
      <w:divBdr>
        <w:top w:val="none" w:sz="0" w:space="0" w:color="auto"/>
        <w:left w:val="none" w:sz="0" w:space="0" w:color="auto"/>
        <w:bottom w:val="none" w:sz="0" w:space="0" w:color="auto"/>
        <w:right w:val="none" w:sz="0" w:space="0" w:color="auto"/>
      </w:divBdr>
    </w:div>
    <w:div w:id="262882409">
      <w:bodyDiv w:val="1"/>
      <w:marLeft w:val="0"/>
      <w:marRight w:val="0"/>
      <w:marTop w:val="0"/>
      <w:marBottom w:val="0"/>
      <w:divBdr>
        <w:top w:val="none" w:sz="0" w:space="0" w:color="auto"/>
        <w:left w:val="none" w:sz="0" w:space="0" w:color="auto"/>
        <w:bottom w:val="none" w:sz="0" w:space="0" w:color="auto"/>
        <w:right w:val="none" w:sz="0" w:space="0" w:color="auto"/>
      </w:divBdr>
    </w:div>
    <w:div w:id="273946450">
      <w:bodyDiv w:val="1"/>
      <w:marLeft w:val="0"/>
      <w:marRight w:val="0"/>
      <w:marTop w:val="0"/>
      <w:marBottom w:val="0"/>
      <w:divBdr>
        <w:top w:val="none" w:sz="0" w:space="0" w:color="auto"/>
        <w:left w:val="none" w:sz="0" w:space="0" w:color="auto"/>
        <w:bottom w:val="none" w:sz="0" w:space="0" w:color="auto"/>
        <w:right w:val="none" w:sz="0" w:space="0" w:color="auto"/>
      </w:divBdr>
    </w:div>
    <w:div w:id="277152530">
      <w:bodyDiv w:val="1"/>
      <w:marLeft w:val="0"/>
      <w:marRight w:val="0"/>
      <w:marTop w:val="0"/>
      <w:marBottom w:val="0"/>
      <w:divBdr>
        <w:top w:val="none" w:sz="0" w:space="0" w:color="auto"/>
        <w:left w:val="none" w:sz="0" w:space="0" w:color="auto"/>
        <w:bottom w:val="none" w:sz="0" w:space="0" w:color="auto"/>
        <w:right w:val="none" w:sz="0" w:space="0" w:color="auto"/>
      </w:divBdr>
    </w:div>
    <w:div w:id="279606792">
      <w:bodyDiv w:val="1"/>
      <w:marLeft w:val="0"/>
      <w:marRight w:val="0"/>
      <w:marTop w:val="0"/>
      <w:marBottom w:val="0"/>
      <w:divBdr>
        <w:top w:val="none" w:sz="0" w:space="0" w:color="auto"/>
        <w:left w:val="none" w:sz="0" w:space="0" w:color="auto"/>
        <w:bottom w:val="none" w:sz="0" w:space="0" w:color="auto"/>
        <w:right w:val="none" w:sz="0" w:space="0" w:color="auto"/>
      </w:divBdr>
    </w:div>
    <w:div w:id="279654083">
      <w:bodyDiv w:val="1"/>
      <w:marLeft w:val="0"/>
      <w:marRight w:val="0"/>
      <w:marTop w:val="0"/>
      <w:marBottom w:val="0"/>
      <w:divBdr>
        <w:top w:val="none" w:sz="0" w:space="0" w:color="auto"/>
        <w:left w:val="none" w:sz="0" w:space="0" w:color="auto"/>
        <w:bottom w:val="none" w:sz="0" w:space="0" w:color="auto"/>
        <w:right w:val="none" w:sz="0" w:space="0" w:color="auto"/>
      </w:divBdr>
    </w:div>
    <w:div w:id="287198321">
      <w:bodyDiv w:val="1"/>
      <w:marLeft w:val="0"/>
      <w:marRight w:val="0"/>
      <w:marTop w:val="0"/>
      <w:marBottom w:val="0"/>
      <w:divBdr>
        <w:top w:val="none" w:sz="0" w:space="0" w:color="auto"/>
        <w:left w:val="none" w:sz="0" w:space="0" w:color="auto"/>
        <w:bottom w:val="none" w:sz="0" w:space="0" w:color="auto"/>
        <w:right w:val="none" w:sz="0" w:space="0" w:color="auto"/>
      </w:divBdr>
    </w:div>
    <w:div w:id="289827276">
      <w:bodyDiv w:val="1"/>
      <w:marLeft w:val="0"/>
      <w:marRight w:val="0"/>
      <w:marTop w:val="0"/>
      <w:marBottom w:val="0"/>
      <w:divBdr>
        <w:top w:val="none" w:sz="0" w:space="0" w:color="auto"/>
        <w:left w:val="none" w:sz="0" w:space="0" w:color="auto"/>
        <w:bottom w:val="none" w:sz="0" w:space="0" w:color="auto"/>
        <w:right w:val="none" w:sz="0" w:space="0" w:color="auto"/>
      </w:divBdr>
    </w:div>
    <w:div w:id="295645565">
      <w:bodyDiv w:val="1"/>
      <w:marLeft w:val="0"/>
      <w:marRight w:val="0"/>
      <w:marTop w:val="0"/>
      <w:marBottom w:val="0"/>
      <w:divBdr>
        <w:top w:val="none" w:sz="0" w:space="0" w:color="auto"/>
        <w:left w:val="none" w:sz="0" w:space="0" w:color="auto"/>
        <w:bottom w:val="none" w:sz="0" w:space="0" w:color="auto"/>
        <w:right w:val="none" w:sz="0" w:space="0" w:color="auto"/>
      </w:divBdr>
    </w:div>
    <w:div w:id="305475321">
      <w:bodyDiv w:val="1"/>
      <w:marLeft w:val="0"/>
      <w:marRight w:val="0"/>
      <w:marTop w:val="0"/>
      <w:marBottom w:val="0"/>
      <w:divBdr>
        <w:top w:val="none" w:sz="0" w:space="0" w:color="auto"/>
        <w:left w:val="none" w:sz="0" w:space="0" w:color="auto"/>
        <w:bottom w:val="none" w:sz="0" w:space="0" w:color="auto"/>
        <w:right w:val="none" w:sz="0" w:space="0" w:color="auto"/>
      </w:divBdr>
    </w:div>
    <w:div w:id="314795738">
      <w:bodyDiv w:val="1"/>
      <w:marLeft w:val="0"/>
      <w:marRight w:val="0"/>
      <w:marTop w:val="0"/>
      <w:marBottom w:val="0"/>
      <w:divBdr>
        <w:top w:val="none" w:sz="0" w:space="0" w:color="auto"/>
        <w:left w:val="none" w:sz="0" w:space="0" w:color="auto"/>
        <w:bottom w:val="none" w:sz="0" w:space="0" w:color="auto"/>
        <w:right w:val="none" w:sz="0" w:space="0" w:color="auto"/>
      </w:divBdr>
    </w:div>
    <w:div w:id="320279658">
      <w:bodyDiv w:val="1"/>
      <w:marLeft w:val="0"/>
      <w:marRight w:val="0"/>
      <w:marTop w:val="0"/>
      <w:marBottom w:val="0"/>
      <w:divBdr>
        <w:top w:val="none" w:sz="0" w:space="0" w:color="auto"/>
        <w:left w:val="none" w:sz="0" w:space="0" w:color="auto"/>
        <w:bottom w:val="none" w:sz="0" w:space="0" w:color="auto"/>
        <w:right w:val="none" w:sz="0" w:space="0" w:color="auto"/>
      </w:divBdr>
    </w:div>
    <w:div w:id="328681989">
      <w:bodyDiv w:val="1"/>
      <w:marLeft w:val="0"/>
      <w:marRight w:val="0"/>
      <w:marTop w:val="0"/>
      <w:marBottom w:val="0"/>
      <w:divBdr>
        <w:top w:val="none" w:sz="0" w:space="0" w:color="auto"/>
        <w:left w:val="none" w:sz="0" w:space="0" w:color="auto"/>
        <w:bottom w:val="none" w:sz="0" w:space="0" w:color="auto"/>
        <w:right w:val="none" w:sz="0" w:space="0" w:color="auto"/>
      </w:divBdr>
    </w:div>
    <w:div w:id="328757306">
      <w:bodyDiv w:val="1"/>
      <w:marLeft w:val="0"/>
      <w:marRight w:val="0"/>
      <w:marTop w:val="0"/>
      <w:marBottom w:val="0"/>
      <w:divBdr>
        <w:top w:val="none" w:sz="0" w:space="0" w:color="auto"/>
        <w:left w:val="none" w:sz="0" w:space="0" w:color="auto"/>
        <w:bottom w:val="none" w:sz="0" w:space="0" w:color="auto"/>
        <w:right w:val="none" w:sz="0" w:space="0" w:color="auto"/>
      </w:divBdr>
    </w:div>
    <w:div w:id="332532009">
      <w:bodyDiv w:val="1"/>
      <w:marLeft w:val="0"/>
      <w:marRight w:val="0"/>
      <w:marTop w:val="0"/>
      <w:marBottom w:val="0"/>
      <w:divBdr>
        <w:top w:val="none" w:sz="0" w:space="0" w:color="auto"/>
        <w:left w:val="none" w:sz="0" w:space="0" w:color="auto"/>
        <w:bottom w:val="none" w:sz="0" w:space="0" w:color="auto"/>
        <w:right w:val="none" w:sz="0" w:space="0" w:color="auto"/>
      </w:divBdr>
    </w:div>
    <w:div w:id="339967387">
      <w:bodyDiv w:val="1"/>
      <w:marLeft w:val="0"/>
      <w:marRight w:val="0"/>
      <w:marTop w:val="0"/>
      <w:marBottom w:val="0"/>
      <w:divBdr>
        <w:top w:val="none" w:sz="0" w:space="0" w:color="auto"/>
        <w:left w:val="none" w:sz="0" w:space="0" w:color="auto"/>
        <w:bottom w:val="none" w:sz="0" w:space="0" w:color="auto"/>
        <w:right w:val="none" w:sz="0" w:space="0" w:color="auto"/>
      </w:divBdr>
    </w:div>
    <w:div w:id="340931477">
      <w:bodyDiv w:val="1"/>
      <w:marLeft w:val="0"/>
      <w:marRight w:val="0"/>
      <w:marTop w:val="0"/>
      <w:marBottom w:val="0"/>
      <w:divBdr>
        <w:top w:val="none" w:sz="0" w:space="0" w:color="auto"/>
        <w:left w:val="none" w:sz="0" w:space="0" w:color="auto"/>
        <w:bottom w:val="none" w:sz="0" w:space="0" w:color="auto"/>
        <w:right w:val="none" w:sz="0" w:space="0" w:color="auto"/>
      </w:divBdr>
    </w:div>
    <w:div w:id="343751249">
      <w:bodyDiv w:val="1"/>
      <w:marLeft w:val="0"/>
      <w:marRight w:val="0"/>
      <w:marTop w:val="0"/>
      <w:marBottom w:val="0"/>
      <w:divBdr>
        <w:top w:val="none" w:sz="0" w:space="0" w:color="auto"/>
        <w:left w:val="none" w:sz="0" w:space="0" w:color="auto"/>
        <w:bottom w:val="none" w:sz="0" w:space="0" w:color="auto"/>
        <w:right w:val="none" w:sz="0" w:space="0" w:color="auto"/>
      </w:divBdr>
    </w:div>
    <w:div w:id="347029732">
      <w:bodyDiv w:val="1"/>
      <w:marLeft w:val="0"/>
      <w:marRight w:val="0"/>
      <w:marTop w:val="0"/>
      <w:marBottom w:val="0"/>
      <w:divBdr>
        <w:top w:val="none" w:sz="0" w:space="0" w:color="auto"/>
        <w:left w:val="none" w:sz="0" w:space="0" w:color="auto"/>
        <w:bottom w:val="none" w:sz="0" w:space="0" w:color="auto"/>
        <w:right w:val="none" w:sz="0" w:space="0" w:color="auto"/>
      </w:divBdr>
    </w:div>
    <w:div w:id="352389155">
      <w:bodyDiv w:val="1"/>
      <w:marLeft w:val="0"/>
      <w:marRight w:val="0"/>
      <w:marTop w:val="0"/>
      <w:marBottom w:val="0"/>
      <w:divBdr>
        <w:top w:val="none" w:sz="0" w:space="0" w:color="auto"/>
        <w:left w:val="none" w:sz="0" w:space="0" w:color="auto"/>
        <w:bottom w:val="none" w:sz="0" w:space="0" w:color="auto"/>
        <w:right w:val="none" w:sz="0" w:space="0" w:color="auto"/>
      </w:divBdr>
    </w:div>
    <w:div w:id="355162621">
      <w:bodyDiv w:val="1"/>
      <w:marLeft w:val="0"/>
      <w:marRight w:val="0"/>
      <w:marTop w:val="0"/>
      <w:marBottom w:val="0"/>
      <w:divBdr>
        <w:top w:val="none" w:sz="0" w:space="0" w:color="auto"/>
        <w:left w:val="none" w:sz="0" w:space="0" w:color="auto"/>
        <w:bottom w:val="none" w:sz="0" w:space="0" w:color="auto"/>
        <w:right w:val="none" w:sz="0" w:space="0" w:color="auto"/>
      </w:divBdr>
    </w:div>
    <w:div w:id="357195550">
      <w:bodyDiv w:val="1"/>
      <w:marLeft w:val="0"/>
      <w:marRight w:val="0"/>
      <w:marTop w:val="0"/>
      <w:marBottom w:val="0"/>
      <w:divBdr>
        <w:top w:val="none" w:sz="0" w:space="0" w:color="auto"/>
        <w:left w:val="none" w:sz="0" w:space="0" w:color="auto"/>
        <w:bottom w:val="none" w:sz="0" w:space="0" w:color="auto"/>
        <w:right w:val="none" w:sz="0" w:space="0" w:color="auto"/>
      </w:divBdr>
    </w:div>
    <w:div w:id="363602466">
      <w:bodyDiv w:val="1"/>
      <w:marLeft w:val="0"/>
      <w:marRight w:val="0"/>
      <w:marTop w:val="0"/>
      <w:marBottom w:val="0"/>
      <w:divBdr>
        <w:top w:val="none" w:sz="0" w:space="0" w:color="auto"/>
        <w:left w:val="none" w:sz="0" w:space="0" w:color="auto"/>
        <w:bottom w:val="none" w:sz="0" w:space="0" w:color="auto"/>
        <w:right w:val="none" w:sz="0" w:space="0" w:color="auto"/>
      </w:divBdr>
    </w:div>
    <w:div w:id="364327577">
      <w:bodyDiv w:val="1"/>
      <w:marLeft w:val="0"/>
      <w:marRight w:val="0"/>
      <w:marTop w:val="0"/>
      <w:marBottom w:val="0"/>
      <w:divBdr>
        <w:top w:val="none" w:sz="0" w:space="0" w:color="auto"/>
        <w:left w:val="none" w:sz="0" w:space="0" w:color="auto"/>
        <w:bottom w:val="none" w:sz="0" w:space="0" w:color="auto"/>
        <w:right w:val="none" w:sz="0" w:space="0" w:color="auto"/>
      </w:divBdr>
    </w:div>
    <w:div w:id="373359512">
      <w:bodyDiv w:val="1"/>
      <w:marLeft w:val="0"/>
      <w:marRight w:val="0"/>
      <w:marTop w:val="0"/>
      <w:marBottom w:val="0"/>
      <w:divBdr>
        <w:top w:val="none" w:sz="0" w:space="0" w:color="auto"/>
        <w:left w:val="none" w:sz="0" w:space="0" w:color="auto"/>
        <w:bottom w:val="none" w:sz="0" w:space="0" w:color="auto"/>
        <w:right w:val="none" w:sz="0" w:space="0" w:color="auto"/>
      </w:divBdr>
    </w:div>
    <w:div w:id="380716673">
      <w:bodyDiv w:val="1"/>
      <w:marLeft w:val="0"/>
      <w:marRight w:val="0"/>
      <w:marTop w:val="0"/>
      <w:marBottom w:val="0"/>
      <w:divBdr>
        <w:top w:val="none" w:sz="0" w:space="0" w:color="auto"/>
        <w:left w:val="none" w:sz="0" w:space="0" w:color="auto"/>
        <w:bottom w:val="none" w:sz="0" w:space="0" w:color="auto"/>
        <w:right w:val="none" w:sz="0" w:space="0" w:color="auto"/>
      </w:divBdr>
    </w:div>
    <w:div w:id="384911310">
      <w:bodyDiv w:val="1"/>
      <w:marLeft w:val="0"/>
      <w:marRight w:val="0"/>
      <w:marTop w:val="0"/>
      <w:marBottom w:val="0"/>
      <w:divBdr>
        <w:top w:val="none" w:sz="0" w:space="0" w:color="auto"/>
        <w:left w:val="none" w:sz="0" w:space="0" w:color="auto"/>
        <w:bottom w:val="none" w:sz="0" w:space="0" w:color="auto"/>
        <w:right w:val="none" w:sz="0" w:space="0" w:color="auto"/>
      </w:divBdr>
    </w:div>
    <w:div w:id="388312762">
      <w:bodyDiv w:val="1"/>
      <w:marLeft w:val="0"/>
      <w:marRight w:val="0"/>
      <w:marTop w:val="0"/>
      <w:marBottom w:val="0"/>
      <w:divBdr>
        <w:top w:val="none" w:sz="0" w:space="0" w:color="auto"/>
        <w:left w:val="none" w:sz="0" w:space="0" w:color="auto"/>
        <w:bottom w:val="none" w:sz="0" w:space="0" w:color="auto"/>
        <w:right w:val="none" w:sz="0" w:space="0" w:color="auto"/>
      </w:divBdr>
    </w:div>
    <w:div w:id="391343752">
      <w:bodyDiv w:val="1"/>
      <w:marLeft w:val="0"/>
      <w:marRight w:val="0"/>
      <w:marTop w:val="0"/>
      <w:marBottom w:val="0"/>
      <w:divBdr>
        <w:top w:val="none" w:sz="0" w:space="0" w:color="auto"/>
        <w:left w:val="none" w:sz="0" w:space="0" w:color="auto"/>
        <w:bottom w:val="none" w:sz="0" w:space="0" w:color="auto"/>
        <w:right w:val="none" w:sz="0" w:space="0" w:color="auto"/>
      </w:divBdr>
    </w:div>
    <w:div w:id="407967500">
      <w:bodyDiv w:val="1"/>
      <w:marLeft w:val="0"/>
      <w:marRight w:val="0"/>
      <w:marTop w:val="0"/>
      <w:marBottom w:val="0"/>
      <w:divBdr>
        <w:top w:val="none" w:sz="0" w:space="0" w:color="auto"/>
        <w:left w:val="none" w:sz="0" w:space="0" w:color="auto"/>
        <w:bottom w:val="none" w:sz="0" w:space="0" w:color="auto"/>
        <w:right w:val="none" w:sz="0" w:space="0" w:color="auto"/>
      </w:divBdr>
    </w:div>
    <w:div w:id="412625944">
      <w:bodyDiv w:val="1"/>
      <w:marLeft w:val="0"/>
      <w:marRight w:val="0"/>
      <w:marTop w:val="0"/>
      <w:marBottom w:val="0"/>
      <w:divBdr>
        <w:top w:val="none" w:sz="0" w:space="0" w:color="auto"/>
        <w:left w:val="none" w:sz="0" w:space="0" w:color="auto"/>
        <w:bottom w:val="none" w:sz="0" w:space="0" w:color="auto"/>
        <w:right w:val="none" w:sz="0" w:space="0" w:color="auto"/>
      </w:divBdr>
    </w:div>
    <w:div w:id="412892937">
      <w:bodyDiv w:val="1"/>
      <w:marLeft w:val="0"/>
      <w:marRight w:val="0"/>
      <w:marTop w:val="0"/>
      <w:marBottom w:val="0"/>
      <w:divBdr>
        <w:top w:val="none" w:sz="0" w:space="0" w:color="auto"/>
        <w:left w:val="none" w:sz="0" w:space="0" w:color="auto"/>
        <w:bottom w:val="none" w:sz="0" w:space="0" w:color="auto"/>
        <w:right w:val="none" w:sz="0" w:space="0" w:color="auto"/>
      </w:divBdr>
    </w:div>
    <w:div w:id="414013287">
      <w:bodyDiv w:val="1"/>
      <w:marLeft w:val="0"/>
      <w:marRight w:val="0"/>
      <w:marTop w:val="0"/>
      <w:marBottom w:val="0"/>
      <w:divBdr>
        <w:top w:val="none" w:sz="0" w:space="0" w:color="auto"/>
        <w:left w:val="none" w:sz="0" w:space="0" w:color="auto"/>
        <w:bottom w:val="none" w:sz="0" w:space="0" w:color="auto"/>
        <w:right w:val="none" w:sz="0" w:space="0" w:color="auto"/>
      </w:divBdr>
    </w:div>
    <w:div w:id="415177553">
      <w:bodyDiv w:val="1"/>
      <w:marLeft w:val="0"/>
      <w:marRight w:val="0"/>
      <w:marTop w:val="0"/>
      <w:marBottom w:val="0"/>
      <w:divBdr>
        <w:top w:val="none" w:sz="0" w:space="0" w:color="auto"/>
        <w:left w:val="none" w:sz="0" w:space="0" w:color="auto"/>
        <w:bottom w:val="none" w:sz="0" w:space="0" w:color="auto"/>
        <w:right w:val="none" w:sz="0" w:space="0" w:color="auto"/>
      </w:divBdr>
    </w:div>
    <w:div w:id="426652755">
      <w:bodyDiv w:val="1"/>
      <w:marLeft w:val="0"/>
      <w:marRight w:val="0"/>
      <w:marTop w:val="0"/>
      <w:marBottom w:val="0"/>
      <w:divBdr>
        <w:top w:val="none" w:sz="0" w:space="0" w:color="auto"/>
        <w:left w:val="none" w:sz="0" w:space="0" w:color="auto"/>
        <w:bottom w:val="none" w:sz="0" w:space="0" w:color="auto"/>
        <w:right w:val="none" w:sz="0" w:space="0" w:color="auto"/>
      </w:divBdr>
    </w:div>
    <w:div w:id="431517646">
      <w:bodyDiv w:val="1"/>
      <w:marLeft w:val="0"/>
      <w:marRight w:val="0"/>
      <w:marTop w:val="0"/>
      <w:marBottom w:val="0"/>
      <w:divBdr>
        <w:top w:val="none" w:sz="0" w:space="0" w:color="auto"/>
        <w:left w:val="none" w:sz="0" w:space="0" w:color="auto"/>
        <w:bottom w:val="none" w:sz="0" w:space="0" w:color="auto"/>
        <w:right w:val="none" w:sz="0" w:space="0" w:color="auto"/>
      </w:divBdr>
    </w:div>
    <w:div w:id="439569212">
      <w:bodyDiv w:val="1"/>
      <w:marLeft w:val="0"/>
      <w:marRight w:val="0"/>
      <w:marTop w:val="0"/>
      <w:marBottom w:val="0"/>
      <w:divBdr>
        <w:top w:val="none" w:sz="0" w:space="0" w:color="auto"/>
        <w:left w:val="none" w:sz="0" w:space="0" w:color="auto"/>
        <w:bottom w:val="none" w:sz="0" w:space="0" w:color="auto"/>
        <w:right w:val="none" w:sz="0" w:space="0" w:color="auto"/>
      </w:divBdr>
    </w:div>
    <w:div w:id="446200182">
      <w:bodyDiv w:val="1"/>
      <w:marLeft w:val="0"/>
      <w:marRight w:val="0"/>
      <w:marTop w:val="0"/>
      <w:marBottom w:val="0"/>
      <w:divBdr>
        <w:top w:val="none" w:sz="0" w:space="0" w:color="auto"/>
        <w:left w:val="none" w:sz="0" w:space="0" w:color="auto"/>
        <w:bottom w:val="none" w:sz="0" w:space="0" w:color="auto"/>
        <w:right w:val="none" w:sz="0" w:space="0" w:color="auto"/>
      </w:divBdr>
    </w:div>
    <w:div w:id="451558893">
      <w:bodyDiv w:val="1"/>
      <w:marLeft w:val="0"/>
      <w:marRight w:val="0"/>
      <w:marTop w:val="0"/>
      <w:marBottom w:val="0"/>
      <w:divBdr>
        <w:top w:val="none" w:sz="0" w:space="0" w:color="auto"/>
        <w:left w:val="none" w:sz="0" w:space="0" w:color="auto"/>
        <w:bottom w:val="none" w:sz="0" w:space="0" w:color="auto"/>
        <w:right w:val="none" w:sz="0" w:space="0" w:color="auto"/>
      </w:divBdr>
    </w:div>
    <w:div w:id="459110617">
      <w:bodyDiv w:val="1"/>
      <w:marLeft w:val="0"/>
      <w:marRight w:val="0"/>
      <w:marTop w:val="0"/>
      <w:marBottom w:val="0"/>
      <w:divBdr>
        <w:top w:val="none" w:sz="0" w:space="0" w:color="auto"/>
        <w:left w:val="none" w:sz="0" w:space="0" w:color="auto"/>
        <w:bottom w:val="none" w:sz="0" w:space="0" w:color="auto"/>
        <w:right w:val="none" w:sz="0" w:space="0" w:color="auto"/>
      </w:divBdr>
    </w:div>
    <w:div w:id="462114406">
      <w:bodyDiv w:val="1"/>
      <w:marLeft w:val="0"/>
      <w:marRight w:val="0"/>
      <w:marTop w:val="0"/>
      <w:marBottom w:val="0"/>
      <w:divBdr>
        <w:top w:val="none" w:sz="0" w:space="0" w:color="auto"/>
        <w:left w:val="none" w:sz="0" w:space="0" w:color="auto"/>
        <w:bottom w:val="none" w:sz="0" w:space="0" w:color="auto"/>
        <w:right w:val="none" w:sz="0" w:space="0" w:color="auto"/>
      </w:divBdr>
    </w:div>
    <w:div w:id="464323858">
      <w:bodyDiv w:val="1"/>
      <w:marLeft w:val="0"/>
      <w:marRight w:val="0"/>
      <w:marTop w:val="0"/>
      <w:marBottom w:val="0"/>
      <w:divBdr>
        <w:top w:val="none" w:sz="0" w:space="0" w:color="auto"/>
        <w:left w:val="none" w:sz="0" w:space="0" w:color="auto"/>
        <w:bottom w:val="none" w:sz="0" w:space="0" w:color="auto"/>
        <w:right w:val="none" w:sz="0" w:space="0" w:color="auto"/>
      </w:divBdr>
    </w:div>
    <w:div w:id="467430347">
      <w:bodyDiv w:val="1"/>
      <w:marLeft w:val="0"/>
      <w:marRight w:val="0"/>
      <w:marTop w:val="0"/>
      <w:marBottom w:val="0"/>
      <w:divBdr>
        <w:top w:val="none" w:sz="0" w:space="0" w:color="auto"/>
        <w:left w:val="none" w:sz="0" w:space="0" w:color="auto"/>
        <w:bottom w:val="none" w:sz="0" w:space="0" w:color="auto"/>
        <w:right w:val="none" w:sz="0" w:space="0" w:color="auto"/>
      </w:divBdr>
    </w:div>
    <w:div w:id="474689219">
      <w:bodyDiv w:val="1"/>
      <w:marLeft w:val="0"/>
      <w:marRight w:val="0"/>
      <w:marTop w:val="0"/>
      <w:marBottom w:val="0"/>
      <w:divBdr>
        <w:top w:val="none" w:sz="0" w:space="0" w:color="auto"/>
        <w:left w:val="none" w:sz="0" w:space="0" w:color="auto"/>
        <w:bottom w:val="none" w:sz="0" w:space="0" w:color="auto"/>
        <w:right w:val="none" w:sz="0" w:space="0" w:color="auto"/>
      </w:divBdr>
    </w:div>
    <w:div w:id="475682463">
      <w:bodyDiv w:val="1"/>
      <w:marLeft w:val="0"/>
      <w:marRight w:val="0"/>
      <w:marTop w:val="0"/>
      <w:marBottom w:val="0"/>
      <w:divBdr>
        <w:top w:val="none" w:sz="0" w:space="0" w:color="auto"/>
        <w:left w:val="none" w:sz="0" w:space="0" w:color="auto"/>
        <w:bottom w:val="none" w:sz="0" w:space="0" w:color="auto"/>
        <w:right w:val="none" w:sz="0" w:space="0" w:color="auto"/>
      </w:divBdr>
    </w:div>
    <w:div w:id="475999345">
      <w:bodyDiv w:val="1"/>
      <w:marLeft w:val="0"/>
      <w:marRight w:val="0"/>
      <w:marTop w:val="0"/>
      <w:marBottom w:val="0"/>
      <w:divBdr>
        <w:top w:val="none" w:sz="0" w:space="0" w:color="auto"/>
        <w:left w:val="none" w:sz="0" w:space="0" w:color="auto"/>
        <w:bottom w:val="none" w:sz="0" w:space="0" w:color="auto"/>
        <w:right w:val="none" w:sz="0" w:space="0" w:color="auto"/>
      </w:divBdr>
    </w:div>
    <w:div w:id="482427062">
      <w:bodyDiv w:val="1"/>
      <w:marLeft w:val="0"/>
      <w:marRight w:val="0"/>
      <w:marTop w:val="0"/>
      <w:marBottom w:val="0"/>
      <w:divBdr>
        <w:top w:val="none" w:sz="0" w:space="0" w:color="auto"/>
        <w:left w:val="none" w:sz="0" w:space="0" w:color="auto"/>
        <w:bottom w:val="none" w:sz="0" w:space="0" w:color="auto"/>
        <w:right w:val="none" w:sz="0" w:space="0" w:color="auto"/>
      </w:divBdr>
    </w:div>
    <w:div w:id="485052223">
      <w:bodyDiv w:val="1"/>
      <w:marLeft w:val="0"/>
      <w:marRight w:val="0"/>
      <w:marTop w:val="0"/>
      <w:marBottom w:val="0"/>
      <w:divBdr>
        <w:top w:val="none" w:sz="0" w:space="0" w:color="auto"/>
        <w:left w:val="none" w:sz="0" w:space="0" w:color="auto"/>
        <w:bottom w:val="none" w:sz="0" w:space="0" w:color="auto"/>
        <w:right w:val="none" w:sz="0" w:space="0" w:color="auto"/>
      </w:divBdr>
    </w:div>
    <w:div w:id="486946150">
      <w:bodyDiv w:val="1"/>
      <w:marLeft w:val="0"/>
      <w:marRight w:val="0"/>
      <w:marTop w:val="0"/>
      <w:marBottom w:val="0"/>
      <w:divBdr>
        <w:top w:val="none" w:sz="0" w:space="0" w:color="auto"/>
        <w:left w:val="none" w:sz="0" w:space="0" w:color="auto"/>
        <w:bottom w:val="none" w:sz="0" w:space="0" w:color="auto"/>
        <w:right w:val="none" w:sz="0" w:space="0" w:color="auto"/>
      </w:divBdr>
    </w:div>
    <w:div w:id="488597309">
      <w:bodyDiv w:val="1"/>
      <w:marLeft w:val="0"/>
      <w:marRight w:val="0"/>
      <w:marTop w:val="0"/>
      <w:marBottom w:val="0"/>
      <w:divBdr>
        <w:top w:val="none" w:sz="0" w:space="0" w:color="auto"/>
        <w:left w:val="none" w:sz="0" w:space="0" w:color="auto"/>
        <w:bottom w:val="none" w:sz="0" w:space="0" w:color="auto"/>
        <w:right w:val="none" w:sz="0" w:space="0" w:color="auto"/>
      </w:divBdr>
    </w:div>
    <w:div w:id="499543524">
      <w:bodyDiv w:val="1"/>
      <w:marLeft w:val="0"/>
      <w:marRight w:val="0"/>
      <w:marTop w:val="0"/>
      <w:marBottom w:val="0"/>
      <w:divBdr>
        <w:top w:val="none" w:sz="0" w:space="0" w:color="auto"/>
        <w:left w:val="none" w:sz="0" w:space="0" w:color="auto"/>
        <w:bottom w:val="none" w:sz="0" w:space="0" w:color="auto"/>
        <w:right w:val="none" w:sz="0" w:space="0" w:color="auto"/>
      </w:divBdr>
    </w:div>
    <w:div w:id="502017629">
      <w:bodyDiv w:val="1"/>
      <w:marLeft w:val="0"/>
      <w:marRight w:val="0"/>
      <w:marTop w:val="0"/>
      <w:marBottom w:val="0"/>
      <w:divBdr>
        <w:top w:val="none" w:sz="0" w:space="0" w:color="auto"/>
        <w:left w:val="none" w:sz="0" w:space="0" w:color="auto"/>
        <w:bottom w:val="none" w:sz="0" w:space="0" w:color="auto"/>
        <w:right w:val="none" w:sz="0" w:space="0" w:color="auto"/>
      </w:divBdr>
    </w:div>
    <w:div w:id="509830782">
      <w:bodyDiv w:val="1"/>
      <w:marLeft w:val="0"/>
      <w:marRight w:val="0"/>
      <w:marTop w:val="0"/>
      <w:marBottom w:val="0"/>
      <w:divBdr>
        <w:top w:val="none" w:sz="0" w:space="0" w:color="auto"/>
        <w:left w:val="none" w:sz="0" w:space="0" w:color="auto"/>
        <w:bottom w:val="none" w:sz="0" w:space="0" w:color="auto"/>
        <w:right w:val="none" w:sz="0" w:space="0" w:color="auto"/>
      </w:divBdr>
    </w:div>
    <w:div w:id="522330135">
      <w:bodyDiv w:val="1"/>
      <w:marLeft w:val="0"/>
      <w:marRight w:val="0"/>
      <w:marTop w:val="0"/>
      <w:marBottom w:val="0"/>
      <w:divBdr>
        <w:top w:val="none" w:sz="0" w:space="0" w:color="auto"/>
        <w:left w:val="none" w:sz="0" w:space="0" w:color="auto"/>
        <w:bottom w:val="none" w:sz="0" w:space="0" w:color="auto"/>
        <w:right w:val="none" w:sz="0" w:space="0" w:color="auto"/>
      </w:divBdr>
    </w:div>
    <w:div w:id="524562181">
      <w:bodyDiv w:val="1"/>
      <w:marLeft w:val="0"/>
      <w:marRight w:val="0"/>
      <w:marTop w:val="0"/>
      <w:marBottom w:val="0"/>
      <w:divBdr>
        <w:top w:val="none" w:sz="0" w:space="0" w:color="auto"/>
        <w:left w:val="none" w:sz="0" w:space="0" w:color="auto"/>
        <w:bottom w:val="none" w:sz="0" w:space="0" w:color="auto"/>
        <w:right w:val="none" w:sz="0" w:space="0" w:color="auto"/>
      </w:divBdr>
    </w:div>
    <w:div w:id="531772853">
      <w:bodyDiv w:val="1"/>
      <w:marLeft w:val="0"/>
      <w:marRight w:val="0"/>
      <w:marTop w:val="0"/>
      <w:marBottom w:val="0"/>
      <w:divBdr>
        <w:top w:val="none" w:sz="0" w:space="0" w:color="auto"/>
        <w:left w:val="none" w:sz="0" w:space="0" w:color="auto"/>
        <w:bottom w:val="none" w:sz="0" w:space="0" w:color="auto"/>
        <w:right w:val="none" w:sz="0" w:space="0" w:color="auto"/>
      </w:divBdr>
    </w:div>
    <w:div w:id="533495088">
      <w:bodyDiv w:val="1"/>
      <w:marLeft w:val="0"/>
      <w:marRight w:val="0"/>
      <w:marTop w:val="0"/>
      <w:marBottom w:val="0"/>
      <w:divBdr>
        <w:top w:val="none" w:sz="0" w:space="0" w:color="auto"/>
        <w:left w:val="none" w:sz="0" w:space="0" w:color="auto"/>
        <w:bottom w:val="none" w:sz="0" w:space="0" w:color="auto"/>
        <w:right w:val="none" w:sz="0" w:space="0" w:color="auto"/>
      </w:divBdr>
    </w:div>
    <w:div w:id="543182273">
      <w:bodyDiv w:val="1"/>
      <w:marLeft w:val="0"/>
      <w:marRight w:val="0"/>
      <w:marTop w:val="0"/>
      <w:marBottom w:val="0"/>
      <w:divBdr>
        <w:top w:val="none" w:sz="0" w:space="0" w:color="auto"/>
        <w:left w:val="none" w:sz="0" w:space="0" w:color="auto"/>
        <w:bottom w:val="none" w:sz="0" w:space="0" w:color="auto"/>
        <w:right w:val="none" w:sz="0" w:space="0" w:color="auto"/>
      </w:divBdr>
    </w:div>
    <w:div w:id="548609058">
      <w:bodyDiv w:val="1"/>
      <w:marLeft w:val="0"/>
      <w:marRight w:val="0"/>
      <w:marTop w:val="0"/>
      <w:marBottom w:val="0"/>
      <w:divBdr>
        <w:top w:val="none" w:sz="0" w:space="0" w:color="auto"/>
        <w:left w:val="none" w:sz="0" w:space="0" w:color="auto"/>
        <w:bottom w:val="none" w:sz="0" w:space="0" w:color="auto"/>
        <w:right w:val="none" w:sz="0" w:space="0" w:color="auto"/>
      </w:divBdr>
    </w:div>
    <w:div w:id="560486600">
      <w:bodyDiv w:val="1"/>
      <w:marLeft w:val="0"/>
      <w:marRight w:val="0"/>
      <w:marTop w:val="0"/>
      <w:marBottom w:val="0"/>
      <w:divBdr>
        <w:top w:val="none" w:sz="0" w:space="0" w:color="auto"/>
        <w:left w:val="none" w:sz="0" w:space="0" w:color="auto"/>
        <w:bottom w:val="none" w:sz="0" w:space="0" w:color="auto"/>
        <w:right w:val="none" w:sz="0" w:space="0" w:color="auto"/>
      </w:divBdr>
    </w:div>
    <w:div w:id="561217243">
      <w:bodyDiv w:val="1"/>
      <w:marLeft w:val="0"/>
      <w:marRight w:val="0"/>
      <w:marTop w:val="0"/>
      <w:marBottom w:val="0"/>
      <w:divBdr>
        <w:top w:val="none" w:sz="0" w:space="0" w:color="auto"/>
        <w:left w:val="none" w:sz="0" w:space="0" w:color="auto"/>
        <w:bottom w:val="none" w:sz="0" w:space="0" w:color="auto"/>
        <w:right w:val="none" w:sz="0" w:space="0" w:color="auto"/>
      </w:divBdr>
    </w:div>
    <w:div w:id="562260296">
      <w:bodyDiv w:val="1"/>
      <w:marLeft w:val="0"/>
      <w:marRight w:val="0"/>
      <w:marTop w:val="0"/>
      <w:marBottom w:val="0"/>
      <w:divBdr>
        <w:top w:val="none" w:sz="0" w:space="0" w:color="auto"/>
        <w:left w:val="none" w:sz="0" w:space="0" w:color="auto"/>
        <w:bottom w:val="none" w:sz="0" w:space="0" w:color="auto"/>
        <w:right w:val="none" w:sz="0" w:space="0" w:color="auto"/>
      </w:divBdr>
    </w:div>
    <w:div w:id="574822685">
      <w:bodyDiv w:val="1"/>
      <w:marLeft w:val="0"/>
      <w:marRight w:val="0"/>
      <w:marTop w:val="0"/>
      <w:marBottom w:val="0"/>
      <w:divBdr>
        <w:top w:val="none" w:sz="0" w:space="0" w:color="auto"/>
        <w:left w:val="none" w:sz="0" w:space="0" w:color="auto"/>
        <w:bottom w:val="none" w:sz="0" w:space="0" w:color="auto"/>
        <w:right w:val="none" w:sz="0" w:space="0" w:color="auto"/>
      </w:divBdr>
    </w:div>
    <w:div w:id="575014939">
      <w:bodyDiv w:val="1"/>
      <w:marLeft w:val="0"/>
      <w:marRight w:val="0"/>
      <w:marTop w:val="0"/>
      <w:marBottom w:val="0"/>
      <w:divBdr>
        <w:top w:val="none" w:sz="0" w:space="0" w:color="auto"/>
        <w:left w:val="none" w:sz="0" w:space="0" w:color="auto"/>
        <w:bottom w:val="none" w:sz="0" w:space="0" w:color="auto"/>
        <w:right w:val="none" w:sz="0" w:space="0" w:color="auto"/>
      </w:divBdr>
    </w:div>
    <w:div w:id="577443604">
      <w:bodyDiv w:val="1"/>
      <w:marLeft w:val="0"/>
      <w:marRight w:val="0"/>
      <w:marTop w:val="0"/>
      <w:marBottom w:val="0"/>
      <w:divBdr>
        <w:top w:val="none" w:sz="0" w:space="0" w:color="auto"/>
        <w:left w:val="none" w:sz="0" w:space="0" w:color="auto"/>
        <w:bottom w:val="none" w:sz="0" w:space="0" w:color="auto"/>
        <w:right w:val="none" w:sz="0" w:space="0" w:color="auto"/>
      </w:divBdr>
    </w:div>
    <w:div w:id="577520663">
      <w:bodyDiv w:val="1"/>
      <w:marLeft w:val="0"/>
      <w:marRight w:val="0"/>
      <w:marTop w:val="0"/>
      <w:marBottom w:val="0"/>
      <w:divBdr>
        <w:top w:val="none" w:sz="0" w:space="0" w:color="auto"/>
        <w:left w:val="none" w:sz="0" w:space="0" w:color="auto"/>
        <w:bottom w:val="none" w:sz="0" w:space="0" w:color="auto"/>
        <w:right w:val="none" w:sz="0" w:space="0" w:color="auto"/>
      </w:divBdr>
    </w:div>
    <w:div w:id="595988813">
      <w:bodyDiv w:val="1"/>
      <w:marLeft w:val="0"/>
      <w:marRight w:val="0"/>
      <w:marTop w:val="0"/>
      <w:marBottom w:val="0"/>
      <w:divBdr>
        <w:top w:val="none" w:sz="0" w:space="0" w:color="auto"/>
        <w:left w:val="none" w:sz="0" w:space="0" w:color="auto"/>
        <w:bottom w:val="none" w:sz="0" w:space="0" w:color="auto"/>
        <w:right w:val="none" w:sz="0" w:space="0" w:color="auto"/>
      </w:divBdr>
    </w:div>
    <w:div w:id="597755371">
      <w:bodyDiv w:val="1"/>
      <w:marLeft w:val="0"/>
      <w:marRight w:val="0"/>
      <w:marTop w:val="0"/>
      <w:marBottom w:val="0"/>
      <w:divBdr>
        <w:top w:val="none" w:sz="0" w:space="0" w:color="auto"/>
        <w:left w:val="none" w:sz="0" w:space="0" w:color="auto"/>
        <w:bottom w:val="none" w:sz="0" w:space="0" w:color="auto"/>
        <w:right w:val="none" w:sz="0" w:space="0" w:color="auto"/>
      </w:divBdr>
    </w:div>
    <w:div w:id="598682366">
      <w:bodyDiv w:val="1"/>
      <w:marLeft w:val="0"/>
      <w:marRight w:val="0"/>
      <w:marTop w:val="0"/>
      <w:marBottom w:val="0"/>
      <w:divBdr>
        <w:top w:val="none" w:sz="0" w:space="0" w:color="auto"/>
        <w:left w:val="none" w:sz="0" w:space="0" w:color="auto"/>
        <w:bottom w:val="none" w:sz="0" w:space="0" w:color="auto"/>
        <w:right w:val="none" w:sz="0" w:space="0" w:color="auto"/>
      </w:divBdr>
    </w:div>
    <w:div w:id="609437091">
      <w:bodyDiv w:val="1"/>
      <w:marLeft w:val="0"/>
      <w:marRight w:val="0"/>
      <w:marTop w:val="0"/>
      <w:marBottom w:val="0"/>
      <w:divBdr>
        <w:top w:val="none" w:sz="0" w:space="0" w:color="auto"/>
        <w:left w:val="none" w:sz="0" w:space="0" w:color="auto"/>
        <w:bottom w:val="none" w:sz="0" w:space="0" w:color="auto"/>
        <w:right w:val="none" w:sz="0" w:space="0" w:color="auto"/>
      </w:divBdr>
    </w:div>
    <w:div w:id="610019682">
      <w:bodyDiv w:val="1"/>
      <w:marLeft w:val="0"/>
      <w:marRight w:val="0"/>
      <w:marTop w:val="0"/>
      <w:marBottom w:val="0"/>
      <w:divBdr>
        <w:top w:val="none" w:sz="0" w:space="0" w:color="auto"/>
        <w:left w:val="none" w:sz="0" w:space="0" w:color="auto"/>
        <w:bottom w:val="none" w:sz="0" w:space="0" w:color="auto"/>
        <w:right w:val="none" w:sz="0" w:space="0" w:color="auto"/>
      </w:divBdr>
    </w:div>
    <w:div w:id="614480621">
      <w:bodyDiv w:val="1"/>
      <w:marLeft w:val="0"/>
      <w:marRight w:val="0"/>
      <w:marTop w:val="0"/>
      <w:marBottom w:val="0"/>
      <w:divBdr>
        <w:top w:val="none" w:sz="0" w:space="0" w:color="auto"/>
        <w:left w:val="none" w:sz="0" w:space="0" w:color="auto"/>
        <w:bottom w:val="none" w:sz="0" w:space="0" w:color="auto"/>
        <w:right w:val="none" w:sz="0" w:space="0" w:color="auto"/>
      </w:divBdr>
    </w:div>
    <w:div w:id="616178310">
      <w:bodyDiv w:val="1"/>
      <w:marLeft w:val="0"/>
      <w:marRight w:val="0"/>
      <w:marTop w:val="0"/>
      <w:marBottom w:val="0"/>
      <w:divBdr>
        <w:top w:val="none" w:sz="0" w:space="0" w:color="auto"/>
        <w:left w:val="none" w:sz="0" w:space="0" w:color="auto"/>
        <w:bottom w:val="none" w:sz="0" w:space="0" w:color="auto"/>
        <w:right w:val="none" w:sz="0" w:space="0" w:color="auto"/>
      </w:divBdr>
    </w:div>
    <w:div w:id="616714266">
      <w:bodyDiv w:val="1"/>
      <w:marLeft w:val="0"/>
      <w:marRight w:val="0"/>
      <w:marTop w:val="0"/>
      <w:marBottom w:val="0"/>
      <w:divBdr>
        <w:top w:val="none" w:sz="0" w:space="0" w:color="auto"/>
        <w:left w:val="none" w:sz="0" w:space="0" w:color="auto"/>
        <w:bottom w:val="none" w:sz="0" w:space="0" w:color="auto"/>
        <w:right w:val="none" w:sz="0" w:space="0" w:color="auto"/>
      </w:divBdr>
    </w:div>
    <w:div w:id="623660776">
      <w:bodyDiv w:val="1"/>
      <w:marLeft w:val="0"/>
      <w:marRight w:val="0"/>
      <w:marTop w:val="0"/>
      <w:marBottom w:val="0"/>
      <w:divBdr>
        <w:top w:val="none" w:sz="0" w:space="0" w:color="auto"/>
        <w:left w:val="none" w:sz="0" w:space="0" w:color="auto"/>
        <w:bottom w:val="none" w:sz="0" w:space="0" w:color="auto"/>
        <w:right w:val="none" w:sz="0" w:space="0" w:color="auto"/>
      </w:divBdr>
    </w:div>
    <w:div w:id="635986279">
      <w:bodyDiv w:val="1"/>
      <w:marLeft w:val="0"/>
      <w:marRight w:val="0"/>
      <w:marTop w:val="0"/>
      <w:marBottom w:val="0"/>
      <w:divBdr>
        <w:top w:val="none" w:sz="0" w:space="0" w:color="auto"/>
        <w:left w:val="none" w:sz="0" w:space="0" w:color="auto"/>
        <w:bottom w:val="none" w:sz="0" w:space="0" w:color="auto"/>
        <w:right w:val="none" w:sz="0" w:space="0" w:color="auto"/>
      </w:divBdr>
    </w:div>
    <w:div w:id="646015720">
      <w:bodyDiv w:val="1"/>
      <w:marLeft w:val="0"/>
      <w:marRight w:val="0"/>
      <w:marTop w:val="0"/>
      <w:marBottom w:val="0"/>
      <w:divBdr>
        <w:top w:val="none" w:sz="0" w:space="0" w:color="auto"/>
        <w:left w:val="none" w:sz="0" w:space="0" w:color="auto"/>
        <w:bottom w:val="none" w:sz="0" w:space="0" w:color="auto"/>
        <w:right w:val="none" w:sz="0" w:space="0" w:color="auto"/>
      </w:divBdr>
    </w:div>
    <w:div w:id="646857953">
      <w:bodyDiv w:val="1"/>
      <w:marLeft w:val="0"/>
      <w:marRight w:val="0"/>
      <w:marTop w:val="0"/>
      <w:marBottom w:val="0"/>
      <w:divBdr>
        <w:top w:val="none" w:sz="0" w:space="0" w:color="auto"/>
        <w:left w:val="none" w:sz="0" w:space="0" w:color="auto"/>
        <w:bottom w:val="none" w:sz="0" w:space="0" w:color="auto"/>
        <w:right w:val="none" w:sz="0" w:space="0" w:color="auto"/>
      </w:divBdr>
    </w:div>
    <w:div w:id="652560951">
      <w:bodyDiv w:val="1"/>
      <w:marLeft w:val="0"/>
      <w:marRight w:val="0"/>
      <w:marTop w:val="0"/>
      <w:marBottom w:val="0"/>
      <w:divBdr>
        <w:top w:val="none" w:sz="0" w:space="0" w:color="auto"/>
        <w:left w:val="none" w:sz="0" w:space="0" w:color="auto"/>
        <w:bottom w:val="none" w:sz="0" w:space="0" w:color="auto"/>
        <w:right w:val="none" w:sz="0" w:space="0" w:color="auto"/>
      </w:divBdr>
    </w:div>
    <w:div w:id="655959140">
      <w:bodyDiv w:val="1"/>
      <w:marLeft w:val="0"/>
      <w:marRight w:val="0"/>
      <w:marTop w:val="0"/>
      <w:marBottom w:val="0"/>
      <w:divBdr>
        <w:top w:val="none" w:sz="0" w:space="0" w:color="auto"/>
        <w:left w:val="none" w:sz="0" w:space="0" w:color="auto"/>
        <w:bottom w:val="none" w:sz="0" w:space="0" w:color="auto"/>
        <w:right w:val="none" w:sz="0" w:space="0" w:color="auto"/>
      </w:divBdr>
    </w:div>
    <w:div w:id="660424490">
      <w:bodyDiv w:val="1"/>
      <w:marLeft w:val="0"/>
      <w:marRight w:val="0"/>
      <w:marTop w:val="0"/>
      <w:marBottom w:val="0"/>
      <w:divBdr>
        <w:top w:val="none" w:sz="0" w:space="0" w:color="auto"/>
        <w:left w:val="none" w:sz="0" w:space="0" w:color="auto"/>
        <w:bottom w:val="none" w:sz="0" w:space="0" w:color="auto"/>
        <w:right w:val="none" w:sz="0" w:space="0" w:color="auto"/>
      </w:divBdr>
    </w:div>
    <w:div w:id="661397534">
      <w:bodyDiv w:val="1"/>
      <w:marLeft w:val="0"/>
      <w:marRight w:val="0"/>
      <w:marTop w:val="0"/>
      <w:marBottom w:val="0"/>
      <w:divBdr>
        <w:top w:val="none" w:sz="0" w:space="0" w:color="auto"/>
        <w:left w:val="none" w:sz="0" w:space="0" w:color="auto"/>
        <w:bottom w:val="none" w:sz="0" w:space="0" w:color="auto"/>
        <w:right w:val="none" w:sz="0" w:space="0" w:color="auto"/>
      </w:divBdr>
    </w:div>
    <w:div w:id="673530491">
      <w:bodyDiv w:val="1"/>
      <w:marLeft w:val="0"/>
      <w:marRight w:val="0"/>
      <w:marTop w:val="0"/>
      <w:marBottom w:val="0"/>
      <w:divBdr>
        <w:top w:val="none" w:sz="0" w:space="0" w:color="auto"/>
        <w:left w:val="none" w:sz="0" w:space="0" w:color="auto"/>
        <w:bottom w:val="none" w:sz="0" w:space="0" w:color="auto"/>
        <w:right w:val="none" w:sz="0" w:space="0" w:color="auto"/>
      </w:divBdr>
    </w:div>
    <w:div w:id="681056067">
      <w:bodyDiv w:val="1"/>
      <w:marLeft w:val="0"/>
      <w:marRight w:val="0"/>
      <w:marTop w:val="0"/>
      <w:marBottom w:val="0"/>
      <w:divBdr>
        <w:top w:val="none" w:sz="0" w:space="0" w:color="auto"/>
        <w:left w:val="none" w:sz="0" w:space="0" w:color="auto"/>
        <w:bottom w:val="none" w:sz="0" w:space="0" w:color="auto"/>
        <w:right w:val="none" w:sz="0" w:space="0" w:color="auto"/>
      </w:divBdr>
    </w:div>
    <w:div w:id="681398721">
      <w:bodyDiv w:val="1"/>
      <w:marLeft w:val="0"/>
      <w:marRight w:val="0"/>
      <w:marTop w:val="0"/>
      <w:marBottom w:val="0"/>
      <w:divBdr>
        <w:top w:val="none" w:sz="0" w:space="0" w:color="auto"/>
        <w:left w:val="none" w:sz="0" w:space="0" w:color="auto"/>
        <w:bottom w:val="none" w:sz="0" w:space="0" w:color="auto"/>
        <w:right w:val="none" w:sz="0" w:space="0" w:color="auto"/>
      </w:divBdr>
    </w:div>
    <w:div w:id="682365140">
      <w:bodyDiv w:val="1"/>
      <w:marLeft w:val="0"/>
      <w:marRight w:val="0"/>
      <w:marTop w:val="0"/>
      <w:marBottom w:val="0"/>
      <w:divBdr>
        <w:top w:val="none" w:sz="0" w:space="0" w:color="auto"/>
        <w:left w:val="none" w:sz="0" w:space="0" w:color="auto"/>
        <w:bottom w:val="none" w:sz="0" w:space="0" w:color="auto"/>
        <w:right w:val="none" w:sz="0" w:space="0" w:color="auto"/>
      </w:divBdr>
    </w:div>
    <w:div w:id="688219480">
      <w:bodyDiv w:val="1"/>
      <w:marLeft w:val="0"/>
      <w:marRight w:val="0"/>
      <w:marTop w:val="0"/>
      <w:marBottom w:val="0"/>
      <w:divBdr>
        <w:top w:val="none" w:sz="0" w:space="0" w:color="auto"/>
        <w:left w:val="none" w:sz="0" w:space="0" w:color="auto"/>
        <w:bottom w:val="none" w:sz="0" w:space="0" w:color="auto"/>
        <w:right w:val="none" w:sz="0" w:space="0" w:color="auto"/>
      </w:divBdr>
    </w:div>
    <w:div w:id="696151882">
      <w:bodyDiv w:val="1"/>
      <w:marLeft w:val="0"/>
      <w:marRight w:val="0"/>
      <w:marTop w:val="0"/>
      <w:marBottom w:val="0"/>
      <w:divBdr>
        <w:top w:val="none" w:sz="0" w:space="0" w:color="auto"/>
        <w:left w:val="none" w:sz="0" w:space="0" w:color="auto"/>
        <w:bottom w:val="none" w:sz="0" w:space="0" w:color="auto"/>
        <w:right w:val="none" w:sz="0" w:space="0" w:color="auto"/>
      </w:divBdr>
    </w:div>
    <w:div w:id="697896420">
      <w:bodyDiv w:val="1"/>
      <w:marLeft w:val="0"/>
      <w:marRight w:val="0"/>
      <w:marTop w:val="0"/>
      <w:marBottom w:val="0"/>
      <w:divBdr>
        <w:top w:val="none" w:sz="0" w:space="0" w:color="auto"/>
        <w:left w:val="none" w:sz="0" w:space="0" w:color="auto"/>
        <w:bottom w:val="none" w:sz="0" w:space="0" w:color="auto"/>
        <w:right w:val="none" w:sz="0" w:space="0" w:color="auto"/>
      </w:divBdr>
    </w:div>
    <w:div w:id="704331660">
      <w:bodyDiv w:val="1"/>
      <w:marLeft w:val="0"/>
      <w:marRight w:val="0"/>
      <w:marTop w:val="0"/>
      <w:marBottom w:val="0"/>
      <w:divBdr>
        <w:top w:val="none" w:sz="0" w:space="0" w:color="auto"/>
        <w:left w:val="none" w:sz="0" w:space="0" w:color="auto"/>
        <w:bottom w:val="none" w:sz="0" w:space="0" w:color="auto"/>
        <w:right w:val="none" w:sz="0" w:space="0" w:color="auto"/>
      </w:divBdr>
    </w:div>
    <w:div w:id="719548328">
      <w:bodyDiv w:val="1"/>
      <w:marLeft w:val="0"/>
      <w:marRight w:val="0"/>
      <w:marTop w:val="0"/>
      <w:marBottom w:val="0"/>
      <w:divBdr>
        <w:top w:val="none" w:sz="0" w:space="0" w:color="auto"/>
        <w:left w:val="none" w:sz="0" w:space="0" w:color="auto"/>
        <w:bottom w:val="none" w:sz="0" w:space="0" w:color="auto"/>
        <w:right w:val="none" w:sz="0" w:space="0" w:color="auto"/>
      </w:divBdr>
    </w:div>
    <w:div w:id="719788595">
      <w:bodyDiv w:val="1"/>
      <w:marLeft w:val="0"/>
      <w:marRight w:val="0"/>
      <w:marTop w:val="0"/>
      <w:marBottom w:val="0"/>
      <w:divBdr>
        <w:top w:val="none" w:sz="0" w:space="0" w:color="auto"/>
        <w:left w:val="none" w:sz="0" w:space="0" w:color="auto"/>
        <w:bottom w:val="none" w:sz="0" w:space="0" w:color="auto"/>
        <w:right w:val="none" w:sz="0" w:space="0" w:color="auto"/>
      </w:divBdr>
    </w:div>
    <w:div w:id="723524402">
      <w:bodyDiv w:val="1"/>
      <w:marLeft w:val="0"/>
      <w:marRight w:val="0"/>
      <w:marTop w:val="0"/>
      <w:marBottom w:val="0"/>
      <w:divBdr>
        <w:top w:val="none" w:sz="0" w:space="0" w:color="auto"/>
        <w:left w:val="none" w:sz="0" w:space="0" w:color="auto"/>
        <w:bottom w:val="none" w:sz="0" w:space="0" w:color="auto"/>
        <w:right w:val="none" w:sz="0" w:space="0" w:color="auto"/>
      </w:divBdr>
    </w:div>
    <w:div w:id="726101050">
      <w:bodyDiv w:val="1"/>
      <w:marLeft w:val="0"/>
      <w:marRight w:val="0"/>
      <w:marTop w:val="0"/>
      <w:marBottom w:val="0"/>
      <w:divBdr>
        <w:top w:val="none" w:sz="0" w:space="0" w:color="auto"/>
        <w:left w:val="none" w:sz="0" w:space="0" w:color="auto"/>
        <w:bottom w:val="none" w:sz="0" w:space="0" w:color="auto"/>
        <w:right w:val="none" w:sz="0" w:space="0" w:color="auto"/>
      </w:divBdr>
    </w:div>
    <w:div w:id="726685045">
      <w:bodyDiv w:val="1"/>
      <w:marLeft w:val="0"/>
      <w:marRight w:val="0"/>
      <w:marTop w:val="0"/>
      <w:marBottom w:val="0"/>
      <w:divBdr>
        <w:top w:val="none" w:sz="0" w:space="0" w:color="auto"/>
        <w:left w:val="none" w:sz="0" w:space="0" w:color="auto"/>
        <w:bottom w:val="none" w:sz="0" w:space="0" w:color="auto"/>
        <w:right w:val="none" w:sz="0" w:space="0" w:color="auto"/>
      </w:divBdr>
    </w:div>
    <w:div w:id="727388082">
      <w:bodyDiv w:val="1"/>
      <w:marLeft w:val="0"/>
      <w:marRight w:val="0"/>
      <w:marTop w:val="0"/>
      <w:marBottom w:val="0"/>
      <w:divBdr>
        <w:top w:val="none" w:sz="0" w:space="0" w:color="auto"/>
        <w:left w:val="none" w:sz="0" w:space="0" w:color="auto"/>
        <w:bottom w:val="none" w:sz="0" w:space="0" w:color="auto"/>
        <w:right w:val="none" w:sz="0" w:space="0" w:color="auto"/>
      </w:divBdr>
    </w:div>
    <w:div w:id="730812816">
      <w:bodyDiv w:val="1"/>
      <w:marLeft w:val="0"/>
      <w:marRight w:val="0"/>
      <w:marTop w:val="0"/>
      <w:marBottom w:val="0"/>
      <w:divBdr>
        <w:top w:val="none" w:sz="0" w:space="0" w:color="auto"/>
        <w:left w:val="none" w:sz="0" w:space="0" w:color="auto"/>
        <w:bottom w:val="none" w:sz="0" w:space="0" w:color="auto"/>
        <w:right w:val="none" w:sz="0" w:space="0" w:color="auto"/>
      </w:divBdr>
    </w:div>
    <w:div w:id="747190586">
      <w:bodyDiv w:val="1"/>
      <w:marLeft w:val="0"/>
      <w:marRight w:val="0"/>
      <w:marTop w:val="0"/>
      <w:marBottom w:val="0"/>
      <w:divBdr>
        <w:top w:val="none" w:sz="0" w:space="0" w:color="auto"/>
        <w:left w:val="none" w:sz="0" w:space="0" w:color="auto"/>
        <w:bottom w:val="none" w:sz="0" w:space="0" w:color="auto"/>
        <w:right w:val="none" w:sz="0" w:space="0" w:color="auto"/>
      </w:divBdr>
    </w:div>
    <w:div w:id="762187506">
      <w:bodyDiv w:val="1"/>
      <w:marLeft w:val="0"/>
      <w:marRight w:val="0"/>
      <w:marTop w:val="0"/>
      <w:marBottom w:val="0"/>
      <w:divBdr>
        <w:top w:val="none" w:sz="0" w:space="0" w:color="auto"/>
        <w:left w:val="none" w:sz="0" w:space="0" w:color="auto"/>
        <w:bottom w:val="none" w:sz="0" w:space="0" w:color="auto"/>
        <w:right w:val="none" w:sz="0" w:space="0" w:color="auto"/>
      </w:divBdr>
    </w:div>
    <w:div w:id="766074351">
      <w:bodyDiv w:val="1"/>
      <w:marLeft w:val="0"/>
      <w:marRight w:val="0"/>
      <w:marTop w:val="0"/>
      <w:marBottom w:val="0"/>
      <w:divBdr>
        <w:top w:val="none" w:sz="0" w:space="0" w:color="auto"/>
        <w:left w:val="none" w:sz="0" w:space="0" w:color="auto"/>
        <w:bottom w:val="none" w:sz="0" w:space="0" w:color="auto"/>
        <w:right w:val="none" w:sz="0" w:space="0" w:color="auto"/>
      </w:divBdr>
    </w:div>
    <w:div w:id="767122231">
      <w:bodyDiv w:val="1"/>
      <w:marLeft w:val="0"/>
      <w:marRight w:val="0"/>
      <w:marTop w:val="0"/>
      <w:marBottom w:val="0"/>
      <w:divBdr>
        <w:top w:val="none" w:sz="0" w:space="0" w:color="auto"/>
        <w:left w:val="none" w:sz="0" w:space="0" w:color="auto"/>
        <w:bottom w:val="none" w:sz="0" w:space="0" w:color="auto"/>
        <w:right w:val="none" w:sz="0" w:space="0" w:color="auto"/>
      </w:divBdr>
    </w:div>
    <w:div w:id="768816485">
      <w:bodyDiv w:val="1"/>
      <w:marLeft w:val="0"/>
      <w:marRight w:val="0"/>
      <w:marTop w:val="0"/>
      <w:marBottom w:val="0"/>
      <w:divBdr>
        <w:top w:val="none" w:sz="0" w:space="0" w:color="auto"/>
        <w:left w:val="none" w:sz="0" w:space="0" w:color="auto"/>
        <w:bottom w:val="none" w:sz="0" w:space="0" w:color="auto"/>
        <w:right w:val="none" w:sz="0" w:space="0" w:color="auto"/>
      </w:divBdr>
    </w:div>
    <w:div w:id="770977857">
      <w:bodyDiv w:val="1"/>
      <w:marLeft w:val="0"/>
      <w:marRight w:val="0"/>
      <w:marTop w:val="0"/>
      <w:marBottom w:val="0"/>
      <w:divBdr>
        <w:top w:val="none" w:sz="0" w:space="0" w:color="auto"/>
        <w:left w:val="none" w:sz="0" w:space="0" w:color="auto"/>
        <w:bottom w:val="none" w:sz="0" w:space="0" w:color="auto"/>
        <w:right w:val="none" w:sz="0" w:space="0" w:color="auto"/>
      </w:divBdr>
    </w:div>
    <w:div w:id="783967449">
      <w:bodyDiv w:val="1"/>
      <w:marLeft w:val="0"/>
      <w:marRight w:val="0"/>
      <w:marTop w:val="0"/>
      <w:marBottom w:val="0"/>
      <w:divBdr>
        <w:top w:val="none" w:sz="0" w:space="0" w:color="auto"/>
        <w:left w:val="none" w:sz="0" w:space="0" w:color="auto"/>
        <w:bottom w:val="none" w:sz="0" w:space="0" w:color="auto"/>
        <w:right w:val="none" w:sz="0" w:space="0" w:color="auto"/>
      </w:divBdr>
    </w:div>
    <w:div w:id="799104841">
      <w:bodyDiv w:val="1"/>
      <w:marLeft w:val="0"/>
      <w:marRight w:val="0"/>
      <w:marTop w:val="0"/>
      <w:marBottom w:val="0"/>
      <w:divBdr>
        <w:top w:val="none" w:sz="0" w:space="0" w:color="auto"/>
        <w:left w:val="none" w:sz="0" w:space="0" w:color="auto"/>
        <w:bottom w:val="none" w:sz="0" w:space="0" w:color="auto"/>
        <w:right w:val="none" w:sz="0" w:space="0" w:color="auto"/>
      </w:divBdr>
    </w:div>
    <w:div w:id="800925381">
      <w:bodyDiv w:val="1"/>
      <w:marLeft w:val="0"/>
      <w:marRight w:val="0"/>
      <w:marTop w:val="0"/>
      <w:marBottom w:val="0"/>
      <w:divBdr>
        <w:top w:val="none" w:sz="0" w:space="0" w:color="auto"/>
        <w:left w:val="none" w:sz="0" w:space="0" w:color="auto"/>
        <w:bottom w:val="none" w:sz="0" w:space="0" w:color="auto"/>
        <w:right w:val="none" w:sz="0" w:space="0" w:color="auto"/>
      </w:divBdr>
    </w:div>
    <w:div w:id="801340422">
      <w:bodyDiv w:val="1"/>
      <w:marLeft w:val="0"/>
      <w:marRight w:val="0"/>
      <w:marTop w:val="0"/>
      <w:marBottom w:val="0"/>
      <w:divBdr>
        <w:top w:val="none" w:sz="0" w:space="0" w:color="auto"/>
        <w:left w:val="none" w:sz="0" w:space="0" w:color="auto"/>
        <w:bottom w:val="none" w:sz="0" w:space="0" w:color="auto"/>
        <w:right w:val="none" w:sz="0" w:space="0" w:color="auto"/>
      </w:divBdr>
    </w:div>
    <w:div w:id="809830141">
      <w:bodyDiv w:val="1"/>
      <w:marLeft w:val="0"/>
      <w:marRight w:val="0"/>
      <w:marTop w:val="0"/>
      <w:marBottom w:val="0"/>
      <w:divBdr>
        <w:top w:val="none" w:sz="0" w:space="0" w:color="auto"/>
        <w:left w:val="none" w:sz="0" w:space="0" w:color="auto"/>
        <w:bottom w:val="none" w:sz="0" w:space="0" w:color="auto"/>
        <w:right w:val="none" w:sz="0" w:space="0" w:color="auto"/>
      </w:divBdr>
    </w:div>
    <w:div w:id="810051927">
      <w:bodyDiv w:val="1"/>
      <w:marLeft w:val="0"/>
      <w:marRight w:val="0"/>
      <w:marTop w:val="0"/>
      <w:marBottom w:val="0"/>
      <w:divBdr>
        <w:top w:val="none" w:sz="0" w:space="0" w:color="auto"/>
        <w:left w:val="none" w:sz="0" w:space="0" w:color="auto"/>
        <w:bottom w:val="none" w:sz="0" w:space="0" w:color="auto"/>
        <w:right w:val="none" w:sz="0" w:space="0" w:color="auto"/>
      </w:divBdr>
    </w:div>
    <w:div w:id="811099611">
      <w:bodyDiv w:val="1"/>
      <w:marLeft w:val="0"/>
      <w:marRight w:val="0"/>
      <w:marTop w:val="0"/>
      <w:marBottom w:val="0"/>
      <w:divBdr>
        <w:top w:val="none" w:sz="0" w:space="0" w:color="auto"/>
        <w:left w:val="none" w:sz="0" w:space="0" w:color="auto"/>
        <w:bottom w:val="none" w:sz="0" w:space="0" w:color="auto"/>
        <w:right w:val="none" w:sz="0" w:space="0" w:color="auto"/>
      </w:divBdr>
    </w:div>
    <w:div w:id="812792067">
      <w:bodyDiv w:val="1"/>
      <w:marLeft w:val="0"/>
      <w:marRight w:val="0"/>
      <w:marTop w:val="0"/>
      <w:marBottom w:val="0"/>
      <w:divBdr>
        <w:top w:val="none" w:sz="0" w:space="0" w:color="auto"/>
        <w:left w:val="none" w:sz="0" w:space="0" w:color="auto"/>
        <w:bottom w:val="none" w:sz="0" w:space="0" w:color="auto"/>
        <w:right w:val="none" w:sz="0" w:space="0" w:color="auto"/>
      </w:divBdr>
    </w:div>
    <w:div w:id="815269472">
      <w:bodyDiv w:val="1"/>
      <w:marLeft w:val="0"/>
      <w:marRight w:val="0"/>
      <w:marTop w:val="0"/>
      <w:marBottom w:val="0"/>
      <w:divBdr>
        <w:top w:val="none" w:sz="0" w:space="0" w:color="auto"/>
        <w:left w:val="none" w:sz="0" w:space="0" w:color="auto"/>
        <w:bottom w:val="none" w:sz="0" w:space="0" w:color="auto"/>
        <w:right w:val="none" w:sz="0" w:space="0" w:color="auto"/>
      </w:divBdr>
    </w:div>
    <w:div w:id="818838294">
      <w:bodyDiv w:val="1"/>
      <w:marLeft w:val="0"/>
      <w:marRight w:val="0"/>
      <w:marTop w:val="0"/>
      <w:marBottom w:val="0"/>
      <w:divBdr>
        <w:top w:val="none" w:sz="0" w:space="0" w:color="auto"/>
        <w:left w:val="none" w:sz="0" w:space="0" w:color="auto"/>
        <w:bottom w:val="none" w:sz="0" w:space="0" w:color="auto"/>
        <w:right w:val="none" w:sz="0" w:space="0" w:color="auto"/>
      </w:divBdr>
    </w:div>
    <w:div w:id="819349249">
      <w:bodyDiv w:val="1"/>
      <w:marLeft w:val="0"/>
      <w:marRight w:val="0"/>
      <w:marTop w:val="0"/>
      <w:marBottom w:val="0"/>
      <w:divBdr>
        <w:top w:val="none" w:sz="0" w:space="0" w:color="auto"/>
        <w:left w:val="none" w:sz="0" w:space="0" w:color="auto"/>
        <w:bottom w:val="none" w:sz="0" w:space="0" w:color="auto"/>
        <w:right w:val="none" w:sz="0" w:space="0" w:color="auto"/>
      </w:divBdr>
    </w:div>
    <w:div w:id="823936997">
      <w:bodyDiv w:val="1"/>
      <w:marLeft w:val="0"/>
      <w:marRight w:val="0"/>
      <w:marTop w:val="0"/>
      <w:marBottom w:val="0"/>
      <w:divBdr>
        <w:top w:val="none" w:sz="0" w:space="0" w:color="auto"/>
        <w:left w:val="none" w:sz="0" w:space="0" w:color="auto"/>
        <w:bottom w:val="none" w:sz="0" w:space="0" w:color="auto"/>
        <w:right w:val="none" w:sz="0" w:space="0" w:color="auto"/>
      </w:divBdr>
    </w:div>
    <w:div w:id="834029629">
      <w:bodyDiv w:val="1"/>
      <w:marLeft w:val="0"/>
      <w:marRight w:val="0"/>
      <w:marTop w:val="0"/>
      <w:marBottom w:val="0"/>
      <w:divBdr>
        <w:top w:val="none" w:sz="0" w:space="0" w:color="auto"/>
        <w:left w:val="none" w:sz="0" w:space="0" w:color="auto"/>
        <w:bottom w:val="none" w:sz="0" w:space="0" w:color="auto"/>
        <w:right w:val="none" w:sz="0" w:space="0" w:color="auto"/>
      </w:divBdr>
    </w:div>
    <w:div w:id="834301225">
      <w:bodyDiv w:val="1"/>
      <w:marLeft w:val="0"/>
      <w:marRight w:val="0"/>
      <w:marTop w:val="0"/>
      <w:marBottom w:val="0"/>
      <w:divBdr>
        <w:top w:val="none" w:sz="0" w:space="0" w:color="auto"/>
        <w:left w:val="none" w:sz="0" w:space="0" w:color="auto"/>
        <w:bottom w:val="none" w:sz="0" w:space="0" w:color="auto"/>
        <w:right w:val="none" w:sz="0" w:space="0" w:color="auto"/>
      </w:divBdr>
    </w:div>
    <w:div w:id="840512644">
      <w:bodyDiv w:val="1"/>
      <w:marLeft w:val="0"/>
      <w:marRight w:val="0"/>
      <w:marTop w:val="0"/>
      <w:marBottom w:val="0"/>
      <w:divBdr>
        <w:top w:val="none" w:sz="0" w:space="0" w:color="auto"/>
        <w:left w:val="none" w:sz="0" w:space="0" w:color="auto"/>
        <w:bottom w:val="none" w:sz="0" w:space="0" w:color="auto"/>
        <w:right w:val="none" w:sz="0" w:space="0" w:color="auto"/>
      </w:divBdr>
    </w:div>
    <w:div w:id="842863906">
      <w:bodyDiv w:val="1"/>
      <w:marLeft w:val="0"/>
      <w:marRight w:val="0"/>
      <w:marTop w:val="0"/>
      <w:marBottom w:val="0"/>
      <w:divBdr>
        <w:top w:val="none" w:sz="0" w:space="0" w:color="auto"/>
        <w:left w:val="none" w:sz="0" w:space="0" w:color="auto"/>
        <w:bottom w:val="none" w:sz="0" w:space="0" w:color="auto"/>
        <w:right w:val="none" w:sz="0" w:space="0" w:color="auto"/>
      </w:divBdr>
    </w:div>
    <w:div w:id="848981283">
      <w:bodyDiv w:val="1"/>
      <w:marLeft w:val="0"/>
      <w:marRight w:val="0"/>
      <w:marTop w:val="0"/>
      <w:marBottom w:val="0"/>
      <w:divBdr>
        <w:top w:val="none" w:sz="0" w:space="0" w:color="auto"/>
        <w:left w:val="none" w:sz="0" w:space="0" w:color="auto"/>
        <w:bottom w:val="none" w:sz="0" w:space="0" w:color="auto"/>
        <w:right w:val="none" w:sz="0" w:space="0" w:color="auto"/>
      </w:divBdr>
    </w:div>
    <w:div w:id="849681227">
      <w:bodyDiv w:val="1"/>
      <w:marLeft w:val="0"/>
      <w:marRight w:val="0"/>
      <w:marTop w:val="0"/>
      <w:marBottom w:val="0"/>
      <w:divBdr>
        <w:top w:val="none" w:sz="0" w:space="0" w:color="auto"/>
        <w:left w:val="none" w:sz="0" w:space="0" w:color="auto"/>
        <w:bottom w:val="none" w:sz="0" w:space="0" w:color="auto"/>
        <w:right w:val="none" w:sz="0" w:space="0" w:color="auto"/>
      </w:divBdr>
    </w:div>
    <w:div w:id="851454619">
      <w:bodyDiv w:val="1"/>
      <w:marLeft w:val="0"/>
      <w:marRight w:val="0"/>
      <w:marTop w:val="0"/>
      <w:marBottom w:val="0"/>
      <w:divBdr>
        <w:top w:val="none" w:sz="0" w:space="0" w:color="auto"/>
        <w:left w:val="none" w:sz="0" w:space="0" w:color="auto"/>
        <w:bottom w:val="none" w:sz="0" w:space="0" w:color="auto"/>
        <w:right w:val="none" w:sz="0" w:space="0" w:color="auto"/>
      </w:divBdr>
    </w:div>
    <w:div w:id="854809866">
      <w:bodyDiv w:val="1"/>
      <w:marLeft w:val="0"/>
      <w:marRight w:val="0"/>
      <w:marTop w:val="0"/>
      <w:marBottom w:val="0"/>
      <w:divBdr>
        <w:top w:val="none" w:sz="0" w:space="0" w:color="auto"/>
        <w:left w:val="none" w:sz="0" w:space="0" w:color="auto"/>
        <w:bottom w:val="none" w:sz="0" w:space="0" w:color="auto"/>
        <w:right w:val="none" w:sz="0" w:space="0" w:color="auto"/>
      </w:divBdr>
    </w:div>
    <w:div w:id="859704219">
      <w:bodyDiv w:val="1"/>
      <w:marLeft w:val="0"/>
      <w:marRight w:val="0"/>
      <w:marTop w:val="0"/>
      <w:marBottom w:val="0"/>
      <w:divBdr>
        <w:top w:val="none" w:sz="0" w:space="0" w:color="auto"/>
        <w:left w:val="none" w:sz="0" w:space="0" w:color="auto"/>
        <w:bottom w:val="none" w:sz="0" w:space="0" w:color="auto"/>
        <w:right w:val="none" w:sz="0" w:space="0" w:color="auto"/>
      </w:divBdr>
    </w:div>
    <w:div w:id="866218923">
      <w:bodyDiv w:val="1"/>
      <w:marLeft w:val="0"/>
      <w:marRight w:val="0"/>
      <w:marTop w:val="0"/>
      <w:marBottom w:val="0"/>
      <w:divBdr>
        <w:top w:val="none" w:sz="0" w:space="0" w:color="auto"/>
        <w:left w:val="none" w:sz="0" w:space="0" w:color="auto"/>
        <w:bottom w:val="none" w:sz="0" w:space="0" w:color="auto"/>
        <w:right w:val="none" w:sz="0" w:space="0" w:color="auto"/>
      </w:divBdr>
    </w:div>
    <w:div w:id="870070801">
      <w:bodyDiv w:val="1"/>
      <w:marLeft w:val="0"/>
      <w:marRight w:val="0"/>
      <w:marTop w:val="0"/>
      <w:marBottom w:val="0"/>
      <w:divBdr>
        <w:top w:val="none" w:sz="0" w:space="0" w:color="auto"/>
        <w:left w:val="none" w:sz="0" w:space="0" w:color="auto"/>
        <w:bottom w:val="none" w:sz="0" w:space="0" w:color="auto"/>
        <w:right w:val="none" w:sz="0" w:space="0" w:color="auto"/>
      </w:divBdr>
    </w:div>
    <w:div w:id="878935153">
      <w:bodyDiv w:val="1"/>
      <w:marLeft w:val="0"/>
      <w:marRight w:val="0"/>
      <w:marTop w:val="0"/>
      <w:marBottom w:val="0"/>
      <w:divBdr>
        <w:top w:val="none" w:sz="0" w:space="0" w:color="auto"/>
        <w:left w:val="none" w:sz="0" w:space="0" w:color="auto"/>
        <w:bottom w:val="none" w:sz="0" w:space="0" w:color="auto"/>
        <w:right w:val="none" w:sz="0" w:space="0" w:color="auto"/>
      </w:divBdr>
    </w:div>
    <w:div w:id="885022997">
      <w:bodyDiv w:val="1"/>
      <w:marLeft w:val="0"/>
      <w:marRight w:val="0"/>
      <w:marTop w:val="0"/>
      <w:marBottom w:val="0"/>
      <w:divBdr>
        <w:top w:val="none" w:sz="0" w:space="0" w:color="auto"/>
        <w:left w:val="none" w:sz="0" w:space="0" w:color="auto"/>
        <w:bottom w:val="none" w:sz="0" w:space="0" w:color="auto"/>
        <w:right w:val="none" w:sz="0" w:space="0" w:color="auto"/>
      </w:divBdr>
    </w:div>
    <w:div w:id="885605042">
      <w:bodyDiv w:val="1"/>
      <w:marLeft w:val="0"/>
      <w:marRight w:val="0"/>
      <w:marTop w:val="0"/>
      <w:marBottom w:val="0"/>
      <w:divBdr>
        <w:top w:val="none" w:sz="0" w:space="0" w:color="auto"/>
        <w:left w:val="none" w:sz="0" w:space="0" w:color="auto"/>
        <w:bottom w:val="none" w:sz="0" w:space="0" w:color="auto"/>
        <w:right w:val="none" w:sz="0" w:space="0" w:color="auto"/>
      </w:divBdr>
    </w:div>
    <w:div w:id="907810150">
      <w:bodyDiv w:val="1"/>
      <w:marLeft w:val="0"/>
      <w:marRight w:val="0"/>
      <w:marTop w:val="0"/>
      <w:marBottom w:val="0"/>
      <w:divBdr>
        <w:top w:val="none" w:sz="0" w:space="0" w:color="auto"/>
        <w:left w:val="none" w:sz="0" w:space="0" w:color="auto"/>
        <w:bottom w:val="none" w:sz="0" w:space="0" w:color="auto"/>
        <w:right w:val="none" w:sz="0" w:space="0" w:color="auto"/>
      </w:divBdr>
    </w:div>
    <w:div w:id="918515422">
      <w:bodyDiv w:val="1"/>
      <w:marLeft w:val="0"/>
      <w:marRight w:val="0"/>
      <w:marTop w:val="0"/>
      <w:marBottom w:val="0"/>
      <w:divBdr>
        <w:top w:val="none" w:sz="0" w:space="0" w:color="auto"/>
        <w:left w:val="none" w:sz="0" w:space="0" w:color="auto"/>
        <w:bottom w:val="none" w:sz="0" w:space="0" w:color="auto"/>
        <w:right w:val="none" w:sz="0" w:space="0" w:color="auto"/>
      </w:divBdr>
    </w:div>
    <w:div w:id="933830074">
      <w:bodyDiv w:val="1"/>
      <w:marLeft w:val="0"/>
      <w:marRight w:val="0"/>
      <w:marTop w:val="0"/>
      <w:marBottom w:val="0"/>
      <w:divBdr>
        <w:top w:val="none" w:sz="0" w:space="0" w:color="auto"/>
        <w:left w:val="none" w:sz="0" w:space="0" w:color="auto"/>
        <w:bottom w:val="none" w:sz="0" w:space="0" w:color="auto"/>
        <w:right w:val="none" w:sz="0" w:space="0" w:color="auto"/>
      </w:divBdr>
    </w:div>
    <w:div w:id="946959282">
      <w:bodyDiv w:val="1"/>
      <w:marLeft w:val="0"/>
      <w:marRight w:val="0"/>
      <w:marTop w:val="0"/>
      <w:marBottom w:val="0"/>
      <w:divBdr>
        <w:top w:val="none" w:sz="0" w:space="0" w:color="auto"/>
        <w:left w:val="none" w:sz="0" w:space="0" w:color="auto"/>
        <w:bottom w:val="none" w:sz="0" w:space="0" w:color="auto"/>
        <w:right w:val="none" w:sz="0" w:space="0" w:color="auto"/>
      </w:divBdr>
    </w:div>
    <w:div w:id="950630337">
      <w:bodyDiv w:val="1"/>
      <w:marLeft w:val="0"/>
      <w:marRight w:val="0"/>
      <w:marTop w:val="0"/>
      <w:marBottom w:val="0"/>
      <w:divBdr>
        <w:top w:val="none" w:sz="0" w:space="0" w:color="auto"/>
        <w:left w:val="none" w:sz="0" w:space="0" w:color="auto"/>
        <w:bottom w:val="none" w:sz="0" w:space="0" w:color="auto"/>
        <w:right w:val="none" w:sz="0" w:space="0" w:color="auto"/>
      </w:divBdr>
    </w:div>
    <w:div w:id="953900415">
      <w:bodyDiv w:val="1"/>
      <w:marLeft w:val="0"/>
      <w:marRight w:val="0"/>
      <w:marTop w:val="0"/>
      <w:marBottom w:val="0"/>
      <w:divBdr>
        <w:top w:val="none" w:sz="0" w:space="0" w:color="auto"/>
        <w:left w:val="none" w:sz="0" w:space="0" w:color="auto"/>
        <w:bottom w:val="none" w:sz="0" w:space="0" w:color="auto"/>
        <w:right w:val="none" w:sz="0" w:space="0" w:color="auto"/>
      </w:divBdr>
    </w:div>
    <w:div w:id="956372233">
      <w:bodyDiv w:val="1"/>
      <w:marLeft w:val="0"/>
      <w:marRight w:val="0"/>
      <w:marTop w:val="0"/>
      <w:marBottom w:val="0"/>
      <w:divBdr>
        <w:top w:val="none" w:sz="0" w:space="0" w:color="auto"/>
        <w:left w:val="none" w:sz="0" w:space="0" w:color="auto"/>
        <w:bottom w:val="none" w:sz="0" w:space="0" w:color="auto"/>
        <w:right w:val="none" w:sz="0" w:space="0" w:color="auto"/>
      </w:divBdr>
    </w:div>
    <w:div w:id="957030048">
      <w:bodyDiv w:val="1"/>
      <w:marLeft w:val="0"/>
      <w:marRight w:val="0"/>
      <w:marTop w:val="0"/>
      <w:marBottom w:val="0"/>
      <w:divBdr>
        <w:top w:val="none" w:sz="0" w:space="0" w:color="auto"/>
        <w:left w:val="none" w:sz="0" w:space="0" w:color="auto"/>
        <w:bottom w:val="none" w:sz="0" w:space="0" w:color="auto"/>
        <w:right w:val="none" w:sz="0" w:space="0" w:color="auto"/>
      </w:divBdr>
    </w:div>
    <w:div w:id="962150031">
      <w:bodyDiv w:val="1"/>
      <w:marLeft w:val="0"/>
      <w:marRight w:val="0"/>
      <w:marTop w:val="0"/>
      <w:marBottom w:val="0"/>
      <w:divBdr>
        <w:top w:val="none" w:sz="0" w:space="0" w:color="auto"/>
        <w:left w:val="none" w:sz="0" w:space="0" w:color="auto"/>
        <w:bottom w:val="none" w:sz="0" w:space="0" w:color="auto"/>
        <w:right w:val="none" w:sz="0" w:space="0" w:color="auto"/>
      </w:divBdr>
    </w:div>
    <w:div w:id="965355176">
      <w:bodyDiv w:val="1"/>
      <w:marLeft w:val="0"/>
      <w:marRight w:val="0"/>
      <w:marTop w:val="0"/>
      <w:marBottom w:val="0"/>
      <w:divBdr>
        <w:top w:val="none" w:sz="0" w:space="0" w:color="auto"/>
        <w:left w:val="none" w:sz="0" w:space="0" w:color="auto"/>
        <w:bottom w:val="none" w:sz="0" w:space="0" w:color="auto"/>
        <w:right w:val="none" w:sz="0" w:space="0" w:color="auto"/>
      </w:divBdr>
    </w:div>
    <w:div w:id="971713740">
      <w:bodyDiv w:val="1"/>
      <w:marLeft w:val="0"/>
      <w:marRight w:val="0"/>
      <w:marTop w:val="0"/>
      <w:marBottom w:val="0"/>
      <w:divBdr>
        <w:top w:val="none" w:sz="0" w:space="0" w:color="auto"/>
        <w:left w:val="none" w:sz="0" w:space="0" w:color="auto"/>
        <w:bottom w:val="none" w:sz="0" w:space="0" w:color="auto"/>
        <w:right w:val="none" w:sz="0" w:space="0" w:color="auto"/>
      </w:divBdr>
    </w:div>
    <w:div w:id="973406885">
      <w:bodyDiv w:val="1"/>
      <w:marLeft w:val="0"/>
      <w:marRight w:val="0"/>
      <w:marTop w:val="0"/>
      <w:marBottom w:val="0"/>
      <w:divBdr>
        <w:top w:val="none" w:sz="0" w:space="0" w:color="auto"/>
        <w:left w:val="none" w:sz="0" w:space="0" w:color="auto"/>
        <w:bottom w:val="none" w:sz="0" w:space="0" w:color="auto"/>
        <w:right w:val="none" w:sz="0" w:space="0" w:color="auto"/>
      </w:divBdr>
    </w:div>
    <w:div w:id="977806058">
      <w:bodyDiv w:val="1"/>
      <w:marLeft w:val="0"/>
      <w:marRight w:val="0"/>
      <w:marTop w:val="0"/>
      <w:marBottom w:val="0"/>
      <w:divBdr>
        <w:top w:val="none" w:sz="0" w:space="0" w:color="auto"/>
        <w:left w:val="none" w:sz="0" w:space="0" w:color="auto"/>
        <w:bottom w:val="none" w:sz="0" w:space="0" w:color="auto"/>
        <w:right w:val="none" w:sz="0" w:space="0" w:color="auto"/>
      </w:divBdr>
    </w:div>
    <w:div w:id="988291429">
      <w:bodyDiv w:val="1"/>
      <w:marLeft w:val="0"/>
      <w:marRight w:val="0"/>
      <w:marTop w:val="0"/>
      <w:marBottom w:val="0"/>
      <w:divBdr>
        <w:top w:val="none" w:sz="0" w:space="0" w:color="auto"/>
        <w:left w:val="none" w:sz="0" w:space="0" w:color="auto"/>
        <w:bottom w:val="none" w:sz="0" w:space="0" w:color="auto"/>
        <w:right w:val="none" w:sz="0" w:space="0" w:color="auto"/>
      </w:divBdr>
    </w:div>
    <w:div w:id="989482663">
      <w:bodyDiv w:val="1"/>
      <w:marLeft w:val="0"/>
      <w:marRight w:val="0"/>
      <w:marTop w:val="0"/>
      <w:marBottom w:val="0"/>
      <w:divBdr>
        <w:top w:val="none" w:sz="0" w:space="0" w:color="auto"/>
        <w:left w:val="none" w:sz="0" w:space="0" w:color="auto"/>
        <w:bottom w:val="none" w:sz="0" w:space="0" w:color="auto"/>
        <w:right w:val="none" w:sz="0" w:space="0" w:color="auto"/>
      </w:divBdr>
    </w:div>
    <w:div w:id="1000617424">
      <w:bodyDiv w:val="1"/>
      <w:marLeft w:val="0"/>
      <w:marRight w:val="0"/>
      <w:marTop w:val="0"/>
      <w:marBottom w:val="0"/>
      <w:divBdr>
        <w:top w:val="none" w:sz="0" w:space="0" w:color="auto"/>
        <w:left w:val="none" w:sz="0" w:space="0" w:color="auto"/>
        <w:bottom w:val="none" w:sz="0" w:space="0" w:color="auto"/>
        <w:right w:val="none" w:sz="0" w:space="0" w:color="auto"/>
      </w:divBdr>
    </w:div>
    <w:div w:id="1001081993">
      <w:bodyDiv w:val="1"/>
      <w:marLeft w:val="0"/>
      <w:marRight w:val="0"/>
      <w:marTop w:val="0"/>
      <w:marBottom w:val="0"/>
      <w:divBdr>
        <w:top w:val="none" w:sz="0" w:space="0" w:color="auto"/>
        <w:left w:val="none" w:sz="0" w:space="0" w:color="auto"/>
        <w:bottom w:val="none" w:sz="0" w:space="0" w:color="auto"/>
        <w:right w:val="none" w:sz="0" w:space="0" w:color="auto"/>
      </w:divBdr>
    </w:div>
    <w:div w:id="1005861028">
      <w:bodyDiv w:val="1"/>
      <w:marLeft w:val="0"/>
      <w:marRight w:val="0"/>
      <w:marTop w:val="0"/>
      <w:marBottom w:val="0"/>
      <w:divBdr>
        <w:top w:val="none" w:sz="0" w:space="0" w:color="auto"/>
        <w:left w:val="none" w:sz="0" w:space="0" w:color="auto"/>
        <w:bottom w:val="none" w:sz="0" w:space="0" w:color="auto"/>
        <w:right w:val="none" w:sz="0" w:space="0" w:color="auto"/>
      </w:divBdr>
    </w:div>
    <w:div w:id="1008144564">
      <w:bodyDiv w:val="1"/>
      <w:marLeft w:val="0"/>
      <w:marRight w:val="0"/>
      <w:marTop w:val="0"/>
      <w:marBottom w:val="0"/>
      <w:divBdr>
        <w:top w:val="none" w:sz="0" w:space="0" w:color="auto"/>
        <w:left w:val="none" w:sz="0" w:space="0" w:color="auto"/>
        <w:bottom w:val="none" w:sz="0" w:space="0" w:color="auto"/>
        <w:right w:val="none" w:sz="0" w:space="0" w:color="auto"/>
      </w:divBdr>
    </w:div>
    <w:div w:id="1009525760">
      <w:bodyDiv w:val="1"/>
      <w:marLeft w:val="0"/>
      <w:marRight w:val="0"/>
      <w:marTop w:val="0"/>
      <w:marBottom w:val="0"/>
      <w:divBdr>
        <w:top w:val="none" w:sz="0" w:space="0" w:color="auto"/>
        <w:left w:val="none" w:sz="0" w:space="0" w:color="auto"/>
        <w:bottom w:val="none" w:sz="0" w:space="0" w:color="auto"/>
        <w:right w:val="none" w:sz="0" w:space="0" w:color="auto"/>
      </w:divBdr>
    </w:div>
    <w:div w:id="1010790974">
      <w:bodyDiv w:val="1"/>
      <w:marLeft w:val="0"/>
      <w:marRight w:val="0"/>
      <w:marTop w:val="0"/>
      <w:marBottom w:val="0"/>
      <w:divBdr>
        <w:top w:val="none" w:sz="0" w:space="0" w:color="auto"/>
        <w:left w:val="none" w:sz="0" w:space="0" w:color="auto"/>
        <w:bottom w:val="none" w:sz="0" w:space="0" w:color="auto"/>
        <w:right w:val="none" w:sz="0" w:space="0" w:color="auto"/>
      </w:divBdr>
    </w:div>
    <w:div w:id="1011954615">
      <w:bodyDiv w:val="1"/>
      <w:marLeft w:val="0"/>
      <w:marRight w:val="0"/>
      <w:marTop w:val="0"/>
      <w:marBottom w:val="0"/>
      <w:divBdr>
        <w:top w:val="none" w:sz="0" w:space="0" w:color="auto"/>
        <w:left w:val="none" w:sz="0" w:space="0" w:color="auto"/>
        <w:bottom w:val="none" w:sz="0" w:space="0" w:color="auto"/>
        <w:right w:val="none" w:sz="0" w:space="0" w:color="auto"/>
      </w:divBdr>
    </w:div>
    <w:div w:id="1020542946">
      <w:bodyDiv w:val="1"/>
      <w:marLeft w:val="0"/>
      <w:marRight w:val="0"/>
      <w:marTop w:val="0"/>
      <w:marBottom w:val="0"/>
      <w:divBdr>
        <w:top w:val="none" w:sz="0" w:space="0" w:color="auto"/>
        <w:left w:val="none" w:sz="0" w:space="0" w:color="auto"/>
        <w:bottom w:val="none" w:sz="0" w:space="0" w:color="auto"/>
        <w:right w:val="none" w:sz="0" w:space="0" w:color="auto"/>
      </w:divBdr>
    </w:div>
    <w:div w:id="1031108621">
      <w:bodyDiv w:val="1"/>
      <w:marLeft w:val="0"/>
      <w:marRight w:val="0"/>
      <w:marTop w:val="0"/>
      <w:marBottom w:val="0"/>
      <w:divBdr>
        <w:top w:val="none" w:sz="0" w:space="0" w:color="auto"/>
        <w:left w:val="none" w:sz="0" w:space="0" w:color="auto"/>
        <w:bottom w:val="none" w:sz="0" w:space="0" w:color="auto"/>
        <w:right w:val="none" w:sz="0" w:space="0" w:color="auto"/>
      </w:divBdr>
    </w:div>
    <w:div w:id="1036275654">
      <w:bodyDiv w:val="1"/>
      <w:marLeft w:val="0"/>
      <w:marRight w:val="0"/>
      <w:marTop w:val="0"/>
      <w:marBottom w:val="0"/>
      <w:divBdr>
        <w:top w:val="none" w:sz="0" w:space="0" w:color="auto"/>
        <w:left w:val="none" w:sz="0" w:space="0" w:color="auto"/>
        <w:bottom w:val="none" w:sz="0" w:space="0" w:color="auto"/>
        <w:right w:val="none" w:sz="0" w:space="0" w:color="auto"/>
      </w:divBdr>
    </w:div>
    <w:div w:id="1038509291">
      <w:bodyDiv w:val="1"/>
      <w:marLeft w:val="0"/>
      <w:marRight w:val="0"/>
      <w:marTop w:val="0"/>
      <w:marBottom w:val="0"/>
      <w:divBdr>
        <w:top w:val="none" w:sz="0" w:space="0" w:color="auto"/>
        <w:left w:val="none" w:sz="0" w:space="0" w:color="auto"/>
        <w:bottom w:val="none" w:sz="0" w:space="0" w:color="auto"/>
        <w:right w:val="none" w:sz="0" w:space="0" w:color="auto"/>
      </w:divBdr>
    </w:div>
    <w:div w:id="1043094659">
      <w:bodyDiv w:val="1"/>
      <w:marLeft w:val="0"/>
      <w:marRight w:val="0"/>
      <w:marTop w:val="0"/>
      <w:marBottom w:val="0"/>
      <w:divBdr>
        <w:top w:val="none" w:sz="0" w:space="0" w:color="auto"/>
        <w:left w:val="none" w:sz="0" w:space="0" w:color="auto"/>
        <w:bottom w:val="none" w:sz="0" w:space="0" w:color="auto"/>
        <w:right w:val="none" w:sz="0" w:space="0" w:color="auto"/>
      </w:divBdr>
    </w:div>
    <w:div w:id="1061101486">
      <w:bodyDiv w:val="1"/>
      <w:marLeft w:val="0"/>
      <w:marRight w:val="0"/>
      <w:marTop w:val="0"/>
      <w:marBottom w:val="0"/>
      <w:divBdr>
        <w:top w:val="none" w:sz="0" w:space="0" w:color="auto"/>
        <w:left w:val="none" w:sz="0" w:space="0" w:color="auto"/>
        <w:bottom w:val="none" w:sz="0" w:space="0" w:color="auto"/>
        <w:right w:val="none" w:sz="0" w:space="0" w:color="auto"/>
      </w:divBdr>
    </w:div>
    <w:div w:id="1066536768">
      <w:bodyDiv w:val="1"/>
      <w:marLeft w:val="0"/>
      <w:marRight w:val="0"/>
      <w:marTop w:val="0"/>
      <w:marBottom w:val="0"/>
      <w:divBdr>
        <w:top w:val="none" w:sz="0" w:space="0" w:color="auto"/>
        <w:left w:val="none" w:sz="0" w:space="0" w:color="auto"/>
        <w:bottom w:val="none" w:sz="0" w:space="0" w:color="auto"/>
        <w:right w:val="none" w:sz="0" w:space="0" w:color="auto"/>
      </w:divBdr>
    </w:div>
    <w:div w:id="1066536917">
      <w:bodyDiv w:val="1"/>
      <w:marLeft w:val="0"/>
      <w:marRight w:val="0"/>
      <w:marTop w:val="0"/>
      <w:marBottom w:val="0"/>
      <w:divBdr>
        <w:top w:val="none" w:sz="0" w:space="0" w:color="auto"/>
        <w:left w:val="none" w:sz="0" w:space="0" w:color="auto"/>
        <w:bottom w:val="none" w:sz="0" w:space="0" w:color="auto"/>
        <w:right w:val="none" w:sz="0" w:space="0" w:color="auto"/>
      </w:divBdr>
    </w:div>
    <w:div w:id="1071464668">
      <w:bodyDiv w:val="1"/>
      <w:marLeft w:val="0"/>
      <w:marRight w:val="0"/>
      <w:marTop w:val="0"/>
      <w:marBottom w:val="0"/>
      <w:divBdr>
        <w:top w:val="none" w:sz="0" w:space="0" w:color="auto"/>
        <w:left w:val="none" w:sz="0" w:space="0" w:color="auto"/>
        <w:bottom w:val="none" w:sz="0" w:space="0" w:color="auto"/>
        <w:right w:val="none" w:sz="0" w:space="0" w:color="auto"/>
      </w:divBdr>
    </w:div>
    <w:div w:id="1074358983">
      <w:bodyDiv w:val="1"/>
      <w:marLeft w:val="0"/>
      <w:marRight w:val="0"/>
      <w:marTop w:val="0"/>
      <w:marBottom w:val="0"/>
      <w:divBdr>
        <w:top w:val="none" w:sz="0" w:space="0" w:color="auto"/>
        <w:left w:val="none" w:sz="0" w:space="0" w:color="auto"/>
        <w:bottom w:val="none" w:sz="0" w:space="0" w:color="auto"/>
        <w:right w:val="none" w:sz="0" w:space="0" w:color="auto"/>
      </w:divBdr>
    </w:div>
    <w:div w:id="1074745818">
      <w:bodyDiv w:val="1"/>
      <w:marLeft w:val="0"/>
      <w:marRight w:val="0"/>
      <w:marTop w:val="0"/>
      <w:marBottom w:val="0"/>
      <w:divBdr>
        <w:top w:val="none" w:sz="0" w:space="0" w:color="auto"/>
        <w:left w:val="none" w:sz="0" w:space="0" w:color="auto"/>
        <w:bottom w:val="none" w:sz="0" w:space="0" w:color="auto"/>
        <w:right w:val="none" w:sz="0" w:space="0" w:color="auto"/>
      </w:divBdr>
    </w:div>
    <w:div w:id="1078164666">
      <w:bodyDiv w:val="1"/>
      <w:marLeft w:val="0"/>
      <w:marRight w:val="0"/>
      <w:marTop w:val="0"/>
      <w:marBottom w:val="0"/>
      <w:divBdr>
        <w:top w:val="none" w:sz="0" w:space="0" w:color="auto"/>
        <w:left w:val="none" w:sz="0" w:space="0" w:color="auto"/>
        <w:bottom w:val="none" w:sz="0" w:space="0" w:color="auto"/>
        <w:right w:val="none" w:sz="0" w:space="0" w:color="auto"/>
      </w:divBdr>
    </w:div>
    <w:div w:id="1092244424">
      <w:bodyDiv w:val="1"/>
      <w:marLeft w:val="0"/>
      <w:marRight w:val="0"/>
      <w:marTop w:val="0"/>
      <w:marBottom w:val="0"/>
      <w:divBdr>
        <w:top w:val="none" w:sz="0" w:space="0" w:color="auto"/>
        <w:left w:val="none" w:sz="0" w:space="0" w:color="auto"/>
        <w:bottom w:val="none" w:sz="0" w:space="0" w:color="auto"/>
        <w:right w:val="none" w:sz="0" w:space="0" w:color="auto"/>
      </w:divBdr>
    </w:div>
    <w:div w:id="1096246768">
      <w:bodyDiv w:val="1"/>
      <w:marLeft w:val="0"/>
      <w:marRight w:val="0"/>
      <w:marTop w:val="0"/>
      <w:marBottom w:val="0"/>
      <w:divBdr>
        <w:top w:val="none" w:sz="0" w:space="0" w:color="auto"/>
        <w:left w:val="none" w:sz="0" w:space="0" w:color="auto"/>
        <w:bottom w:val="none" w:sz="0" w:space="0" w:color="auto"/>
        <w:right w:val="none" w:sz="0" w:space="0" w:color="auto"/>
      </w:divBdr>
    </w:div>
    <w:div w:id="1099834293">
      <w:bodyDiv w:val="1"/>
      <w:marLeft w:val="0"/>
      <w:marRight w:val="0"/>
      <w:marTop w:val="0"/>
      <w:marBottom w:val="0"/>
      <w:divBdr>
        <w:top w:val="none" w:sz="0" w:space="0" w:color="auto"/>
        <w:left w:val="none" w:sz="0" w:space="0" w:color="auto"/>
        <w:bottom w:val="none" w:sz="0" w:space="0" w:color="auto"/>
        <w:right w:val="none" w:sz="0" w:space="0" w:color="auto"/>
      </w:divBdr>
    </w:div>
    <w:div w:id="1101726933">
      <w:bodyDiv w:val="1"/>
      <w:marLeft w:val="0"/>
      <w:marRight w:val="0"/>
      <w:marTop w:val="0"/>
      <w:marBottom w:val="0"/>
      <w:divBdr>
        <w:top w:val="none" w:sz="0" w:space="0" w:color="auto"/>
        <w:left w:val="none" w:sz="0" w:space="0" w:color="auto"/>
        <w:bottom w:val="none" w:sz="0" w:space="0" w:color="auto"/>
        <w:right w:val="none" w:sz="0" w:space="0" w:color="auto"/>
      </w:divBdr>
    </w:div>
    <w:div w:id="1108698370">
      <w:bodyDiv w:val="1"/>
      <w:marLeft w:val="0"/>
      <w:marRight w:val="0"/>
      <w:marTop w:val="0"/>
      <w:marBottom w:val="0"/>
      <w:divBdr>
        <w:top w:val="none" w:sz="0" w:space="0" w:color="auto"/>
        <w:left w:val="none" w:sz="0" w:space="0" w:color="auto"/>
        <w:bottom w:val="none" w:sz="0" w:space="0" w:color="auto"/>
        <w:right w:val="none" w:sz="0" w:space="0" w:color="auto"/>
      </w:divBdr>
    </w:div>
    <w:div w:id="1110587048">
      <w:bodyDiv w:val="1"/>
      <w:marLeft w:val="0"/>
      <w:marRight w:val="0"/>
      <w:marTop w:val="0"/>
      <w:marBottom w:val="0"/>
      <w:divBdr>
        <w:top w:val="none" w:sz="0" w:space="0" w:color="auto"/>
        <w:left w:val="none" w:sz="0" w:space="0" w:color="auto"/>
        <w:bottom w:val="none" w:sz="0" w:space="0" w:color="auto"/>
        <w:right w:val="none" w:sz="0" w:space="0" w:color="auto"/>
      </w:divBdr>
    </w:div>
    <w:div w:id="1116679158">
      <w:bodyDiv w:val="1"/>
      <w:marLeft w:val="0"/>
      <w:marRight w:val="0"/>
      <w:marTop w:val="0"/>
      <w:marBottom w:val="0"/>
      <w:divBdr>
        <w:top w:val="none" w:sz="0" w:space="0" w:color="auto"/>
        <w:left w:val="none" w:sz="0" w:space="0" w:color="auto"/>
        <w:bottom w:val="none" w:sz="0" w:space="0" w:color="auto"/>
        <w:right w:val="none" w:sz="0" w:space="0" w:color="auto"/>
      </w:divBdr>
    </w:div>
    <w:div w:id="1117405006">
      <w:bodyDiv w:val="1"/>
      <w:marLeft w:val="0"/>
      <w:marRight w:val="0"/>
      <w:marTop w:val="0"/>
      <w:marBottom w:val="0"/>
      <w:divBdr>
        <w:top w:val="none" w:sz="0" w:space="0" w:color="auto"/>
        <w:left w:val="none" w:sz="0" w:space="0" w:color="auto"/>
        <w:bottom w:val="none" w:sz="0" w:space="0" w:color="auto"/>
        <w:right w:val="none" w:sz="0" w:space="0" w:color="auto"/>
      </w:divBdr>
    </w:div>
    <w:div w:id="1118648611">
      <w:bodyDiv w:val="1"/>
      <w:marLeft w:val="0"/>
      <w:marRight w:val="0"/>
      <w:marTop w:val="0"/>
      <w:marBottom w:val="0"/>
      <w:divBdr>
        <w:top w:val="none" w:sz="0" w:space="0" w:color="auto"/>
        <w:left w:val="none" w:sz="0" w:space="0" w:color="auto"/>
        <w:bottom w:val="none" w:sz="0" w:space="0" w:color="auto"/>
        <w:right w:val="none" w:sz="0" w:space="0" w:color="auto"/>
      </w:divBdr>
    </w:div>
    <w:div w:id="1120762686">
      <w:bodyDiv w:val="1"/>
      <w:marLeft w:val="0"/>
      <w:marRight w:val="0"/>
      <w:marTop w:val="0"/>
      <w:marBottom w:val="0"/>
      <w:divBdr>
        <w:top w:val="none" w:sz="0" w:space="0" w:color="auto"/>
        <w:left w:val="none" w:sz="0" w:space="0" w:color="auto"/>
        <w:bottom w:val="none" w:sz="0" w:space="0" w:color="auto"/>
        <w:right w:val="none" w:sz="0" w:space="0" w:color="auto"/>
      </w:divBdr>
    </w:div>
    <w:div w:id="1144154807">
      <w:bodyDiv w:val="1"/>
      <w:marLeft w:val="0"/>
      <w:marRight w:val="0"/>
      <w:marTop w:val="0"/>
      <w:marBottom w:val="0"/>
      <w:divBdr>
        <w:top w:val="none" w:sz="0" w:space="0" w:color="auto"/>
        <w:left w:val="none" w:sz="0" w:space="0" w:color="auto"/>
        <w:bottom w:val="none" w:sz="0" w:space="0" w:color="auto"/>
        <w:right w:val="none" w:sz="0" w:space="0" w:color="auto"/>
      </w:divBdr>
    </w:div>
    <w:div w:id="1146891668">
      <w:bodyDiv w:val="1"/>
      <w:marLeft w:val="0"/>
      <w:marRight w:val="0"/>
      <w:marTop w:val="0"/>
      <w:marBottom w:val="0"/>
      <w:divBdr>
        <w:top w:val="none" w:sz="0" w:space="0" w:color="auto"/>
        <w:left w:val="none" w:sz="0" w:space="0" w:color="auto"/>
        <w:bottom w:val="none" w:sz="0" w:space="0" w:color="auto"/>
        <w:right w:val="none" w:sz="0" w:space="0" w:color="auto"/>
      </w:divBdr>
    </w:div>
    <w:div w:id="1150176665">
      <w:bodyDiv w:val="1"/>
      <w:marLeft w:val="0"/>
      <w:marRight w:val="0"/>
      <w:marTop w:val="0"/>
      <w:marBottom w:val="0"/>
      <w:divBdr>
        <w:top w:val="none" w:sz="0" w:space="0" w:color="auto"/>
        <w:left w:val="none" w:sz="0" w:space="0" w:color="auto"/>
        <w:bottom w:val="none" w:sz="0" w:space="0" w:color="auto"/>
        <w:right w:val="none" w:sz="0" w:space="0" w:color="auto"/>
      </w:divBdr>
    </w:div>
    <w:div w:id="1158693167">
      <w:bodyDiv w:val="1"/>
      <w:marLeft w:val="0"/>
      <w:marRight w:val="0"/>
      <w:marTop w:val="0"/>
      <w:marBottom w:val="0"/>
      <w:divBdr>
        <w:top w:val="none" w:sz="0" w:space="0" w:color="auto"/>
        <w:left w:val="none" w:sz="0" w:space="0" w:color="auto"/>
        <w:bottom w:val="none" w:sz="0" w:space="0" w:color="auto"/>
        <w:right w:val="none" w:sz="0" w:space="0" w:color="auto"/>
      </w:divBdr>
    </w:div>
    <w:div w:id="1164320463">
      <w:bodyDiv w:val="1"/>
      <w:marLeft w:val="0"/>
      <w:marRight w:val="0"/>
      <w:marTop w:val="0"/>
      <w:marBottom w:val="0"/>
      <w:divBdr>
        <w:top w:val="none" w:sz="0" w:space="0" w:color="auto"/>
        <w:left w:val="none" w:sz="0" w:space="0" w:color="auto"/>
        <w:bottom w:val="none" w:sz="0" w:space="0" w:color="auto"/>
        <w:right w:val="none" w:sz="0" w:space="0" w:color="auto"/>
      </w:divBdr>
    </w:div>
    <w:div w:id="1167208982">
      <w:bodyDiv w:val="1"/>
      <w:marLeft w:val="0"/>
      <w:marRight w:val="0"/>
      <w:marTop w:val="0"/>
      <w:marBottom w:val="0"/>
      <w:divBdr>
        <w:top w:val="none" w:sz="0" w:space="0" w:color="auto"/>
        <w:left w:val="none" w:sz="0" w:space="0" w:color="auto"/>
        <w:bottom w:val="none" w:sz="0" w:space="0" w:color="auto"/>
        <w:right w:val="none" w:sz="0" w:space="0" w:color="auto"/>
      </w:divBdr>
    </w:div>
    <w:div w:id="1172766784">
      <w:bodyDiv w:val="1"/>
      <w:marLeft w:val="0"/>
      <w:marRight w:val="0"/>
      <w:marTop w:val="0"/>
      <w:marBottom w:val="0"/>
      <w:divBdr>
        <w:top w:val="none" w:sz="0" w:space="0" w:color="auto"/>
        <w:left w:val="none" w:sz="0" w:space="0" w:color="auto"/>
        <w:bottom w:val="none" w:sz="0" w:space="0" w:color="auto"/>
        <w:right w:val="none" w:sz="0" w:space="0" w:color="auto"/>
      </w:divBdr>
    </w:div>
    <w:div w:id="1174565118">
      <w:bodyDiv w:val="1"/>
      <w:marLeft w:val="0"/>
      <w:marRight w:val="0"/>
      <w:marTop w:val="0"/>
      <w:marBottom w:val="0"/>
      <w:divBdr>
        <w:top w:val="none" w:sz="0" w:space="0" w:color="auto"/>
        <w:left w:val="none" w:sz="0" w:space="0" w:color="auto"/>
        <w:bottom w:val="none" w:sz="0" w:space="0" w:color="auto"/>
        <w:right w:val="none" w:sz="0" w:space="0" w:color="auto"/>
      </w:divBdr>
    </w:div>
    <w:div w:id="1176729032">
      <w:bodyDiv w:val="1"/>
      <w:marLeft w:val="0"/>
      <w:marRight w:val="0"/>
      <w:marTop w:val="0"/>
      <w:marBottom w:val="0"/>
      <w:divBdr>
        <w:top w:val="none" w:sz="0" w:space="0" w:color="auto"/>
        <w:left w:val="none" w:sz="0" w:space="0" w:color="auto"/>
        <w:bottom w:val="none" w:sz="0" w:space="0" w:color="auto"/>
        <w:right w:val="none" w:sz="0" w:space="0" w:color="auto"/>
      </w:divBdr>
    </w:div>
    <w:div w:id="1183593593">
      <w:bodyDiv w:val="1"/>
      <w:marLeft w:val="0"/>
      <w:marRight w:val="0"/>
      <w:marTop w:val="0"/>
      <w:marBottom w:val="0"/>
      <w:divBdr>
        <w:top w:val="none" w:sz="0" w:space="0" w:color="auto"/>
        <w:left w:val="none" w:sz="0" w:space="0" w:color="auto"/>
        <w:bottom w:val="none" w:sz="0" w:space="0" w:color="auto"/>
        <w:right w:val="none" w:sz="0" w:space="0" w:color="auto"/>
      </w:divBdr>
    </w:div>
    <w:div w:id="1184974642">
      <w:bodyDiv w:val="1"/>
      <w:marLeft w:val="0"/>
      <w:marRight w:val="0"/>
      <w:marTop w:val="0"/>
      <w:marBottom w:val="0"/>
      <w:divBdr>
        <w:top w:val="none" w:sz="0" w:space="0" w:color="auto"/>
        <w:left w:val="none" w:sz="0" w:space="0" w:color="auto"/>
        <w:bottom w:val="none" w:sz="0" w:space="0" w:color="auto"/>
        <w:right w:val="none" w:sz="0" w:space="0" w:color="auto"/>
      </w:divBdr>
    </w:div>
    <w:div w:id="1185167185">
      <w:bodyDiv w:val="1"/>
      <w:marLeft w:val="0"/>
      <w:marRight w:val="0"/>
      <w:marTop w:val="0"/>
      <w:marBottom w:val="0"/>
      <w:divBdr>
        <w:top w:val="none" w:sz="0" w:space="0" w:color="auto"/>
        <w:left w:val="none" w:sz="0" w:space="0" w:color="auto"/>
        <w:bottom w:val="none" w:sz="0" w:space="0" w:color="auto"/>
        <w:right w:val="none" w:sz="0" w:space="0" w:color="auto"/>
      </w:divBdr>
    </w:div>
    <w:div w:id="1200976161">
      <w:bodyDiv w:val="1"/>
      <w:marLeft w:val="0"/>
      <w:marRight w:val="0"/>
      <w:marTop w:val="0"/>
      <w:marBottom w:val="0"/>
      <w:divBdr>
        <w:top w:val="none" w:sz="0" w:space="0" w:color="auto"/>
        <w:left w:val="none" w:sz="0" w:space="0" w:color="auto"/>
        <w:bottom w:val="none" w:sz="0" w:space="0" w:color="auto"/>
        <w:right w:val="none" w:sz="0" w:space="0" w:color="auto"/>
      </w:divBdr>
    </w:div>
    <w:div w:id="1209491286">
      <w:bodyDiv w:val="1"/>
      <w:marLeft w:val="0"/>
      <w:marRight w:val="0"/>
      <w:marTop w:val="0"/>
      <w:marBottom w:val="0"/>
      <w:divBdr>
        <w:top w:val="none" w:sz="0" w:space="0" w:color="auto"/>
        <w:left w:val="none" w:sz="0" w:space="0" w:color="auto"/>
        <w:bottom w:val="none" w:sz="0" w:space="0" w:color="auto"/>
        <w:right w:val="none" w:sz="0" w:space="0" w:color="auto"/>
      </w:divBdr>
    </w:div>
    <w:div w:id="1218973273">
      <w:bodyDiv w:val="1"/>
      <w:marLeft w:val="0"/>
      <w:marRight w:val="0"/>
      <w:marTop w:val="0"/>
      <w:marBottom w:val="0"/>
      <w:divBdr>
        <w:top w:val="none" w:sz="0" w:space="0" w:color="auto"/>
        <w:left w:val="none" w:sz="0" w:space="0" w:color="auto"/>
        <w:bottom w:val="none" w:sz="0" w:space="0" w:color="auto"/>
        <w:right w:val="none" w:sz="0" w:space="0" w:color="auto"/>
      </w:divBdr>
    </w:div>
    <w:div w:id="1224100124">
      <w:bodyDiv w:val="1"/>
      <w:marLeft w:val="0"/>
      <w:marRight w:val="0"/>
      <w:marTop w:val="0"/>
      <w:marBottom w:val="0"/>
      <w:divBdr>
        <w:top w:val="none" w:sz="0" w:space="0" w:color="auto"/>
        <w:left w:val="none" w:sz="0" w:space="0" w:color="auto"/>
        <w:bottom w:val="none" w:sz="0" w:space="0" w:color="auto"/>
        <w:right w:val="none" w:sz="0" w:space="0" w:color="auto"/>
      </w:divBdr>
    </w:div>
    <w:div w:id="1230533221">
      <w:bodyDiv w:val="1"/>
      <w:marLeft w:val="0"/>
      <w:marRight w:val="0"/>
      <w:marTop w:val="0"/>
      <w:marBottom w:val="0"/>
      <w:divBdr>
        <w:top w:val="none" w:sz="0" w:space="0" w:color="auto"/>
        <w:left w:val="none" w:sz="0" w:space="0" w:color="auto"/>
        <w:bottom w:val="none" w:sz="0" w:space="0" w:color="auto"/>
        <w:right w:val="none" w:sz="0" w:space="0" w:color="auto"/>
      </w:divBdr>
    </w:div>
    <w:div w:id="1231689999">
      <w:bodyDiv w:val="1"/>
      <w:marLeft w:val="0"/>
      <w:marRight w:val="0"/>
      <w:marTop w:val="0"/>
      <w:marBottom w:val="0"/>
      <w:divBdr>
        <w:top w:val="none" w:sz="0" w:space="0" w:color="auto"/>
        <w:left w:val="none" w:sz="0" w:space="0" w:color="auto"/>
        <w:bottom w:val="none" w:sz="0" w:space="0" w:color="auto"/>
        <w:right w:val="none" w:sz="0" w:space="0" w:color="auto"/>
      </w:divBdr>
    </w:div>
    <w:div w:id="1240864900">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55549406">
      <w:bodyDiv w:val="1"/>
      <w:marLeft w:val="0"/>
      <w:marRight w:val="0"/>
      <w:marTop w:val="0"/>
      <w:marBottom w:val="0"/>
      <w:divBdr>
        <w:top w:val="none" w:sz="0" w:space="0" w:color="auto"/>
        <w:left w:val="none" w:sz="0" w:space="0" w:color="auto"/>
        <w:bottom w:val="none" w:sz="0" w:space="0" w:color="auto"/>
        <w:right w:val="none" w:sz="0" w:space="0" w:color="auto"/>
      </w:divBdr>
    </w:div>
    <w:div w:id="1257709653">
      <w:bodyDiv w:val="1"/>
      <w:marLeft w:val="0"/>
      <w:marRight w:val="0"/>
      <w:marTop w:val="0"/>
      <w:marBottom w:val="0"/>
      <w:divBdr>
        <w:top w:val="none" w:sz="0" w:space="0" w:color="auto"/>
        <w:left w:val="none" w:sz="0" w:space="0" w:color="auto"/>
        <w:bottom w:val="none" w:sz="0" w:space="0" w:color="auto"/>
        <w:right w:val="none" w:sz="0" w:space="0" w:color="auto"/>
      </w:divBdr>
    </w:div>
    <w:div w:id="1259405950">
      <w:bodyDiv w:val="1"/>
      <w:marLeft w:val="0"/>
      <w:marRight w:val="0"/>
      <w:marTop w:val="0"/>
      <w:marBottom w:val="0"/>
      <w:divBdr>
        <w:top w:val="none" w:sz="0" w:space="0" w:color="auto"/>
        <w:left w:val="none" w:sz="0" w:space="0" w:color="auto"/>
        <w:bottom w:val="none" w:sz="0" w:space="0" w:color="auto"/>
        <w:right w:val="none" w:sz="0" w:space="0" w:color="auto"/>
      </w:divBdr>
    </w:div>
    <w:div w:id="1263076279">
      <w:bodyDiv w:val="1"/>
      <w:marLeft w:val="0"/>
      <w:marRight w:val="0"/>
      <w:marTop w:val="0"/>
      <w:marBottom w:val="0"/>
      <w:divBdr>
        <w:top w:val="none" w:sz="0" w:space="0" w:color="auto"/>
        <w:left w:val="none" w:sz="0" w:space="0" w:color="auto"/>
        <w:bottom w:val="none" w:sz="0" w:space="0" w:color="auto"/>
        <w:right w:val="none" w:sz="0" w:space="0" w:color="auto"/>
      </w:divBdr>
    </w:div>
    <w:div w:id="1266696041">
      <w:bodyDiv w:val="1"/>
      <w:marLeft w:val="0"/>
      <w:marRight w:val="0"/>
      <w:marTop w:val="0"/>
      <w:marBottom w:val="0"/>
      <w:divBdr>
        <w:top w:val="none" w:sz="0" w:space="0" w:color="auto"/>
        <w:left w:val="none" w:sz="0" w:space="0" w:color="auto"/>
        <w:bottom w:val="none" w:sz="0" w:space="0" w:color="auto"/>
        <w:right w:val="none" w:sz="0" w:space="0" w:color="auto"/>
      </w:divBdr>
    </w:div>
    <w:div w:id="1271284188">
      <w:bodyDiv w:val="1"/>
      <w:marLeft w:val="0"/>
      <w:marRight w:val="0"/>
      <w:marTop w:val="0"/>
      <w:marBottom w:val="0"/>
      <w:divBdr>
        <w:top w:val="none" w:sz="0" w:space="0" w:color="auto"/>
        <w:left w:val="none" w:sz="0" w:space="0" w:color="auto"/>
        <w:bottom w:val="none" w:sz="0" w:space="0" w:color="auto"/>
        <w:right w:val="none" w:sz="0" w:space="0" w:color="auto"/>
      </w:divBdr>
    </w:div>
    <w:div w:id="1275288187">
      <w:bodyDiv w:val="1"/>
      <w:marLeft w:val="0"/>
      <w:marRight w:val="0"/>
      <w:marTop w:val="0"/>
      <w:marBottom w:val="0"/>
      <w:divBdr>
        <w:top w:val="none" w:sz="0" w:space="0" w:color="auto"/>
        <w:left w:val="none" w:sz="0" w:space="0" w:color="auto"/>
        <w:bottom w:val="none" w:sz="0" w:space="0" w:color="auto"/>
        <w:right w:val="none" w:sz="0" w:space="0" w:color="auto"/>
      </w:divBdr>
    </w:div>
    <w:div w:id="1277525011">
      <w:bodyDiv w:val="1"/>
      <w:marLeft w:val="0"/>
      <w:marRight w:val="0"/>
      <w:marTop w:val="0"/>
      <w:marBottom w:val="0"/>
      <w:divBdr>
        <w:top w:val="none" w:sz="0" w:space="0" w:color="auto"/>
        <w:left w:val="none" w:sz="0" w:space="0" w:color="auto"/>
        <w:bottom w:val="none" w:sz="0" w:space="0" w:color="auto"/>
        <w:right w:val="none" w:sz="0" w:space="0" w:color="auto"/>
      </w:divBdr>
    </w:div>
    <w:div w:id="1296639618">
      <w:bodyDiv w:val="1"/>
      <w:marLeft w:val="0"/>
      <w:marRight w:val="0"/>
      <w:marTop w:val="0"/>
      <w:marBottom w:val="0"/>
      <w:divBdr>
        <w:top w:val="none" w:sz="0" w:space="0" w:color="auto"/>
        <w:left w:val="none" w:sz="0" w:space="0" w:color="auto"/>
        <w:bottom w:val="none" w:sz="0" w:space="0" w:color="auto"/>
        <w:right w:val="none" w:sz="0" w:space="0" w:color="auto"/>
      </w:divBdr>
    </w:div>
    <w:div w:id="1296763232">
      <w:bodyDiv w:val="1"/>
      <w:marLeft w:val="0"/>
      <w:marRight w:val="0"/>
      <w:marTop w:val="0"/>
      <w:marBottom w:val="0"/>
      <w:divBdr>
        <w:top w:val="none" w:sz="0" w:space="0" w:color="auto"/>
        <w:left w:val="none" w:sz="0" w:space="0" w:color="auto"/>
        <w:bottom w:val="none" w:sz="0" w:space="0" w:color="auto"/>
        <w:right w:val="none" w:sz="0" w:space="0" w:color="auto"/>
      </w:divBdr>
    </w:div>
    <w:div w:id="1303267212">
      <w:bodyDiv w:val="1"/>
      <w:marLeft w:val="0"/>
      <w:marRight w:val="0"/>
      <w:marTop w:val="0"/>
      <w:marBottom w:val="0"/>
      <w:divBdr>
        <w:top w:val="none" w:sz="0" w:space="0" w:color="auto"/>
        <w:left w:val="none" w:sz="0" w:space="0" w:color="auto"/>
        <w:bottom w:val="none" w:sz="0" w:space="0" w:color="auto"/>
        <w:right w:val="none" w:sz="0" w:space="0" w:color="auto"/>
      </w:divBdr>
    </w:div>
    <w:div w:id="1326588584">
      <w:bodyDiv w:val="1"/>
      <w:marLeft w:val="0"/>
      <w:marRight w:val="0"/>
      <w:marTop w:val="0"/>
      <w:marBottom w:val="0"/>
      <w:divBdr>
        <w:top w:val="none" w:sz="0" w:space="0" w:color="auto"/>
        <w:left w:val="none" w:sz="0" w:space="0" w:color="auto"/>
        <w:bottom w:val="none" w:sz="0" w:space="0" w:color="auto"/>
        <w:right w:val="none" w:sz="0" w:space="0" w:color="auto"/>
      </w:divBdr>
    </w:div>
    <w:div w:id="1328441422">
      <w:bodyDiv w:val="1"/>
      <w:marLeft w:val="0"/>
      <w:marRight w:val="0"/>
      <w:marTop w:val="0"/>
      <w:marBottom w:val="0"/>
      <w:divBdr>
        <w:top w:val="none" w:sz="0" w:space="0" w:color="auto"/>
        <w:left w:val="none" w:sz="0" w:space="0" w:color="auto"/>
        <w:bottom w:val="none" w:sz="0" w:space="0" w:color="auto"/>
        <w:right w:val="none" w:sz="0" w:space="0" w:color="auto"/>
      </w:divBdr>
    </w:div>
    <w:div w:id="1329289835">
      <w:bodyDiv w:val="1"/>
      <w:marLeft w:val="0"/>
      <w:marRight w:val="0"/>
      <w:marTop w:val="0"/>
      <w:marBottom w:val="0"/>
      <w:divBdr>
        <w:top w:val="none" w:sz="0" w:space="0" w:color="auto"/>
        <w:left w:val="none" w:sz="0" w:space="0" w:color="auto"/>
        <w:bottom w:val="none" w:sz="0" w:space="0" w:color="auto"/>
        <w:right w:val="none" w:sz="0" w:space="0" w:color="auto"/>
      </w:divBdr>
    </w:div>
    <w:div w:id="1330254739">
      <w:bodyDiv w:val="1"/>
      <w:marLeft w:val="0"/>
      <w:marRight w:val="0"/>
      <w:marTop w:val="0"/>
      <w:marBottom w:val="0"/>
      <w:divBdr>
        <w:top w:val="none" w:sz="0" w:space="0" w:color="auto"/>
        <w:left w:val="none" w:sz="0" w:space="0" w:color="auto"/>
        <w:bottom w:val="none" w:sz="0" w:space="0" w:color="auto"/>
        <w:right w:val="none" w:sz="0" w:space="0" w:color="auto"/>
      </w:divBdr>
    </w:div>
    <w:div w:id="1349334404">
      <w:bodyDiv w:val="1"/>
      <w:marLeft w:val="0"/>
      <w:marRight w:val="0"/>
      <w:marTop w:val="0"/>
      <w:marBottom w:val="0"/>
      <w:divBdr>
        <w:top w:val="none" w:sz="0" w:space="0" w:color="auto"/>
        <w:left w:val="none" w:sz="0" w:space="0" w:color="auto"/>
        <w:bottom w:val="none" w:sz="0" w:space="0" w:color="auto"/>
        <w:right w:val="none" w:sz="0" w:space="0" w:color="auto"/>
      </w:divBdr>
    </w:div>
    <w:div w:id="1350181373">
      <w:bodyDiv w:val="1"/>
      <w:marLeft w:val="0"/>
      <w:marRight w:val="0"/>
      <w:marTop w:val="0"/>
      <w:marBottom w:val="0"/>
      <w:divBdr>
        <w:top w:val="none" w:sz="0" w:space="0" w:color="auto"/>
        <w:left w:val="none" w:sz="0" w:space="0" w:color="auto"/>
        <w:bottom w:val="none" w:sz="0" w:space="0" w:color="auto"/>
        <w:right w:val="none" w:sz="0" w:space="0" w:color="auto"/>
      </w:divBdr>
    </w:div>
    <w:div w:id="1353459398">
      <w:bodyDiv w:val="1"/>
      <w:marLeft w:val="0"/>
      <w:marRight w:val="0"/>
      <w:marTop w:val="0"/>
      <w:marBottom w:val="0"/>
      <w:divBdr>
        <w:top w:val="none" w:sz="0" w:space="0" w:color="auto"/>
        <w:left w:val="none" w:sz="0" w:space="0" w:color="auto"/>
        <w:bottom w:val="none" w:sz="0" w:space="0" w:color="auto"/>
        <w:right w:val="none" w:sz="0" w:space="0" w:color="auto"/>
      </w:divBdr>
    </w:div>
    <w:div w:id="1357073510">
      <w:bodyDiv w:val="1"/>
      <w:marLeft w:val="0"/>
      <w:marRight w:val="0"/>
      <w:marTop w:val="0"/>
      <w:marBottom w:val="0"/>
      <w:divBdr>
        <w:top w:val="none" w:sz="0" w:space="0" w:color="auto"/>
        <w:left w:val="none" w:sz="0" w:space="0" w:color="auto"/>
        <w:bottom w:val="none" w:sz="0" w:space="0" w:color="auto"/>
        <w:right w:val="none" w:sz="0" w:space="0" w:color="auto"/>
      </w:divBdr>
    </w:div>
    <w:div w:id="1368140745">
      <w:bodyDiv w:val="1"/>
      <w:marLeft w:val="0"/>
      <w:marRight w:val="0"/>
      <w:marTop w:val="0"/>
      <w:marBottom w:val="0"/>
      <w:divBdr>
        <w:top w:val="none" w:sz="0" w:space="0" w:color="auto"/>
        <w:left w:val="none" w:sz="0" w:space="0" w:color="auto"/>
        <w:bottom w:val="none" w:sz="0" w:space="0" w:color="auto"/>
        <w:right w:val="none" w:sz="0" w:space="0" w:color="auto"/>
      </w:divBdr>
    </w:div>
    <w:div w:id="1369724835">
      <w:bodyDiv w:val="1"/>
      <w:marLeft w:val="0"/>
      <w:marRight w:val="0"/>
      <w:marTop w:val="0"/>
      <w:marBottom w:val="0"/>
      <w:divBdr>
        <w:top w:val="none" w:sz="0" w:space="0" w:color="auto"/>
        <w:left w:val="none" w:sz="0" w:space="0" w:color="auto"/>
        <w:bottom w:val="none" w:sz="0" w:space="0" w:color="auto"/>
        <w:right w:val="none" w:sz="0" w:space="0" w:color="auto"/>
      </w:divBdr>
    </w:div>
    <w:div w:id="1371491839">
      <w:bodyDiv w:val="1"/>
      <w:marLeft w:val="0"/>
      <w:marRight w:val="0"/>
      <w:marTop w:val="0"/>
      <w:marBottom w:val="0"/>
      <w:divBdr>
        <w:top w:val="none" w:sz="0" w:space="0" w:color="auto"/>
        <w:left w:val="none" w:sz="0" w:space="0" w:color="auto"/>
        <w:bottom w:val="none" w:sz="0" w:space="0" w:color="auto"/>
        <w:right w:val="none" w:sz="0" w:space="0" w:color="auto"/>
      </w:divBdr>
    </w:div>
    <w:div w:id="1373916038">
      <w:bodyDiv w:val="1"/>
      <w:marLeft w:val="0"/>
      <w:marRight w:val="0"/>
      <w:marTop w:val="0"/>
      <w:marBottom w:val="0"/>
      <w:divBdr>
        <w:top w:val="none" w:sz="0" w:space="0" w:color="auto"/>
        <w:left w:val="none" w:sz="0" w:space="0" w:color="auto"/>
        <w:bottom w:val="none" w:sz="0" w:space="0" w:color="auto"/>
        <w:right w:val="none" w:sz="0" w:space="0" w:color="auto"/>
      </w:divBdr>
    </w:div>
    <w:div w:id="1374116184">
      <w:bodyDiv w:val="1"/>
      <w:marLeft w:val="0"/>
      <w:marRight w:val="0"/>
      <w:marTop w:val="0"/>
      <w:marBottom w:val="0"/>
      <w:divBdr>
        <w:top w:val="none" w:sz="0" w:space="0" w:color="auto"/>
        <w:left w:val="none" w:sz="0" w:space="0" w:color="auto"/>
        <w:bottom w:val="none" w:sz="0" w:space="0" w:color="auto"/>
        <w:right w:val="none" w:sz="0" w:space="0" w:color="auto"/>
      </w:divBdr>
    </w:div>
    <w:div w:id="1382168694">
      <w:bodyDiv w:val="1"/>
      <w:marLeft w:val="0"/>
      <w:marRight w:val="0"/>
      <w:marTop w:val="0"/>
      <w:marBottom w:val="0"/>
      <w:divBdr>
        <w:top w:val="none" w:sz="0" w:space="0" w:color="auto"/>
        <w:left w:val="none" w:sz="0" w:space="0" w:color="auto"/>
        <w:bottom w:val="none" w:sz="0" w:space="0" w:color="auto"/>
        <w:right w:val="none" w:sz="0" w:space="0" w:color="auto"/>
      </w:divBdr>
    </w:div>
    <w:div w:id="1390180185">
      <w:bodyDiv w:val="1"/>
      <w:marLeft w:val="0"/>
      <w:marRight w:val="0"/>
      <w:marTop w:val="0"/>
      <w:marBottom w:val="0"/>
      <w:divBdr>
        <w:top w:val="none" w:sz="0" w:space="0" w:color="auto"/>
        <w:left w:val="none" w:sz="0" w:space="0" w:color="auto"/>
        <w:bottom w:val="none" w:sz="0" w:space="0" w:color="auto"/>
        <w:right w:val="none" w:sz="0" w:space="0" w:color="auto"/>
      </w:divBdr>
    </w:div>
    <w:div w:id="1406341540">
      <w:bodyDiv w:val="1"/>
      <w:marLeft w:val="0"/>
      <w:marRight w:val="0"/>
      <w:marTop w:val="0"/>
      <w:marBottom w:val="0"/>
      <w:divBdr>
        <w:top w:val="none" w:sz="0" w:space="0" w:color="auto"/>
        <w:left w:val="none" w:sz="0" w:space="0" w:color="auto"/>
        <w:bottom w:val="none" w:sz="0" w:space="0" w:color="auto"/>
        <w:right w:val="none" w:sz="0" w:space="0" w:color="auto"/>
      </w:divBdr>
    </w:div>
    <w:div w:id="1414552241">
      <w:bodyDiv w:val="1"/>
      <w:marLeft w:val="0"/>
      <w:marRight w:val="0"/>
      <w:marTop w:val="0"/>
      <w:marBottom w:val="0"/>
      <w:divBdr>
        <w:top w:val="none" w:sz="0" w:space="0" w:color="auto"/>
        <w:left w:val="none" w:sz="0" w:space="0" w:color="auto"/>
        <w:bottom w:val="none" w:sz="0" w:space="0" w:color="auto"/>
        <w:right w:val="none" w:sz="0" w:space="0" w:color="auto"/>
      </w:divBdr>
    </w:div>
    <w:div w:id="1423529355">
      <w:bodyDiv w:val="1"/>
      <w:marLeft w:val="0"/>
      <w:marRight w:val="0"/>
      <w:marTop w:val="0"/>
      <w:marBottom w:val="0"/>
      <w:divBdr>
        <w:top w:val="none" w:sz="0" w:space="0" w:color="auto"/>
        <w:left w:val="none" w:sz="0" w:space="0" w:color="auto"/>
        <w:bottom w:val="none" w:sz="0" w:space="0" w:color="auto"/>
        <w:right w:val="none" w:sz="0" w:space="0" w:color="auto"/>
      </w:divBdr>
    </w:div>
    <w:div w:id="1440880724">
      <w:bodyDiv w:val="1"/>
      <w:marLeft w:val="0"/>
      <w:marRight w:val="0"/>
      <w:marTop w:val="0"/>
      <w:marBottom w:val="0"/>
      <w:divBdr>
        <w:top w:val="none" w:sz="0" w:space="0" w:color="auto"/>
        <w:left w:val="none" w:sz="0" w:space="0" w:color="auto"/>
        <w:bottom w:val="none" w:sz="0" w:space="0" w:color="auto"/>
        <w:right w:val="none" w:sz="0" w:space="0" w:color="auto"/>
      </w:divBdr>
    </w:div>
    <w:div w:id="1450129805">
      <w:bodyDiv w:val="1"/>
      <w:marLeft w:val="0"/>
      <w:marRight w:val="0"/>
      <w:marTop w:val="0"/>
      <w:marBottom w:val="0"/>
      <w:divBdr>
        <w:top w:val="none" w:sz="0" w:space="0" w:color="auto"/>
        <w:left w:val="none" w:sz="0" w:space="0" w:color="auto"/>
        <w:bottom w:val="none" w:sz="0" w:space="0" w:color="auto"/>
        <w:right w:val="none" w:sz="0" w:space="0" w:color="auto"/>
      </w:divBdr>
    </w:div>
    <w:div w:id="1457719959">
      <w:bodyDiv w:val="1"/>
      <w:marLeft w:val="0"/>
      <w:marRight w:val="0"/>
      <w:marTop w:val="0"/>
      <w:marBottom w:val="0"/>
      <w:divBdr>
        <w:top w:val="none" w:sz="0" w:space="0" w:color="auto"/>
        <w:left w:val="none" w:sz="0" w:space="0" w:color="auto"/>
        <w:bottom w:val="none" w:sz="0" w:space="0" w:color="auto"/>
        <w:right w:val="none" w:sz="0" w:space="0" w:color="auto"/>
      </w:divBdr>
    </w:div>
    <w:div w:id="1468891114">
      <w:bodyDiv w:val="1"/>
      <w:marLeft w:val="0"/>
      <w:marRight w:val="0"/>
      <w:marTop w:val="0"/>
      <w:marBottom w:val="0"/>
      <w:divBdr>
        <w:top w:val="none" w:sz="0" w:space="0" w:color="auto"/>
        <w:left w:val="none" w:sz="0" w:space="0" w:color="auto"/>
        <w:bottom w:val="none" w:sz="0" w:space="0" w:color="auto"/>
        <w:right w:val="none" w:sz="0" w:space="0" w:color="auto"/>
      </w:divBdr>
    </w:div>
    <w:div w:id="1469321710">
      <w:bodyDiv w:val="1"/>
      <w:marLeft w:val="0"/>
      <w:marRight w:val="0"/>
      <w:marTop w:val="0"/>
      <w:marBottom w:val="0"/>
      <w:divBdr>
        <w:top w:val="none" w:sz="0" w:space="0" w:color="auto"/>
        <w:left w:val="none" w:sz="0" w:space="0" w:color="auto"/>
        <w:bottom w:val="none" w:sz="0" w:space="0" w:color="auto"/>
        <w:right w:val="none" w:sz="0" w:space="0" w:color="auto"/>
      </w:divBdr>
    </w:div>
    <w:div w:id="1469667557">
      <w:bodyDiv w:val="1"/>
      <w:marLeft w:val="0"/>
      <w:marRight w:val="0"/>
      <w:marTop w:val="0"/>
      <w:marBottom w:val="0"/>
      <w:divBdr>
        <w:top w:val="none" w:sz="0" w:space="0" w:color="auto"/>
        <w:left w:val="none" w:sz="0" w:space="0" w:color="auto"/>
        <w:bottom w:val="none" w:sz="0" w:space="0" w:color="auto"/>
        <w:right w:val="none" w:sz="0" w:space="0" w:color="auto"/>
      </w:divBdr>
    </w:div>
    <w:div w:id="1476869321">
      <w:bodyDiv w:val="1"/>
      <w:marLeft w:val="0"/>
      <w:marRight w:val="0"/>
      <w:marTop w:val="0"/>
      <w:marBottom w:val="0"/>
      <w:divBdr>
        <w:top w:val="none" w:sz="0" w:space="0" w:color="auto"/>
        <w:left w:val="none" w:sz="0" w:space="0" w:color="auto"/>
        <w:bottom w:val="none" w:sz="0" w:space="0" w:color="auto"/>
        <w:right w:val="none" w:sz="0" w:space="0" w:color="auto"/>
      </w:divBdr>
    </w:div>
    <w:div w:id="1478038218">
      <w:bodyDiv w:val="1"/>
      <w:marLeft w:val="0"/>
      <w:marRight w:val="0"/>
      <w:marTop w:val="0"/>
      <w:marBottom w:val="0"/>
      <w:divBdr>
        <w:top w:val="none" w:sz="0" w:space="0" w:color="auto"/>
        <w:left w:val="none" w:sz="0" w:space="0" w:color="auto"/>
        <w:bottom w:val="none" w:sz="0" w:space="0" w:color="auto"/>
        <w:right w:val="none" w:sz="0" w:space="0" w:color="auto"/>
      </w:divBdr>
    </w:div>
    <w:div w:id="1480919336">
      <w:bodyDiv w:val="1"/>
      <w:marLeft w:val="0"/>
      <w:marRight w:val="0"/>
      <w:marTop w:val="0"/>
      <w:marBottom w:val="0"/>
      <w:divBdr>
        <w:top w:val="none" w:sz="0" w:space="0" w:color="auto"/>
        <w:left w:val="none" w:sz="0" w:space="0" w:color="auto"/>
        <w:bottom w:val="none" w:sz="0" w:space="0" w:color="auto"/>
        <w:right w:val="none" w:sz="0" w:space="0" w:color="auto"/>
      </w:divBdr>
    </w:div>
    <w:div w:id="1481650229">
      <w:bodyDiv w:val="1"/>
      <w:marLeft w:val="0"/>
      <w:marRight w:val="0"/>
      <w:marTop w:val="0"/>
      <w:marBottom w:val="0"/>
      <w:divBdr>
        <w:top w:val="none" w:sz="0" w:space="0" w:color="auto"/>
        <w:left w:val="none" w:sz="0" w:space="0" w:color="auto"/>
        <w:bottom w:val="none" w:sz="0" w:space="0" w:color="auto"/>
        <w:right w:val="none" w:sz="0" w:space="0" w:color="auto"/>
      </w:divBdr>
    </w:div>
    <w:div w:id="1495218081">
      <w:bodyDiv w:val="1"/>
      <w:marLeft w:val="0"/>
      <w:marRight w:val="0"/>
      <w:marTop w:val="0"/>
      <w:marBottom w:val="0"/>
      <w:divBdr>
        <w:top w:val="none" w:sz="0" w:space="0" w:color="auto"/>
        <w:left w:val="none" w:sz="0" w:space="0" w:color="auto"/>
        <w:bottom w:val="none" w:sz="0" w:space="0" w:color="auto"/>
        <w:right w:val="none" w:sz="0" w:space="0" w:color="auto"/>
      </w:divBdr>
    </w:div>
    <w:div w:id="1497261390">
      <w:bodyDiv w:val="1"/>
      <w:marLeft w:val="0"/>
      <w:marRight w:val="0"/>
      <w:marTop w:val="0"/>
      <w:marBottom w:val="0"/>
      <w:divBdr>
        <w:top w:val="none" w:sz="0" w:space="0" w:color="auto"/>
        <w:left w:val="none" w:sz="0" w:space="0" w:color="auto"/>
        <w:bottom w:val="none" w:sz="0" w:space="0" w:color="auto"/>
        <w:right w:val="none" w:sz="0" w:space="0" w:color="auto"/>
      </w:divBdr>
    </w:div>
    <w:div w:id="1497721495">
      <w:bodyDiv w:val="1"/>
      <w:marLeft w:val="0"/>
      <w:marRight w:val="0"/>
      <w:marTop w:val="0"/>
      <w:marBottom w:val="0"/>
      <w:divBdr>
        <w:top w:val="none" w:sz="0" w:space="0" w:color="auto"/>
        <w:left w:val="none" w:sz="0" w:space="0" w:color="auto"/>
        <w:bottom w:val="none" w:sz="0" w:space="0" w:color="auto"/>
        <w:right w:val="none" w:sz="0" w:space="0" w:color="auto"/>
      </w:divBdr>
    </w:div>
    <w:div w:id="1505778811">
      <w:bodyDiv w:val="1"/>
      <w:marLeft w:val="0"/>
      <w:marRight w:val="0"/>
      <w:marTop w:val="0"/>
      <w:marBottom w:val="0"/>
      <w:divBdr>
        <w:top w:val="none" w:sz="0" w:space="0" w:color="auto"/>
        <w:left w:val="none" w:sz="0" w:space="0" w:color="auto"/>
        <w:bottom w:val="none" w:sz="0" w:space="0" w:color="auto"/>
        <w:right w:val="none" w:sz="0" w:space="0" w:color="auto"/>
      </w:divBdr>
    </w:div>
    <w:div w:id="1513179930">
      <w:bodyDiv w:val="1"/>
      <w:marLeft w:val="0"/>
      <w:marRight w:val="0"/>
      <w:marTop w:val="0"/>
      <w:marBottom w:val="0"/>
      <w:divBdr>
        <w:top w:val="none" w:sz="0" w:space="0" w:color="auto"/>
        <w:left w:val="none" w:sz="0" w:space="0" w:color="auto"/>
        <w:bottom w:val="none" w:sz="0" w:space="0" w:color="auto"/>
        <w:right w:val="none" w:sz="0" w:space="0" w:color="auto"/>
      </w:divBdr>
    </w:div>
    <w:div w:id="1515193419">
      <w:bodyDiv w:val="1"/>
      <w:marLeft w:val="0"/>
      <w:marRight w:val="0"/>
      <w:marTop w:val="0"/>
      <w:marBottom w:val="0"/>
      <w:divBdr>
        <w:top w:val="none" w:sz="0" w:space="0" w:color="auto"/>
        <w:left w:val="none" w:sz="0" w:space="0" w:color="auto"/>
        <w:bottom w:val="none" w:sz="0" w:space="0" w:color="auto"/>
        <w:right w:val="none" w:sz="0" w:space="0" w:color="auto"/>
      </w:divBdr>
    </w:div>
    <w:div w:id="1520394638">
      <w:bodyDiv w:val="1"/>
      <w:marLeft w:val="0"/>
      <w:marRight w:val="0"/>
      <w:marTop w:val="0"/>
      <w:marBottom w:val="0"/>
      <w:divBdr>
        <w:top w:val="none" w:sz="0" w:space="0" w:color="auto"/>
        <w:left w:val="none" w:sz="0" w:space="0" w:color="auto"/>
        <w:bottom w:val="none" w:sz="0" w:space="0" w:color="auto"/>
        <w:right w:val="none" w:sz="0" w:space="0" w:color="auto"/>
      </w:divBdr>
    </w:div>
    <w:div w:id="1526140569">
      <w:bodyDiv w:val="1"/>
      <w:marLeft w:val="0"/>
      <w:marRight w:val="0"/>
      <w:marTop w:val="0"/>
      <w:marBottom w:val="0"/>
      <w:divBdr>
        <w:top w:val="none" w:sz="0" w:space="0" w:color="auto"/>
        <w:left w:val="none" w:sz="0" w:space="0" w:color="auto"/>
        <w:bottom w:val="none" w:sz="0" w:space="0" w:color="auto"/>
        <w:right w:val="none" w:sz="0" w:space="0" w:color="auto"/>
      </w:divBdr>
    </w:div>
    <w:div w:id="1550726681">
      <w:bodyDiv w:val="1"/>
      <w:marLeft w:val="0"/>
      <w:marRight w:val="0"/>
      <w:marTop w:val="0"/>
      <w:marBottom w:val="0"/>
      <w:divBdr>
        <w:top w:val="none" w:sz="0" w:space="0" w:color="auto"/>
        <w:left w:val="none" w:sz="0" w:space="0" w:color="auto"/>
        <w:bottom w:val="none" w:sz="0" w:space="0" w:color="auto"/>
        <w:right w:val="none" w:sz="0" w:space="0" w:color="auto"/>
      </w:divBdr>
    </w:div>
    <w:div w:id="1551114007">
      <w:bodyDiv w:val="1"/>
      <w:marLeft w:val="0"/>
      <w:marRight w:val="0"/>
      <w:marTop w:val="0"/>
      <w:marBottom w:val="0"/>
      <w:divBdr>
        <w:top w:val="none" w:sz="0" w:space="0" w:color="auto"/>
        <w:left w:val="none" w:sz="0" w:space="0" w:color="auto"/>
        <w:bottom w:val="none" w:sz="0" w:space="0" w:color="auto"/>
        <w:right w:val="none" w:sz="0" w:space="0" w:color="auto"/>
      </w:divBdr>
    </w:div>
    <w:div w:id="1552614078">
      <w:bodyDiv w:val="1"/>
      <w:marLeft w:val="0"/>
      <w:marRight w:val="0"/>
      <w:marTop w:val="0"/>
      <w:marBottom w:val="0"/>
      <w:divBdr>
        <w:top w:val="none" w:sz="0" w:space="0" w:color="auto"/>
        <w:left w:val="none" w:sz="0" w:space="0" w:color="auto"/>
        <w:bottom w:val="none" w:sz="0" w:space="0" w:color="auto"/>
        <w:right w:val="none" w:sz="0" w:space="0" w:color="auto"/>
      </w:divBdr>
    </w:div>
    <w:div w:id="1557277529">
      <w:bodyDiv w:val="1"/>
      <w:marLeft w:val="0"/>
      <w:marRight w:val="0"/>
      <w:marTop w:val="0"/>
      <w:marBottom w:val="0"/>
      <w:divBdr>
        <w:top w:val="none" w:sz="0" w:space="0" w:color="auto"/>
        <w:left w:val="none" w:sz="0" w:space="0" w:color="auto"/>
        <w:bottom w:val="none" w:sz="0" w:space="0" w:color="auto"/>
        <w:right w:val="none" w:sz="0" w:space="0" w:color="auto"/>
      </w:divBdr>
    </w:div>
    <w:div w:id="1569657753">
      <w:bodyDiv w:val="1"/>
      <w:marLeft w:val="0"/>
      <w:marRight w:val="0"/>
      <w:marTop w:val="0"/>
      <w:marBottom w:val="0"/>
      <w:divBdr>
        <w:top w:val="none" w:sz="0" w:space="0" w:color="auto"/>
        <w:left w:val="none" w:sz="0" w:space="0" w:color="auto"/>
        <w:bottom w:val="none" w:sz="0" w:space="0" w:color="auto"/>
        <w:right w:val="none" w:sz="0" w:space="0" w:color="auto"/>
      </w:divBdr>
    </w:div>
    <w:div w:id="1569806069">
      <w:bodyDiv w:val="1"/>
      <w:marLeft w:val="0"/>
      <w:marRight w:val="0"/>
      <w:marTop w:val="0"/>
      <w:marBottom w:val="0"/>
      <w:divBdr>
        <w:top w:val="none" w:sz="0" w:space="0" w:color="auto"/>
        <w:left w:val="none" w:sz="0" w:space="0" w:color="auto"/>
        <w:bottom w:val="none" w:sz="0" w:space="0" w:color="auto"/>
        <w:right w:val="none" w:sz="0" w:space="0" w:color="auto"/>
      </w:divBdr>
    </w:div>
    <w:div w:id="1584879730">
      <w:bodyDiv w:val="1"/>
      <w:marLeft w:val="0"/>
      <w:marRight w:val="0"/>
      <w:marTop w:val="0"/>
      <w:marBottom w:val="0"/>
      <w:divBdr>
        <w:top w:val="none" w:sz="0" w:space="0" w:color="auto"/>
        <w:left w:val="none" w:sz="0" w:space="0" w:color="auto"/>
        <w:bottom w:val="none" w:sz="0" w:space="0" w:color="auto"/>
        <w:right w:val="none" w:sz="0" w:space="0" w:color="auto"/>
      </w:divBdr>
    </w:div>
    <w:div w:id="1586181295">
      <w:bodyDiv w:val="1"/>
      <w:marLeft w:val="0"/>
      <w:marRight w:val="0"/>
      <w:marTop w:val="0"/>
      <w:marBottom w:val="0"/>
      <w:divBdr>
        <w:top w:val="none" w:sz="0" w:space="0" w:color="auto"/>
        <w:left w:val="none" w:sz="0" w:space="0" w:color="auto"/>
        <w:bottom w:val="none" w:sz="0" w:space="0" w:color="auto"/>
        <w:right w:val="none" w:sz="0" w:space="0" w:color="auto"/>
      </w:divBdr>
    </w:div>
    <w:div w:id="1586763751">
      <w:bodyDiv w:val="1"/>
      <w:marLeft w:val="0"/>
      <w:marRight w:val="0"/>
      <w:marTop w:val="0"/>
      <w:marBottom w:val="0"/>
      <w:divBdr>
        <w:top w:val="none" w:sz="0" w:space="0" w:color="auto"/>
        <w:left w:val="none" w:sz="0" w:space="0" w:color="auto"/>
        <w:bottom w:val="none" w:sz="0" w:space="0" w:color="auto"/>
        <w:right w:val="none" w:sz="0" w:space="0" w:color="auto"/>
      </w:divBdr>
    </w:div>
    <w:div w:id="1587812104">
      <w:bodyDiv w:val="1"/>
      <w:marLeft w:val="0"/>
      <w:marRight w:val="0"/>
      <w:marTop w:val="0"/>
      <w:marBottom w:val="0"/>
      <w:divBdr>
        <w:top w:val="none" w:sz="0" w:space="0" w:color="auto"/>
        <w:left w:val="none" w:sz="0" w:space="0" w:color="auto"/>
        <w:bottom w:val="none" w:sz="0" w:space="0" w:color="auto"/>
        <w:right w:val="none" w:sz="0" w:space="0" w:color="auto"/>
      </w:divBdr>
    </w:div>
    <w:div w:id="1593315975">
      <w:bodyDiv w:val="1"/>
      <w:marLeft w:val="0"/>
      <w:marRight w:val="0"/>
      <w:marTop w:val="0"/>
      <w:marBottom w:val="0"/>
      <w:divBdr>
        <w:top w:val="none" w:sz="0" w:space="0" w:color="auto"/>
        <w:left w:val="none" w:sz="0" w:space="0" w:color="auto"/>
        <w:bottom w:val="none" w:sz="0" w:space="0" w:color="auto"/>
        <w:right w:val="none" w:sz="0" w:space="0" w:color="auto"/>
      </w:divBdr>
    </w:div>
    <w:div w:id="1594894637">
      <w:bodyDiv w:val="1"/>
      <w:marLeft w:val="0"/>
      <w:marRight w:val="0"/>
      <w:marTop w:val="0"/>
      <w:marBottom w:val="0"/>
      <w:divBdr>
        <w:top w:val="none" w:sz="0" w:space="0" w:color="auto"/>
        <w:left w:val="none" w:sz="0" w:space="0" w:color="auto"/>
        <w:bottom w:val="none" w:sz="0" w:space="0" w:color="auto"/>
        <w:right w:val="none" w:sz="0" w:space="0" w:color="auto"/>
      </w:divBdr>
    </w:div>
    <w:div w:id="1597203155">
      <w:bodyDiv w:val="1"/>
      <w:marLeft w:val="0"/>
      <w:marRight w:val="0"/>
      <w:marTop w:val="0"/>
      <w:marBottom w:val="0"/>
      <w:divBdr>
        <w:top w:val="none" w:sz="0" w:space="0" w:color="auto"/>
        <w:left w:val="none" w:sz="0" w:space="0" w:color="auto"/>
        <w:bottom w:val="none" w:sz="0" w:space="0" w:color="auto"/>
        <w:right w:val="none" w:sz="0" w:space="0" w:color="auto"/>
      </w:divBdr>
    </w:div>
    <w:div w:id="1597441296">
      <w:bodyDiv w:val="1"/>
      <w:marLeft w:val="0"/>
      <w:marRight w:val="0"/>
      <w:marTop w:val="0"/>
      <w:marBottom w:val="0"/>
      <w:divBdr>
        <w:top w:val="none" w:sz="0" w:space="0" w:color="auto"/>
        <w:left w:val="none" w:sz="0" w:space="0" w:color="auto"/>
        <w:bottom w:val="none" w:sz="0" w:space="0" w:color="auto"/>
        <w:right w:val="none" w:sz="0" w:space="0" w:color="auto"/>
      </w:divBdr>
    </w:div>
    <w:div w:id="1599944546">
      <w:bodyDiv w:val="1"/>
      <w:marLeft w:val="0"/>
      <w:marRight w:val="0"/>
      <w:marTop w:val="0"/>
      <w:marBottom w:val="0"/>
      <w:divBdr>
        <w:top w:val="none" w:sz="0" w:space="0" w:color="auto"/>
        <w:left w:val="none" w:sz="0" w:space="0" w:color="auto"/>
        <w:bottom w:val="none" w:sz="0" w:space="0" w:color="auto"/>
        <w:right w:val="none" w:sz="0" w:space="0" w:color="auto"/>
      </w:divBdr>
    </w:div>
    <w:div w:id="1602957448">
      <w:bodyDiv w:val="1"/>
      <w:marLeft w:val="0"/>
      <w:marRight w:val="0"/>
      <w:marTop w:val="0"/>
      <w:marBottom w:val="0"/>
      <w:divBdr>
        <w:top w:val="none" w:sz="0" w:space="0" w:color="auto"/>
        <w:left w:val="none" w:sz="0" w:space="0" w:color="auto"/>
        <w:bottom w:val="none" w:sz="0" w:space="0" w:color="auto"/>
        <w:right w:val="none" w:sz="0" w:space="0" w:color="auto"/>
      </w:divBdr>
    </w:div>
    <w:div w:id="1603146228">
      <w:bodyDiv w:val="1"/>
      <w:marLeft w:val="0"/>
      <w:marRight w:val="0"/>
      <w:marTop w:val="0"/>
      <w:marBottom w:val="0"/>
      <w:divBdr>
        <w:top w:val="none" w:sz="0" w:space="0" w:color="auto"/>
        <w:left w:val="none" w:sz="0" w:space="0" w:color="auto"/>
        <w:bottom w:val="none" w:sz="0" w:space="0" w:color="auto"/>
        <w:right w:val="none" w:sz="0" w:space="0" w:color="auto"/>
      </w:divBdr>
    </w:div>
    <w:div w:id="1608737388">
      <w:bodyDiv w:val="1"/>
      <w:marLeft w:val="0"/>
      <w:marRight w:val="0"/>
      <w:marTop w:val="0"/>
      <w:marBottom w:val="0"/>
      <w:divBdr>
        <w:top w:val="none" w:sz="0" w:space="0" w:color="auto"/>
        <w:left w:val="none" w:sz="0" w:space="0" w:color="auto"/>
        <w:bottom w:val="none" w:sz="0" w:space="0" w:color="auto"/>
        <w:right w:val="none" w:sz="0" w:space="0" w:color="auto"/>
      </w:divBdr>
    </w:div>
    <w:div w:id="1623924710">
      <w:bodyDiv w:val="1"/>
      <w:marLeft w:val="0"/>
      <w:marRight w:val="0"/>
      <w:marTop w:val="0"/>
      <w:marBottom w:val="0"/>
      <w:divBdr>
        <w:top w:val="none" w:sz="0" w:space="0" w:color="auto"/>
        <w:left w:val="none" w:sz="0" w:space="0" w:color="auto"/>
        <w:bottom w:val="none" w:sz="0" w:space="0" w:color="auto"/>
        <w:right w:val="none" w:sz="0" w:space="0" w:color="auto"/>
      </w:divBdr>
    </w:div>
    <w:div w:id="1631549557">
      <w:bodyDiv w:val="1"/>
      <w:marLeft w:val="0"/>
      <w:marRight w:val="0"/>
      <w:marTop w:val="0"/>
      <w:marBottom w:val="0"/>
      <w:divBdr>
        <w:top w:val="none" w:sz="0" w:space="0" w:color="auto"/>
        <w:left w:val="none" w:sz="0" w:space="0" w:color="auto"/>
        <w:bottom w:val="none" w:sz="0" w:space="0" w:color="auto"/>
        <w:right w:val="none" w:sz="0" w:space="0" w:color="auto"/>
      </w:divBdr>
    </w:div>
    <w:div w:id="1635410035">
      <w:bodyDiv w:val="1"/>
      <w:marLeft w:val="0"/>
      <w:marRight w:val="0"/>
      <w:marTop w:val="0"/>
      <w:marBottom w:val="0"/>
      <w:divBdr>
        <w:top w:val="none" w:sz="0" w:space="0" w:color="auto"/>
        <w:left w:val="none" w:sz="0" w:space="0" w:color="auto"/>
        <w:bottom w:val="none" w:sz="0" w:space="0" w:color="auto"/>
        <w:right w:val="none" w:sz="0" w:space="0" w:color="auto"/>
      </w:divBdr>
    </w:div>
    <w:div w:id="1640645885">
      <w:bodyDiv w:val="1"/>
      <w:marLeft w:val="0"/>
      <w:marRight w:val="0"/>
      <w:marTop w:val="0"/>
      <w:marBottom w:val="0"/>
      <w:divBdr>
        <w:top w:val="none" w:sz="0" w:space="0" w:color="auto"/>
        <w:left w:val="none" w:sz="0" w:space="0" w:color="auto"/>
        <w:bottom w:val="none" w:sz="0" w:space="0" w:color="auto"/>
        <w:right w:val="none" w:sz="0" w:space="0" w:color="auto"/>
      </w:divBdr>
    </w:div>
    <w:div w:id="1642812097">
      <w:bodyDiv w:val="1"/>
      <w:marLeft w:val="0"/>
      <w:marRight w:val="0"/>
      <w:marTop w:val="0"/>
      <w:marBottom w:val="0"/>
      <w:divBdr>
        <w:top w:val="none" w:sz="0" w:space="0" w:color="auto"/>
        <w:left w:val="none" w:sz="0" w:space="0" w:color="auto"/>
        <w:bottom w:val="none" w:sz="0" w:space="0" w:color="auto"/>
        <w:right w:val="none" w:sz="0" w:space="0" w:color="auto"/>
      </w:divBdr>
    </w:div>
    <w:div w:id="1645113337">
      <w:bodyDiv w:val="1"/>
      <w:marLeft w:val="0"/>
      <w:marRight w:val="0"/>
      <w:marTop w:val="0"/>
      <w:marBottom w:val="0"/>
      <w:divBdr>
        <w:top w:val="none" w:sz="0" w:space="0" w:color="auto"/>
        <w:left w:val="none" w:sz="0" w:space="0" w:color="auto"/>
        <w:bottom w:val="none" w:sz="0" w:space="0" w:color="auto"/>
        <w:right w:val="none" w:sz="0" w:space="0" w:color="auto"/>
      </w:divBdr>
    </w:div>
    <w:div w:id="1646617231">
      <w:bodyDiv w:val="1"/>
      <w:marLeft w:val="0"/>
      <w:marRight w:val="0"/>
      <w:marTop w:val="0"/>
      <w:marBottom w:val="0"/>
      <w:divBdr>
        <w:top w:val="none" w:sz="0" w:space="0" w:color="auto"/>
        <w:left w:val="none" w:sz="0" w:space="0" w:color="auto"/>
        <w:bottom w:val="none" w:sz="0" w:space="0" w:color="auto"/>
        <w:right w:val="none" w:sz="0" w:space="0" w:color="auto"/>
      </w:divBdr>
    </w:div>
    <w:div w:id="1648242235">
      <w:bodyDiv w:val="1"/>
      <w:marLeft w:val="0"/>
      <w:marRight w:val="0"/>
      <w:marTop w:val="0"/>
      <w:marBottom w:val="0"/>
      <w:divBdr>
        <w:top w:val="none" w:sz="0" w:space="0" w:color="auto"/>
        <w:left w:val="none" w:sz="0" w:space="0" w:color="auto"/>
        <w:bottom w:val="none" w:sz="0" w:space="0" w:color="auto"/>
        <w:right w:val="none" w:sz="0" w:space="0" w:color="auto"/>
      </w:divBdr>
    </w:div>
    <w:div w:id="1649674103">
      <w:bodyDiv w:val="1"/>
      <w:marLeft w:val="0"/>
      <w:marRight w:val="0"/>
      <w:marTop w:val="0"/>
      <w:marBottom w:val="0"/>
      <w:divBdr>
        <w:top w:val="none" w:sz="0" w:space="0" w:color="auto"/>
        <w:left w:val="none" w:sz="0" w:space="0" w:color="auto"/>
        <w:bottom w:val="none" w:sz="0" w:space="0" w:color="auto"/>
        <w:right w:val="none" w:sz="0" w:space="0" w:color="auto"/>
      </w:divBdr>
    </w:div>
    <w:div w:id="1650985004">
      <w:bodyDiv w:val="1"/>
      <w:marLeft w:val="0"/>
      <w:marRight w:val="0"/>
      <w:marTop w:val="0"/>
      <w:marBottom w:val="0"/>
      <w:divBdr>
        <w:top w:val="none" w:sz="0" w:space="0" w:color="auto"/>
        <w:left w:val="none" w:sz="0" w:space="0" w:color="auto"/>
        <w:bottom w:val="none" w:sz="0" w:space="0" w:color="auto"/>
        <w:right w:val="none" w:sz="0" w:space="0" w:color="auto"/>
      </w:divBdr>
    </w:div>
    <w:div w:id="1654947833">
      <w:bodyDiv w:val="1"/>
      <w:marLeft w:val="0"/>
      <w:marRight w:val="0"/>
      <w:marTop w:val="0"/>
      <w:marBottom w:val="0"/>
      <w:divBdr>
        <w:top w:val="none" w:sz="0" w:space="0" w:color="auto"/>
        <w:left w:val="none" w:sz="0" w:space="0" w:color="auto"/>
        <w:bottom w:val="none" w:sz="0" w:space="0" w:color="auto"/>
        <w:right w:val="none" w:sz="0" w:space="0" w:color="auto"/>
      </w:divBdr>
    </w:div>
    <w:div w:id="1668434555">
      <w:bodyDiv w:val="1"/>
      <w:marLeft w:val="0"/>
      <w:marRight w:val="0"/>
      <w:marTop w:val="0"/>
      <w:marBottom w:val="0"/>
      <w:divBdr>
        <w:top w:val="none" w:sz="0" w:space="0" w:color="auto"/>
        <w:left w:val="none" w:sz="0" w:space="0" w:color="auto"/>
        <w:bottom w:val="none" w:sz="0" w:space="0" w:color="auto"/>
        <w:right w:val="none" w:sz="0" w:space="0" w:color="auto"/>
      </w:divBdr>
    </w:div>
    <w:div w:id="1669097288">
      <w:bodyDiv w:val="1"/>
      <w:marLeft w:val="0"/>
      <w:marRight w:val="0"/>
      <w:marTop w:val="0"/>
      <w:marBottom w:val="0"/>
      <w:divBdr>
        <w:top w:val="none" w:sz="0" w:space="0" w:color="auto"/>
        <w:left w:val="none" w:sz="0" w:space="0" w:color="auto"/>
        <w:bottom w:val="none" w:sz="0" w:space="0" w:color="auto"/>
        <w:right w:val="none" w:sz="0" w:space="0" w:color="auto"/>
      </w:divBdr>
    </w:div>
    <w:div w:id="1672290739">
      <w:bodyDiv w:val="1"/>
      <w:marLeft w:val="0"/>
      <w:marRight w:val="0"/>
      <w:marTop w:val="0"/>
      <w:marBottom w:val="0"/>
      <w:divBdr>
        <w:top w:val="none" w:sz="0" w:space="0" w:color="auto"/>
        <w:left w:val="none" w:sz="0" w:space="0" w:color="auto"/>
        <w:bottom w:val="none" w:sz="0" w:space="0" w:color="auto"/>
        <w:right w:val="none" w:sz="0" w:space="0" w:color="auto"/>
      </w:divBdr>
    </w:div>
    <w:div w:id="1681808124">
      <w:bodyDiv w:val="1"/>
      <w:marLeft w:val="0"/>
      <w:marRight w:val="0"/>
      <w:marTop w:val="0"/>
      <w:marBottom w:val="0"/>
      <w:divBdr>
        <w:top w:val="none" w:sz="0" w:space="0" w:color="auto"/>
        <w:left w:val="none" w:sz="0" w:space="0" w:color="auto"/>
        <w:bottom w:val="none" w:sz="0" w:space="0" w:color="auto"/>
        <w:right w:val="none" w:sz="0" w:space="0" w:color="auto"/>
      </w:divBdr>
    </w:div>
    <w:div w:id="1683315501">
      <w:bodyDiv w:val="1"/>
      <w:marLeft w:val="0"/>
      <w:marRight w:val="0"/>
      <w:marTop w:val="0"/>
      <w:marBottom w:val="0"/>
      <w:divBdr>
        <w:top w:val="none" w:sz="0" w:space="0" w:color="auto"/>
        <w:left w:val="none" w:sz="0" w:space="0" w:color="auto"/>
        <w:bottom w:val="none" w:sz="0" w:space="0" w:color="auto"/>
        <w:right w:val="none" w:sz="0" w:space="0" w:color="auto"/>
      </w:divBdr>
    </w:div>
    <w:div w:id="1691491886">
      <w:bodyDiv w:val="1"/>
      <w:marLeft w:val="0"/>
      <w:marRight w:val="0"/>
      <w:marTop w:val="0"/>
      <w:marBottom w:val="0"/>
      <w:divBdr>
        <w:top w:val="none" w:sz="0" w:space="0" w:color="auto"/>
        <w:left w:val="none" w:sz="0" w:space="0" w:color="auto"/>
        <w:bottom w:val="none" w:sz="0" w:space="0" w:color="auto"/>
        <w:right w:val="none" w:sz="0" w:space="0" w:color="auto"/>
      </w:divBdr>
    </w:div>
    <w:div w:id="1692946990">
      <w:bodyDiv w:val="1"/>
      <w:marLeft w:val="0"/>
      <w:marRight w:val="0"/>
      <w:marTop w:val="0"/>
      <w:marBottom w:val="0"/>
      <w:divBdr>
        <w:top w:val="none" w:sz="0" w:space="0" w:color="auto"/>
        <w:left w:val="none" w:sz="0" w:space="0" w:color="auto"/>
        <w:bottom w:val="none" w:sz="0" w:space="0" w:color="auto"/>
        <w:right w:val="none" w:sz="0" w:space="0" w:color="auto"/>
      </w:divBdr>
    </w:div>
    <w:div w:id="1697775812">
      <w:bodyDiv w:val="1"/>
      <w:marLeft w:val="0"/>
      <w:marRight w:val="0"/>
      <w:marTop w:val="0"/>
      <w:marBottom w:val="0"/>
      <w:divBdr>
        <w:top w:val="none" w:sz="0" w:space="0" w:color="auto"/>
        <w:left w:val="none" w:sz="0" w:space="0" w:color="auto"/>
        <w:bottom w:val="none" w:sz="0" w:space="0" w:color="auto"/>
        <w:right w:val="none" w:sz="0" w:space="0" w:color="auto"/>
      </w:divBdr>
    </w:div>
    <w:div w:id="1697805667">
      <w:bodyDiv w:val="1"/>
      <w:marLeft w:val="0"/>
      <w:marRight w:val="0"/>
      <w:marTop w:val="0"/>
      <w:marBottom w:val="0"/>
      <w:divBdr>
        <w:top w:val="none" w:sz="0" w:space="0" w:color="auto"/>
        <w:left w:val="none" w:sz="0" w:space="0" w:color="auto"/>
        <w:bottom w:val="none" w:sz="0" w:space="0" w:color="auto"/>
        <w:right w:val="none" w:sz="0" w:space="0" w:color="auto"/>
      </w:divBdr>
    </w:div>
    <w:div w:id="1703091364">
      <w:bodyDiv w:val="1"/>
      <w:marLeft w:val="0"/>
      <w:marRight w:val="0"/>
      <w:marTop w:val="0"/>
      <w:marBottom w:val="0"/>
      <w:divBdr>
        <w:top w:val="none" w:sz="0" w:space="0" w:color="auto"/>
        <w:left w:val="none" w:sz="0" w:space="0" w:color="auto"/>
        <w:bottom w:val="none" w:sz="0" w:space="0" w:color="auto"/>
        <w:right w:val="none" w:sz="0" w:space="0" w:color="auto"/>
      </w:divBdr>
    </w:div>
    <w:div w:id="1710182013">
      <w:bodyDiv w:val="1"/>
      <w:marLeft w:val="0"/>
      <w:marRight w:val="0"/>
      <w:marTop w:val="0"/>
      <w:marBottom w:val="0"/>
      <w:divBdr>
        <w:top w:val="none" w:sz="0" w:space="0" w:color="auto"/>
        <w:left w:val="none" w:sz="0" w:space="0" w:color="auto"/>
        <w:bottom w:val="none" w:sz="0" w:space="0" w:color="auto"/>
        <w:right w:val="none" w:sz="0" w:space="0" w:color="auto"/>
      </w:divBdr>
    </w:div>
    <w:div w:id="1715540750">
      <w:bodyDiv w:val="1"/>
      <w:marLeft w:val="0"/>
      <w:marRight w:val="0"/>
      <w:marTop w:val="0"/>
      <w:marBottom w:val="0"/>
      <w:divBdr>
        <w:top w:val="none" w:sz="0" w:space="0" w:color="auto"/>
        <w:left w:val="none" w:sz="0" w:space="0" w:color="auto"/>
        <w:bottom w:val="none" w:sz="0" w:space="0" w:color="auto"/>
        <w:right w:val="none" w:sz="0" w:space="0" w:color="auto"/>
      </w:divBdr>
    </w:div>
    <w:div w:id="1723291487">
      <w:bodyDiv w:val="1"/>
      <w:marLeft w:val="0"/>
      <w:marRight w:val="0"/>
      <w:marTop w:val="0"/>
      <w:marBottom w:val="0"/>
      <w:divBdr>
        <w:top w:val="none" w:sz="0" w:space="0" w:color="auto"/>
        <w:left w:val="none" w:sz="0" w:space="0" w:color="auto"/>
        <w:bottom w:val="none" w:sz="0" w:space="0" w:color="auto"/>
        <w:right w:val="none" w:sz="0" w:space="0" w:color="auto"/>
      </w:divBdr>
    </w:div>
    <w:div w:id="1724596832">
      <w:bodyDiv w:val="1"/>
      <w:marLeft w:val="0"/>
      <w:marRight w:val="0"/>
      <w:marTop w:val="0"/>
      <w:marBottom w:val="0"/>
      <w:divBdr>
        <w:top w:val="none" w:sz="0" w:space="0" w:color="auto"/>
        <w:left w:val="none" w:sz="0" w:space="0" w:color="auto"/>
        <w:bottom w:val="none" w:sz="0" w:space="0" w:color="auto"/>
        <w:right w:val="none" w:sz="0" w:space="0" w:color="auto"/>
      </w:divBdr>
    </w:div>
    <w:div w:id="1728256362">
      <w:bodyDiv w:val="1"/>
      <w:marLeft w:val="0"/>
      <w:marRight w:val="0"/>
      <w:marTop w:val="0"/>
      <w:marBottom w:val="0"/>
      <w:divBdr>
        <w:top w:val="none" w:sz="0" w:space="0" w:color="auto"/>
        <w:left w:val="none" w:sz="0" w:space="0" w:color="auto"/>
        <w:bottom w:val="none" w:sz="0" w:space="0" w:color="auto"/>
        <w:right w:val="none" w:sz="0" w:space="0" w:color="auto"/>
      </w:divBdr>
    </w:div>
    <w:div w:id="1733308570">
      <w:bodyDiv w:val="1"/>
      <w:marLeft w:val="0"/>
      <w:marRight w:val="0"/>
      <w:marTop w:val="0"/>
      <w:marBottom w:val="0"/>
      <w:divBdr>
        <w:top w:val="none" w:sz="0" w:space="0" w:color="auto"/>
        <w:left w:val="none" w:sz="0" w:space="0" w:color="auto"/>
        <w:bottom w:val="none" w:sz="0" w:space="0" w:color="auto"/>
        <w:right w:val="none" w:sz="0" w:space="0" w:color="auto"/>
      </w:divBdr>
    </w:div>
    <w:div w:id="1735010017">
      <w:bodyDiv w:val="1"/>
      <w:marLeft w:val="0"/>
      <w:marRight w:val="0"/>
      <w:marTop w:val="0"/>
      <w:marBottom w:val="0"/>
      <w:divBdr>
        <w:top w:val="none" w:sz="0" w:space="0" w:color="auto"/>
        <w:left w:val="none" w:sz="0" w:space="0" w:color="auto"/>
        <w:bottom w:val="none" w:sz="0" w:space="0" w:color="auto"/>
        <w:right w:val="none" w:sz="0" w:space="0" w:color="auto"/>
      </w:divBdr>
    </w:div>
    <w:div w:id="1739404712">
      <w:bodyDiv w:val="1"/>
      <w:marLeft w:val="0"/>
      <w:marRight w:val="0"/>
      <w:marTop w:val="0"/>
      <w:marBottom w:val="0"/>
      <w:divBdr>
        <w:top w:val="none" w:sz="0" w:space="0" w:color="auto"/>
        <w:left w:val="none" w:sz="0" w:space="0" w:color="auto"/>
        <w:bottom w:val="none" w:sz="0" w:space="0" w:color="auto"/>
        <w:right w:val="none" w:sz="0" w:space="0" w:color="auto"/>
      </w:divBdr>
    </w:div>
    <w:div w:id="1745255699">
      <w:bodyDiv w:val="1"/>
      <w:marLeft w:val="0"/>
      <w:marRight w:val="0"/>
      <w:marTop w:val="0"/>
      <w:marBottom w:val="0"/>
      <w:divBdr>
        <w:top w:val="none" w:sz="0" w:space="0" w:color="auto"/>
        <w:left w:val="none" w:sz="0" w:space="0" w:color="auto"/>
        <w:bottom w:val="none" w:sz="0" w:space="0" w:color="auto"/>
        <w:right w:val="none" w:sz="0" w:space="0" w:color="auto"/>
      </w:divBdr>
    </w:div>
    <w:div w:id="1752701313">
      <w:bodyDiv w:val="1"/>
      <w:marLeft w:val="0"/>
      <w:marRight w:val="0"/>
      <w:marTop w:val="0"/>
      <w:marBottom w:val="0"/>
      <w:divBdr>
        <w:top w:val="none" w:sz="0" w:space="0" w:color="auto"/>
        <w:left w:val="none" w:sz="0" w:space="0" w:color="auto"/>
        <w:bottom w:val="none" w:sz="0" w:space="0" w:color="auto"/>
        <w:right w:val="none" w:sz="0" w:space="0" w:color="auto"/>
      </w:divBdr>
    </w:div>
    <w:div w:id="1757628924">
      <w:bodyDiv w:val="1"/>
      <w:marLeft w:val="0"/>
      <w:marRight w:val="0"/>
      <w:marTop w:val="0"/>
      <w:marBottom w:val="0"/>
      <w:divBdr>
        <w:top w:val="none" w:sz="0" w:space="0" w:color="auto"/>
        <w:left w:val="none" w:sz="0" w:space="0" w:color="auto"/>
        <w:bottom w:val="none" w:sz="0" w:space="0" w:color="auto"/>
        <w:right w:val="none" w:sz="0" w:space="0" w:color="auto"/>
      </w:divBdr>
    </w:div>
    <w:div w:id="1759666994">
      <w:bodyDiv w:val="1"/>
      <w:marLeft w:val="0"/>
      <w:marRight w:val="0"/>
      <w:marTop w:val="0"/>
      <w:marBottom w:val="0"/>
      <w:divBdr>
        <w:top w:val="none" w:sz="0" w:space="0" w:color="auto"/>
        <w:left w:val="none" w:sz="0" w:space="0" w:color="auto"/>
        <w:bottom w:val="none" w:sz="0" w:space="0" w:color="auto"/>
        <w:right w:val="none" w:sz="0" w:space="0" w:color="auto"/>
      </w:divBdr>
    </w:div>
    <w:div w:id="1762071139">
      <w:bodyDiv w:val="1"/>
      <w:marLeft w:val="0"/>
      <w:marRight w:val="0"/>
      <w:marTop w:val="0"/>
      <w:marBottom w:val="0"/>
      <w:divBdr>
        <w:top w:val="none" w:sz="0" w:space="0" w:color="auto"/>
        <w:left w:val="none" w:sz="0" w:space="0" w:color="auto"/>
        <w:bottom w:val="none" w:sz="0" w:space="0" w:color="auto"/>
        <w:right w:val="none" w:sz="0" w:space="0" w:color="auto"/>
      </w:divBdr>
    </w:div>
    <w:div w:id="1762675782">
      <w:bodyDiv w:val="1"/>
      <w:marLeft w:val="0"/>
      <w:marRight w:val="0"/>
      <w:marTop w:val="0"/>
      <w:marBottom w:val="0"/>
      <w:divBdr>
        <w:top w:val="none" w:sz="0" w:space="0" w:color="auto"/>
        <w:left w:val="none" w:sz="0" w:space="0" w:color="auto"/>
        <w:bottom w:val="none" w:sz="0" w:space="0" w:color="auto"/>
        <w:right w:val="none" w:sz="0" w:space="0" w:color="auto"/>
      </w:divBdr>
    </w:div>
    <w:div w:id="1762794717">
      <w:bodyDiv w:val="1"/>
      <w:marLeft w:val="0"/>
      <w:marRight w:val="0"/>
      <w:marTop w:val="0"/>
      <w:marBottom w:val="0"/>
      <w:divBdr>
        <w:top w:val="none" w:sz="0" w:space="0" w:color="auto"/>
        <w:left w:val="none" w:sz="0" w:space="0" w:color="auto"/>
        <w:bottom w:val="none" w:sz="0" w:space="0" w:color="auto"/>
        <w:right w:val="none" w:sz="0" w:space="0" w:color="auto"/>
      </w:divBdr>
    </w:div>
    <w:div w:id="1774743016">
      <w:bodyDiv w:val="1"/>
      <w:marLeft w:val="0"/>
      <w:marRight w:val="0"/>
      <w:marTop w:val="0"/>
      <w:marBottom w:val="0"/>
      <w:divBdr>
        <w:top w:val="none" w:sz="0" w:space="0" w:color="auto"/>
        <w:left w:val="none" w:sz="0" w:space="0" w:color="auto"/>
        <w:bottom w:val="none" w:sz="0" w:space="0" w:color="auto"/>
        <w:right w:val="none" w:sz="0" w:space="0" w:color="auto"/>
      </w:divBdr>
    </w:div>
    <w:div w:id="1777560624">
      <w:bodyDiv w:val="1"/>
      <w:marLeft w:val="0"/>
      <w:marRight w:val="0"/>
      <w:marTop w:val="0"/>
      <w:marBottom w:val="0"/>
      <w:divBdr>
        <w:top w:val="none" w:sz="0" w:space="0" w:color="auto"/>
        <w:left w:val="none" w:sz="0" w:space="0" w:color="auto"/>
        <w:bottom w:val="none" w:sz="0" w:space="0" w:color="auto"/>
        <w:right w:val="none" w:sz="0" w:space="0" w:color="auto"/>
      </w:divBdr>
    </w:div>
    <w:div w:id="1793665717">
      <w:bodyDiv w:val="1"/>
      <w:marLeft w:val="0"/>
      <w:marRight w:val="0"/>
      <w:marTop w:val="0"/>
      <w:marBottom w:val="0"/>
      <w:divBdr>
        <w:top w:val="none" w:sz="0" w:space="0" w:color="auto"/>
        <w:left w:val="none" w:sz="0" w:space="0" w:color="auto"/>
        <w:bottom w:val="none" w:sz="0" w:space="0" w:color="auto"/>
        <w:right w:val="none" w:sz="0" w:space="0" w:color="auto"/>
      </w:divBdr>
    </w:div>
    <w:div w:id="1794402636">
      <w:bodyDiv w:val="1"/>
      <w:marLeft w:val="0"/>
      <w:marRight w:val="0"/>
      <w:marTop w:val="0"/>
      <w:marBottom w:val="0"/>
      <w:divBdr>
        <w:top w:val="none" w:sz="0" w:space="0" w:color="auto"/>
        <w:left w:val="none" w:sz="0" w:space="0" w:color="auto"/>
        <w:bottom w:val="none" w:sz="0" w:space="0" w:color="auto"/>
        <w:right w:val="none" w:sz="0" w:space="0" w:color="auto"/>
      </w:divBdr>
    </w:div>
    <w:div w:id="1800953339">
      <w:bodyDiv w:val="1"/>
      <w:marLeft w:val="0"/>
      <w:marRight w:val="0"/>
      <w:marTop w:val="0"/>
      <w:marBottom w:val="0"/>
      <w:divBdr>
        <w:top w:val="none" w:sz="0" w:space="0" w:color="auto"/>
        <w:left w:val="none" w:sz="0" w:space="0" w:color="auto"/>
        <w:bottom w:val="none" w:sz="0" w:space="0" w:color="auto"/>
        <w:right w:val="none" w:sz="0" w:space="0" w:color="auto"/>
      </w:divBdr>
    </w:div>
    <w:div w:id="1802307800">
      <w:bodyDiv w:val="1"/>
      <w:marLeft w:val="0"/>
      <w:marRight w:val="0"/>
      <w:marTop w:val="0"/>
      <w:marBottom w:val="0"/>
      <w:divBdr>
        <w:top w:val="none" w:sz="0" w:space="0" w:color="auto"/>
        <w:left w:val="none" w:sz="0" w:space="0" w:color="auto"/>
        <w:bottom w:val="none" w:sz="0" w:space="0" w:color="auto"/>
        <w:right w:val="none" w:sz="0" w:space="0" w:color="auto"/>
      </w:divBdr>
    </w:div>
    <w:div w:id="1809467481">
      <w:bodyDiv w:val="1"/>
      <w:marLeft w:val="0"/>
      <w:marRight w:val="0"/>
      <w:marTop w:val="0"/>
      <w:marBottom w:val="0"/>
      <w:divBdr>
        <w:top w:val="none" w:sz="0" w:space="0" w:color="auto"/>
        <w:left w:val="none" w:sz="0" w:space="0" w:color="auto"/>
        <w:bottom w:val="none" w:sz="0" w:space="0" w:color="auto"/>
        <w:right w:val="none" w:sz="0" w:space="0" w:color="auto"/>
      </w:divBdr>
    </w:div>
    <w:div w:id="1817144715">
      <w:bodyDiv w:val="1"/>
      <w:marLeft w:val="0"/>
      <w:marRight w:val="0"/>
      <w:marTop w:val="0"/>
      <w:marBottom w:val="0"/>
      <w:divBdr>
        <w:top w:val="none" w:sz="0" w:space="0" w:color="auto"/>
        <w:left w:val="none" w:sz="0" w:space="0" w:color="auto"/>
        <w:bottom w:val="none" w:sz="0" w:space="0" w:color="auto"/>
        <w:right w:val="none" w:sz="0" w:space="0" w:color="auto"/>
      </w:divBdr>
    </w:div>
    <w:div w:id="1828203480">
      <w:bodyDiv w:val="1"/>
      <w:marLeft w:val="0"/>
      <w:marRight w:val="0"/>
      <w:marTop w:val="0"/>
      <w:marBottom w:val="0"/>
      <w:divBdr>
        <w:top w:val="none" w:sz="0" w:space="0" w:color="auto"/>
        <w:left w:val="none" w:sz="0" w:space="0" w:color="auto"/>
        <w:bottom w:val="none" w:sz="0" w:space="0" w:color="auto"/>
        <w:right w:val="none" w:sz="0" w:space="0" w:color="auto"/>
      </w:divBdr>
    </w:div>
    <w:div w:id="1830053420">
      <w:bodyDiv w:val="1"/>
      <w:marLeft w:val="0"/>
      <w:marRight w:val="0"/>
      <w:marTop w:val="0"/>
      <w:marBottom w:val="0"/>
      <w:divBdr>
        <w:top w:val="none" w:sz="0" w:space="0" w:color="auto"/>
        <w:left w:val="none" w:sz="0" w:space="0" w:color="auto"/>
        <w:bottom w:val="none" w:sz="0" w:space="0" w:color="auto"/>
        <w:right w:val="none" w:sz="0" w:space="0" w:color="auto"/>
      </w:divBdr>
    </w:div>
    <w:div w:id="1830780881">
      <w:bodyDiv w:val="1"/>
      <w:marLeft w:val="0"/>
      <w:marRight w:val="0"/>
      <w:marTop w:val="0"/>
      <w:marBottom w:val="0"/>
      <w:divBdr>
        <w:top w:val="none" w:sz="0" w:space="0" w:color="auto"/>
        <w:left w:val="none" w:sz="0" w:space="0" w:color="auto"/>
        <w:bottom w:val="none" w:sz="0" w:space="0" w:color="auto"/>
        <w:right w:val="none" w:sz="0" w:space="0" w:color="auto"/>
      </w:divBdr>
    </w:div>
    <w:div w:id="1841847139">
      <w:bodyDiv w:val="1"/>
      <w:marLeft w:val="0"/>
      <w:marRight w:val="0"/>
      <w:marTop w:val="0"/>
      <w:marBottom w:val="0"/>
      <w:divBdr>
        <w:top w:val="none" w:sz="0" w:space="0" w:color="auto"/>
        <w:left w:val="none" w:sz="0" w:space="0" w:color="auto"/>
        <w:bottom w:val="none" w:sz="0" w:space="0" w:color="auto"/>
        <w:right w:val="none" w:sz="0" w:space="0" w:color="auto"/>
      </w:divBdr>
    </w:div>
    <w:div w:id="1841920545">
      <w:bodyDiv w:val="1"/>
      <w:marLeft w:val="0"/>
      <w:marRight w:val="0"/>
      <w:marTop w:val="0"/>
      <w:marBottom w:val="0"/>
      <w:divBdr>
        <w:top w:val="none" w:sz="0" w:space="0" w:color="auto"/>
        <w:left w:val="none" w:sz="0" w:space="0" w:color="auto"/>
        <w:bottom w:val="none" w:sz="0" w:space="0" w:color="auto"/>
        <w:right w:val="none" w:sz="0" w:space="0" w:color="auto"/>
      </w:divBdr>
    </w:div>
    <w:div w:id="1845896806">
      <w:bodyDiv w:val="1"/>
      <w:marLeft w:val="0"/>
      <w:marRight w:val="0"/>
      <w:marTop w:val="0"/>
      <w:marBottom w:val="0"/>
      <w:divBdr>
        <w:top w:val="none" w:sz="0" w:space="0" w:color="auto"/>
        <w:left w:val="none" w:sz="0" w:space="0" w:color="auto"/>
        <w:bottom w:val="none" w:sz="0" w:space="0" w:color="auto"/>
        <w:right w:val="none" w:sz="0" w:space="0" w:color="auto"/>
      </w:divBdr>
    </w:div>
    <w:div w:id="1845975176">
      <w:bodyDiv w:val="1"/>
      <w:marLeft w:val="0"/>
      <w:marRight w:val="0"/>
      <w:marTop w:val="0"/>
      <w:marBottom w:val="0"/>
      <w:divBdr>
        <w:top w:val="none" w:sz="0" w:space="0" w:color="auto"/>
        <w:left w:val="none" w:sz="0" w:space="0" w:color="auto"/>
        <w:bottom w:val="none" w:sz="0" w:space="0" w:color="auto"/>
        <w:right w:val="none" w:sz="0" w:space="0" w:color="auto"/>
      </w:divBdr>
    </w:div>
    <w:div w:id="1852525749">
      <w:bodyDiv w:val="1"/>
      <w:marLeft w:val="0"/>
      <w:marRight w:val="0"/>
      <w:marTop w:val="0"/>
      <w:marBottom w:val="0"/>
      <w:divBdr>
        <w:top w:val="none" w:sz="0" w:space="0" w:color="auto"/>
        <w:left w:val="none" w:sz="0" w:space="0" w:color="auto"/>
        <w:bottom w:val="none" w:sz="0" w:space="0" w:color="auto"/>
        <w:right w:val="none" w:sz="0" w:space="0" w:color="auto"/>
      </w:divBdr>
    </w:div>
    <w:div w:id="1854299339">
      <w:bodyDiv w:val="1"/>
      <w:marLeft w:val="0"/>
      <w:marRight w:val="0"/>
      <w:marTop w:val="0"/>
      <w:marBottom w:val="0"/>
      <w:divBdr>
        <w:top w:val="none" w:sz="0" w:space="0" w:color="auto"/>
        <w:left w:val="none" w:sz="0" w:space="0" w:color="auto"/>
        <w:bottom w:val="none" w:sz="0" w:space="0" w:color="auto"/>
        <w:right w:val="none" w:sz="0" w:space="0" w:color="auto"/>
      </w:divBdr>
    </w:div>
    <w:div w:id="1856142747">
      <w:bodyDiv w:val="1"/>
      <w:marLeft w:val="0"/>
      <w:marRight w:val="0"/>
      <w:marTop w:val="0"/>
      <w:marBottom w:val="0"/>
      <w:divBdr>
        <w:top w:val="none" w:sz="0" w:space="0" w:color="auto"/>
        <w:left w:val="none" w:sz="0" w:space="0" w:color="auto"/>
        <w:bottom w:val="none" w:sz="0" w:space="0" w:color="auto"/>
        <w:right w:val="none" w:sz="0" w:space="0" w:color="auto"/>
      </w:divBdr>
    </w:div>
    <w:div w:id="1858621094">
      <w:bodyDiv w:val="1"/>
      <w:marLeft w:val="0"/>
      <w:marRight w:val="0"/>
      <w:marTop w:val="0"/>
      <w:marBottom w:val="0"/>
      <w:divBdr>
        <w:top w:val="none" w:sz="0" w:space="0" w:color="auto"/>
        <w:left w:val="none" w:sz="0" w:space="0" w:color="auto"/>
        <w:bottom w:val="none" w:sz="0" w:space="0" w:color="auto"/>
        <w:right w:val="none" w:sz="0" w:space="0" w:color="auto"/>
      </w:divBdr>
    </w:div>
    <w:div w:id="1861355884">
      <w:bodyDiv w:val="1"/>
      <w:marLeft w:val="0"/>
      <w:marRight w:val="0"/>
      <w:marTop w:val="0"/>
      <w:marBottom w:val="0"/>
      <w:divBdr>
        <w:top w:val="none" w:sz="0" w:space="0" w:color="auto"/>
        <w:left w:val="none" w:sz="0" w:space="0" w:color="auto"/>
        <w:bottom w:val="none" w:sz="0" w:space="0" w:color="auto"/>
        <w:right w:val="none" w:sz="0" w:space="0" w:color="auto"/>
      </w:divBdr>
    </w:div>
    <w:div w:id="1861435496">
      <w:bodyDiv w:val="1"/>
      <w:marLeft w:val="0"/>
      <w:marRight w:val="0"/>
      <w:marTop w:val="0"/>
      <w:marBottom w:val="0"/>
      <w:divBdr>
        <w:top w:val="none" w:sz="0" w:space="0" w:color="auto"/>
        <w:left w:val="none" w:sz="0" w:space="0" w:color="auto"/>
        <w:bottom w:val="none" w:sz="0" w:space="0" w:color="auto"/>
        <w:right w:val="none" w:sz="0" w:space="0" w:color="auto"/>
      </w:divBdr>
    </w:div>
    <w:div w:id="1864632944">
      <w:bodyDiv w:val="1"/>
      <w:marLeft w:val="0"/>
      <w:marRight w:val="0"/>
      <w:marTop w:val="0"/>
      <w:marBottom w:val="0"/>
      <w:divBdr>
        <w:top w:val="none" w:sz="0" w:space="0" w:color="auto"/>
        <w:left w:val="none" w:sz="0" w:space="0" w:color="auto"/>
        <w:bottom w:val="none" w:sz="0" w:space="0" w:color="auto"/>
        <w:right w:val="none" w:sz="0" w:space="0" w:color="auto"/>
      </w:divBdr>
    </w:div>
    <w:div w:id="1868643208">
      <w:bodyDiv w:val="1"/>
      <w:marLeft w:val="0"/>
      <w:marRight w:val="0"/>
      <w:marTop w:val="0"/>
      <w:marBottom w:val="0"/>
      <w:divBdr>
        <w:top w:val="none" w:sz="0" w:space="0" w:color="auto"/>
        <w:left w:val="none" w:sz="0" w:space="0" w:color="auto"/>
        <w:bottom w:val="none" w:sz="0" w:space="0" w:color="auto"/>
        <w:right w:val="none" w:sz="0" w:space="0" w:color="auto"/>
      </w:divBdr>
    </w:div>
    <w:div w:id="1869099490">
      <w:bodyDiv w:val="1"/>
      <w:marLeft w:val="0"/>
      <w:marRight w:val="0"/>
      <w:marTop w:val="0"/>
      <w:marBottom w:val="0"/>
      <w:divBdr>
        <w:top w:val="none" w:sz="0" w:space="0" w:color="auto"/>
        <w:left w:val="none" w:sz="0" w:space="0" w:color="auto"/>
        <w:bottom w:val="none" w:sz="0" w:space="0" w:color="auto"/>
        <w:right w:val="none" w:sz="0" w:space="0" w:color="auto"/>
      </w:divBdr>
    </w:div>
    <w:div w:id="1875264812">
      <w:bodyDiv w:val="1"/>
      <w:marLeft w:val="0"/>
      <w:marRight w:val="0"/>
      <w:marTop w:val="0"/>
      <w:marBottom w:val="0"/>
      <w:divBdr>
        <w:top w:val="none" w:sz="0" w:space="0" w:color="auto"/>
        <w:left w:val="none" w:sz="0" w:space="0" w:color="auto"/>
        <w:bottom w:val="none" w:sz="0" w:space="0" w:color="auto"/>
        <w:right w:val="none" w:sz="0" w:space="0" w:color="auto"/>
      </w:divBdr>
    </w:div>
    <w:div w:id="1880359869">
      <w:bodyDiv w:val="1"/>
      <w:marLeft w:val="0"/>
      <w:marRight w:val="0"/>
      <w:marTop w:val="0"/>
      <w:marBottom w:val="0"/>
      <w:divBdr>
        <w:top w:val="none" w:sz="0" w:space="0" w:color="auto"/>
        <w:left w:val="none" w:sz="0" w:space="0" w:color="auto"/>
        <w:bottom w:val="none" w:sz="0" w:space="0" w:color="auto"/>
        <w:right w:val="none" w:sz="0" w:space="0" w:color="auto"/>
      </w:divBdr>
    </w:div>
    <w:div w:id="1887989995">
      <w:bodyDiv w:val="1"/>
      <w:marLeft w:val="0"/>
      <w:marRight w:val="0"/>
      <w:marTop w:val="0"/>
      <w:marBottom w:val="0"/>
      <w:divBdr>
        <w:top w:val="none" w:sz="0" w:space="0" w:color="auto"/>
        <w:left w:val="none" w:sz="0" w:space="0" w:color="auto"/>
        <w:bottom w:val="none" w:sz="0" w:space="0" w:color="auto"/>
        <w:right w:val="none" w:sz="0" w:space="0" w:color="auto"/>
      </w:divBdr>
    </w:div>
    <w:div w:id="1889102611">
      <w:bodyDiv w:val="1"/>
      <w:marLeft w:val="0"/>
      <w:marRight w:val="0"/>
      <w:marTop w:val="0"/>
      <w:marBottom w:val="0"/>
      <w:divBdr>
        <w:top w:val="none" w:sz="0" w:space="0" w:color="auto"/>
        <w:left w:val="none" w:sz="0" w:space="0" w:color="auto"/>
        <w:bottom w:val="none" w:sz="0" w:space="0" w:color="auto"/>
        <w:right w:val="none" w:sz="0" w:space="0" w:color="auto"/>
      </w:divBdr>
    </w:div>
    <w:div w:id="1893685827">
      <w:bodyDiv w:val="1"/>
      <w:marLeft w:val="0"/>
      <w:marRight w:val="0"/>
      <w:marTop w:val="0"/>
      <w:marBottom w:val="0"/>
      <w:divBdr>
        <w:top w:val="none" w:sz="0" w:space="0" w:color="auto"/>
        <w:left w:val="none" w:sz="0" w:space="0" w:color="auto"/>
        <w:bottom w:val="none" w:sz="0" w:space="0" w:color="auto"/>
        <w:right w:val="none" w:sz="0" w:space="0" w:color="auto"/>
      </w:divBdr>
    </w:div>
    <w:div w:id="1910379901">
      <w:bodyDiv w:val="1"/>
      <w:marLeft w:val="0"/>
      <w:marRight w:val="0"/>
      <w:marTop w:val="0"/>
      <w:marBottom w:val="0"/>
      <w:divBdr>
        <w:top w:val="none" w:sz="0" w:space="0" w:color="auto"/>
        <w:left w:val="none" w:sz="0" w:space="0" w:color="auto"/>
        <w:bottom w:val="none" w:sz="0" w:space="0" w:color="auto"/>
        <w:right w:val="none" w:sz="0" w:space="0" w:color="auto"/>
      </w:divBdr>
    </w:div>
    <w:div w:id="1913152838">
      <w:bodyDiv w:val="1"/>
      <w:marLeft w:val="0"/>
      <w:marRight w:val="0"/>
      <w:marTop w:val="0"/>
      <w:marBottom w:val="0"/>
      <w:divBdr>
        <w:top w:val="none" w:sz="0" w:space="0" w:color="auto"/>
        <w:left w:val="none" w:sz="0" w:space="0" w:color="auto"/>
        <w:bottom w:val="none" w:sz="0" w:space="0" w:color="auto"/>
        <w:right w:val="none" w:sz="0" w:space="0" w:color="auto"/>
      </w:divBdr>
    </w:div>
    <w:div w:id="1913809423">
      <w:bodyDiv w:val="1"/>
      <w:marLeft w:val="0"/>
      <w:marRight w:val="0"/>
      <w:marTop w:val="0"/>
      <w:marBottom w:val="0"/>
      <w:divBdr>
        <w:top w:val="none" w:sz="0" w:space="0" w:color="auto"/>
        <w:left w:val="none" w:sz="0" w:space="0" w:color="auto"/>
        <w:bottom w:val="none" w:sz="0" w:space="0" w:color="auto"/>
        <w:right w:val="none" w:sz="0" w:space="0" w:color="auto"/>
      </w:divBdr>
    </w:div>
    <w:div w:id="1918439456">
      <w:bodyDiv w:val="1"/>
      <w:marLeft w:val="0"/>
      <w:marRight w:val="0"/>
      <w:marTop w:val="0"/>
      <w:marBottom w:val="0"/>
      <w:divBdr>
        <w:top w:val="none" w:sz="0" w:space="0" w:color="auto"/>
        <w:left w:val="none" w:sz="0" w:space="0" w:color="auto"/>
        <w:bottom w:val="none" w:sz="0" w:space="0" w:color="auto"/>
        <w:right w:val="none" w:sz="0" w:space="0" w:color="auto"/>
      </w:divBdr>
    </w:div>
    <w:div w:id="1919711184">
      <w:bodyDiv w:val="1"/>
      <w:marLeft w:val="0"/>
      <w:marRight w:val="0"/>
      <w:marTop w:val="0"/>
      <w:marBottom w:val="0"/>
      <w:divBdr>
        <w:top w:val="none" w:sz="0" w:space="0" w:color="auto"/>
        <w:left w:val="none" w:sz="0" w:space="0" w:color="auto"/>
        <w:bottom w:val="none" w:sz="0" w:space="0" w:color="auto"/>
        <w:right w:val="none" w:sz="0" w:space="0" w:color="auto"/>
      </w:divBdr>
    </w:div>
    <w:div w:id="1929071758">
      <w:bodyDiv w:val="1"/>
      <w:marLeft w:val="0"/>
      <w:marRight w:val="0"/>
      <w:marTop w:val="0"/>
      <w:marBottom w:val="0"/>
      <w:divBdr>
        <w:top w:val="none" w:sz="0" w:space="0" w:color="auto"/>
        <w:left w:val="none" w:sz="0" w:space="0" w:color="auto"/>
        <w:bottom w:val="none" w:sz="0" w:space="0" w:color="auto"/>
        <w:right w:val="none" w:sz="0" w:space="0" w:color="auto"/>
      </w:divBdr>
    </w:div>
    <w:div w:id="1933005648">
      <w:bodyDiv w:val="1"/>
      <w:marLeft w:val="0"/>
      <w:marRight w:val="0"/>
      <w:marTop w:val="0"/>
      <w:marBottom w:val="0"/>
      <w:divBdr>
        <w:top w:val="none" w:sz="0" w:space="0" w:color="auto"/>
        <w:left w:val="none" w:sz="0" w:space="0" w:color="auto"/>
        <w:bottom w:val="none" w:sz="0" w:space="0" w:color="auto"/>
        <w:right w:val="none" w:sz="0" w:space="0" w:color="auto"/>
      </w:divBdr>
    </w:div>
    <w:div w:id="1935893411">
      <w:bodyDiv w:val="1"/>
      <w:marLeft w:val="0"/>
      <w:marRight w:val="0"/>
      <w:marTop w:val="0"/>
      <w:marBottom w:val="0"/>
      <w:divBdr>
        <w:top w:val="none" w:sz="0" w:space="0" w:color="auto"/>
        <w:left w:val="none" w:sz="0" w:space="0" w:color="auto"/>
        <w:bottom w:val="none" w:sz="0" w:space="0" w:color="auto"/>
        <w:right w:val="none" w:sz="0" w:space="0" w:color="auto"/>
      </w:divBdr>
    </w:div>
    <w:div w:id="1937664241">
      <w:bodyDiv w:val="1"/>
      <w:marLeft w:val="0"/>
      <w:marRight w:val="0"/>
      <w:marTop w:val="0"/>
      <w:marBottom w:val="0"/>
      <w:divBdr>
        <w:top w:val="none" w:sz="0" w:space="0" w:color="auto"/>
        <w:left w:val="none" w:sz="0" w:space="0" w:color="auto"/>
        <w:bottom w:val="none" w:sz="0" w:space="0" w:color="auto"/>
        <w:right w:val="none" w:sz="0" w:space="0" w:color="auto"/>
      </w:divBdr>
    </w:div>
    <w:div w:id="1953702679">
      <w:bodyDiv w:val="1"/>
      <w:marLeft w:val="0"/>
      <w:marRight w:val="0"/>
      <w:marTop w:val="0"/>
      <w:marBottom w:val="0"/>
      <w:divBdr>
        <w:top w:val="none" w:sz="0" w:space="0" w:color="auto"/>
        <w:left w:val="none" w:sz="0" w:space="0" w:color="auto"/>
        <w:bottom w:val="none" w:sz="0" w:space="0" w:color="auto"/>
        <w:right w:val="none" w:sz="0" w:space="0" w:color="auto"/>
      </w:divBdr>
    </w:div>
    <w:div w:id="1955558949">
      <w:bodyDiv w:val="1"/>
      <w:marLeft w:val="0"/>
      <w:marRight w:val="0"/>
      <w:marTop w:val="0"/>
      <w:marBottom w:val="0"/>
      <w:divBdr>
        <w:top w:val="none" w:sz="0" w:space="0" w:color="auto"/>
        <w:left w:val="none" w:sz="0" w:space="0" w:color="auto"/>
        <w:bottom w:val="none" w:sz="0" w:space="0" w:color="auto"/>
        <w:right w:val="none" w:sz="0" w:space="0" w:color="auto"/>
      </w:divBdr>
    </w:div>
    <w:div w:id="1970625328">
      <w:bodyDiv w:val="1"/>
      <w:marLeft w:val="0"/>
      <w:marRight w:val="0"/>
      <w:marTop w:val="0"/>
      <w:marBottom w:val="0"/>
      <w:divBdr>
        <w:top w:val="none" w:sz="0" w:space="0" w:color="auto"/>
        <w:left w:val="none" w:sz="0" w:space="0" w:color="auto"/>
        <w:bottom w:val="none" w:sz="0" w:space="0" w:color="auto"/>
        <w:right w:val="none" w:sz="0" w:space="0" w:color="auto"/>
      </w:divBdr>
    </w:div>
    <w:div w:id="1979602813">
      <w:bodyDiv w:val="1"/>
      <w:marLeft w:val="0"/>
      <w:marRight w:val="0"/>
      <w:marTop w:val="0"/>
      <w:marBottom w:val="0"/>
      <w:divBdr>
        <w:top w:val="none" w:sz="0" w:space="0" w:color="auto"/>
        <w:left w:val="none" w:sz="0" w:space="0" w:color="auto"/>
        <w:bottom w:val="none" w:sz="0" w:space="0" w:color="auto"/>
        <w:right w:val="none" w:sz="0" w:space="0" w:color="auto"/>
      </w:divBdr>
    </w:div>
    <w:div w:id="1980958613">
      <w:bodyDiv w:val="1"/>
      <w:marLeft w:val="0"/>
      <w:marRight w:val="0"/>
      <w:marTop w:val="0"/>
      <w:marBottom w:val="0"/>
      <w:divBdr>
        <w:top w:val="none" w:sz="0" w:space="0" w:color="auto"/>
        <w:left w:val="none" w:sz="0" w:space="0" w:color="auto"/>
        <w:bottom w:val="none" w:sz="0" w:space="0" w:color="auto"/>
        <w:right w:val="none" w:sz="0" w:space="0" w:color="auto"/>
      </w:divBdr>
    </w:div>
    <w:div w:id="1982882816">
      <w:bodyDiv w:val="1"/>
      <w:marLeft w:val="0"/>
      <w:marRight w:val="0"/>
      <w:marTop w:val="0"/>
      <w:marBottom w:val="0"/>
      <w:divBdr>
        <w:top w:val="none" w:sz="0" w:space="0" w:color="auto"/>
        <w:left w:val="none" w:sz="0" w:space="0" w:color="auto"/>
        <w:bottom w:val="none" w:sz="0" w:space="0" w:color="auto"/>
        <w:right w:val="none" w:sz="0" w:space="0" w:color="auto"/>
      </w:divBdr>
    </w:div>
    <w:div w:id="1987083383">
      <w:bodyDiv w:val="1"/>
      <w:marLeft w:val="0"/>
      <w:marRight w:val="0"/>
      <w:marTop w:val="0"/>
      <w:marBottom w:val="0"/>
      <w:divBdr>
        <w:top w:val="none" w:sz="0" w:space="0" w:color="auto"/>
        <w:left w:val="none" w:sz="0" w:space="0" w:color="auto"/>
        <w:bottom w:val="none" w:sz="0" w:space="0" w:color="auto"/>
        <w:right w:val="none" w:sz="0" w:space="0" w:color="auto"/>
      </w:divBdr>
    </w:div>
    <w:div w:id="1993220325">
      <w:bodyDiv w:val="1"/>
      <w:marLeft w:val="0"/>
      <w:marRight w:val="0"/>
      <w:marTop w:val="0"/>
      <w:marBottom w:val="0"/>
      <w:divBdr>
        <w:top w:val="none" w:sz="0" w:space="0" w:color="auto"/>
        <w:left w:val="none" w:sz="0" w:space="0" w:color="auto"/>
        <w:bottom w:val="none" w:sz="0" w:space="0" w:color="auto"/>
        <w:right w:val="none" w:sz="0" w:space="0" w:color="auto"/>
      </w:divBdr>
    </w:div>
    <w:div w:id="1997686751">
      <w:bodyDiv w:val="1"/>
      <w:marLeft w:val="0"/>
      <w:marRight w:val="0"/>
      <w:marTop w:val="0"/>
      <w:marBottom w:val="0"/>
      <w:divBdr>
        <w:top w:val="none" w:sz="0" w:space="0" w:color="auto"/>
        <w:left w:val="none" w:sz="0" w:space="0" w:color="auto"/>
        <w:bottom w:val="none" w:sz="0" w:space="0" w:color="auto"/>
        <w:right w:val="none" w:sz="0" w:space="0" w:color="auto"/>
      </w:divBdr>
    </w:div>
    <w:div w:id="1998263301">
      <w:bodyDiv w:val="1"/>
      <w:marLeft w:val="0"/>
      <w:marRight w:val="0"/>
      <w:marTop w:val="0"/>
      <w:marBottom w:val="0"/>
      <w:divBdr>
        <w:top w:val="none" w:sz="0" w:space="0" w:color="auto"/>
        <w:left w:val="none" w:sz="0" w:space="0" w:color="auto"/>
        <w:bottom w:val="none" w:sz="0" w:space="0" w:color="auto"/>
        <w:right w:val="none" w:sz="0" w:space="0" w:color="auto"/>
      </w:divBdr>
    </w:div>
    <w:div w:id="1999846384">
      <w:bodyDiv w:val="1"/>
      <w:marLeft w:val="0"/>
      <w:marRight w:val="0"/>
      <w:marTop w:val="0"/>
      <w:marBottom w:val="0"/>
      <w:divBdr>
        <w:top w:val="none" w:sz="0" w:space="0" w:color="auto"/>
        <w:left w:val="none" w:sz="0" w:space="0" w:color="auto"/>
        <w:bottom w:val="none" w:sz="0" w:space="0" w:color="auto"/>
        <w:right w:val="none" w:sz="0" w:space="0" w:color="auto"/>
      </w:divBdr>
    </w:div>
    <w:div w:id="2000305988">
      <w:bodyDiv w:val="1"/>
      <w:marLeft w:val="0"/>
      <w:marRight w:val="0"/>
      <w:marTop w:val="0"/>
      <w:marBottom w:val="0"/>
      <w:divBdr>
        <w:top w:val="none" w:sz="0" w:space="0" w:color="auto"/>
        <w:left w:val="none" w:sz="0" w:space="0" w:color="auto"/>
        <w:bottom w:val="none" w:sz="0" w:space="0" w:color="auto"/>
        <w:right w:val="none" w:sz="0" w:space="0" w:color="auto"/>
      </w:divBdr>
    </w:div>
    <w:div w:id="2001420497">
      <w:bodyDiv w:val="1"/>
      <w:marLeft w:val="0"/>
      <w:marRight w:val="0"/>
      <w:marTop w:val="0"/>
      <w:marBottom w:val="0"/>
      <w:divBdr>
        <w:top w:val="none" w:sz="0" w:space="0" w:color="auto"/>
        <w:left w:val="none" w:sz="0" w:space="0" w:color="auto"/>
        <w:bottom w:val="none" w:sz="0" w:space="0" w:color="auto"/>
        <w:right w:val="none" w:sz="0" w:space="0" w:color="auto"/>
      </w:divBdr>
    </w:div>
    <w:div w:id="2003460812">
      <w:bodyDiv w:val="1"/>
      <w:marLeft w:val="0"/>
      <w:marRight w:val="0"/>
      <w:marTop w:val="0"/>
      <w:marBottom w:val="0"/>
      <w:divBdr>
        <w:top w:val="none" w:sz="0" w:space="0" w:color="auto"/>
        <w:left w:val="none" w:sz="0" w:space="0" w:color="auto"/>
        <w:bottom w:val="none" w:sz="0" w:space="0" w:color="auto"/>
        <w:right w:val="none" w:sz="0" w:space="0" w:color="auto"/>
      </w:divBdr>
    </w:div>
    <w:div w:id="2004046905">
      <w:bodyDiv w:val="1"/>
      <w:marLeft w:val="0"/>
      <w:marRight w:val="0"/>
      <w:marTop w:val="0"/>
      <w:marBottom w:val="0"/>
      <w:divBdr>
        <w:top w:val="none" w:sz="0" w:space="0" w:color="auto"/>
        <w:left w:val="none" w:sz="0" w:space="0" w:color="auto"/>
        <w:bottom w:val="none" w:sz="0" w:space="0" w:color="auto"/>
        <w:right w:val="none" w:sz="0" w:space="0" w:color="auto"/>
      </w:divBdr>
    </w:div>
    <w:div w:id="2004967265">
      <w:bodyDiv w:val="1"/>
      <w:marLeft w:val="0"/>
      <w:marRight w:val="0"/>
      <w:marTop w:val="0"/>
      <w:marBottom w:val="0"/>
      <w:divBdr>
        <w:top w:val="none" w:sz="0" w:space="0" w:color="auto"/>
        <w:left w:val="none" w:sz="0" w:space="0" w:color="auto"/>
        <w:bottom w:val="none" w:sz="0" w:space="0" w:color="auto"/>
        <w:right w:val="none" w:sz="0" w:space="0" w:color="auto"/>
      </w:divBdr>
    </w:div>
    <w:div w:id="2019261627">
      <w:bodyDiv w:val="1"/>
      <w:marLeft w:val="0"/>
      <w:marRight w:val="0"/>
      <w:marTop w:val="0"/>
      <w:marBottom w:val="0"/>
      <w:divBdr>
        <w:top w:val="none" w:sz="0" w:space="0" w:color="auto"/>
        <w:left w:val="none" w:sz="0" w:space="0" w:color="auto"/>
        <w:bottom w:val="none" w:sz="0" w:space="0" w:color="auto"/>
        <w:right w:val="none" w:sz="0" w:space="0" w:color="auto"/>
      </w:divBdr>
    </w:div>
    <w:div w:id="2021272534">
      <w:bodyDiv w:val="1"/>
      <w:marLeft w:val="0"/>
      <w:marRight w:val="0"/>
      <w:marTop w:val="0"/>
      <w:marBottom w:val="0"/>
      <w:divBdr>
        <w:top w:val="none" w:sz="0" w:space="0" w:color="auto"/>
        <w:left w:val="none" w:sz="0" w:space="0" w:color="auto"/>
        <w:bottom w:val="none" w:sz="0" w:space="0" w:color="auto"/>
        <w:right w:val="none" w:sz="0" w:space="0" w:color="auto"/>
      </w:divBdr>
    </w:div>
    <w:div w:id="2025353578">
      <w:bodyDiv w:val="1"/>
      <w:marLeft w:val="0"/>
      <w:marRight w:val="0"/>
      <w:marTop w:val="0"/>
      <w:marBottom w:val="0"/>
      <w:divBdr>
        <w:top w:val="none" w:sz="0" w:space="0" w:color="auto"/>
        <w:left w:val="none" w:sz="0" w:space="0" w:color="auto"/>
        <w:bottom w:val="none" w:sz="0" w:space="0" w:color="auto"/>
        <w:right w:val="none" w:sz="0" w:space="0" w:color="auto"/>
      </w:divBdr>
    </w:div>
    <w:div w:id="2028798256">
      <w:bodyDiv w:val="1"/>
      <w:marLeft w:val="0"/>
      <w:marRight w:val="0"/>
      <w:marTop w:val="0"/>
      <w:marBottom w:val="0"/>
      <w:divBdr>
        <w:top w:val="none" w:sz="0" w:space="0" w:color="auto"/>
        <w:left w:val="none" w:sz="0" w:space="0" w:color="auto"/>
        <w:bottom w:val="none" w:sz="0" w:space="0" w:color="auto"/>
        <w:right w:val="none" w:sz="0" w:space="0" w:color="auto"/>
      </w:divBdr>
    </w:div>
    <w:div w:id="2029597998">
      <w:bodyDiv w:val="1"/>
      <w:marLeft w:val="0"/>
      <w:marRight w:val="0"/>
      <w:marTop w:val="0"/>
      <w:marBottom w:val="0"/>
      <w:divBdr>
        <w:top w:val="none" w:sz="0" w:space="0" w:color="auto"/>
        <w:left w:val="none" w:sz="0" w:space="0" w:color="auto"/>
        <w:bottom w:val="none" w:sz="0" w:space="0" w:color="auto"/>
        <w:right w:val="none" w:sz="0" w:space="0" w:color="auto"/>
      </w:divBdr>
    </w:div>
    <w:div w:id="2029671394">
      <w:bodyDiv w:val="1"/>
      <w:marLeft w:val="0"/>
      <w:marRight w:val="0"/>
      <w:marTop w:val="0"/>
      <w:marBottom w:val="0"/>
      <w:divBdr>
        <w:top w:val="none" w:sz="0" w:space="0" w:color="auto"/>
        <w:left w:val="none" w:sz="0" w:space="0" w:color="auto"/>
        <w:bottom w:val="none" w:sz="0" w:space="0" w:color="auto"/>
        <w:right w:val="none" w:sz="0" w:space="0" w:color="auto"/>
      </w:divBdr>
    </w:div>
    <w:div w:id="2029793205">
      <w:bodyDiv w:val="1"/>
      <w:marLeft w:val="0"/>
      <w:marRight w:val="0"/>
      <w:marTop w:val="0"/>
      <w:marBottom w:val="0"/>
      <w:divBdr>
        <w:top w:val="none" w:sz="0" w:space="0" w:color="auto"/>
        <w:left w:val="none" w:sz="0" w:space="0" w:color="auto"/>
        <w:bottom w:val="none" w:sz="0" w:space="0" w:color="auto"/>
        <w:right w:val="none" w:sz="0" w:space="0" w:color="auto"/>
      </w:divBdr>
    </w:div>
    <w:div w:id="2035880837">
      <w:bodyDiv w:val="1"/>
      <w:marLeft w:val="0"/>
      <w:marRight w:val="0"/>
      <w:marTop w:val="0"/>
      <w:marBottom w:val="0"/>
      <w:divBdr>
        <w:top w:val="none" w:sz="0" w:space="0" w:color="auto"/>
        <w:left w:val="none" w:sz="0" w:space="0" w:color="auto"/>
        <w:bottom w:val="none" w:sz="0" w:space="0" w:color="auto"/>
        <w:right w:val="none" w:sz="0" w:space="0" w:color="auto"/>
      </w:divBdr>
    </w:div>
    <w:div w:id="2038921011">
      <w:bodyDiv w:val="1"/>
      <w:marLeft w:val="0"/>
      <w:marRight w:val="0"/>
      <w:marTop w:val="0"/>
      <w:marBottom w:val="0"/>
      <w:divBdr>
        <w:top w:val="none" w:sz="0" w:space="0" w:color="auto"/>
        <w:left w:val="none" w:sz="0" w:space="0" w:color="auto"/>
        <w:bottom w:val="none" w:sz="0" w:space="0" w:color="auto"/>
        <w:right w:val="none" w:sz="0" w:space="0" w:color="auto"/>
      </w:divBdr>
    </w:div>
    <w:div w:id="2044015633">
      <w:bodyDiv w:val="1"/>
      <w:marLeft w:val="0"/>
      <w:marRight w:val="0"/>
      <w:marTop w:val="0"/>
      <w:marBottom w:val="0"/>
      <w:divBdr>
        <w:top w:val="none" w:sz="0" w:space="0" w:color="auto"/>
        <w:left w:val="none" w:sz="0" w:space="0" w:color="auto"/>
        <w:bottom w:val="none" w:sz="0" w:space="0" w:color="auto"/>
        <w:right w:val="none" w:sz="0" w:space="0" w:color="auto"/>
      </w:divBdr>
    </w:div>
    <w:div w:id="2052488259">
      <w:bodyDiv w:val="1"/>
      <w:marLeft w:val="0"/>
      <w:marRight w:val="0"/>
      <w:marTop w:val="0"/>
      <w:marBottom w:val="0"/>
      <w:divBdr>
        <w:top w:val="none" w:sz="0" w:space="0" w:color="auto"/>
        <w:left w:val="none" w:sz="0" w:space="0" w:color="auto"/>
        <w:bottom w:val="none" w:sz="0" w:space="0" w:color="auto"/>
        <w:right w:val="none" w:sz="0" w:space="0" w:color="auto"/>
      </w:divBdr>
    </w:div>
    <w:div w:id="2060204787">
      <w:bodyDiv w:val="1"/>
      <w:marLeft w:val="0"/>
      <w:marRight w:val="0"/>
      <w:marTop w:val="0"/>
      <w:marBottom w:val="0"/>
      <w:divBdr>
        <w:top w:val="none" w:sz="0" w:space="0" w:color="auto"/>
        <w:left w:val="none" w:sz="0" w:space="0" w:color="auto"/>
        <w:bottom w:val="none" w:sz="0" w:space="0" w:color="auto"/>
        <w:right w:val="none" w:sz="0" w:space="0" w:color="auto"/>
      </w:divBdr>
    </w:div>
    <w:div w:id="2063169564">
      <w:bodyDiv w:val="1"/>
      <w:marLeft w:val="0"/>
      <w:marRight w:val="0"/>
      <w:marTop w:val="0"/>
      <w:marBottom w:val="0"/>
      <w:divBdr>
        <w:top w:val="none" w:sz="0" w:space="0" w:color="auto"/>
        <w:left w:val="none" w:sz="0" w:space="0" w:color="auto"/>
        <w:bottom w:val="none" w:sz="0" w:space="0" w:color="auto"/>
        <w:right w:val="none" w:sz="0" w:space="0" w:color="auto"/>
      </w:divBdr>
    </w:div>
    <w:div w:id="2064790799">
      <w:bodyDiv w:val="1"/>
      <w:marLeft w:val="0"/>
      <w:marRight w:val="0"/>
      <w:marTop w:val="0"/>
      <w:marBottom w:val="0"/>
      <w:divBdr>
        <w:top w:val="none" w:sz="0" w:space="0" w:color="auto"/>
        <w:left w:val="none" w:sz="0" w:space="0" w:color="auto"/>
        <w:bottom w:val="none" w:sz="0" w:space="0" w:color="auto"/>
        <w:right w:val="none" w:sz="0" w:space="0" w:color="auto"/>
      </w:divBdr>
    </w:div>
    <w:div w:id="2068796285">
      <w:bodyDiv w:val="1"/>
      <w:marLeft w:val="0"/>
      <w:marRight w:val="0"/>
      <w:marTop w:val="0"/>
      <w:marBottom w:val="0"/>
      <w:divBdr>
        <w:top w:val="none" w:sz="0" w:space="0" w:color="auto"/>
        <w:left w:val="none" w:sz="0" w:space="0" w:color="auto"/>
        <w:bottom w:val="none" w:sz="0" w:space="0" w:color="auto"/>
        <w:right w:val="none" w:sz="0" w:space="0" w:color="auto"/>
      </w:divBdr>
    </w:div>
    <w:div w:id="2074812402">
      <w:bodyDiv w:val="1"/>
      <w:marLeft w:val="0"/>
      <w:marRight w:val="0"/>
      <w:marTop w:val="0"/>
      <w:marBottom w:val="0"/>
      <w:divBdr>
        <w:top w:val="none" w:sz="0" w:space="0" w:color="auto"/>
        <w:left w:val="none" w:sz="0" w:space="0" w:color="auto"/>
        <w:bottom w:val="none" w:sz="0" w:space="0" w:color="auto"/>
        <w:right w:val="none" w:sz="0" w:space="0" w:color="auto"/>
      </w:divBdr>
    </w:div>
    <w:div w:id="2076665421">
      <w:bodyDiv w:val="1"/>
      <w:marLeft w:val="0"/>
      <w:marRight w:val="0"/>
      <w:marTop w:val="0"/>
      <w:marBottom w:val="0"/>
      <w:divBdr>
        <w:top w:val="none" w:sz="0" w:space="0" w:color="auto"/>
        <w:left w:val="none" w:sz="0" w:space="0" w:color="auto"/>
        <w:bottom w:val="none" w:sz="0" w:space="0" w:color="auto"/>
        <w:right w:val="none" w:sz="0" w:space="0" w:color="auto"/>
      </w:divBdr>
    </w:div>
    <w:div w:id="2077975940">
      <w:bodyDiv w:val="1"/>
      <w:marLeft w:val="0"/>
      <w:marRight w:val="0"/>
      <w:marTop w:val="0"/>
      <w:marBottom w:val="0"/>
      <w:divBdr>
        <w:top w:val="none" w:sz="0" w:space="0" w:color="auto"/>
        <w:left w:val="none" w:sz="0" w:space="0" w:color="auto"/>
        <w:bottom w:val="none" w:sz="0" w:space="0" w:color="auto"/>
        <w:right w:val="none" w:sz="0" w:space="0" w:color="auto"/>
      </w:divBdr>
    </w:div>
    <w:div w:id="2079281876">
      <w:bodyDiv w:val="1"/>
      <w:marLeft w:val="0"/>
      <w:marRight w:val="0"/>
      <w:marTop w:val="0"/>
      <w:marBottom w:val="0"/>
      <w:divBdr>
        <w:top w:val="none" w:sz="0" w:space="0" w:color="auto"/>
        <w:left w:val="none" w:sz="0" w:space="0" w:color="auto"/>
        <w:bottom w:val="none" w:sz="0" w:space="0" w:color="auto"/>
        <w:right w:val="none" w:sz="0" w:space="0" w:color="auto"/>
      </w:divBdr>
    </w:div>
    <w:div w:id="2086755154">
      <w:bodyDiv w:val="1"/>
      <w:marLeft w:val="0"/>
      <w:marRight w:val="0"/>
      <w:marTop w:val="0"/>
      <w:marBottom w:val="0"/>
      <w:divBdr>
        <w:top w:val="none" w:sz="0" w:space="0" w:color="auto"/>
        <w:left w:val="none" w:sz="0" w:space="0" w:color="auto"/>
        <w:bottom w:val="none" w:sz="0" w:space="0" w:color="auto"/>
        <w:right w:val="none" w:sz="0" w:space="0" w:color="auto"/>
      </w:divBdr>
    </w:div>
    <w:div w:id="2092238497">
      <w:bodyDiv w:val="1"/>
      <w:marLeft w:val="0"/>
      <w:marRight w:val="0"/>
      <w:marTop w:val="0"/>
      <w:marBottom w:val="0"/>
      <w:divBdr>
        <w:top w:val="none" w:sz="0" w:space="0" w:color="auto"/>
        <w:left w:val="none" w:sz="0" w:space="0" w:color="auto"/>
        <w:bottom w:val="none" w:sz="0" w:space="0" w:color="auto"/>
        <w:right w:val="none" w:sz="0" w:space="0" w:color="auto"/>
      </w:divBdr>
    </w:div>
    <w:div w:id="2093771114">
      <w:bodyDiv w:val="1"/>
      <w:marLeft w:val="0"/>
      <w:marRight w:val="0"/>
      <w:marTop w:val="0"/>
      <w:marBottom w:val="0"/>
      <w:divBdr>
        <w:top w:val="none" w:sz="0" w:space="0" w:color="auto"/>
        <w:left w:val="none" w:sz="0" w:space="0" w:color="auto"/>
        <w:bottom w:val="none" w:sz="0" w:space="0" w:color="auto"/>
        <w:right w:val="none" w:sz="0" w:space="0" w:color="auto"/>
      </w:divBdr>
    </w:div>
    <w:div w:id="2096782664">
      <w:bodyDiv w:val="1"/>
      <w:marLeft w:val="0"/>
      <w:marRight w:val="0"/>
      <w:marTop w:val="0"/>
      <w:marBottom w:val="0"/>
      <w:divBdr>
        <w:top w:val="none" w:sz="0" w:space="0" w:color="auto"/>
        <w:left w:val="none" w:sz="0" w:space="0" w:color="auto"/>
        <w:bottom w:val="none" w:sz="0" w:space="0" w:color="auto"/>
        <w:right w:val="none" w:sz="0" w:space="0" w:color="auto"/>
      </w:divBdr>
    </w:div>
    <w:div w:id="2098480209">
      <w:bodyDiv w:val="1"/>
      <w:marLeft w:val="0"/>
      <w:marRight w:val="0"/>
      <w:marTop w:val="0"/>
      <w:marBottom w:val="0"/>
      <w:divBdr>
        <w:top w:val="none" w:sz="0" w:space="0" w:color="auto"/>
        <w:left w:val="none" w:sz="0" w:space="0" w:color="auto"/>
        <w:bottom w:val="none" w:sz="0" w:space="0" w:color="auto"/>
        <w:right w:val="none" w:sz="0" w:space="0" w:color="auto"/>
      </w:divBdr>
    </w:div>
    <w:div w:id="2100519635">
      <w:bodyDiv w:val="1"/>
      <w:marLeft w:val="0"/>
      <w:marRight w:val="0"/>
      <w:marTop w:val="0"/>
      <w:marBottom w:val="0"/>
      <w:divBdr>
        <w:top w:val="none" w:sz="0" w:space="0" w:color="auto"/>
        <w:left w:val="none" w:sz="0" w:space="0" w:color="auto"/>
        <w:bottom w:val="none" w:sz="0" w:space="0" w:color="auto"/>
        <w:right w:val="none" w:sz="0" w:space="0" w:color="auto"/>
      </w:divBdr>
    </w:div>
    <w:div w:id="2115133359">
      <w:bodyDiv w:val="1"/>
      <w:marLeft w:val="0"/>
      <w:marRight w:val="0"/>
      <w:marTop w:val="0"/>
      <w:marBottom w:val="0"/>
      <w:divBdr>
        <w:top w:val="none" w:sz="0" w:space="0" w:color="auto"/>
        <w:left w:val="none" w:sz="0" w:space="0" w:color="auto"/>
        <w:bottom w:val="none" w:sz="0" w:space="0" w:color="auto"/>
        <w:right w:val="none" w:sz="0" w:space="0" w:color="auto"/>
      </w:divBdr>
    </w:div>
    <w:div w:id="2116634013">
      <w:bodyDiv w:val="1"/>
      <w:marLeft w:val="0"/>
      <w:marRight w:val="0"/>
      <w:marTop w:val="0"/>
      <w:marBottom w:val="0"/>
      <w:divBdr>
        <w:top w:val="none" w:sz="0" w:space="0" w:color="auto"/>
        <w:left w:val="none" w:sz="0" w:space="0" w:color="auto"/>
        <w:bottom w:val="none" w:sz="0" w:space="0" w:color="auto"/>
        <w:right w:val="none" w:sz="0" w:space="0" w:color="auto"/>
      </w:divBdr>
    </w:div>
    <w:div w:id="21459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2A721-98D9-41B3-9935-B730A1AD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40483</Words>
  <Characters>242899</Characters>
  <Application>Microsoft Office Word</Application>
  <DocSecurity>0</DocSecurity>
  <Lines>2024</Lines>
  <Paragraphs>565</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282817</CharactersWithSpaces>
  <SharedDoc>false</SharedDoc>
  <HLinks>
    <vt:vector size="246" baseType="variant">
      <vt:variant>
        <vt:i4>1114169</vt:i4>
      </vt:variant>
      <vt:variant>
        <vt:i4>242</vt:i4>
      </vt:variant>
      <vt:variant>
        <vt:i4>0</vt:i4>
      </vt:variant>
      <vt:variant>
        <vt:i4>5</vt:i4>
      </vt:variant>
      <vt:variant>
        <vt:lpwstr/>
      </vt:variant>
      <vt:variant>
        <vt:lpwstr>_Toc508818568</vt:lpwstr>
      </vt:variant>
      <vt:variant>
        <vt:i4>1114169</vt:i4>
      </vt:variant>
      <vt:variant>
        <vt:i4>236</vt:i4>
      </vt:variant>
      <vt:variant>
        <vt:i4>0</vt:i4>
      </vt:variant>
      <vt:variant>
        <vt:i4>5</vt:i4>
      </vt:variant>
      <vt:variant>
        <vt:lpwstr/>
      </vt:variant>
      <vt:variant>
        <vt:lpwstr>_Toc508818567</vt:lpwstr>
      </vt:variant>
      <vt:variant>
        <vt:i4>1114169</vt:i4>
      </vt:variant>
      <vt:variant>
        <vt:i4>230</vt:i4>
      </vt:variant>
      <vt:variant>
        <vt:i4>0</vt:i4>
      </vt:variant>
      <vt:variant>
        <vt:i4>5</vt:i4>
      </vt:variant>
      <vt:variant>
        <vt:lpwstr/>
      </vt:variant>
      <vt:variant>
        <vt:lpwstr>_Toc508818566</vt:lpwstr>
      </vt:variant>
      <vt:variant>
        <vt:i4>1114169</vt:i4>
      </vt:variant>
      <vt:variant>
        <vt:i4>224</vt:i4>
      </vt:variant>
      <vt:variant>
        <vt:i4>0</vt:i4>
      </vt:variant>
      <vt:variant>
        <vt:i4>5</vt:i4>
      </vt:variant>
      <vt:variant>
        <vt:lpwstr/>
      </vt:variant>
      <vt:variant>
        <vt:lpwstr>_Toc508818565</vt:lpwstr>
      </vt:variant>
      <vt:variant>
        <vt:i4>1114169</vt:i4>
      </vt:variant>
      <vt:variant>
        <vt:i4>218</vt:i4>
      </vt:variant>
      <vt:variant>
        <vt:i4>0</vt:i4>
      </vt:variant>
      <vt:variant>
        <vt:i4>5</vt:i4>
      </vt:variant>
      <vt:variant>
        <vt:lpwstr/>
      </vt:variant>
      <vt:variant>
        <vt:lpwstr>_Toc508818564</vt:lpwstr>
      </vt:variant>
      <vt:variant>
        <vt:i4>1114169</vt:i4>
      </vt:variant>
      <vt:variant>
        <vt:i4>212</vt:i4>
      </vt:variant>
      <vt:variant>
        <vt:i4>0</vt:i4>
      </vt:variant>
      <vt:variant>
        <vt:i4>5</vt:i4>
      </vt:variant>
      <vt:variant>
        <vt:lpwstr/>
      </vt:variant>
      <vt:variant>
        <vt:lpwstr>_Toc508818563</vt:lpwstr>
      </vt:variant>
      <vt:variant>
        <vt:i4>1114169</vt:i4>
      </vt:variant>
      <vt:variant>
        <vt:i4>206</vt:i4>
      </vt:variant>
      <vt:variant>
        <vt:i4>0</vt:i4>
      </vt:variant>
      <vt:variant>
        <vt:i4>5</vt:i4>
      </vt:variant>
      <vt:variant>
        <vt:lpwstr/>
      </vt:variant>
      <vt:variant>
        <vt:lpwstr>_Toc508818562</vt:lpwstr>
      </vt:variant>
      <vt:variant>
        <vt:i4>1114169</vt:i4>
      </vt:variant>
      <vt:variant>
        <vt:i4>200</vt:i4>
      </vt:variant>
      <vt:variant>
        <vt:i4>0</vt:i4>
      </vt:variant>
      <vt:variant>
        <vt:i4>5</vt:i4>
      </vt:variant>
      <vt:variant>
        <vt:lpwstr/>
      </vt:variant>
      <vt:variant>
        <vt:lpwstr>_Toc508818561</vt:lpwstr>
      </vt:variant>
      <vt:variant>
        <vt:i4>1114169</vt:i4>
      </vt:variant>
      <vt:variant>
        <vt:i4>194</vt:i4>
      </vt:variant>
      <vt:variant>
        <vt:i4>0</vt:i4>
      </vt:variant>
      <vt:variant>
        <vt:i4>5</vt:i4>
      </vt:variant>
      <vt:variant>
        <vt:lpwstr/>
      </vt:variant>
      <vt:variant>
        <vt:lpwstr>_Toc508818560</vt:lpwstr>
      </vt:variant>
      <vt:variant>
        <vt:i4>1179705</vt:i4>
      </vt:variant>
      <vt:variant>
        <vt:i4>188</vt:i4>
      </vt:variant>
      <vt:variant>
        <vt:i4>0</vt:i4>
      </vt:variant>
      <vt:variant>
        <vt:i4>5</vt:i4>
      </vt:variant>
      <vt:variant>
        <vt:lpwstr/>
      </vt:variant>
      <vt:variant>
        <vt:lpwstr>_Toc508818559</vt:lpwstr>
      </vt:variant>
      <vt:variant>
        <vt:i4>1179705</vt:i4>
      </vt:variant>
      <vt:variant>
        <vt:i4>182</vt:i4>
      </vt:variant>
      <vt:variant>
        <vt:i4>0</vt:i4>
      </vt:variant>
      <vt:variant>
        <vt:i4>5</vt:i4>
      </vt:variant>
      <vt:variant>
        <vt:lpwstr/>
      </vt:variant>
      <vt:variant>
        <vt:lpwstr>_Toc508818558</vt:lpwstr>
      </vt:variant>
      <vt:variant>
        <vt:i4>1179705</vt:i4>
      </vt:variant>
      <vt:variant>
        <vt:i4>176</vt:i4>
      </vt:variant>
      <vt:variant>
        <vt:i4>0</vt:i4>
      </vt:variant>
      <vt:variant>
        <vt:i4>5</vt:i4>
      </vt:variant>
      <vt:variant>
        <vt:lpwstr/>
      </vt:variant>
      <vt:variant>
        <vt:lpwstr>_Toc508818557</vt:lpwstr>
      </vt:variant>
      <vt:variant>
        <vt:i4>1179705</vt:i4>
      </vt:variant>
      <vt:variant>
        <vt:i4>170</vt:i4>
      </vt:variant>
      <vt:variant>
        <vt:i4>0</vt:i4>
      </vt:variant>
      <vt:variant>
        <vt:i4>5</vt:i4>
      </vt:variant>
      <vt:variant>
        <vt:lpwstr/>
      </vt:variant>
      <vt:variant>
        <vt:lpwstr>_Toc508818556</vt:lpwstr>
      </vt:variant>
      <vt:variant>
        <vt:i4>1179705</vt:i4>
      </vt:variant>
      <vt:variant>
        <vt:i4>164</vt:i4>
      </vt:variant>
      <vt:variant>
        <vt:i4>0</vt:i4>
      </vt:variant>
      <vt:variant>
        <vt:i4>5</vt:i4>
      </vt:variant>
      <vt:variant>
        <vt:lpwstr/>
      </vt:variant>
      <vt:variant>
        <vt:lpwstr>_Toc508818555</vt:lpwstr>
      </vt:variant>
      <vt:variant>
        <vt:i4>1179705</vt:i4>
      </vt:variant>
      <vt:variant>
        <vt:i4>158</vt:i4>
      </vt:variant>
      <vt:variant>
        <vt:i4>0</vt:i4>
      </vt:variant>
      <vt:variant>
        <vt:i4>5</vt:i4>
      </vt:variant>
      <vt:variant>
        <vt:lpwstr/>
      </vt:variant>
      <vt:variant>
        <vt:lpwstr>_Toc508818554</vt:lpwstr>
      </vt:variant>
      <vt:variant>
        <vt:i4>1179705</vt:i4>
      </vt:variant>
      <vt:variant>
        <vt:i4>152</vt:i4>
      </vt:variant>
      <vt:variant>
        <vt:i4>0</vt:i4>
      </vt:variant>
      <vt:variant>
        <vt:i4>5</vt:i4>
      </vt:variant>
      <vt:variant>
        <vt:lpwstr/>
      </vt:variant>
      <vt:variant>
        <vt:lpwstr>_Toc508818553</vt:lpwstr>
      </vt:variant>
      <vt:variant>
        <vt:i4>1179705</vt:i4>
      </vt:variant>
      <vt:variant>
        <vt:i4>146</vt:i4>
      </vt:variant>
      <vt:variant>
        <vt:i4>0</vt:i4>
      </vt:variant>
      <vt:variant>
        <vt:i4>5</vt:i4>
      </vt:variant>
      <vt:variant>
        <vt:lpwstr/>
      </vt:variant>
      <vt:variant>
        <vt:lpwstr>_Toc508818552</vt:lpwstr>
      </vt:variant>
      <vt:variant>
        <vt:i4>1179705</vt:i4>
      </vt:variant>
      <vt:variant>
        <vt:i4>140</vt:i4>
      </vt:variant>
      <vt:variant>
        <vt:i4>0</vt:i4>
      </vt:variant>
      <vt:variant>
        <vt:i4>5</vt:i4>
      </vt:variant>
      <vt:variant>
        <vt:lpwstr/>
      </vt:variant>
      <vt:variant>
        <vt:lpwstr>_Toc508818551</vt:lpwstr>
      </vt:variant>
      <vt:variant>
        <vt:i4>1179705</vt:i4>
      </vt:variant>
      <vt:variant>
        <vt:i4>134</vt:i4>
      </vt:variant>
      <vt:variant>
        <vt:i4>0</vt:i4>
      </vt:variant>
      <vt:variant>
        <vt:i4>5</vt:i4>
      </vt:variant>
      <vt:variant>
        <vt:lpwstr/>
      </vt:variant>
      <vt:variant>
        <vt:lpwstr>_Toc508818550</vt:lpwstr>
      </vt:variant>
      <vt:variant>
        <vt:i4>1245241</vt:i4>
      </vt:variant>
      <vt:variant>
        <vt:i4>128</vt:i4>
      </vt:variant>
      <vt:variant>
        <vt:i4>0</vt:i4>
      </vt:variant>
      <vt:variant>
        <vt:i4>5</vt:i4>
      </vt:variant>
      <vt:variant>
        <vt:lpwstr/>
      </vt:variant>
      <vt:variant>
        <vt:lpwstr>_Toc508818549</vt:lpwstr>
      </vt:variant>
      <vt:variant>
        <vt:i4>1245241</vt:i4>
      </vt:variant>
      <vt:variant>
        <vt:i4>122</vt:i4>
      </vt:variant>
      <vt:variant>
        <vt:i4>0</vt:i4>
      </vt:variant>
      <vt:variant>
        <vt:i4>5</vt:i4>
      </vt:variant>
      <vt:variant>
        <vt:lpwstr/>
      </vt:variant>
      <vt:variant>
        <vt:lpwstr>_Toc508818548</vt:lpwstr>
      </vt:variant>
      <vt:variant>
        <vt:i4>1245241</vt:i4>
      </vt:variant>
      <vt:variant>
        <vt:i4>116</vt:i4>
      </vt:variant>
      <vt:variant>
        <vt:i4>0</vt:i4>
      </vt:variant>
      <vt:variant>
        <vt:i4>5</vt:i4>
      </vt:variant>
      <vt:variant>
        <vt:lpwstr/>
      </vt:variant>
      <vt:variant>
        <vt:lpwstr>_Toc508818547</vt:lpwstr>
      </vt:variant>
      <vt:variant>
        <vt:i4>1245241</vt:i4>
      </vt:variant>
      <vt:variant>
        <vt:i4>110</vt:i4>
      </vt:variant>
      <vt:variant>
        <vt:i4>0</vt:i4>
      </vt:variant>
      <vt:variant>
        <vt:i4>5</vt:i4>
      </vt:variant>
      <vt:variant>
        <vt:lpwstr/>
      </vt:variant>
      <vt:variant>
        <vt:lpwstr>_Toc508818546</vt:lpwstr>
      </vt:variant>
      <vt:variant>
        <vt:i4>1245241</vt:i4>
      </vt:variant>
      <vt:variant>
        <vt:i4>104</vt:i4>
      </vt:variant>
      <vt:variant>
        <vt:i4>0</vt:i4>
      </vt:variant>
      <vt:variant>
        <vt:i4>5</vt:i4>
      </vt:variant>
      <vt:variant>
        <vt:lpwstr/>
      </vt:variant>
      <vt:variant>
        <vt:lpwstr>_Toc508818545</vt:lpwstr>
      </vt:variant>
      <vt:variant>
        <vt:i4>1245241</vt:i4>
      </vt:variant>
      <vt:variant>
        <vt:i4>98</vt:i4>
      </vt:variant>
      <vt:variant>
        <vt:i4>0</vt:i4>
      </vt:variant>
      <vt:variant>
        <vt:i4>5</vt:i4>
      </vt:variant>
      <vt:variant>
        <vt:lpwstr/>
      </vt:variant>
      <vt:variant>
        <vt:lpwstr>_Toc508818544</vt:lpwstr>
      </vt:variant>
      <vt:variant>
        <vt:i4>1245241</vt:i4>
      </vt:variant>
      <vt:variant>
        <vt:i4>92</vt:i4>
      </vt:variant>
      <vt:variant>
        <vt:i4>0</vt:i4>
      </vt:variant>
      <vt:variant>
        <vt:i4>5</vt:i4>
      </vt:variant>
      <vt:variant>
        <vt:lpwstr/>
      </vt:variant>
      <vt:variant>
        <vt:lpwstr>_Toc508818543</vt:lpwstr>
      </vt:variant>
      <vt:variant>
        <vt:i4>1245241</vt:i4>
      </vt:variant>
      <vt:variant>
        <vt:i4>86</vt:i4>
      </vt:variant>
      <vt:variant>
        <vt:i4>0</vt:i4>
      </vt:variant>
      <vt:variant>
        <vt:i4>5</vt:i4>
      </vt:variant>
      <vt:variant>
        <vt:lpwstr/>
      </vt:variant>
      <vt:variant>
        <vt:lpwstr>_Toc508818542</vt:lpwstr>
      </vt:variant>
      <vt:variant>
        <vt:i4>1245241</vt:i4>
      </vt:variant>
      <vt:variant>
        <vt:i4>80</vt:i4>
      </vt:variant>
      <vt:variant>
        <vt:i4>0</vt:i4>
      </vt:variant>
      <vt:variant>
        <vt:i4>5</vt:i4>
      </vt:variant>
      <vt:variant>
        <vt:lpwstr/>
      </vt:variant>
      <vt:variant>
        <vt:lpwstr>_Toc508818541</vt:lpwstr>
      </vt:variant>
      <vt:variant>
        <vt:i4>1245241</vt:i4>
      </vt:variant>
      <vt:variant>
        <vt:i4>74</vt:i4>
      </vt:variant>
      <vt:variant>
        <vt:i4>0</vt:i4>
      </vt:variant>
      <vt:variant>
        <vt:i4>5</vt:i4>
      </vt:variant>
      <vt:variant>
        <vt:lpwstr/>
      </vt:variant>
      <vt:variant>
        <vt:lpwstr>_Toc508818540</vt:lpwstr>
      </vt:variant>
      <vt:variant>
        <vt:i4>1310777</vt:i4>
      </vt:variant>
      <vt:variant>
        <vt:i4>68</vt:i4>
      </vt:variant>
      <vt:variant>
        <vt:i4>0</vt:i4>
      </vt:variant>
      <vt:variant>
        <vt:i4>5</vt:i4>
      </vt:variant>
      <vt:variant>
        <vt:lpwstr/>
      </vt:variant>
      <vt:variant>
        <vt:lpwstr>_Toc508818539</vt:lpwstr>
      </vt:variant>
      <vt:variant>
        <vt:i4>1310777</vt:i4>
      </vt:variant>
      <vt:variant>
        <vt:i4>62</vt:i4>
      </vt:variant>
      <vt:variant>
        <vt:i4>0</vt:i4>
      </vt:variant>
      <vt:variant>
        <vt:i4>5</vt:i4>
      </vt:variant>
      <vt:variant>
        <vt:lpwstr/>
      </vt:variant>
      <vt:variant>
        <vt:lpwstr>_Toc508818538</vt:lpwstr>
      </vt:variant>
      <vt:variant>
        <vt:i4>1310777</vt:i4>
      </vt:variant>
      <vt:variant>
        <vt:i4>56</vt:i4>
      </vt:variant>
      <vt:variant>
        <vt:i4>0</vt:i4>
      </vt:variant>
      <vt:variant>
        <vt:i4>5</vt:i4>
      </vt:variant>
      <vt:variant>
        <vt:lpwstr/>
      </vt:variant>
      <vt:variant>
        <vt:lpwstr>_Toc508818537</vt:lpwstr>
      </vt:variant>
      <vt:variant>
        <vt:i4>1310777</vt:i4>
      </vt:variant>
      <vt:variant>
        <vt:i4>50</vt:i4>
      </vt:variant>
      <vt:variant>
        <vt:i4>0</vt:i4>
      </vt:variant>
      <vt:variant>
        <vt:i4>5</vt:i4>
      </vt:variant>
      <vt:variant>
        <vt:lpwstr/>
      </vt:variant>
      <vt:variant>
        <vt:lpwstr>_Toc508818536</vt:lpwstr>
      </vt:variant>
      <vt:variant>
        <vt:i4>1310777</vt:i4>
      </vt:variant>
      <vt:variant>
        <vt:i4>44</vt:i4>
      </vt:variant>
      <vt:variant>
        <vt:i4>0</vt:i4>
      </vt:variant>
      <vt:variant>
        <vt:i4>5</vt:i4>
      </vt:variant>
      <vt:variant>
        <vt:lpwstr/>
      </vt:variant>
      <vt:variant>
        <vt:lpwstr>_Toc508818535</vt:lpwstr>
      </vt:variant>
      <vt:variant>
        <vt:i4>1310777</vt:i4>
      </vt:variant>
      <vt:variant>
        <vt:i4>38</vt:i4>
      </vt:variant>
      <vt:variant>
        <vt:i4>0</vt:i4>
      </vt:variant>
      <vt:variant>
        <vt:i4>5</vt:i4>
      </vt:variant>
      <vt:variant>
        <vt:lpwstr/>
      </vt:variant>
      <vt:variant>
        <vt:lpwstr>_Toc508818534</vt:lpwstr>
      </vt:variant>
      <vt:variant>
        <vt:i4>1310777</vt:i4>
      </vt:variant>
      <vt:variant>
        <vt:i4>32</vt:i4>
      </vt:variant>
      <vt:variant>
        <vt:i4>0</vt:i4>
      </vt:variant>
      <vt:variant>
        <vt:i4>5</vt:i4>
      </vt:variant>
      <vt:variant>
        <vt:lpwstr/>
      </vt:variant>
      <vt:variant>
        <vt:lpwstr>_Toc508818533</vt:lpwstr>
      </vt:variant>
      <vt:variant>
        <vt:i4>1310777</vt:i4>
      </vt:variant>
      <vt:variant>
        <vt:i4>26</vt:i4>
      </vt:variant>
      <vt:variant>
        <vt:i4>0</vt:i4>
      </vt:variant>
      <vt:variant>
        <vt:i4>5</vt:i4>
      </vt:variant>
      <vt:variant>
        <vt:lpwstr/>
      </vt:variant>
      <vt:variant>
        <vt:lpwstr>_Toc508818532</vt:lpwstr>
      </vt:variant>
      <vt:variant>
        <vt:i4>1310777</vt:i4>
      </vt:variant>
      <vt:variant>
        <vt:i4>20</vt:i4>
      </vt:variant>
      <vt:variant>
        <vt:i4>0</vt:i4>
      </vt:variant>
      <vt:variant>
        <vt:i4>5</vt:i4>
      </vt:variant>
      <vt:variant>
        <vt:lpwstr/>
      </vt:variant>
      <vt:variant>
        <vt:lpwstr>_Toc508818531</vt:lpwstr>
      </vt:variant>
      <vt:variant>
        <vt:i4>1310777</vt:i4>
      </vt:variant>
      <vt:variant>
        <vt:i4>14</vt:i4>
      </vt:variant>
      <vt:variant>
        <vt:i4>0</vt:i4>
      </vt:variant>
      <vt:variant>
        <vt:i4>5</vt:i4>
      </vt:variant>
      <vt:variant>
        <vt:lpwstr/>
      </vt:variant>
      <vt:variant>
        <vt:lpwstr>_Toc508818530</vt:lpwstr>
      </vt:variant>
      <vt:variant>
        <vt:i4>1376313</vt:i4>
      </vt:variant>
      <vt:variant>
        <vt:i4>8</vt:i4>
      </vt:variant>
      <vt:variant>
        <vt:i4>0</vt:i4>
      </vt:variant>
      <vt:variant>
        <vt:i4>5</vt:i4>
      </vt:variant>
      <vt:variant>
        <vt:lpwstr/>
      </vt:variant>
      <vt:variant>
        <vt:lpwstr>_Toc508818529</vt:lpwstr>
      </vt:variant>
      <vt:variant>
        <vt:i4>1376313</vt:i4>
      </vt:variant>
      <vt:variant>
        <vt:i4>2</vt:i4>
      </vt:variant>
      <vt:variant>
        <vt:i4>0</vt:i4>
      </vt:variant>
      <vt:variant>
        <vt:i4>5</vt:i4>
      </vt:variant>
      <vt:variant>
        <vt:lpwstr/>
      </vt:variant>
      <vt:variant>
        <vt:lpwstr>_Toc508818528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Rembertów</dc:title>
  <dc:subject/>
  <dc:creator>Biuro Planowania Budżetowego</dc:creator>
  <cp:keywords/>
  <dc:description/>
  <cp:lastModifiedBy>Stasiuk Anna</cp:lastModifiedBy>
  <cp:revision>9</cp:revision>
  <cp:lastPrinted>2021-03-15T08:00:00Z</cp:lastPrinted>
  <dcterms:created xsi:type="dcterms:W3CDTF">2018-03-16T08:43:00Z</dcterms:created>
  <dcterms:modified xsi:type="dcterms:W3CDTF">2021-03-15T08:03:00Z</dcterms:modified>
</cp:coreProperties>
</file>