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INFORMACJA O PRZE</w:t>
      </w:r>
      <w:smartTag w:uri="urn:schemas-microsoft-com:office:smarttags" w:element="metricconverter">
        <w:r>
          <w:rPr>
            <w:b/>
            <w:i/>
            <w:sz w:val="48"/>
            <w:szCs w:val="48"/>
          </w:rPr>
          <w:t>BI</w:t>
        </w:r>
      </w:smartTag>
      <w:r>
        <w:rPr>
          <w:b/>
          <w:i/>
          <w:sz w:val="48"/>
          <w:szCs w:val="48"/>
        </w:rPr>
        <w:t xml:space="preserve">EGU </w:t>
      </w: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</w:t>
      </w:r>
      <w:smartTag w:uri="urn:schemas-microsoft-com:office:smarttags" w:element="metricconverter">
        <w:r w:rsidRPr="0033755D">
          <w:rPr>
            <w:b/>
            <w:i/>
            <w:sz w:val="48"/>
            <w:szCs w:val="48"/>
          </w:rPr>
          <w:t>ON</w:t>
        </w:r>
      </w:smartTag>
      <w:r w:rsidRPr="0033755D">
        <w:rPr>
          <w:b/>
          <w:i/>
          <w:sz w:val="48"/>
          <w:szCs w:val="48"/>
        </w:rPr>
        <w:t>ANIA BUDŻETU</w:t>
      </w:r>
    </w:p>
    <w:p w:rsidR="00722123" w:rsidRPr="0033755D" w:rsidRDefault="00CE47FB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22123" w:rsidRPr="0033755D">
        <w:rPr>
          <w:b/>
          <w:i/>
          <w:sz w:val="48"/>
          <w:szCs w:val="48"/>
        </w:rPr>
        <w:t>ST. WARSZAWY</w:t>
      </w:r>
    </w:p>
    <w:p w:rsidR="00722123" w:rsidRPr="0033755D" w:rsidRDefault="00426E28" w:rsidP="0072212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BE0762">
        <w:rPr>
          <w:b/>
          <w:i/>
          <w:sz w:val="48"/>
          <w:szCs w:val="48"/>
        </w:rPr>
        <w:t>2</w:t>
      </w:r>
      <w:r w:rsidR="00BA4050">
        <w:rPr>
          <w:b/>
          <w:i/>
          <w:sz w:val="48"/>
          <w:szCs w:val="48"/>
        </w:rPr>
        <w:t>1</w:t>
      </w:r>
      <w:r w:rsidR="00722123" w:rsidRPr="0033755D">
        <w:rPr>
          <w:b/>
          <w:i/>
          <w:sz w:val="48"/>
          <w:szCs w:val="48"/>
        </w:rPr>
        <w:t xml:space="preserve"> r.</w:t>
      </w: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smartTag w:uri="urn:schemas-microsoft-com:office:smarttags" w:element="metricconverter">
        <w:r>
          <w:rPr>
            <w:b/>
            <w:i/>
            <w:sz w:val="48"/>
            <w:szCs w:val="48"/>
          </w:rPr>
          <w:t>BI</w:t>
        </w:r>
      </w:smartTag>
      <w:r>
        <w:rPr>
          <w:b/>
          <w:i/>
          <w:sz w:val="48"/>
          <w:szCs w:val="48"/>
        </w:rPr>
        <w:t>AŁOŁĘKA</w:t>
      </w:r>
    </w:p>
    <w:p w:rsidR="00722123" w:rsidRPr="0033755D" w:rsidRDefault="00722123" w:rsidP="00722123">
      <w:pPr>
        <w:jc w:val="center"/>
        <w:rPr>
          <w:b/>
          <w:i/>
          <w:sz w:val="48"/>
          <w:szCs w:val="48"/>
        </w:rPr>
      </w:pPr>
    </w:p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BA4050">
        <w:rPr>
          <w:b/>
          <w:i/>
          <w:sz w:val="32"/>
          <w:szCs w:val="32"/>
        </w:rPr>
        <w:t>SERPIEŃ</w:t>
      </w:r>
      <w:r w:rsidRPr="0033755D">
        <w:rPr>
          <w:b/>
          <w:i/>
          <w:sz w:val="32"/>
          <w:szCs w:val="32"/>
        </w:rPr>
        <w:t xml:space="preserve"> </w:t>
      </w:r>
      <w:r w:rsidR="00096542">
        <w:rPr>
          <w:b/>
          <w:i/>
          <w:sz w:val="32"/>
          <w:szCs w:val="32"/>
        </w:rPr>
        <w:t>20</w:t>
      </w:r>
      <w:r w:rsidR="00BE0762">
        <w:rPr>
          <w:b/>
          <w:i/>
          <w:sz w:val="32"/>
          <w:szCs w:val="32"/>
        </w:rPr>
        <w:t>2</w:t>
      </w:r>
      <w:r w:rsidR="00BA4050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722123" w:rsidRDefault="00722123" w:rsidP="00722123">
      <w:pPr>
        <w:jc w:val="center"/>
        <w:rPr>
          <w:b/>
          <w:i/>
          <w:sz w:val="32"/>
          <w:szCs w:val="32"/>
        </w:rPr>
        <w:sectPr w:rsidR="00722123" w:rsidSect="006169CA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722123" w:rsidRPr="00E13D84" w:rsidRDefault="00722123" w:rsidP="00722123">
      <w:pPr>
        <w:jc w:val="center"/>
        <w:rPr>
          <w:b/>
          <w:sz w:val="20"/>
          <w:szCs w:val="20"/>
        </w:rPr>
      </w:pPr>
    </w:p>
    <w:p w:rsidR="0028677E" w:rsidRDefault="00722123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49826" w:history="1">
        <w:r w:rsidR="0028677E" w:rsidRPr="00A34A36">
          <w:rPr>
            <w:rStyle w:val="Hipercze"/>
          </w:rPr>
          <w:t>1.</w:t>
        </w:r>
        <w:r w:rsidR="0028677E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8677E" w:rsidRPr="00A34A36">
          <w:rPr>
            <w:rStyle w:val="Hipercze"/>
          </w:rPr>
          <w:t>WPROWADZENIE</w:t>
        </w:r>
        <w:r w:rsidR="0028677E">
          <w:rPr>
            <w:webHidden/>
          </w:rPr>
          <w:tab/>
        </w:r>
        <w:r w:rsidR="0028677E">
          <w:rPr>
            <w:webHidden/>
          </w:rPr>
          <w:fldChar w:fldCharType="begin"/>
        </w:r>
        <w:r w:rsidR="0028677E">
          <w:rPr>
            <w:webHidden/>
          </w:rPr>
          <w:instrText xml:space="preserve"> PAGEREF _Toc79649826 \h </w:instrText>
        </w:r>
        <w:r w:rsidR="0028677E">
          <w:rPr>
            <w:webHidden/>
          </w:rPr>
        </w:r>
        <w:r w:rsidR="0028677E">
          <w:rPr>
            <w:webHidden/>
          </w:rPr>
          <w:fldChar w:fldCharType="separate"/>
        </w:r>
        <w:r w:rsidR="0028677E">
          <w:rPr>
            <w:webHidden/>
          </w:rPr>
          <w:t>5</w:t>
        </w:r>
        <w:r w:rsidR="0028677E">
          <w:rPr>
            <w:webHidden/>
          </w:rPr>
          <w:fldChar w:fldCharType="end"/>
        </w:r>
      </w:hyperlink>
    </w:p>
    <w:p w:rsidR="0028677E" w:rsidRDefault="0028677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49827" w:history="1">
        <w:r w:rsidRPr="00A34A3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34A3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49828" w:history="1">
        <w:r w:rsidRPr="00A34A3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34A36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29" w:history="1">
        <w:r w:rsidRPr="00A34A3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0" w:history="1">
        <w:r w:rsidRPr="00A34A3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49831" w:history="1">
        <w:r w:rsidRPr="00A34A3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34A36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49832" w:history="1">
        <w:r w:rsidRPr="00A34A3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34A36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49833" w:history="1">
        <w:r w:rsidRPr="00A34A3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34A36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4" w:history="1">
        <w:r w:rsidRPr="00A34A36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5" w:history="1">
        <w:r w:rsidRPr="00A34A36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6" w:history="1">
        <w:r w:rsidRPr="00A34A36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7" w:history="1">
        <w:r w:rsidRPr="00A34A36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8" w:history="1">
        <w:r w:rsidRPr="00A34A36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39" w:history="1">
        <w:r w:rsidRPr="00A34A36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Edukacyjna opieka wychowawcza - 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49840" w:history="1">
        <w:r w:rsidRPr="00A34A36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34A36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41" w:history="1">
        <w:r w:rsidRPr="00A34A36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Białołęcki Ośrodek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42" w:history="1">
        <w:r w:rsidRPr="00A34A36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Biblioteka Publiczna w Dzielnicy Białołęka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49843" w:history="1">
        <w:r w:rsidRPr="00A34A3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34A36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44" w:history="1">
        <w:r w:rsidRPr="00A34A3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45" w:history="1">
        <w:r w:rsidRPr="00A34A3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46" w:history="1">
        <w:r w:rsidRPr="00A34A3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49847" w:history="1">
        <w:r w:rsidRPr="00A34A3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34A3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48" w:history="1">
        <w:r w:rsidRPr="00A34A3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49" w:history="1">
        <w:r w:rsidRPr="00A34A3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0" w:history="1">
        <w:r w:rsidRPr="00A34A3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1" w:history="1">
        <w:r w:rsidRPr="00A34A3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2" w:history="1">
        <w:r w:rsidRPr="00A34A3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70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3" w:history="1">
        <w:r w:rsidRPr="00A34A36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4" w:history="1">
        <w:r w:rsidRPr="00A34A3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5" w:history="1">
        <w:r w:rsidRPr="00A34A3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6" w:history="1">
        <w:r w:rsidRPr="00A34A3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7" w:history="1">
        <w:r w:rsidRPr="00A34A3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8" w:history="1">
        <w:r w:rsidRPr="00A34A3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49859" w:history="1">
        <w:r w:rsidRPr="00A34A3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34A3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60" w:history="1">
        <w:r w:rsidRPr="00A34A36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28677E" w:rsidRDefault="0028677E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49861" w:history="1">
        <w:r w:rsidRPr="00A34A3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34A36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_Toc79649861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722123" w:rsidRDefault="00722123" w:rsidP="00722123">
      <w:r>
        <w:fldChar w:fldCharType="end"/>
      </w:r>
    </w:p>
    <w:p w:rsidR="00722123" w:rsidRDefault="00722123" w:rsidP="00722123">
      <w:pPr>
        <w:sectPr w:rsidR="00722123" w:rsidSect="006169CA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Default="000837EA" w:rsidP="000837EA"/>
    <w:p w:rsidR="000837EA" w:rsidRPr="0012041D" w:rsidRDefault="000837EA" w:rsidP="000837EA">
      <w:pPr>
        <w:pStyle w:val="Nagwek1"/>
      </w:pPr>
      <w:bookmarkStart w:id="1" w:name="_Toc79649826"/>
      <w:r w:rsidRPr="0012041D">
        <w:t>1.</w:t>
      </w:r>
      <w:r w:rsidRPr="0012041D">
        <w:tab/>
      </w:r>
      <w:r>
        <w:t>WPROWADZENIE</w:t>
      </w:r>
      <w:bookmarkEnd w:id="1"/>
    </w:p>
    <w:p w:rsidR="000837EA" w:rsidRDefault="000837EA" w:rsidP="000837EA"/>
    <w:p w:rsidR="000837EA" w:rsidRDefault="000837EA" w:rsidP="000837EA">
      <w:pPr>
        <w:sectPr w:rsidR="000837EA" w:rsidSect="006169CA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1631" w:rsidRPr="007027D0" w:rsidRDefault="00661631" w:rsidP="00661631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661631" w:rsidRPr="00A05042" w:rsidRDefault="00661631" w:rsidP="00661631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661631" w:rsidRDefault="00661631" w:rsidP="00661631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661631" w:rsidRDefault="00661631" w:rsidP="00661631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661631" w:rsidRDefault="00661631" w:rsidP="00661631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66163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66163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661631">
        <w:rPr>
          <w:rFonts w:ascii="Verdana" w:hAnsi="Verdana" w:cs="Verdana"/>
          <w:b/>
          <w:bCs/>
          <w:color w:val="000000"/>
          <w:sz w:val="16"/>
          <w:szCs w:val="16"/>
        </w:rPr>
        <w:t>Białołęka</w:t>
      </w:r>
      <w:r>
        <w:rPr>
          <w:rFonts w:ascii="Verdana" w:hAnsi="Verdana"/>
          <w:sz w:val="16"/>
          <w:szCs w:val="16"/>
        </w:rPr>
        <w:t xml:space="preserve">. </w:t>
      </w:r>
    </w:p>
    <w:p w:rsidR="00661631" w:rsidRDefault="00661631" w:rsidP="00661631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661631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661631">
        <w:rPr>
          <w:rFonts w:ascii="Verdana" w:hAnsi="Verdana" w:cs="Verdana"/>
          <w:b/>
          <w:bCs/>
          <w:color w:val="000000"/>
          <w:sz w:val="16"/>
          <w:szCs w:val="16"/>
        </w:rPr>
        <w:t>Białołęka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661631" w:rsidRPr="0035745C" w:rsidRDefault="00661631" w:rsidP="00661631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661631">
        <w:rPr>
          <w:rFonts w:cs="Arial"/>
          <w:b/>
          <w:bCs/>
          <w:color w:val="000000"/>
          <w:sz w:val="14"/>
          <w:szCs w:val="14"/>
        </w:rPr>
        <w:t>BIAŁOŁĘKA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661631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661631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661631" w:rsidRPr="0035745C" w:rsidRDefault="00DF69FB" w:rsidP="00661631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49925" cy="214503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7EA" w:rsidRDefault="000837EA" w:rsidP="000837EA"/>
    <w:p w:rsidR="00661631" w:rsidRDefault="00661631" w:rsidP="000837EA">
      <w:pPr>
        <w:sectPr w:rsidR="00661631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Pr="0012041D" w:rsidRDefault="000837EA" w:rsidP="00722123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79649827"/>
      <w:r>
        <w:t>2</w:t>
      </w:r>
      <w:r w:rsidR="00722123" w:rsidRPr="0012041D">
        <w:t>.</w:t>
      </w:r>
      <w:r w:rsidR="00722123" w:rsidRPr="0012041D">
        <w:tab/>
        <w:t>INFORMACJE O</w:t>
      </w:r>
      <w:smartTag w:uri="urn:schemas-microsoft-com:office:smarttags" w:element="metricconverter">
        <w:r w:rsidR="00722123" w:rsidRPr="0012041D">
          <w:t>BO</w:t>
        </w:r>
      </w:smartTag>
      <w:r w:rsidR="00722123" w:rsidRPr="0012041D">
        <w:t>WIĄZKOWE</w:t>
      </w:r>
      <w:bookmarkEnd w:id="2"/>
      <w:bookmarkEnd w:id="3"/>
      <w:bookmarkEnd w:id="4"/>
      <w:bookmarkEnd w:id="5"/>
    </w:p>
    <w:p w:rsidR="00722123" w:rsidRPr="00F250DA" w:rsidRDefault="00722123" w:rsidP="00722123"/>
    <w:p w:rsidR="00722123" w:rsidRPr="00F250DA" w:rsidRDefault="00722123" w:rsidP="00722123"/>
    <w:p w:rsidR="00722123" w:rsidRDefault="00722123" w:rsidP="00722123">
      <w:pPr>
        <w:sectPr w:rsidR="00722123" w:rsidSect="006169CA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Pr="00BA4DFF" w:rsidRDefault="00722123" w:rsidP="00722123"/>
    <w:p w:rsidR="00722123" w:rsidRDefault="008F6F41" w:rsidP="00722123">
      <w:pPr>
        <w:jc w:val="center"/>
      </w:pPr>
      <w:r>
        <w:t>Zestawienie</w:t>
      </w:r>
      <w:r w:rsidR="00722123">
        <w:t xml:space="preserve"> nr II/1</w:t>
      </w:r>
    </w:p>
    <w:p w:rsidR="00722123" w:rsidRDefault="00722123" w:rsidP="00722123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79649828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722123" w:rsidRDefault="00722123" w:rsidP="00722123"/>
    <w:p w:rsidR="00722123" w:rsidRDefault="00722123" w:rsidP="00722123">
      <w:pPr>
        <w:pStyle w:val="Nagwek5"/>
      </w:pPr>
      <w:bookmarkStart w:id="10" w:name="_Toc224548662"/>
      <w:bookmarkStart w:id="11" w:name="_Toc79649829"/>
      <w:r>
        <w:t>A.1.</w:t>
      </w:r>
      <w:r>
        <w:tab/>
        <w:t>Dochody wg źródeł</w:t>
      </w:r>
      <w:bookmarkEnd w:id="10"/>
      <w:bookmarkEnd w:id="11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661631" w:rsidRPr="00661631" w:rsidTr="0066163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661631" w:rsidRPr="00661631" w:rsidTr="0066163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35 462 788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24 240 329,14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23 271 876,60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23 271 876,60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1 451 275,75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68,1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149 884,82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149,9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1 301 343,31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65,1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23 304 865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19 063 280,18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383 905,74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2 559,4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5 002 865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8 282 482,47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165,6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18 287 000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10 396 891,97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4 669 500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2 757 320,67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18 730,77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64 823,11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127,1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140 500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323 481,43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230,2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71 002,61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185 769,08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61 951,78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118 249,80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4 320 000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1 913 312,09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5 358 423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968 452,54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1 207 550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968 452,54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41 050,00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688 130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tytułu odszkodowania za przejęte nieruchomości podinwestycje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688 130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519 420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927 402,54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178,5</w:t>
            </w:r>
          </w:p>
        </w:tc>
      </w:tr>
      <w:tr w:rsidR="00661631" w:rsidRPr="00661631" w:rsidTr="0066163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509 420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396 284,69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77,8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570 542,55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5 705,4</w:t>
            </w:r>
          </w:p>
        </w:tc>
      </w:tr>
      <w:tr w:rsidR="00661631" w:rsidRPr="00661631" w:rsidTr="0066163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-39 424,70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4 150 873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4 150 873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t>Zestawienie</w:t>
      </w:r>
      <w:r w:rsidR="00722123">
        <w:t xml:space="preserve"> nr II/1a</w:t>
      </w:r>
    </w:p>
    <w:p w:rsidR="00722123" w:rsidRPr="003539A5" w:rsidRDefault="00722123" w:rsidP="00722123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722123" w:rsidRDefault="00722123" w:rsidP="00722123"/>
    <w:p w:rsidR="00722123" w:rsidRDefault="00722123" w:rsidP="00722123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79649830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661631" w:rsidRPr="00661631" w:rsidTr="0066163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661631" w:rsidRPr="00661631" w:rsidTr="0066163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35 462 788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24 240 329,14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68,4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180,94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4 150 873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26 315 915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21 200 414,80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80,6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194 433,70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1 530 760,24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71,9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71 002,61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171 574,88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1 297,97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47 458,12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158,2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1 932,24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211 776,74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10 835,50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798 611,40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28,2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t>Zestawienie</w:t>
      </w:r>
      <w:r w:rsidR="00722123">
        <w:t xml:space="preserve"> nr II/2</w:t>
      </w:r>
    </w:p>
    <w:p w:rsidR="00722123" w:rsidRDefault="00D33F3D" w:rsidP="00722123">
      <w:pPr>
        <w:pStyle w:val="Nagwek4"/>
      </w:pPr>
      <w:bookmarkStart w:id="18" w:name="_Toc79649831"/>
      <w:r>
        <w:t>B.</w:t>
      </w:r>
      <w:r w:rsidR="008E55D2">
        <w:tab/>
      </w:r>
      <w:r w:rsidR="00722123">
        <w:t>WYDATKI</w:t>
      </w:r>
      <w:bookmarkEnd w:id="18"/>
      <w:r w:rsidR="00722123">
        <w:t xml:space="preserve"> </w:t>
      </w:r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661631" w:rsidRPr="00661631" w:rsidTr="0066163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661631" w:rsidRPr="00661631" w:rsidTr="0066163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748 307 068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367 793 805,09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456 974 939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208 670 542,91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697 539 845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364 189 350,44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408 873 820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205 153 394,05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348 091 236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180 023 550,20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66 542 895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23 549 084,12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275 207 203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152 718 006,45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37 663 119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18 138 775,30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72 884 033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27 305 543,75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28 879 776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5 410 308,82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102 188 404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60 060 681,44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102 188 404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60 060 681,44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242 585 414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123 319 873,80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238 110 432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121 301 510,63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4 674 791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785 245,00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2 032 089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242 117,86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50 767 223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3 604 454,65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48 101 119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3 517 148,86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33 569,25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30 829 570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3 581 301,65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30 829 570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3 581 301,65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11 482 649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1 833 693,93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11 482 649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1 833 693,93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11 482 649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1 833 693,93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11 482 649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1 833 693,93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11 472 649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1 833 693,93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11 472 649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1 833 693,93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19 346 921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1 747 607,72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19 346 921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1 747 607,72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30 354 570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3 561 314,15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30 354 570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3 561 314,15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11 027 649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1 813 706,43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11 027 649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1 813 706,43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11 027 649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1 813 706,43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11 027 649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1 813 706,43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11 017 649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1 813 706,43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11 017 649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1 813 706,43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19 326 921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1 747 607,72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19 326 921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1 747 607,72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11 111 299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3 100 073,99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3 233 000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9 763 856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3 082 044,13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9 761 856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3 081 717,54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2 262 000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926 187,45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7 499 856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2 155 530,09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1 347 443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18 029,86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1 118 055,54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2 840 025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1 118 055,54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2 838 025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1 117 728,95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2 257 000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926 187,45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581 025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191 541,50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8 271 274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1 982 018,45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3 233 000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6 923 831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1 963 988,59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6 923 831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1 963 988,59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6 918 831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1 963 988,59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266 735,61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1 347 443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18 029,86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46 884 477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21 746 537,50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39 832 796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18 267 358,41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46 345 866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21 333 176,39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39 294 185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17 853 997,30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45 423 498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20 962 561,33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38 375 717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17 484 889,28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38 592 778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18 803 421,60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33 057 795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16 030 958,46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6 830 720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2 159 139,73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5 317 922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1 453 930,82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368 003,06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366 496,02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2 612,00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2 612,00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413 361,11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413 361,11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357 511,28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357 511,28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357 511,28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357 511,28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4 655,90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4 655,90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2 794,00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1 861,90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38 796 840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17 973 328,41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38 597 696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17 872 380,93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38 258 229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17 559 967,30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38 059 085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17 459 019,82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38 049 761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17 543 714,66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37 850 617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17 442 767,18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33 096 595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16 054 232,48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33 040 195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16 028 164,46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4 953 166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1 489 482,18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4 810 422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1 414 602,72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29,4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13 640,64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13 640,64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2 612,00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2 612,00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413 361,11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413 361,11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6 852 537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3 378 231,61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6 852 537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3 378 231,61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6 848 637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3 376 724,57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5 478 583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2 746 395,12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1 370 054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630 329,45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1 507,04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337 327 911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183 288 092,28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111 309 840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55 433 330,82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320 689 495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182 370 975,77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94 692 424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54 516 214,31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226 056 177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127 970 017,01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2 310 099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535 964,17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193 589 619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111 862 825,99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191 910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8 315,00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32 466 558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16 107 191,02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2 118 189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90 406 204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53 740 744,28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90 406 204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53 740 744,28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562 257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184 404,85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3 664 857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475 809,63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1 976 121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239 505,86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16 638 416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917 116,51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16 617 416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917 116,51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159 364 595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83 285 046,79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20 531 819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3 389 421,53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143 724 807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82 367 930,28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4 913 031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2 472 305,02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138 401 432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79 751 562,66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122 305 987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71 723 761,01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16 095 445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8 027 801,65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4 913 031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2 472 305,02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4 913 031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2 472 305,02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410 344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144 062,60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15 639 788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917 116,51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15 618 788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917 116,51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9 715 711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5 745 401,63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157 920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94 861,22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9 715 711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5 745 401,63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157 920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94 861,22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9 531 911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5 642 077,34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8 218 155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4 700 595,01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1 313 756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941 482,33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157 920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94 861,22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157 920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94 861,22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8 463,07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116 305 877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67 742 706,33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75 732 392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45 023 505,08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115 307 249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67 742 706,33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74 733 764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45 023 505,08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40 471 256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22 694 514,99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31 614 513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18 151 049,36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8 856 743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4 543 465,63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74 733 764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45 023 505,08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74 733 764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45 023 505,08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102 229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24 686,26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998 628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998 628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307 318,44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632 866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307 318,44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307 318,44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307 318,44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307 318,44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632 866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307 318,44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527 649,17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89 356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89 356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8 604 628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4 781 893,96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81 653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34 637,95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8 604 628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4 781 893,96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34 637,95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8 501 508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4 740 700,01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7 279 335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4 136 213,77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1 222 173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604 486,24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34 637,95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34 637,95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6 556,00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635 251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92 476,96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280 985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635 251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92 476,96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635 251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92 476,96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38 861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29 909,07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62 567,89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1 480 820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844 860,77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1 480 820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844 860,77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1 478 483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844 223,85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1 229 905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705 186,57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139 037,28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12 865 448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7 449 916,98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8 328 744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4 914 461,63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59,0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12 865 448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7 449 916,98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8 328 744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4 914 461,63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4 536 704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2 535 455,35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4 295 293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2 380 975,14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241 411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154 480,21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8 328 744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4 914 461,63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8 328 744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4 914 461,63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20 711 726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11 510 897,00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1 468 870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893 654,94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60,8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20 711 726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11 510 897,00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1 468 870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893 654,94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19 242 856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10 617 242,06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18 397 282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10 023 648,18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845 574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593 593,88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1 468 870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893 654,94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1 468 870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893 654,94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5 242 633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999 924,25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2 326 235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247 820,86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5 242 633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999 924,25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2 326 235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247 820,86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1 577 776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524 114,62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350 114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8 315,00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11 487,88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191 910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8 315,00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1 367 488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512 626,74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158 204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3 664 857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475 809,63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1 976 121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239 505,86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1 307 547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879 244,00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1 307 547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879 244,00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872 945,00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322 547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31 034,00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115 724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30 492,00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206 823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848 210,00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848 210,00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872 945,00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872 945,00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308 631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206 131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848 210,00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848 210,00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6 299,00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5 757,00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11 478 783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4 823 197,98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2 499 839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248 184,23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9,9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9 484 994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4 823 197,98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248 184,23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6 077 211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3 196 293,87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5 270 753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2 818 977,63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806 458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377 316,24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3 407 783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1 626 904,11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495 473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248 050,90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38 162,91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38 162,91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38 162,91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38 162,91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1 660 056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771 000,32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1 660 056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771 000,32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15 739,78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15 739,78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1 604 556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755 260,54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248 184,23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248 184,23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248 184,23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496 050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248 184,23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495 473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248 050,90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495 473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248 050,90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1 041 422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539 742,67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539 742,67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539 742,67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5 784 611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3 118 877,96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5 784 611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3 118 877,96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5 770 211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3 116 027,96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5 170 155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2 806 560,15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600 056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309 467,81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26 229,89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26 229,89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26 229,89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12 284,15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50 679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13 945,74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1 056 725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379 107,68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1 023 449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345 831,75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6 716,77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6 716,77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4 291,61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953 966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306 823,37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1 056 725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379 107,68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1 023 449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345 831,75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8 008,38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6 716,77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6 716,77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4 291,61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62,1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953 966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306 823,37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31 297 191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16 705 575,35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423 890,72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31 261 191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16 669 575,35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921 548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423 890,72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29 698 857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15 894 946,81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321 548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89 540,56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25 527 995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13 610 457,10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276 960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89 540,56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4 170 862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2 284 489,71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334 350,16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334 350,16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962 334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440 278,38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21 215 090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11 729 469,75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21 215 090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11 729 469,75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21 155 359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11 704 850,18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18 152 374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9 968 796,09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3 002 985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1 736 054,09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24 619,57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346 385,31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324 750,16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346 385,31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324 750,16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21 635,15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44 423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21 635,15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324 750,16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324 750,16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6 621 694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3 739 211,33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6 585 694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3 703 211,33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6 568 086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3 695 818,75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5 927 544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3 337 963,75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640 542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357 855,00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7 392,58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1 828 233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463 738,25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294 947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99 140,56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1 828 233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463 738,25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294 947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99 140,56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1 788 233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454 138,25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254 947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89 540,56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1 376 518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282 062,11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254 947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89 540,56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411 715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172 076,14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729 190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267 499,63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267 499,63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267 499,63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155 805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140 766,60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140 766,60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140 766,60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14 907,48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14 907,48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14 907,48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21 141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14 907,48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245 289 696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122 956 905,72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244 892 167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122 742 591,23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241 139 696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122 956 905,72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240 742 167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122 742 591,23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4 385 237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2 269 942,01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3 989 708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2 055 627,52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4 147 621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2 166 843,57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3 769 893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1 962 560,34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237 616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103 098,44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93 067,18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236 754 459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120 686 963,71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236 752 459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120 686 963,71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216 568 719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112 187 890,18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216 568 719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112 187 890,18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216 568 719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112 187 890,18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216 568 719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112 187 890,18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1 778 277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850 250,09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1 778 277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850 250,09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1 663 277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848 358,94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1 663 277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848 358,94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1 891,15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1,6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214 790 442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111 337 640,09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214 790 442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111 337 640,09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51,8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10 436 204,02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17 670 354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10 436 204,02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10 436 204,02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17 670 354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10 436 204,02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1 911 737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1 111 780,40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1 911 737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1 111 780,40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1 911 737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1 111 780,40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1 911 737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1 111 780,40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15 758 617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9 324 423,62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15 758 617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9 324 423,62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6 807 709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240 264,49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6 410 180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6 807 709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240 264,49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6 410 180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602 309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215 364,49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206 780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571 236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205 333,23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193 508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10 031,26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6 205 400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6 203 400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6 907 931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1 091 023,83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6 887 931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1 083 403,89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4 993 718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1 087 465,71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4 973 718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1 079 845,77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4 993 718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1 087 465,71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4 973 718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1 079 845,77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1 072 815,71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4 893 718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1 065 195,77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21,8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1 914 213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3 558,12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1 914 213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3 558,12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925 660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391 157,90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205 851,42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170 091,80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2 356 771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245 207,11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2 336 771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237 587,17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1 069 558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241 648,99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1 049 558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234 029,05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1 069 558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241 648,99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1 049 558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234 029,05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1 069 558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241 648,99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1 049 558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234 029,05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1 287 213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3 558,12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1 287 213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3 558,12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0,3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10 544 335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5 071 150,00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10 544 335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5 071 150,00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9 894 200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9 894 200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9 579 200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9 579 200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4 645 000,00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650 135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650 135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5 255 350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2 576 150,00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5 255 350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2 576 150,00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4 823 985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2 390 000,00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4 823 985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2 390 000,00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223 985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829 479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829 479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829 479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829 479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16,2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134 377,15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13 197 740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4 002 850,38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3 649 355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474 898,24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9 179 800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3 993 494,98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1 259 800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465 542,84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8 559 619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3 516 124,88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669 800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5 603 729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2 477 434,34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2 955 890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1 038 690,54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464 377,00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464 377,00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12 993,10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4 017 940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2 389 555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4 027 740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2 399 355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4 017 940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2 389 555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9 355,40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7 920 000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3 527 952,14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7 920 000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3 527 952,14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7 889 819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3 514 959,04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5 442 229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2 476 268,50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2 447 590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1 038 690,54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12 993,10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465 542,84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465 542,84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465 542,84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465 542,84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464 377,00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464 377,00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83965" w:rsidRPr="00FA7CCC" w:rsidRDefault="00383965" w:rsidP="00722123">
      <w:pPr>
        <w:jc w:val="right"/>
        <w:rPr>
          <w:sz w:val="16"/>
          <w:szCs w:val="16"/>
        </w:rPr>
      </w:pPr>
    </w:p>
    <w:p w:rsidR="005759D3" w:rsidRDefault="005759D3" w:rsidP="00722123"/>
    <w:p w:rsidR="005759D3" w:rsidRDefault="005759D3" w:rsidP="00722123">
      <w:pPr>
        <w:sectPr w:rsidR="005759D3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F60C05" w:rsidP="00722123">
      <w:pPr>
        <w:jc w:val="center"/>
      </w:pPr>
      <w:r>
        <w:t>Zestawienie</w:t>
      </w:r>
      <w:r w:rsidR="00722123">
        <w:t xml:space="preserve"> nr II/3</w:t>
      </w:r>
    </w:p>
    <w:p w:rsidR="00722123" w:rsidRDefault="00722123" w:rsidP="00722123">
      <w:pPr>
        <w:pStyle w:val="Nagwek4"/>
      </w:pPr>
      <w:bookmarkStart w:id="19" w:name="_Toc79649832"/>
      <w:r>
        <w:t>C.</w:t>
      </w:r>
      <w:r>
        <w:tab/>
        <w:t>SPIS ZADAŃ INWESTYCYJNYCH</w:t>
      </w:r>
      <w:bookmarkEnd w:id="19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661631" w:rsidRPr="00661631" w:rsidTr="0066163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661631" w:rsidRPr="00661631" w:rsidTr="0066163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50 767 223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3 604 454,65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19 346 921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1 747 607,72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19 326 921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1 747 607,72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Przebudowa ul. Skarbka z Gór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13 954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4 320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391 628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169 047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4,3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ul. Zdziarskiej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660 363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Siecznej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3 349 173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1 181 327,64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42 689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Chudoby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305 919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Liczydło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202 967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197 100,00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drogi dojazdowej do ul. Orneckiej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1 131 365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97 726,18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8,6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chodnika w ul. Zawiślańskiej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50 321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125 649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Poręby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291 324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chodnika w ul. Mochtyńskiej na odcinku od ul. Fajnej  w kierunku ul. Małej Żabki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2 011 114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Tajemnej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1 909 488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0,6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Zyndrama z Maszkowic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238 486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467 921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244 305,00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52,2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113 760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pod ul. G. Verdiego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13 501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7 657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172 893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245 522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45 234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1,9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6 484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2 087 473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5 063,90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31 570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64 264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182 508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Innej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907 550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1 092,00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0,1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875 692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445 050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2 769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1 347 443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18 029,86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1 347 443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18 029,86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124 821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142 751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16 851,70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223 531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1 178,16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160 325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113 015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538 611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413 361,11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538 611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413 361,11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Wydziału Obsługi Mieszkańców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401 611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378 538,01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Zakup i montaż dwóch klimatyzatorów do serwerowni głównej Urzędu Dzielnicy Białołęka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34 823,10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Zakupy inwestycyjne na potrzeby Urzędu Dzielnicy Białołęka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16 638 416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917 116,51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15 639 788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917 116,51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52 971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738 909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8 793,75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1,2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2 412 384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110 700,00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4,6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264 367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264 366,84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12 100 147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533 255,92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4,4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998 628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przedszkola  przy ul.  Myśliborskiej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Adaptacja pomieszczeń na potrzeby Przedszkola nr 429 w budynku przy ul. Marywilskiej 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984 628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1 993 789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Zakup serwera w ramach projektu "Profesjonalni w działaniu"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żłobka przy ul. Ostródzkiej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1 914 213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3 558,12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627 000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Jaśniej i bezpieczniej na Lewandowie, Skarbka z Gór, Berensona, Ostródzkiej, Mochtyńskiej, Kobiałce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1 287 213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3 558,12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Rozbudowa placu zabaw przy ul. Portowej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67 272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parku przy ul. Botewa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27 240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2 239,36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8,2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41 656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1 318,76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3,2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Wieża lęgowa dla jaskółek oknówek. Walczmy z komarami w naszej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908 045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426 150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Kino w BOK Głębocka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223 985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Biblioteki na Choszczówce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223 985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100 479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4 017 940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4 017 940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709 355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9 355,40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1,3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958 225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670 160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1 580 200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Dzielnica Białołęka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743FD4" w:rsidRPr="00FA7CCC" w:rsidRDefault="00743FD4" w:rsidP="00722123">
      <w:pPr>
        <w:jc w:val="right"/>
        <w:rPr>
          <w:sz w:val="16"/>
          <w:szCs w:val="16"/>
        </w:rPr>
      </w:pPr>
    </w:p>
    <w:p w:rsidR="0007375E" w:rsidRPr="003E76B7" w:rsidRDefault="0007375E" w:rsidP="00722123">
      <w:pPr>
        <w:rPr>
          <w:sz w:val="4"/>
          <w:szCs w:val="4"/>
        </w:rPr>
        <w:sectPr w:rsidR="0007375E" w:rsidRPr="003E76B7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8F6F41" w:rsidP="00722123">
      <w:pPr>
        <w:jc w:val="center"/>
      </w:pPr>
      <w:r>
        <w:t>Zestawienie</w:t>
      </w:r>
      <w:r w:rsidR="00722123">
        <w:t xml:space="preserve"> nr II/</w:t>
      </w:r>
      <w:r w:rsidR="000F6A3D">
        <w:t>5</w:t>
      </w:r>
    </w:p>
    <w:p w:rsidR="00722123" w:rsidRPr="00716342" w:rsidRDefault="00722123" w:rsidP="00716342">
      <w:pPr>
        <w:pStyle w:val="Nagwek4"/>
      </w:pPr>
      <w:bookmarkStart w:id="20" w:name="_Toc79649833"/>
      <w:r w:rsidRPr="00716342">
        <w:t>D.</w:t>
      </w:r>
      <w:r w:rsidRPr="00716342">
        <w:tab/>
      </w:r>
      <w:r w:rsidR="00D21390" w:rsidRPr="00716342">
        <w:t xml:space="preserve">WYKONANIE PLANU DOCHODÓW GROMADZONYCH NA WYDZIELONYCH RACHUNKACH JEDNOSTEK BUDŻETOWYCH PROWADZĄCYCH DZIAŁALNOŚĆ OKREŚLONĄ W USTAWIE </w:t>
      </w:r>
      <w:r w:rsidR="0064474D" w:rsidRPr="00716342">
        <w:t>PRAWO OŚWIATOWE</w:t>
      </w:r>
      <w:r w:rsidR="00D21390" w:rsidRPr="00716342">
        <w:t xml:space="preserve"> I WYDATKÓW NIMI FINANSOWANYCH</w:t>
      </w:r>
      <w:bookmarkEnd w:id="20"/>
    </w:p>
    <w:p w:rsidR="00722123" w:rsidRDefault="00722123" w:rsidP="00D21390">
      <w:pPr>
        <w:jc w:val="both"/>
      </w:pPr>
    </w:p>
    <w:p w:rsidR="00722123" w:rsidRDefault="00722123" w:rsidP="00722123">
      <w:pPr>
        <w:pStyle w:val="Nagwek5"/>
      </w:pPr>
      <w:bookmarkStart w:id="21" w:name="_Toc224548664"/>
      <w:bookmarkStart w:id="22" w:name="_Toc79649834"/>
      <w:r>
        <w:t>D.1.</w:t>
      </w:r>
      <w:r>
        <w:tab/>
        <w:t>Oświata i wychowanie</w:t>
      </w:r>
      <w:bookmarkEnd w:id="21"/>
      <w:bookmarkEnd w:id="22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517BF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517BF1" w:rsidRPr="00517BF1" w:rsidTr="00517BF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240 160,42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22 540 069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4 264 035,00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18,9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22 540 069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4 504 195,42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20,0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22 540 069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3 068 143,93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13,6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22 468 069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3 068 143,93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13,7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72 000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1 436 051,49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22 540 069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4 504 195,42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20,0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t>Zestawienie</w:t>
      </w:r>
      <w:r w:rsidR="00722123">
        <w:t xml:space="preserve"> nr II/</w:t>
      </w:r>
      <w:r w:rsidR="000F6A3D">
        <w:t>5</w:t>
      </w:r>
    </w:p>
    <w:p w:rsidR="00722123" w:rsidRDefault="00D21390" w:rsidP="00E56782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 w:val="20"/>
          <w:szCs w:val="20"/>
        </w:rPr>
        <w:t>PRAWO OŚWIATOWE</w:t>
      </w:r>
      <w:r w:rsidR="0064474D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21390" w:rsidRDefault="00D21390" w:rsidP="00722123"/>
    <w:p w:rsidR="00722123" w:rsidRDefault="00722123" w:rsidP="00722123">
      <w:pPr>
        <w:pStyle w:val="Nagwek6"/>
      </w:pPr>
      <w:bookmarkStart w:id="23" w:name="_Toc224548665"/>
      <w:bookmarkStart w:id="24" w:name="_Toc79649835"/>
      <w:r>
        <w:t>D.1.1.</w:t>
      </w:r>
      <w:r>
        <w:tab/>
      </w:r>
      <w:r w:rsidR="00DC4FFC">
        <w:t>Szkoły</w:t>
      </w:r>
      <w:r>
        <w:t xml:space="preserve"> podstawow</w:t>
      </w:r>
      <w:bookmarkEnd w:id="23"/>
      <w:r w:rsidR="00DC4FFC">
        <w:t>e</w:t>
      </w:r>
      <w:bookmarkEnd w:id="24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517BF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517BF1" w:rsidRPr="00517BF1" w:rsidTr="00517BF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54 400,07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10 024 800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831 077,15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8,3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10 024 800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885 477,22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8,8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10 024 800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407 054,80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4,1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9 952 800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407 054,80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4,1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72 000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478 422,42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10 024 800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885 477,22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8,8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t>Zestawienie</w:t>
      </w:r>
      <w:r w:rsidR="00722123">
        <w:t xml:space="preserve"> nr II/</w:t>
      </w:r>
      <w:r w:rsidR="000F6A3D">
        <w:t>5</w:t>
      </w:r>
    </w:p>
    <w:p w:rsidR="00722123" w:rsidRDefault="00D21390" w:rsidP="00E56782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 w:val="20"/>
          <w:szCs w:val="20"/>
        </w:rPr>
        <w:t>PRAWO OŚWIATOWE</w:t>
      </w:r>
      <w:r w:rsidR="0064474D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21390" w:rsidRDefault="00D21390" w:rsidP="00722123"/>
    <w:p w:rsidR="00722123" w:rsidRDefault="00722123" w:rsidP="00722123">
      <w:pPr>
        <w:pStyle w:val="Nagwek6"/>
      </w:pPr>
      <w:bookmarkStart w:id="25" w:name="_Toc224548666"/>
      <w:bookmarkStart w:id="26" w:name="_Toc79649836"/>
      <w:r>
        <w:t>D.1.2.</w:t>
      </w:r>
      <w:r>
        <w:tab/>
      </w:r>
      <w:r w:rsidR="00DC4FFC">
        <w:t>P</w:t>
      </w:r>
      <w:r>
        <w:t>rzedszkol</w:t>
      </w:r>
      <w:bookmarkEnd w:id="25"/>
      <w:r w:rsidR="00DC4FFC">
        <w:t>a</w:t>
      </w:r>
      <w:bookmarkEnd w:id="26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517BF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517BF1" w:rsidRPr="00517BF1" w:rsidTr="00517BF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129 045,38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7 989 909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2 714 903,41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34,0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7 989 909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2 843 948,79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35,6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7 989 909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1 945 014,02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24,3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7 989 909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1 945 014,02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24,3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898 934,77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7 989 909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2 843 948,79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35,6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t>Zestawienie</w:t>
      </w:r>
      <w:r w:rsidR="00722123">
        <w:t xml:space="preserve"> nr II/</w:t>
      </w:r>
      <w:r w:rsidR="000F6A3D">
        <w:t>5</w:t>
      </w:r>
    </w:p>
    <w:p w:rsidR="00722123" w:rsidRDefault="00D21390" w:rsidP="00E56782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 w:val="20"/>
          <w:szCs w:val="20"/>
        </w:rPr>
        <w:t>PRAWO OŚWIATOWE</w:t>
      </w:r>
      <w:r w:rsidR="0064474D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21390" w:rsidRDefault="00D21390" w:rsidP="00722123"/>
    <w:p w:rsidR="00722123" w:rsidRDefault="00722123" w:rsidP="00722123">
      <w:pPr>
        <w:pStyle w:val="Nagwek6"/>
      </w:pPr>
      <w:bookmarkStart w:id="27" w:name="_Toc79649837"/>
      <w:r>
        <w:t>D.1.3.</w:t>
      </w:r>
      <w:r>
        <w:tab/>
      </w:r>
      <w:r w:rsidR="001F09EF">
        <w:t>Licea ogólnokształcące</w:t>
      </w:r>
      <w:bookmarkEnd w:id="27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517BF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517BF1" w:rsidRPr="00517BF1" w:rsidTr="00517BF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10 510,65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60 317,40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7,5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70 828,05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8,8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57 772,16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7,2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57 772,16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7,2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13 055,89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70 828,05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8,8</w:t>
            </w:r>
          </w:p>
        </w:tc>
      </w:tr>
    </w:tbl>
    <w:p w:rsidR="00722123" w:rsidRDefault="00722123" w:rsidP="00722123"/>
    <w:p w:rsidR="00722123" w:rsidRDefault="00722123" w:rsidP="00722123">
      <w:r>
        <w:br w:type="page"/>
      </w:r>
    </w:p>
    <w:p w:rsidR="00722123" w:rsidRDefault="008F6F41" w:rsidP="00722123">
      <w:pPr>
        <w:jc w:val="center"/>
      </w:pPr>
      <w:r>
        <w:t>Zestawienie</w:t>
      </w:r>
      <w:r w:rsidR="00722123">
        <w:t xml:space="preserve"> nr II/</w:t>
      </w:r>
      <w:r w:rsidR="000F6A3D">
        <w:t>5</w:t>
      </w:r>
    </w:p>
    <w:p w:rsidR="00722123" w:rsidRDefault="00D21390" w:rsidP="00E56782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4474D">
        <w:rPr>
          <w:sz w:val="20"/>
          <w:szCs w:val="20"/>
        </w:rPr>
        <w:t xml:space="preserve">PRAWO </w:t>
      </w:r>
      <w:r w:rsidR="00D33F3D">
        <w:rPr>
          <w:sz w:val="20"/>
          <w:szCs w:val="20"/>
        </w:rPr>
        <w:t>OŚWIATOWE</w:t>
      </w:r>
      <w:r w:rsidR="00D33F3D">
        <w:rPr>
          <w:bCs/>
          <w:sz w:val="20"/>
          <w:szCs w:val="20"/>
        </w:rPr>
        <w:t xml:space="preserve"> </w:t>
      </w:r>
      <w:r w:rsidR="00D33F3D" w:rsidRPr="000D1821">
        <w:rPr>
          <w:bCs/>
          <w:sz w:val="20"/>
          <w:szCs w:val="20"/>
        </w:rPr>
        <w:t>I</w:t>
      </w:r>
      <w:r w:rsidRPr="000D1821">
        <w:rPr>
          <w:bCs/>
          <w:sz w:val="20"/>
          <w:szCs w:val="20"/>
        </w:rPr>
        <w:t xml:space="preserve"> WYDATKÓW NIMI FINANSOWANYCH</w:t>
      </w:r>
    </w:p>
    <w:p w:rsidR="00D21390" w:rsidRDefault="00D21390" w:rsidP="00722123"/>
    <w:p w:rsidR="00722123" w:rsidRDefault="00722123" w:rsidP="00722123">
      <w:pPr>
        <w:pStyle w:val="Nagwek6"/>
      </w:pPr>
      <w:bookmarkStart w:id="28" w:name="_Toc79649838"/>
      <w:r>
        <w:t>D.1.4.</w:t>
      </w:r>
      <w:r>
        <w:tab/>
      </w:r>
      <w:r w:rsidR="00DC4FFC">
        <w:t>S</w:t>
      </w:r>
      <w:r>
        <w:t>tołówk</w:t>
      </w:r>
      <w:r w:rsidR="00DC4FFC">
        <w:t>i</w:t>
      </w:r>
      <w:r>
        <w:t xml:space="preserve"> szkoln</w:t>
      </w:r>
      <w:r w:rsidR="00DC4FFC">
        <w:t>e</w:t>
      </w:r>
      <w:r w:rsidR="0020538B">
        <w:t xml:space="preserve"> i przedszkoln</w:t>
      </w:r>
      <w:r w:rsidR="00DC4FFC">
        <w:t>e</w:t>
      </w:r>
      <w:bookmarkEnd w:id="28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517BF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17BF1" w:rsidRPr="00517BF1" w:rsidTr="00517BF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517BF1" w:rsidRPr="00517BF1" w:rsidTr="00517BF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46 204,32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657 737,04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17,7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703 941,36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18,9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658 302,95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17,7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658 302,95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17,7</w:t>
            </w:r>
          </w:p>
        </w:tc>
      </w:tr>
      <w:tr w:rsidR="00517BF1" w:rsidRPr="00517BF1" w:rsidTr="00517BF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45 638,41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517BF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3 724 860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703 941,36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18,9</w:t>
            </w:r>
          </w:p>
        </w:tc>
      </w:tr>
    </w:tbl>
    <w:p w:rsidR="00E923E0" w:rsidRPr="00FA7CCC" w:rsidRDefault="00E923E0" w:rsidP="00722123">
      <w:pPr>
        <w:jc w:val="right"/>
        <w:rPr>
          <w:sz w:val="16"/>
          <w:szCs w:val="16"/>
        </w:rPr>
      </w:pPr>
    </w:p>
    <w:p w:rsidR="00722123" w:rsidRDefault="00722123" w:rsidP="00722123"/>
    <w:p w:rsidR="001F09EF" w:rsidRDefault="001F09EF" w:rsidP="00722123">
      <w:pPr>
        <w:sectPr w:rsidR="001F09EF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481" w:rsidRDefault="009E6481" w:rsidP="001F09EF">
      <w:pPr>
        <w:jc w:val="center"/>
      </w:pPr>
    </w:p>
    <w:p w:rsidR="001F09EF" w:rsidRPr="00056599" w:rsidRDefault="001F09EF" w:rsidP="001F09EF">
      <w:pPr>
        <w:jc w:val="center"/>
      </w:pPr>
      <w:r>
        <w:t>Zestawienie</w:t>
      </w:r>
      <w:r w:rsidRPr="00056599">
        <w:t xml:space="preserve"> nr II/</w:t>
      </w:r>
      <w:r>
        <w:t>5</w:t>
      </w:r>
    </w:p>
    <w:p w:rsidR="001F09EF" w:rsidRDefault="001F09EF" w:rsidP="001F09E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Pr="009D4363">
        <w:rPr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1F09EF" w:rsidRDefault="001F09EF" w:rsidP="001F09EF"/>
    <w:p w:rsidR="001F09EF" w:rsidRDefault="001F09EF" w:rsidP="001F09EF">
      <w:pPr>
        <w:pStyle w:val="Nagwek5"/>
      </w:pPr>
      <w:bookmarkStart w:id="29" w:name="_Toc520713647"/>
      <w:bookmarkStart w:id="30" w:name="_Toc79649839"/>
      <w:r>
        <w:t>D.2.</w:t>
      </w:r>
      <w:r>
        <w:tab/>
        <w:t>Edukacyjna opieka wychowawcza</w:t>
      </w:r>
      <w:bookmarkEnd w:id="29"/>
      <w:r>
        <w:t xml:space="preserve"> - Poradnie psychologiczn</w:t>
      </w:r>
      <w:r w:rsidR="006169CA">
        <w:t>o</w:t>
      </w:r>
      <w:r>
        <w:t xml:space="preserve"> - pedagogiczne, w tym poradnie specjalistyczne</w:t>
      </w:r>
      <w:bookmarkEnd w:id="30"/>
    </w:p>
    <w:p w:rsidR="001F09EF" w:rsidRPr="00FA7CCC" w:rsidRDefault="001F09EF" w:rsidP="001F09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517BF1" w:rsidRPr="00517BF1" w:rsidTr="00F914BC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517BF1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517BF1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517BF1" w:rsidRPr="00517BF1" w:rsidTr="00F914BC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517BF1" w:rsidRPr="00517BF1" w:rsidTr="00F914BC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</w:t>
            </w:r>
          </w:p>
        </w:tc>
      </w:tr>
      <w:tr w:rsidR="00517BF1" w:rsidRPr="00517BF1" w:rsidTr="00F914B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F914B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1 501,00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48,4</w:t>
            </w:r>
          </w:p>
        </w:tc>
      </w:tr>
      <w:tr w:rsidR="00517BF1" w:rsidRPr="00517BF1" w:rsidTr="00F914B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1 501,00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48,4</w:t>
            </w:r>
          </w:p>
        </w:tc>
      </w:tr>
      <w:tr w:rsidR="00517BF1" w:rsidRPr="00517BF1" w:rsidTr="00F914B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505,88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16,3</w:t>
            </w:r>
          </w:p>
        </w:tc>
      </w:tr>
      <w:tr w:rsidR="00517BF1" w:rsidRPr="00517BF1" w:rsidTr="00F914B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505,88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16,3</w:t>
            </w:r>
          </w:p>
        </w:tc>
      </w:tr>
      <w:tr w:rsidR="00517BF1" w:rsidRPr="00517BF1" w:rsidTr="00F914BC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517BF1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517BF1" w:rsidRPr="00517BF1" w:rsidTr="00F914BC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995,12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517BF1" w:rsidRPr="00517BF1" w:rsidTr="00F914BC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1 501,00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7BF1" w:rsidRPr="00517BF1" w:rsidRDefault="00517BF1" w:rsidP="00517BF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517BF1">
              <w:rPr>
                <w:rFonts w:cs="Calibri"/>
                <w:b/>
                <w:bCs/>
                <w:sz w:val="12"/>
                <w:szCs w:val="12"/>
              </w:rPr>
              <w:t>48,4</w:t>
            </w:r>
          </w:p>
        </w:tc>
      </w:tr>
    </w:tbl>
    <w:p w:rsidR="00331557" w:rsidRDefault="00331557" w:rsidP="00722123"/>
    <w:p w:rsidR="00331557" w:rsidRDefault="00331557" w:rsidP="00722123"/>
    <w:p w:rsidR="00331557" w:rsidRDefault="00331557" w:rsidP="00722123">
      <w:pPr>
        <w:sectPr w:rsidR="00331557" w:rsidSect="006169C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31557" w:rsidRPr="0011245F" w:rsidRDefault="00331557" w:rsidP="000A3A7B">
      <w:pPr>
        <w:spacing w:line="240" w:lineRule="auto"/>
        <w:rPr>
          <w:sz w:val="2"/>
          <w:szCs w:val="2"/>
        </w:rPr>
      </w:pPr>
    </w:p>
    <w:p w:rsidR="00331557" w:rsidRDefault="00331557" w:rsidP="00331557">
      <w:pPr>
        <w:pStyle w:val="Nagwek4"/>
      </w:pPr>
      <w:bookmarkStart w:id="31" w:name="_Toc268693860"/>
      <w:bookmarkStart w:id="32" w:name="_Toc79649840"/>
      <w:r>
        <w:t>E.</w:t>
      </w:r>
      <w:r>
        <w:tab/>
        <w:t>INFORMACJA O PRZEBIEGU WYKONANIA PLANÓW FINANSOWYCH</w:t>
      </w:r>
      <w:r>
        <w:br/>
        <w:t>INSTYTUCJI KULTURY</w:t>
      </w:r>
      <w:bookmarkEnd w:id="31"/>
      <w:bookmarkEnd w:id="32"/>
    </w:p>
    <w:p w:rsidR="00331557" w:rsidRPr="00331557" w:rsidRDefault="00331557" w:rsidP="000837EA">
      <w:pPr>
        <w:pStyle w:val="Nagwek5"/>
      </w:pPr>
      <w:bookmarkStart w:id="33" w:name="_Toc268693861"/>
      <w:bookmarkStart w:id="34" w:name="_Toc79649841"/>
      <w:r>
        <w:t>E.1.</w:t>
      </w:r>
      <w:r>
        <w:tab/>
      </w:r>
      <w:bookmarkEnd w:id="33"/>
      <w:r w:rsidRPr="00331557">
        <w:t>Białołęcki Ośrodek Kultury</w:t>
      </w:r>
      <w:bookmarkEnd w:id="34"/>
    </w:p>
    <w:p w:rsidR="006121B8" w:rsidRDefault="00331557" w:rsidP="0033155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1D6009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DD5CB6" w:rsidRPr="001D6009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483 718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483 717,21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434 838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434 837,77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5 926 270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2 877 022,45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229 952,74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38,3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203 920,22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26 032,52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26713D" w:rsidRPr="001D6009" w:rsidTr="0026713D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319 200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26713D" w:rsidRPr="001D6009" w:rsidTr="0026713D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26713D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497 070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497 069,71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6 409 988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3 360 739,66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52,4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5 911 270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2 264 810,74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38,3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3 476 820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1 407 522,51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40,5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2 559 620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1 072 674,46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367 900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117 816,96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32,0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549 300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217 031,09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39,5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1 889 840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652 816,00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34,5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28 117,95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22,5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56 299,90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23 199,20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1 564 840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545 198,95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544 610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204 472,23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1 209 887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1 209 886,59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1D6009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1 204 254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1 204 253,68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4 701 383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1 054 924,15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</w:tr>
      <w:tr w:rsidR="0026713D" w:rsidRPr="001D6009" w:rsidTr="004D691B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6713D" w:rsidRPr="001D6009" w:rsidTr="004D691B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485 150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480 890,76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54 740,76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426 150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60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26713D" w:rsidRPr="001D6009" w:rsidTr="004D691B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31,50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26713D" w:rsidRPr="001D6009" w:rsidRDefault="0026713D" w:rsidP="004D691B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6009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</w:tbl>
    <w:p w:rsidR="00331557" w:rsidRPr="00E13E84" w:rsidRDefault="00331557" w:rsidP="00EB1FDB">
      <w:pPr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331557" w:rsidRPr="0011245F" w:rsidRDefault="00331557" w:rsidP="00331557">
      <w:pPr>
        <w:rPr>
          <w:sz w:val="8"/>
          <w:szCs w:val="8"/>
        </w:rPr>
      </w:pPr>
    </w:p>
    <w:p w:rsidR="00331557" w:rsidRPr="00331557" w:rsidRDefault="00331557" w:rsidP="000837EA">
      <w:pPr>
        <w:pStyle w:val="Nagwek5"/>
      </w:pPr>
      <w:bookmarkStart w:id="35" w:name="_Toc268693862"/>
      <w:bookmarkStart w:id="36" w:name="_Toc79649842"/>
      <w:r>
        <w:t>E.2.</w:t>
      </w:r>
      <w:r>
        <w:tab/>
      </w:r>
      <w:bookmarkEnd w:id="35"/>
      <w:r w:rsidRPr="00331557">
        <w:t>Biblioteka Publiczna w Dzielnicy Białołęka</w:t>
      </w:r>
      <w:bookmarkEnd w:id="36"/>
    </w:p>
    <w:p w:rsidR="00EB1FDB" w:rsidRDefault="00331557" w:rsidP="00EB1FD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FE1B8C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225 160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225 159,26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578,75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281 767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281 766,47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281 767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281 766,47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4 723 000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2 430 702,68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38 542,00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38 542,00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35,7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2 160,68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14,4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4 779 607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2 487 310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4 783 786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2 252 943,14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3 488 786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1 599 605,32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2 923 556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1 337 772,42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14 675,57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545 230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247 157,33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1 065 000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527 293,47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40 091,65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53,5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75 907,47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830 000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411 294,35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126 044,35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434 150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434 148,86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FE1B8C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434 150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434 148,86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132 453,45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4 482 636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1 951 247,73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FE1B8C" w:rsidRPr="00FE1B8C" w:rsidTr="00FE1B8C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E1B8C" w:rsidRPr="00FE1B8C" w:rsidTr="00FE1B8C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E1B8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E1B8C" w:rsidRPr="00FE1B8C" w:rsidTr="00FE1B8C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46,00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E1B8C" w:rsidRPr="00FE1B8C" w:rsidRDefault="00FE1B8C" w:rsidP="00FE1B8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E1B8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</w:tbl>
    <w:p w:rsidR="008E3ABE" w:rsidRPr="003E76B7" w:rsidRDefault="008E3ABE" w:rsidP="00EB1FDB">
      <w:pPr>
        <w:jc w:val="right"/>
        <w:rPr>
          <w:sz w:val="4"/>
          <w:szCs w:val="4"/>
        </w:rPr>
      </w:pPr>
    </w:p>
    <w:p w:rsidR="00722123" w:rsidRDefault="00722123" w:rsidP="00722123">
      <w:pPr>
        <w:sectPr w:rsidR="00722123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0837EA" w:rsidP="00722123">
      <w:pPr>
        <w:pStyle w:val="Nagwek1"/>
      </w:pPr>
      <w:bookmarkStart w:id="37" w:name="_Toc79649843"/>
      <w:r>
        <w:t>3</w:t>
      </w:r>
      <w:r w:rsidR="00722123">
        <w:t>.</w:t>
      </w:r>
      <w:r w:rsidR="00722123">
        <w:tab/>
        <w:t>ZESTAWIENIA ZBIORCZE</w:t>
      </w:r>
      <w:bookmarkEnd w:id="37"/>
    </w:p>
    <w:p w:rsidR="00722123" w:rsidRPr="00052C8E" w:rsidRDefault="00722123" w:rsidP="00722123"/>
    <w:p w:rsidR="00722123" w:rsidRDefault="00722123" w:rsidP="00722123"/>
    <w:p w:rsidR="00722123" w:rsidRDefault="00722123" w:rsidP="00722123">
      <w:pPr>
        <w:sectPr w:rsidR="00722123" w:rsidSect="006169CA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0837EA" w:rsidP="00722123">
      <w:pPr>
        <w:pStyle w:val="Nagwek2"/>
      </w:pPr>
      <w:bookmarkStart w:id="38" w:name="_Toc79649844"/>
      <w:r>
        <w:t>3</w:t>
      </w:r>
      <w:r w:rsidR="00722123">
        <w:t>.1.</w:t>
      </w:r>
      <w:r w:rsidR="00722123">
        <w:tab/>
        <w:t>Wydatki ogółem w układzie zadań</w:t>
      </w:r>
      <w:bookmarkEnd w:id="38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3"/>
        <w:gridCol w:w="1192"/>
        <w:gridCol w:w="1338"/>
        <w:gridCol w:w="1072"/>
        <w:gridCol w:w="1192"/>
        <w:gridCol w:w="1192"/>
        <w:gridCol w:w="1072"/>
        <w:gridCol w:w="1192"/>
        <w:gridCol w:w="1290"/>
        <w:gridCol w:w="1069"/>
      </w:tblGrid>
      <w:tr w:rsidR="00661631" w:rsidRPr="00661631" w:rsidTr="00661631">
        <w:trPr>
          <w:trHeight w:val="379"/>
        </w:trPr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61631" w:rsidRPr="00661631" w:rsidTr="00661631">
        <w:trPr>
          <w:trHeight w:val="465"/>
        </w:trPr>
        <w:tc>
          <w:tcPr>
            <w:tcW w:w="1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61631" w:rsidRPr="00661631" w:rsidTr="00661631">
        <w:trPr>
          <w:trHeight w:val="16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</w:t>
            </w:r>
          </w:p>
        </w:tc>
      </w:tr>
      <w:tr w:rsidR="00661631" w:rsidRPr="00661631" w:rsidTr="00661631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697 539 845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364 189 350,44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50 767 223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3 604 454,65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748 307 068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367 793 805,09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661631" w:rsidRPr="00661631" w:rsidTr="00661631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8 259 399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205 175,04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19 973 921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1 747 607,72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28 233 320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1 952 782,76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6,9</w:t>
            </w:r>
          </w:p>
        </w:tc>
      </w:tr>
      <w:tr w:rsidR="00661631" w:rsidRPr="00661631" w:rsidTr="00661631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9 763 856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3 082 044,13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1 347 443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18 029,86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11 111 299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3 100 073,99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661631" w:rsidRPr="00661631" w:rsidTr="00661631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9 131 767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2 884 729,33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1 387 692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3 558,12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10 519 459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2 888 287,45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661631" w:rsidRPr="00661631" w:rsidTr="00661631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358 759 849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202 418 782,73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16 674 416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953 116,51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375 434 265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203 371 899,24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661631" w:rsidRPr="00661631" w:rsidTr="00661631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250 461 529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127 864 484,34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6 177 065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33 275,93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256 638 594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127 897 760,27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661631" w:rsidRPr="00661631" w:rsidTr="00661631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9 894 200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4 645 000,00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650 135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426 150,00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10 544 335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5 071 150,00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661631" w:rsidRPr="00661631" w:rsidTr="00661631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9 179 800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3 993 494,98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4 017 940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9 355,40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13 197 740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4 002 850,38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661631" w:rsidRPr="00661631" w:rsidTr="00661631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514 000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37 466,20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7,3</w:t>
            </w:r>
          </w:p>
        </w:tc>
      </w:tr>
      <w:tr w:rsidR="00661631" w:rsidRPr="00661631" w:rsidTr="00661631">
        <w:trPr>
          <w:trHeight w:val="330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41 056 882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18 817 323,14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538 611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413 361,11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76,7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41 595 493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19 230 684,25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661631" w:rsidRPr="00661631" w:rsidTr="00661631">
        <w:trPr>
          <w:trHeight w:val="225"/>
        </w:trPr>
        <w:tc>
          <w:tcPr>
            <w:tcW w:w="12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518 563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240 850,55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518 563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240 850,55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46,4</w:t>
            </w:r>
          </w:p>
        </w:tc>
      </w:tr>
    </w:tbl>
    <w:p w:rsidR="00722123" w:rsidRDefault="00722123" w:rsidP="00722123"/>
    <w:p w:rsidR="00722123" w:rsidRDefault="00722123" w:rsidP="00722123"/>
    <w:p w:rsidR="00722123" w:rsidRDefault="00722123" w:rsidP="00722123">
      <w:pPr>
        <w:sectPr w:rsidR="00722123" w:rsidSect="006169CA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22123" w:rsidRDefault="00722123" w:rsidP="00722123"/>
    <w:p w:rsidR="00722123" w:rsidRDefault="000837EA" w:rsidP="00722123">
      <w:pPr>
        <w:pStyle w:val="Nagwek2"/>
      </w:pPr>
      <w:bookmarkStart w:id="39" w:name="_Toc79649845"/>
      <w:r>
        <w:t>3</w:t>
      </w:r>
      <w:r w:rsidR="00722123">
        <w:t>.2.</w:t>
      </w:r>
      <w:r w:rsidR="00722123">
        <w:tab/>
        <w:t>Wydatki bieżące w układzie zadań</w:t>
      </w:r>
      <w:bookmarkEnd w:id="39"/>
    </w:p>
    <w:p w:rsidR="00722123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661631" w:rsidRPr="00661631" w:rsidTr="0066163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61631" w:rsidRPr="00661631" w:rsidTr="0066163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61631" w:rsidRPr="00661631" w:rsidTr="0066163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697 539 845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364 189 350,44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408 873 820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205 153 394,05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8 259 399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205 175,04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8 259 399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205 175,04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8 259 399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205 175,04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8 259 399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205 175,04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7 736 899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185 187,54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7 736 899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185 187,54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7 401 899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185 187,54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7 401 899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185 187,54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19 987,50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16,7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9 763 856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3 082 044,13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2 833 000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266 735,61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2 202 748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54 965,48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2 202 748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54 965,48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2 202 748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54 965,48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2 202 748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54 965,48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2,5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6 891 148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2 782 702,83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1 202 379,82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152 896,96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2 840 025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1 118 055,54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667 060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309 019,24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348 323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77 252,18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348 323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77 252,18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77 252,18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77 252,18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22,2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321 637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167 123,64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222 529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134 517,95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30 403,52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134 517,95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222 529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134 517,95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60,4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9 131 767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2 884 729,33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9 111 767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2 877 109,39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31,6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4 493 800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1 858 869,92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4 493 800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1 858 869,92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1 580 211,50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1 580 211,50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1 540 211,50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1 540 211,50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18,2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122 129,76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122 129,76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29,2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43 421,66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43 421,66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48 741,40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82 800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48 741,40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58,9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1 110 660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424 727,15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1 110 660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424 727,15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38,2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33 569,25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33 569,25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15,6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895 660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391 157,90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895 660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391 157,90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43,7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2 459 750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392 776,34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2 459 750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392 776,34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170 091,80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170 091,80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1 025 750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88 307,39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1 025 750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88 307,39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134 377,15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134 377,15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1 067 557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208 355,92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1 047 557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200 735,98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929 578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179 037,65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929 578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179 037,65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798,33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798,33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7 619,94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17,8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358 759 849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202 418 782,73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95 570 598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54 940 105,03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343 266 862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197 066 853,65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92 645 204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54 593 143,61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115 496 227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67 896 843,93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75 366 630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45 330 823,52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40 129 597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22 566 020,41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75 366 630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45 330 823,52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75 366 630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45 330 823,52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9 660 231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5 721 174,23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94 861,22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9 502 311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5 626 313,01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157 920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94 861,22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157 920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94 861,22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60,1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141 412 141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81 945 976,34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4 913 031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2 472 305,02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136 499 110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79 473 671,32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4 913 031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2 472 305,02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4 913 031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2 472 305,02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8 550 628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4 762 522,02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34 637,95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8 468 975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4 727 884,07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34 637,95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81 653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34 637,95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42,4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6 580 731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3 702 729,83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21 091 123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11 685 234,81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1 476 843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446 163,11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1 581 215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527 649,17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527 649,17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1 467 770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836 010,92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604 423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346 385,31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324 750,16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33 577 174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18 960 813,98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9 797 614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5 808 116,57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59,3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23 779 560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13 152 697,41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9 797 614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5 808 116,57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9 797 614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5 808 116,57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89 356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89 356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15 492 987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5 351 929,08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2 925 394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346 961,42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11,9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6 802 493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3 369 018,91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6 802 493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3 369 018,91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96 073,96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266 239,98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8 315,00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4,6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143 746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37 519,27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1 828 233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463 738,25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294 947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99 140,56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33,6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884 995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408 266,23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140 766,60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301 260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109 824,96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61631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427 930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157 674,67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4 532 882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702 757,48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2 048 951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239 505,86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795 195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226 947,85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3 737 687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475 809,63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2 048 951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239 505,86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250 461 529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127 864 484,34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240 084 755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122 759 033,73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872 945,00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1 293 631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872 945,00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872 945,00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1 293 631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872 945,00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8 293 627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4 061 831,09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54 649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65,9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208 832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77 031,58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6 529 745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3 348 669,75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397 529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214 314,49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230 183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65 238,27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47 064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36 008,38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912 253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350 577,00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422 252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152 124,00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198 453,00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240 874 271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122 929 708,25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238 736 475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121 850 080,35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2 033 657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1 035 165,99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238 149 459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121 510 853,42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238 149 459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121 510 853,42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248 050,90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495 473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248 050,90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661631" w:rsidRPr="00661631" w:rsidTr="0066163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195 682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135 637,94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91 543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91 176,03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9 894 200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4 645 000,00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9 894 200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4 645 000,00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9 429 200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4 540 000,00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9 429 200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4 540 000,00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4 829 200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Białołęcki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4 829 200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9 179 800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3 993 494,98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1 259 800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465 542,84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7 778 700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3 516 950,63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7 778 700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3 516 950,63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1 401 100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476 544,35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465 542,84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548 300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61 901,51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52 250,00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797 800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414 642,84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413 292,84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37 466,20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17 008,20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17 008,20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14,2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20 458,00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Wymiana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41 056 882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18 817 323,14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40 827 738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18 716 375,66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40 244 782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18 459 811,86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40 045 638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18 358 864,38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35 524 602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17 157 111,12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35 524 602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17 157 111,12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48,3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35 117 752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17 089 292,54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35 117 752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17 089 292,54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406 850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67 818,58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406 850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67 818,58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16,7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4 720 180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1 302 700,74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4 521 036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1 201 753,26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26,6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306 569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53 130,09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288 869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49 187,04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2 024 789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658 025,33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1 843 345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561 020,90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839 112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98 579,69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839 112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98 579,69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18 335,18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39 160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18 335,18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235 582,65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841 000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235 582,65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9 393,76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9 393,76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229 654,04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630 800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229 654,04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812 100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357 511,28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782 100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357 511,28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357 511,28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357 511,28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</w:tr>
      <w:tr w:rsidR="00661631" w:rsidRPr="00661631" w:rsidTr="0066163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518 563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518 563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516 420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516 420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240 850,55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516 420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240 850,55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</w:tr>
      <w:tr w:rsidR="00661631" w:rsidRPr="00661631" w:rsidTr="0066163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D40C72" w:rsidRPr="00FA7CCC" w:rsidRDefault="00D40C72" w:rsidP="00722123">
      <w:pPr>
        <w:jc w:val="right"/>
        <w:rPr>
          <w:sz w:val="16"/>
          <w:szCs w:val="16"/>
        </w:rPr>
      </w:pPr>
    </w:p>
    <w:p w:rsidR="003E1074" w:rsidRDefault="003E1074" w:rsidP="00722123">
      <w:pPr>
        <w:sectPr w:rsidR="003E1074" w:rsidSect="006169CA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0837EA" w:rsidP="000F6A3D">
      <w:pPr>
        <w:pStyle w:val="Nagwek2"/>
      </w:pPr>
      <w:bookmarkStart w:id="40" w:name="_Toc79649846"/>
      <w:r>
        <w:t>3</w:t>
      </w:r>
      <w:r w:rsidR="00722123">
        <w:t>.3.</w:t>
      </w:r>
      <w:r w:rsidR="00722123">
        <w:tab/>
        <w:t>Wydatki inwestycyjne w układzie zadań</w:t>
      </w:r>
      <w:bookmarkEnd w:id="40"/>
    </w:p>
    <w:p w:rsidR="00722123" w:rsidRPr="00FA7CCC" w:rsidRDefault="00722123" w:rsidP="0072212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661631" w:rsidRPr="00661631" w:rsidTr="0066163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61631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61631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61631" w:rsidRPr="00661631" w:rsidTr="0066163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61631">
              <w:rPr>
                <w:rFonts w:cs="Arial"/>
                <w:sz w:val="12"/>
                <w:szCs w:val="12"/>
              </w:rPr>
              <w:t>4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50 767 223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3 604 454,65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19 973 921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1 747 607,72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19 973 921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1 747 607,72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8,7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Przebudowa ul. Skarbka z Gór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13 954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4 320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391 628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169 047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4,3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660 363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3 349 173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1 181 327,64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89 367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42 689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Chudoby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305 919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Liczydło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202 967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197 100,00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drogi dojazdowej do ul. Orneckiej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1 131 365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97 726,18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8,6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chodnika w ul. Zawiślańskiej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50 321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125 649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Poręby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291 324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chodnika w ul. Mochtyńskiej na odcinku od ul. Fajnej  w kierunku ul. Małej Żabki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2 011 114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473 000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ul. Ostródzkiej na odcinku od  ul. Hemara do ul. Projektowanej 14 KL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1 909 488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Zyndrama z Maszkowic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238 486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467 921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244 305,00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113 760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pod ul. G. Verdiego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7 657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172 893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245 522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45 234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6 484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2 087 473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5 063,90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ulicy Projektowanej 4. KD-L (Nowodwory Południowe) wraz z nabyciem gruntów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31 570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64 264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43 470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182 508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907 550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661631" w:rsidRPr="00661631" w:rsidTr="0066163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875 692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445 050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Jaśniej i bezpieczniej na Lewandowie, Skarbka z Gór, Berensona, Ostródzkiej, Mochtyńskiej, Kobiałce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2 769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1 347 443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18 029,86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1 047 443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18 029,86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124 821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142 751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16 851,70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223 531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1 178,16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160 325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113 015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1 387 692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3 558,12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296 647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3 558,12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67 272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27 240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2 239,36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41 656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1 318,76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3,2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Wieża lęgowa dla jaskółek oknówek. Walczmy z komarami w naszej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1 091 045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908 045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16 674 416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953 116,51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5,7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16 674 416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953 116,51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5,7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52 971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przedszkola  przy ul.  Myśliborskiej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szkoły podstawowej w rejonie ul. Ruskowy  Bród i ul. Verdiego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738 909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8 793,75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1,2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2 412 384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110 700,00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50 010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264 367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264 366,84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12 100 147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533 255,92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4,4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Adaptacja pomieszczeń na potrzeby Przedszkola nr 429 w budynku przy ul. Marywilskiej 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984 628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6 177 065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6 177 065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33 275,93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0,5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żłobka przy ul. Ostródzkiej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Zakup serwera w ramach projektu "Profesjonalni w działaniu"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65,5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650 135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426 150,00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65,5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223 985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Kino w BOK Głębocka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426 150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4 017 940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4 017 940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9 355,40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709 355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958 225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670 160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1 580 200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538 611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413 361,11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76,7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538 611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413 361,11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i/>
                <w:iCs/>
                <w:sz w:val="12"/>
                <w:szCs w:val="12"/>
              </w:rPr>
              <w:t>76,7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Modernizacja Wydziału Obsługi Mieszkańców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401 611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378 538,01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661631" w:rsidRPr="00661631" w:rsidTr="0066163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Zakup i montaż dwóch klimatyzatorów do serwerowni głównej Urzędu Dzielnicy Białołęka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34 823,10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61631" w:rsidRPr="00661631" w:rsidTr="0066163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Zakupy inwestycyjne na potrzeby Urzędu Dzielnicy Białołęka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61631" w:rsidRPr="00661631" w:rsidRDefault="00661631" w:rsidP="0066163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61631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722123" w:rsidRDefault="00722123" w:rsidP="00722123"/>
    <w:p w:rsidR="00722123" w:rsidRDefault="00722123" w:rsidP="00722123"/>
    <w:p w:rsidR="00722123" w:rsidRDefault="00722123" w:rsidP="00722123">
      <w:pPr>
        <w:sectPr w:rsidR="00722123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722123" w:rsidP="00722123"/>
    <w:p w:rsidR="00722123" w:rsidRDefault="000837EA" w:rsidP="00722123">
      <w:pPr>
        <w:pStyle w:val="Nagwek1"/>
      </w:pPr>
      <w:bookmarkStart w:id="41" w:name="_Toc79649847"/>
      <w:r>
        <w:t>4</w:t>
      </w:r>
      <w:r w:rsidR="00722123">
        <w:t>.</w:t>
      </w:r>
      <w:r w:rsidR="00722123">
        <w:tab/>
        <w:t>OBJAŚNIENIA W UKŁADZIE ZADAŃ</w:t>
      </w:r>
      <w:bookmarkEnd w:id="41"/>
    </w:p>
    <w:p w:rsidR="00722123" w:rsidRPr="00AA1C50" w:rsidRDefault="00722123" w:rsidP="00722123"/>
    <w:p w:rsidR="00722123" w:rsidRDefault="00722123" w:rsidP="00722123"/>
    <w:p w:rsidR="00722123" w:rsidRDefault="00722123" w:rsidP="00722123">
      <w:pPr>
        <w:sectPr w:rsidR="00722123" w:rsidSect="006169CA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Default="000837EA" w:rsidP="00722123">
      <w:pPr>
        <w:pStyle w:val="Nagwek2"/>
      </w:pPr>
      <w:bookmarkStart w:id="42" w:name="_Toc79649848"/>
      <w:r>
        <w:t>4</w:t>
      </w:r>
      <w:r w:rsidR="00722123">
        <w:t>.1.</w:t>
      </w:r>
      <w:r w:rsidR="00722123">
        <w:tab/>
        <w:t>Dochody miasta stołecznego Warszawy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35 462 788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24 240 329,14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68,4%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23 271 876,60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77,3%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84,89%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96,00%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1 451 275,75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23 304 865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19 063 280,18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77,41%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81,92%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4 669 500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2 757 320,67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5 358 423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968 452,54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1 207 550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968 452,54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22,54%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4 150 873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43463C">
              <w:rPr>
                <w:rFonts w:cs="Arial"/>
                <w:sz w:val="12"/>
                <w:szCs w:val="12"/>
              </w:rPr>
              <w:br/>
            </w:r>
            <w:r w:rsidRPr="0043463C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43463C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43463C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43463C">
              <w:rPr>
                <w:rFonts w:cs="Arial"/>
                <w:sz w:val="12"/>
                <w:szCs w:val="12"/>
              </w:rPr>
              <w:t xml:space="preserve">, 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43463C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43463C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43463C">
              <w:rPr>
                <w:rFonts w:cs="Arial"/>
                <w:sz w:val="12"/>
                <w:szCs w:val="12"/>
              </w:rPr>
              <w:t>,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43463C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43463C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43463C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43463C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43463C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6750FD" w:rsidRDefault="006750FD" w:rsidP="006750FD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4538"/>
        <w:gridCol w:w="1375"/>
        <w:gridCol w:w="1375"/>
        <w:gridCol w:w="1375"/>
      </w:tblGrid>
      <w:tr w:rsidR="00EA0732" w:rsidRPr="0043463C" w:rsidTr="005C0A98">
        <w:trPr>
          <w:trHeight w:val="85"/>
          <w:tblHeader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35 462 788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24 240 329,14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68,4%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23 271 876,60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77,3%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84,89%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96,00%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30 104 365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23 271 876,60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77,3%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1 451 275,75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68,1%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7,08%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149 884,82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149,9%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C4740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okresie sprawozdawczym wydano 12 decyzji ustalających opłaty adiacenckie z tytułu podziału nieruchomości.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43463C">
              <w:rPr>
                <w:rFonts w:cs="Arial"/>
                <w:sz w:val="12"/>
                <w:szCs w:val="12"/>
              </w:rPr>
              <w:br/>
              <w:t>1. większej niż planowano liczby wydanych decyzji ustalających opłaty adiacenckie</w:t>
            </w:r>
            <w:r w:rsidRPr="0043463C">
              <w:rPr>
                <w:rFonts w:cs="Arial"/>
                <w:sz w:val="12"/>
                <w:szCs w:val="12"/>
              </w:rPr>
              <w:br/>
              <w:t>2. utrzymania w mocy zaskarżon</w:t>
            </w:r>
            <w:r w:rsidR="00C47407">
              <w:rPr>
                <w:rFonts w:cs="Arial"/>
                <w:sz w:val="12"/>
                <w:szCs w:val="12"/>
              </w:rPr>
              <w:t>ej</w:t>
            </w:r>
            <w:r w:rsidRPr="0043463C">
              <w:rPr>
                <w:rFonts w:cs="Arial"/>
                <w:sz w:val="12"/>
                <w:szCs w:val="12"/>
              </w:rPr>
              <w:t xml:space="preserve"> do Samorządowego Kolegium Odwoławczego 1 decyzji ustalając</w:t>
            </w:r>
            <w:r w:rsidR="00C47407">
              <w:rPr>
                <w:rFonts w:cs="Arial"/>
                <w:sz w:val="12"/>
                <w:szCs w:val="12"/>
              </w:rPr>
              <w:t>ej</w:t>
            </w:r>
            <w:r w:rsidRPr="0043463C">
              <w:rPr>
                <w:rFonts w:cs="Arial"/>
                <w:sz w:val="12"/>
                <w:szCs w:val="12"/>
              </w:rPr>
              <w:t xml:space="preserve"> wysokość opłaty</w:t>
            </w:r>
            <w:r w:rsidRPr="0043463C">
              <w:rPr>
                <w:rFonts w:cs="Arial"/>
                <w:sz w:val="12"/>
                <w:szCs w:val="12"/>
              </w:rPr>
              <w:br/>
              <w:t>3. wniesienia 2 odwołań od decyzji.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47,62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0,2%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okresie sprawozdawczym nie wydano decyzji administracyjnych ustalających wysokość renty planistycznej (planowano wydanie 2 decyzji).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1 301 343,31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65,1%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920 230,72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298 731,96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50 555,03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24 270,40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7 555,20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1. większej liczby złożonych wniosków i wydanych decyzji </w:t>
            </w:r>
            <w:r w:rsidRPr="0043463C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23 304 865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19 063 280,18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81,8%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77,41%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81,92%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5 002 865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8 282 482,47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165,6%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5 002 865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8 282 482,47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165,6%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- wyroku zmieniająego stawkę procentową opłat z tytułu użytkowania wieczystego z 1% na 3% dla użytkownika wieczystego Miejskiego Przedsiębiorstwa Realizacji Inwestycji Sp. z o.o. 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- przesunięcia terminu płatności z dnia 31 marca 2020 r. na dzień 31 stycznia 2021 r. na mocy ustawy z dnia 2 marca 2020 r. o szczególnych rozwiązaniach związanych z zapobieganiem, przeciwdziałaniem i zwalczaniem COVID-19.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383 905,74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2559,4%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383 905,74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18 287 000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10 396 891,97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56,9%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43463C">
              <w:rPr>
                <w:rFonts w:cs="Arial"/>
                <w:sz w:val="12"/>
                <w:szCs w:val="12"/>
              </w:rPr>
              <w:br/>
              <w:t>1. w przypadku wpływów z najmu lokali użytkowych - z wynegocjonowanych wyższych stawek czynszu i zawartych w większej ilości umów z podmiotami publicznymi oraz podmiotami prowadzącymi działalność handlową i usługową,</w:t>
            </w:r>
            <w:r w:rsidRPr="0043463C">
              <w:rPr>
                <w:rFonts w:cs="Arial"/>
                <w:sz w:val="12"/>
                <w:szCs w:val="12"/>
              </w:rPr>
              <w:br/>
              <w:t>2. w przypadku wpływów z najmu garaży - z  wynegocjonowanych wyższych stawek czynszu i zawartych  w większej ilości umów,</w:t>
            </w:r>
            <w:r w:rsidRPr="0043463C">
              <w:rPr>
                <w:rFonts w:cs="Arial"/>
                <w:sz w:val="12"/>
                <w:szCs w:val="12"/>
              </w:rPr>
              <w:br/>
              <w:t xml:space="preserve">3. w przypadku wpływów z dzierżawy gruntów  - z  obniżenia czynszów dzierżawnych wprowadzonego zarządzeniem Prezydenta m.st. Warszawy w celu przeciwdziałania i zwalczania skutków społeczno-gospodarczych pandemii koronawirusa COVID-19 , </w:t>
            </w:r>
            <w:r w:rsidRPr="0043463C">
              <w:rPr>
                <w:rFonts w:cs="Arial"/>
                <w:sz w:val="12"/>
                <w:szCs w:val="12"/>
              </w:rPr>
              <w:br/>
              <w:t>4. w przypadku wpływów z reklamy  - z mniejszej ilości zawartych umów  na umieszczenie reklamy, ze względu na pandemię Covid-19</w:t>
            </w:r>
            <w:r w:rsidRPr="0043463C">
              <w:rPr>
                <w:rFonts w:cs="Arial"/>
                <w:sz w:val="12"/>
                <w:szCs w:val="12"/>
              </w:rPr>
              <w:br/>
              <w:t>5. w przypadku pozostałych dochodów z najmu i dzierżawy  - z wynagrodzenia z tytułu bezumownego korzystania z gruntu oraz zawartych umów na wynajem obiektów klubom, stowarzyszeniom oraz na wynajem powierzchni pod automaty samosprzedające.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30 961 036,16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45,60%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265 496,58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1 222 825,42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58,2%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180 392,02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69 323,17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14 620 000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6 719 800,52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10 120 000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3 441 046,00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3 278 754,52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878,63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379,85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2 - Białołęcki Ośrodek Sportu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498,78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1 175 000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2 203 672,21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187,5%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1 872 853,09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1 852 871,85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z tytułu najmu powierzchni parkingu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19 800,30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180,94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2 - Białołęcki Ośrodek Sportu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680 000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330 819,12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4 669 500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2 757 320,67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59,0%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61 951,78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57 069,91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3 683,81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1 198,06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1 025,60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172,46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118 249,80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74,8%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43463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118 249,80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4 688,24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2 802,40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1 885,84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113 119,56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111 541,76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1 495,00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zwrot kosztów postępowania administracyjnego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18 730,77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16 792,61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1 885,78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52,38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51 000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64 823,11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127,1%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29 947,15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9 507,92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 tytułu przekształcenia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9 162,22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8 461,21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opłaty z tytułu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5 338,56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2 406,05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140 500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323 481,43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230,2%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280 944,45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42 536,98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25 224,30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12 084,86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3 549,54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1 524,36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185 769,08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71 002,61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4 320 000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1 913 312,09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44,3%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1. w przypadku wpływów z usług dotyczących zwrotu odpłatności za media  - z wprowadzonych od miesiąca kwietnia 2021 roku wyższych stawek za odbiór odpadów komunalnych od najemców oraz ze zwrotu kosztów zużytej energii elektrycznej</w:t>
            </w:r>
            <w:r w:rsidRPr="0043463C">
              <w:rPr>
                <w:rFonts w:cs="Arial"/>
                <w:sz w:val="12"/>
                <w:szCs w:val="12"/>
              </w:rPr>
              <w:br/>
              <w:t>2. w przypadku pozostałych wpływów z usług - z niższych wpływów z usług rekreacyjnych świadczonych przez Białołęcki Ośrodek Sportu w wyniku ograniczenia w funkcjonowaniu obiektów sportowych,  w tym ich czasowego zamknięcia, wprowadzonego z powodu pandemii koronawirusa COVID-19 oraz z odpłatności za zajęcia opiekuńcze w czasie trwania akcji "Zima w mieście" i "Lato w mieście", a także z wyższych wpłat od świadczeniobiorców korzystajcych z usług opiekuńczych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2 151 000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1 282 417,58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2 169 000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630 894,51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2 148 000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434 404,54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163 280,00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33 209,97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• odpłatności za usługi opiekuńcze o charakterze pielęgnacyjnym i gospodarczym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5 358 423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968 452,54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1 207 550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968 452,54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80,2%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22,54%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41 050,00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przyłącze elektryczne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telefon komórkowy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• notebook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519 420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927 402,54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178,5%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43,01%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95,76%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396 284,69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570 542,55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-39 424,70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*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688 130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56,99%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688 130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43463C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Planowane wpływy dotyczą odszkodowania za przejęte nieruchomości pod inwestycje celu publicznego - budowy skrzyżowania z ul. Płochocińską. Brak realizacji wynika z  braku decyzji ZRID, której wydanie powinno nastąpić w III kwartale 2021 r.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688 130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4 150 873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4 150 873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gruntu pod budowę ulic: 3 KD-L, 6.1 KD-L, 6.2 KD-L (os. Tarchomin cz. IV)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1 124 864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Budowa ul. Innej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902 750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ul. Projektowanej 5KD od ul. Oknickiej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467 921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Budowa ul. Projektowanej 2D (Osiedle Piekiełko)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445 050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Rozbudowa ul. Mochtyńskiej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244 664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nieruchomości w związku z budową układu drogowego ul. Aluzyjnej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182 508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gruntów pod ul. Książkową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172 893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gruntu pod budowę ul. Ostródzkiej na odcinku od posesji nr 243 do 269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169 047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gruntów w ul. Podwójnej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113 760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Modernizacja ul. Zdziarskiej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108 825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gruntów pod ul. Szałasa etap II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64 264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Budowa ul. Ostródzkiej od kładki na rzece Długiej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43 470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Wykup gruntu pod ul. Czarodzieja na wysokości posesji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36 284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Budowa ulicy Projektowanej 4.KD-L (Nowodwory Południowe) wraz z nabyciem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31 050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Budowa ul. 2 KD-D wraz z rozbudową skrzyżowania z ul. Płochocińską oraz nabyciem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gruntów pod ul. G.Verdiego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8 151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• Nabycie gruntów pod ul. Szałasa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7 657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Planowane dochody stanowią środki pozyskane w oparciu o umowy podpisane z inwestorami (w trybie art. 16 ustawy o drogach publicznych). Brak realizacji dochodów wynika z trwających procedur wydawania decyzji odszkodowawczych.</w:t>
            </w:r>
            <w:r w:rsidRPr="0043463C">
              <w:rPr>
                <w:rFonts w:cs="Arial"/>
                <w:sz w:val="12"/>
                <w:szCs w:val="12"/>
              </w:rPr>
              <w:br/>
              <w:t>Inwestorzy dokonali częściowych wpłat środków ustalonych w umowach na konto depozytowe dzielnicy. Środki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837EA" w:rsidRDefault="000837EA" w:rsidP="006750FD">
      <w:pPr>
        <w:rPr>
          <w:sz w:val="12"/>
          <w:szCs w:val="12"/>
        </w:rPr>
      </w:pPr>
    </w:p>
    <w:p w:rsidR="008D1210" w:rsidRDefault="008D1210" w:rsidP="00722123">
      <w:pPr>
        <w:sectPr w:rsidR="008D1210" w:rsidSect="006169CA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22123" w:rsidRPr="00716342" w:rsidRDefault="000837EA" w:rsidP="00716342">
      <w:pPr>
        <w:pStyle w:val="Nagwek2"/>
      </w:pPr>
      <w:bookmarkStart w:id="43" w:name="_Toc79649849"/>
      <w:r w:rsidRPr="00716342">
        <w:t>4</w:t>
      </w:r>
      <w:r w:rsidR="00722123" w:rsidRPr="00716342">
        <w:t>.2.</w:t>
      </w:r>
      <w:r w:rsidR="00722123" w:rsidRPr="00716342">
        <w:tab/>
        <w:t>Charakterystyka wydatków bieżących</w:t>
      </w:r>
      <w:r w:rsidR="00722123" w:rsidRPr="00716342">
        <w:br/>
        <w:t>w układzie zadań</w:t>
      </w:r>
      <w:bookmarkEnd w:id="43"/>
    </w:p>
    <w:p w:rsidR="00722A04" w:rsidRDefault="000837EA" w:rsidP="00605FF9">
      <w:pPr>
        <w:pStyle w:val="Nagwek3"/>
      </w:pPr>
      <w:bookmarkStart w:id="44" w:name="_Toc79649850"/>
      <w:r w:rsidRPr="000837EA">
        <w:t>4</w:t>
      </w:r>
      <w:r w:rsidR="00722123" w:rsidRPr="000837EA">
        <w:t>.2.1.</w:t>
      </w:r>
      <w:r w:rsidR="00722123" w:rsidRPr="000837EA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F22CBC" w:rsidRPr="00F22CBC" w:rsidTr="00F22CBC">
        <w:trPr>
          <w:trHeight w:val="85"/>
          <w:tblHeader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8 259 399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205 175,04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8 259 399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205 175,04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7 736 899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185 187,54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7 401 899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185 187,54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1 262 322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191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pobocza utwardzone, zatoki autobusowe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65 514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7 032 736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35 573,61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remonty nawierzchni dróg utwardzonych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4 063 476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3 813 476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tłuczniowych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profilowanie z wałowaniem oraz miejscowe uzupełnianie ubytków kruszywa w nawierzchni dróg nieutwardzonych z pospółki, żwiru, kruszywa łamanego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malowanie i odnawianie oznakowania poziomego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montaż nowego oznakowania pionowego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profilowanie poboczy oraz usuwanie namułu z dna rowu, czyszczenie wpustów deszczowych i przykanalików deszczowych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utrzymanie urządzeń odwadniających drogi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107 760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opłaty: za zmniejszenie naturalnej retencji terenowej dróg gminnych i za korzystanie ze środowiska, w związku z wprowadzeniem ścieków deszczowych do wód i ziemi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26 334,00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regulacja poboczy dróg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remonty towarzyszących form terenowych, stanowiących element drogi: zatoki autobusowe, ścieżki rowerowe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kosztorysy, przedmiary i projekty techniczne do przeprowadzenia przetargów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5 324,27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przeglądy stanu technicznego obiektów inżynierskich (mosty)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3 915,34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310 123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149 613,93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305 123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149 613,93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operaty szacunkowe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59 040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59 040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170 749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profilowanie dróg żwirowych oraz uzupełnienie kruszywem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C47407" w:rsidRPr="00F22CBC" w:rsidRDefault="00C47407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wynajem słupów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19 987,50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16,7%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19 987,50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analizy i opinie komunikacyjne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15111E" w:rsidP="00F105AB">
      <w:pPr>
        <w:pStyle w:val="Nagwek3"/>
      </w:pPr>
      <w:r w:rsidRPr="00722A04">
        <w:rPr>
          <w:sz w:val="6"/>
          <w:szCs w:val="6"/>
        </w:rPr>
        <w:br w:type="page"/>
      </w:r>
      <w:bookmarkStart w:id="45" w:name="_Toc79649851"/>
      <w:r w:rsidR="00F105AB">
        <w:t>4.2.2.</w:t>
      </w:r>
      <w:r w:rsidR="00F105AB">
        <w:tab/>
      </w:r>
      <w:r w:rsidR="00722123" w:rsidRPr="00F105AB"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F22CBC" w:rsidRPr="00F22CBC" w:rsidTr="00F22CBC">
        <w:trPr>
          <w:trHeight w:val="85"/>
          <w:tblHeader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9 763 856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3 082 044,13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2 202 748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54 965,48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2 202 748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54 965,48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kary i odszkodowania, wynikające ze zmian planów zagospodarowania przestrzennego: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2 145 943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41 805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41 804,48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operaty szacunkowe, analizy architektoniczno - urbanistyczne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13 161,00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27 marca 2003 r. o planowaniu i zagospodarowaniu przestrzennym (Dz. U. z 2021 r. poz. 741,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6 891 148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2 782 702,83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40,4%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2 631 500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1 202 379,82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658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554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231 548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2 631 100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1 202 379,82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670 952,30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266 937,58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34,2%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209 813,52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33,8%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28 763,45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pielęgnacja terenów zielonych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7 508,24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dozór techniczny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11 260,52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zabezpieczenie pustostanów przed wstępem osób niepowołanych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5 548,50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69,4%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utrzymanie hydroforni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1 421,65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20,3%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dezynsekcja, deratyzacja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676,50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13,5%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pomiar elektryczny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1 945,20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251 140,94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1 620,92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1 620,92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4 685,58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remonty elementów infrastruktury towarzyszącej budynkom mieszkalnym (podwórka, chodniki)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3 967,50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ekspertyza techniczna lokalu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690 563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152 896,96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129 805,80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175 563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1 588,39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- remont przyłącza elektroenergetycznego w budynku przy ul. Płochocińskiej 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1 589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1 588,39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21 502,77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2 840 025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1 118 055,54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2 840 025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1 118 055,54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14,00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2 257 000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926 187,45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589 725,05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37,3%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103 831,69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108 386,00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337 000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124 244,71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583 025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191 868,09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39 522,46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114 800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51 211,66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98 370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13 222,44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obejmujących wykonanie ekspertyz, analiz, opinii 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31 365,56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13 870,09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18 466,28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26 355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16 541,27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3 590,00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podatek od towarów i usług</w:t>
            </w:r>
            <w:r w:rsidR="00C47407">
              <w:rPr>
                <w:rFonts w:cs="Arial"/>
                <w:sz w:val="12"/>
                <w:szCs w:val="12"/>
              </w:rPr>
              <w:t xml:space="preserve">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3 365,72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odpady komunalne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325,02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326,59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667 060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309 019,24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667 060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309 019,24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105 444,44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76 115,90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61 403,77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27 975,86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60 060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38 079,27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351,27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351,27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11,7%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351,27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348 323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77 252,18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22,2%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347 723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77 252,18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22,2%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274 723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61 712,10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97 723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18 753,00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26 700,00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11 660,00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na rzecz jednostek samorządu terytorialnego związane z postępowaniem o zwrot wywłaszczonej nieruchomości na rzecz byłego właściciela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4 599,10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wycena gruntów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15 540,08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21,3%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15 540,08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informacje i zaświadczenia z Krajowego Rejestru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prace związane z prowadzonymi sprawami sądowymi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321 637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167 123,64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89 108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30 403,52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F22CB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Liczba lokali użytkowych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25 452,86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2 486,31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2 486,31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24,9%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9 108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2 464,35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2 202,17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22,0%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konserwacja kotłowni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2 202,17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222 529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134 517,95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60,4%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Rodzaje nieruchomości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F22CBC">
              <w:rPr>
                <w:rFonts w:cs="Arial"/>
                <w:sz w:val="12"/>
                <w:szCs w:val="12"/>
              </w:rPr>
              <w:t>nieruchomości gruntowe, samowola budowlana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212 529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134 517,95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63,3%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rozbiórka budynku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60 337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52 336,50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użytkowanie wieczyste nieruchomości gruntowych Skarbu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60 135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59 983,55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21 581,81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operaty szacunkowe w celu ustanowienia służebności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roczne z tytułu wyłączenia gruntów z produkcji rolnej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557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556,09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odpisy, wypisy i zaświadczenia z Krajowego Rejestru Sądowego, dotyczące zaległych opłat z tytułu dzierżaw gruntu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postępowania komorniczego i zastępstwa procesowego, dotyczące zaległych opłat z tytułu dzierżaw gruntu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F22CBC">
        <w:rPr>
          <w:sz w:val="4"/>
          <w:szCs w:val="4"/>
        </w:rPr>
        <w:br w:type="page"/>
      </w:r>
      <w:bookmarkStart w:id="46" w:name="_Toc79649852"/>
      <w:r w:rsidR="00F105AB">
        <w:t>4.2.3.</w:t>
      </w:r>
      <w:r w:rsidR="00F105AB">
        <w:tab/>
      </w:r>
      <w:r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F22CBC" w:rsidRPr="00F22CBC" w:rsidTr="00F22CBC">
        <w:trPr>
          <w:trHeight w:val="85"/>
          <w:tblHeader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9 131 767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2 884 729,33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31,6%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4 493 800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1 858 869,92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41,4%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2 820 000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1 580 211,50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1 780 000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1 540 211,50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184,73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683 880,00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614 298,31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pozimowe oczyszczanie ulic i chodników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122 233,19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102 900,00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16 900,00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175,44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18,2%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418 000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122 129,76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119 099,76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uzupełnianie dystrybutorów o worki biodegradowalne na psie odchody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3 030,00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43 421,66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29,5%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23 133,60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20 288,06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remonty szaletów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64 065,60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64 065,60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82 800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48 741,40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58,9%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usługi weterynaryjne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46 374,90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2 366,50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165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klatki do odławiania bezdomnych zwierząt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karma dla wolno żyjących zwierząt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1 110 660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424 727,15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38,2%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33 569,25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15,6%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33 569,25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33 569,25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133 375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28 283,68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3 228,02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monitoring sygnałów alarmowych, sygnalizujących "wejście-ruch" w obiektach stacji uzdatniania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4 125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811,80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1 245,75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895 660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391 157,90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43,7%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390 500,00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 pn." Inwentaryzacja drzew i krzewów rosnących na skarpach oraz pasach przybrzeżnych Rowu Brzezińskiego"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opłata za zajęcie pasa drogowego przez Kanał Ulgi łączący Rów Brzeziński z Kanałem Bródnowskim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657,90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2 459 750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392 776,34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170 091,80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24,7%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pielęgnacja terenów zieleni (m.in. cięcia techniczne drzew, wycinka drzew)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359 636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105 071,06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64 656,81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odszkodowanie za uszkodzenia ogrodzenia przez drzewo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363,93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1 025 750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88 307,39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utrzymaniem zieleni (m.in. cięcia krzewów, zakładanie i renowacje trawników, grabienie wiosenne, podlewanie)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375 000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17 550,75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70 756,64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185 750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utrzymanie obiektów małej architektury</w:t>
            </w:r>
            <w:r w:rsidRPr="00F22CB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729 000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134 377,15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40 025,00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80 362,17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F22CBC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7 921,20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6 068,78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zakup materiału roślinnego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1 067 557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208 355,92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929 578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179 037,65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929 578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179 037,65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monitoring, zamykanie obiektów, wymiana elementów systemów monitoringu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272 000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45 756,00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konserwacja i naprawy urządzeń zabawowych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60 927,53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29 451,84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20 683,68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 oraz wyposażenia siłowni plenerowych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61 578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2 718,30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4 218,90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utrzymanie zieleni m.in. cięcia krzewów, zakładanie trawników, renowacje trawników, podlewanie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11 896,56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opłata za dzierżawę gruntu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309,84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usunięcie awarii oświetlenia na placach zabaw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wymiana tablic informacyjnych i ostrzegawczych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1 599,00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799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798,33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799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798,33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7 619,94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38,1%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3 372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4 612,07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3 007,87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117 180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20 900,00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17,8%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14 650,00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  <w:p w:rsidR="00C47407" w:rsidRPr="00F22CBC" w:rsidRDefault="00C47407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zatrudnienie ekodoradców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14 650,00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37 180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6 250,00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16,8%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opieka nad pasieką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6 250,00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12 180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F22CBC">
        <w:rPr>
          <w:sz w:val="4"/>
          <w:szCs w:val="4"/>
        </w:rPr>
        <w:br w:type="page"/>
      </w:r>
      <w:bookmarkStart w:id="47" w:name="_Toc79649853"/>
      <w:r w:rsidR="00F105AB">
        <w:t>4.2.4.</w:t>
      </w:r>
      <w:r w:rsidR="00F105AB">
        <w:tab/>
      </w:r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7"/>
        <w:gridCol w:w="670"/>
        <w:gridCol w:w="889"/>
        <w:gridCol w:w="1040"/>
        <w:gridCol w:w="837"/>
      </w:tblGrid>
      <w:tr w:rsidR="00EA0732" w:rsidRPr="0043463C" w:rsidTr="005C0A98">
        <w:trPr>
          <w:trHeight w:val="85"/>
          <w:tblHeader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43463C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358 759 849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202 418 782,73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56,4%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343 266 862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197 066 853,65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57,4%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115 496 227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67 896 843,93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58,8%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40 129 597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22 566 020,41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56,2%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2 608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300,7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279,0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31 614 513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18 151 049,36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24 451 366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13 330 703,53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54,5%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2 189 891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2 083 057,20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4 973 256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2 737 288,63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2 704 703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1 342 759,07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1 906 835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1 029 996,14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1 337 820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1 003 365,75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965 827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354 489,21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876 593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387 671,38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128 364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127 974,51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115 632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42 259,75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107 230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26 375,29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102 229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24 686,26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54 501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20 797,30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53 740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6 818,40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10 241,00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38 944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11 316,95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34 621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12 473,00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17 970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8 745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8 743,38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2 303,66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2 250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75 366 630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45 330 823,52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60,1%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6 380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9 660 231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5 721 174,23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9 502 311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5 626 313,01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104,6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8 218 155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4 700 595,01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6 374 922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3 542 197,22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55,6%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501 902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438 969,43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87,5%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1 341 331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719 428,36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365 838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274 383,05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324 141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251 002,28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275 400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274 131,59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135 009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56 608,25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77 332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30 228,21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26 160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2 046,88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25 880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8 463,07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18 410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17 589,94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12 492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4 945,38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10 710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3 040,35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10 220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3 279,00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1 104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157 920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94 861,22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60,1%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141 412 141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81 945 976,34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57,9%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136 499 110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79 473 671,32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58,2%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14 511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1 414,1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416,0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122 305 987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71 723 761,01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94 258 889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52 468 169,76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55,7%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8 349 118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8 169 654,44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43 300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2 205,00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19 654 680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11 083 731,81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56,4%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4 634 646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3 475 985,00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3 748 168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2 154 547,37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1 999 059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800 072,68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1 468 343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381 240,91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1 088 422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554 203,89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410 344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144 062,60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254 737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119 975,57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163 485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25 766,22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124 589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41 132,59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117 920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8 833,10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57 710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10 102,50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56 570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8 079,42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39 514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16 198,00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16 016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6 009,96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8 900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3 430,50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3 830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4 913 031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2 472 305,02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50,3%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845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8 550 628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4 762 522,02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55,7%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8 468 975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4 727 884,07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55,8%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62,6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7 279 335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4 136 213,77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5 668 119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3 059 788,99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466 647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443 915,94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1 144 189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632 508,84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55,3%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372 356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105 048,89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313 459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204 075,65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261 415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196 061,25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172 043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75 300,56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21 467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6 556,00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741,69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1 831,38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1 739,88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81 653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34 637,95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6 580 731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3 702 729,83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56,3%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5 927 544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3 337 963,75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4 589 930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2 452 212,09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385 048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372 449,28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952 566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513 302,38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53,9%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217 870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163 403,00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123 651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57 617,00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105 883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45 742,49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96 052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44 535,78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63 883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34 892,73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17 608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7 392,58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7 097,14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6 640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2 294,79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1 790,57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21 091 123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11 685 234,81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55,4%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229,8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18 152 374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9 968 796,09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13 997 914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7 334 302,71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1 242 365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1 118 025,58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2 912 095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1 516 467,80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52,1%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882 024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661 522,97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774 727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450 277,73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478 531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299 981,95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62,7%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397 595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135 396,80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203 030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93 395,38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59 731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24 619,57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44 818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31 754,88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32 900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1 006,56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27 413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15 911,08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23 230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2 571,80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14 750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1 476 843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446 163,11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731 451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186 603,94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443 888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153 180,84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123 967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44 234,94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55 480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24 227,40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19 371,94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50 044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9 212,70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13 050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8 849,85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4 963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481,50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1 581 215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235 350,00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1 679 000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527 649,17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31,4%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1 467 770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836 010,92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57,0%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1 229 905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705 186,57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949 506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518 339,94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82 051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77 327,62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198 348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109 519,01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75 662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38 104,51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53 027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9 981,65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46 769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35 077,75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36 491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36 471,07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13 391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5 962,99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4 428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2 572,38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2 337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636,92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2 180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1 658,08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76,1%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2 050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359,00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604 423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346 385,31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57,3%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44 423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21 635,15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44 423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21 635,15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33 750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16 020,00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3 438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2 316,34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67,4%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7 235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3 298,81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324 750,16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324 750,16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33 577 174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18 960 813,98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23 779 560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13 152 697,41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4 536 704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2 535 455,35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4 295 293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2 380 975,14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3 309 931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1 773 854,57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281 068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249 532,62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88,8%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704 294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357 587,95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205 411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154 061,25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418,96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19 242 856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10 617 242,06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18 397 282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10 023 648,18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14 324 820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7 423 394,11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1 083 393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1 022 694,51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2 989 069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1 577 559,56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52,8%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785 974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589 482,75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25 100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2 611,13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9 797 614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5 808 116,57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59,3%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89 356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89 356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15 492 987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5 351 929,08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34,5%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6 802 493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3 369 018,91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5 478 583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2 746 395,12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4 266 654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2 020 854,17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304 902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304 901,81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69 810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43 110,00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61,8%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837 217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377 529,14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580 946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279 366,15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382 093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191 046,42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188 290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43 631,92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67 954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67 954,00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53 360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25 635,97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7 154,82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11 173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4 631,57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9 694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1 331,90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1 507,04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729 730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96 073,96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13,2%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404 157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96 073,96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325 573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354 985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266 239,98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335 109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251 332,50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19 876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14 907,48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178 923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8 315,00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143 746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37 519,27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Organizacja olimpiad i konkursów szkolnych oraz realizacja projektów w ramach Warszawskich Inicjatyw Edukacyjnych.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137 358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37 519,27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97 358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37 519,27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6 068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3 172,88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5 620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2 850,00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322,88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72,1%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42 328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5 077,64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30 057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13 498,56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14 515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13 790,19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95,0%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4 390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1 980,00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6 388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5 123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923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1 265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1 828 233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463 738,25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25,4%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1 533 286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364 597,69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1 121 571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192 521,55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928 920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161 994,00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17,4%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192 651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30 527,55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15,8%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279 330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126 962,99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76 500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36 613,03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55 885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8 500,12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294 947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99 140,56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254 947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89 540,56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253 747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89 058,00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35,1%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482,56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9 600,00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884 995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408 266,23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46,1%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155 805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140 766,60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90,3%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155 805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140 766,60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301 260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109 824,96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36,5%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295 680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108 584,96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8849FB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427 930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157 674,67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36,8%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352 930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125 124,70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32 549,97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4 532 882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702 757,48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795 195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226 947,85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Realizacja projektów "Klasa w Warszawie. Warszawa z klasą" i  "Mój plan na przyszłość" - Projekt Narodowego Banku Polskiego.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12 310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10 297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2 013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774 135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226 947,85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6 550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35333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3 737 687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475 809,63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12,7%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1 688 736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236 303,77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"Innowacje językowe w europejskiej szkole"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60 469,45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"Baśnie jako źródło uniwersalnych wartości. Embracing European Values through Tales"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32 801,81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"Mały Europejczyk zdrowy, aktywny i kreatywny - uczymy się razem i od siebie nawzajem łącząc pokolenia"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24 548,24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13 824,83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"Razem w szkole i w życiu. Together at school and in the life"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13 668,16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12 545,00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11 649,00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9 857,00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8 987,87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8 960,00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8 960,00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366"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8 064,00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"Reakcja łańcuchowa. Chain reaction"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5 990,00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"Młodzi Eko-logiczni"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5 858,00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5 376,00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"Angielski, ruch i matematyka to najlepsza nauka dla smyka"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4 744,41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2 048 951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239 505,86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342"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104 611,35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"Rozwój kompetencji i umiejętności gwarancją Twojej przyszłości! Wsparcie rozwoju edukacji w Szkole podstawowej nr 368"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29 973,84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"Zostań Mistrzem kompetencji w Szkole Podstawowej nr 344"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27 714,91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"Kompetencje na start w Szkole Podstawowej nr 112"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26 481,06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Rozwój kompetencji i umiejętności gwarancją Twojej przyszłości! Wsparcie rozwoju edukacji w Szkole Podstawowej nr 366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20 170,11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"Kompetencje na start w Szkole Podstawowej nr 314"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15 691,13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"Kompetencje na start w Szkole Podstawowej nr 231"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11 448,05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- "Zostań Mistrzem kompetencji w Szkole Podstawowej nr 356"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3 415,41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EA0732">
        <w:rPr>
          <w:sz w:val="4"/>
          <w:szCs w:val="4"/>
        </w:rPr>
        <w:br w:type="page"/>
      </w:r>
      <w:bookmarkStart w:id="48" w:name="_Toc79649854"/>
      <w:r w:rsidR="00F105AB">
        <w:t>4.2.5.</w:t>
      </w:r>
      <w:r w:rsidR="00F105AB">
        <w:tab/>
      </w:r>
      <w:r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F22CBC" w:rsidRPr="00F22CBC" w:rsidTr="00F22CBC">
        <w:trPr>
          <w:trHeight w:val="85"/>
          <w:tblHeader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2CB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250 461 529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127 864 484,34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67,5%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67,5%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1 293 631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872 945,00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67,5%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zlecone organizacjom pozarządowym prowadzących działalność pożytku publicznego 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985 000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848 210,00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prowadzenie 3 placówek wsparcia dziennego przy Pl. Światowida 3 (110 odbiorców), przy ul. Marywilskiej 56a (103 odbiorców) oraz Ogniska Wychowawczego na Zielonej Białołęce przy ul. Głębockiej 84 (41 odbiorców);  Punktu Informacyjno-Konsultacyjnego (496 odbiorców); dwóch grup wsparcia: w utrzymaniu abstynencji, edukacyjno – motywującej dla osób doświadczających problemu alkoholowego (7 odbiorców), dla osób współuzależnionych (8 odbiorców) oraz konsultacji indywidualnych i konsultacji telefonicznych/mailowych (49 odbiorców)    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723 000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661 210,00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realizację programów: m.in. "Moje życie-moje wybory IV edycja" (62 odbiorców); "Mądre dzieciństwo" (47 odbiorców); "Program Profilaktyki Zintegrowanej w Placówkach Szkolnych Dzielnicy Białołęka" (785 odbiorców); "Tydzień Kwitnących Akacji" (670 odbiorców); "Zintegrowane Programy Profilaktyczne dla Młodzieży w Szkołach Białołęki" (229 odbiorców); "Warszawskie drogi bez promili w Dzielnicy Białołęka (286 odbiorców)"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187 000,00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71,4%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programy profilaktyczne, socjoterapeutyczne, warsztaty profilaktyczne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168 131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24 735,00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utrzymanie Dzielnicowego Zespołu Komisji Rozwiązywania Problemów Alkoholowych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8 293 627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4 061 831,09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208 832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77 031,58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36,9%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aktywizacja osób niepełnosprawnych w życiu społecznym i gospodarczym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 finansowany ze środków europejskich w ramach Programu Operacyjnego Wiedza Edukacja Rozwój 2014-2020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208 832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77 031,58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 współfinansowany ze środków UE pn.: "Warszawski Zintegrowany Model wsparcia środowiskowego osób dorosłych z niepełnosprawnością intelektualną - testowanie i wdrażanie modelu"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208 832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77 031,58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22CBC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zasiłki dla cudzoziemców (zakup żywności; zakup odzieży i obuwia; opłata czynszu) - średnia wartość zasiłku - 1.500 zł, liczba świadczeń - 4, liczba świadczeniobiorców - 2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6 529 745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3 348 669,75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1. Wydatki Ośrodka Pomocy Społecznej przy ul. Marywilskiej 44c.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5 784 611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3 118 877,96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1 202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1 128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5 784 611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3 118 877,96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53,9%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48,10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25,27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5 170 155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2 806 560,15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4 075 166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2 047 030,38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331 898,86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745 489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427 630,91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57,4%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inne wydatki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614 456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312 317,81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259 523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111 294,21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87 073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87 073,00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62 400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27 346,00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43 800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17 497,21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19 976,28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31 700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15 658,20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24 490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11 098,72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2 934,55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13 320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6 006,99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10 250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4 440,30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1 068,00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2 220,60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2 853,75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 ramach ww. środków kwotę 2.436,00 zł przeznaczono na wynagrodzenia za sprawowanie opieki i obsługę tego zadania (zadanie zlecone z zakresu administracji rządowej)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2 436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2 436,00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2.  Projekty współfinansowane ze środków Europejskiego Funduszu Społecznego w ramach Programu Operacyjnego Wiedza Edukacja Rozwój 2014-2020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745 134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229 791,79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C47407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7407" w:rsidRPr="00F22CBC" w:rsidRDefault="00C47407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7407" w:rsidRPr="00F22CBC" w:rsidRDefault="00C47407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7407" w:rsidRPr="00F22CBC" w:rsidRDefault="00C47407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7407" w:rsidRPr="00F22CBC" w:rsidRDefault="00C47407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47407" w:rsidRPr="00F22CBC" w:rsidRDefault="00C47407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745 134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229 791,79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30,8%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projekt współfinansowany ze środków UE pn.: "Profesjonalni w działaniu"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745 134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229 791,79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397 529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214 314,49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22CB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377 728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204 283,23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287 640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149 456,11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24 993,57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62 088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29 833,55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19 801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10 031,26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3 604,26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6 201,00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230 183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65 238,27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28,3%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22CBC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183 119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29 229,89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150 700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26 229,89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17,4%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150 700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26 229,89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32 419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organizacja spotkań integracyjnych na rzecz społeczności lokalnej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17 219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działania interwencyjne lekarza psychiatry na rzecz osób z zaburzeniami psychicznymi w środowisku ich funkcjonowania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program Wolontariat w OPS: "Wspieraj seniora", "Warszawa Wspiera", "Ochotnicy Warszawscy", "Wolontariat OPS Białołęka" oraz  Punkt Szczepień Powszechnych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28 000,00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73,7%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28 000,00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m.in. działań o charakterze integracyjnym, edukacyjnym i samopomocowym skierowanych do osób starszych w Dzielnicy Białołęka (150 odbiorców); "Nordic Walking-aktywny Senior Białołęki - III edycja" (284 odbiorców)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9 064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8 008,38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utrzymanie Jadłodzielni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9 064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8 008,38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 poz. 218,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912 253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350 577,00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422 252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152 124,00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22CBC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50,70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422 252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152 124,00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szkolne obiady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82 252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żywienie w przedszkolach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152 124,00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490 001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198 453,00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40,5%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22CBC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490 001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198 453,00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40,5%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za szkolne obiady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465 001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198 453,00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240 874 271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122 929 708,25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2 033 657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1 035 165,99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2 033 657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1 035 165,99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992 235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495 423,32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897 641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463 717,04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- 235,03 zł, liczba świadczeń - 716, liczba świadczeniobiorców - 235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168 279,86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67,3%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-151,54 zł, liczba świadczeń - 519, liczba świadczeniobiorców - 203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78 649,75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-141,32 zł, liczba świadczeń - 569, liczba świadczeniobiorców - 262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80 410,72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53,6%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- zaspokojenie niezbędnych potrzeb -  zasiłki celowe i zasiłki celowe specjalne z przeznaczeniem na: opłaty za telefon, zdjęcia do dokumentów, zakup biletów ZTM, PKP, środków czystości i higienicznych - średnia wartość zasiłku - 70,84 zł, liczba świadczeń - 964, liczba świadczeniobiorców - 402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117 141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68 287,47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58,3%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- 126,66 zł, liczba świadczeń - 353, liczba świadczeniobiorców - 229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44 710,00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- 393,75 zł, liczba świadczeń - 16, liczba świadczeniobiorców - 14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- 179,85 zł, liczba świadczeń - 43, liczba świadczeniobiorców - 34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7 733,70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pokrycie bieżących kosztów utrzymania budynku/lokalu mieszkalnego wobec osób wielodzietnych - średnia wartość zasiłku - 156,52 zł, liczba świadczeń - 32, liczba świadczeniobiorców - 26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5 008,54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33,4%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- 160,54 zł, liczba świadczeń - 13, liczba świadczeniobiorców - 13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2 087,00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- 520,00 zł, liczba świadczeń - 3, liczba świadczeniobiorców - 3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1 560,00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- 76,67 zł, liczba świadczeń - 9, liczba świadczeniobiorców - 6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690,00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sprawienie pogrzebu - średnia wartość świadczenia - 3.147,96 zł, liczba świadczeń - 5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15 739,78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zasiłki okresowe - średnia wartość zasiłku - 362,88 zł, liczba świadczeń - 44, liczba świadczeniobiorców - 12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39 094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15 966,50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1 041 422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539 742,67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zasiłki stałe - średnia wartość zasiłku - 549,08 zł, liczba świadczeń - 983, liczba świadczeniobiorców - 177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1 041 422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539 742,67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238 149 459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121 510 853,42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238 149 459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121 510 853,42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214 790 442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111 337 640,09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świadczenia wychowawcze (Program Rodzina 500+) - liczba świadczeń - 223.835, liczba świadczeniobiorców - 39.352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214 790 442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111 337 640,09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17 155 617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10 148 313,33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59,2%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9 111 913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6 106 100,48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67,0%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- 1.959,06 zł, liczba świadczeń - 1.920, liczba świadczeniobiorców - 330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5 545 514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3 761 390,00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67,8%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- 215,54 zł, liczba świadczeń - 10.791, liczba świadczeniobiorców - 1.788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3 506 879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2 325 938,28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66,3%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- 605,55 zł, liczba świadczeń - 31, liczba świadczeniobiorców - 6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59 520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18 772,20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31,5%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świadczenia rodzicielskie - średnia wartość zasiłku - 891,63 zł, liczba świadczeń - 1.089, liczba świadczeniobiorców - 242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1 940 000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970 980,40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zasiłki rodzinne - średnia wartość zasiłku - 111,06 zł, liczba świadczeń - 7.347, liczba świadczeniobiorców - 645 osób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1 806 619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815 932,30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1 023 085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486 954,85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- 373,57 zł, liczba świadczeń - 366, liczba świadczeniobiorców - 76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136 728,43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- 89,83 zł, liczba świadczeń - 1.333, liczba świadczeniobiorców - 171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239 400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119 739,70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196,10 zł, liczba świadczeń - 510, liczba świadczeniobiorców - 71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200 030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100 012,62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- 5,59 zł, liczba świadczeń - 412, liczba świadczeniobiorców - 48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2 302,44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- 108,76 zł, liczba świadczeń - 659, liczba świadczeniobiorców - 98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83 186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71 675,16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86,2%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- 797,95 zł, liczba świadczeń - 48, liczba świadczeniobiorców - 37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76 603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38 301,46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- 84,94 zł, liczba świadczeń - 160, liczba świadczeniobiorców - 29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13 589,66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30,2%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- 83,73 zł, liczba świadczeń - 55, liczba świadczeniobiorców - 10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9 866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4 605,38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składki na ubezpieczenia społeczne - średnia wartość zasiłku - 525,10 zł, liczba świadczeń - 1.569, liczba świadczeniobiorców - 237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1 397 000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823 889,71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świadczenia z funduszu alimentacyjnego - średnia wartość zasiłku - 453,78 zł, liczba świadczeń - 1.418, liczba świadczeniobiorców - 249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1 287 000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643 455,59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- 261, liczba świadczeniobiorców - 249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522 000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261 000,00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28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6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6 203 400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24 900,00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świadczenia wynikające z realizacji programu "Dobry start" - liczba świadczeń - 86, liczba świadczeniobiorców - 84 osoby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6 203 400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24 900,00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495 473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248 050,90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199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190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493 263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246 147,80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236 621,23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mieszkania własnościowe - średnia wartość zasiłku - 244,00 zł, liczba świadczeń - 414, liczba świadczeniobiorców - 157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101 016,53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mieszkania spółdzielcze - średnia wartość zasiłku - 281,80 zł, liczba świadczeń - 199, liczba świadczeniobiorców - 107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56 077,56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mieszkania komunalne - średnia wartość zasiłku - 279,45 zł, liczba świadczeń - 145, liczba świadczeniobiorców - 78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40 520,92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mieszkania najmowane prywatne, inna forma własności - średnia wartość zasiłku - 330,07 zł, liczba świadczeń - 87, liczba świadczeniobiorców - 57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28 716,17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mieszkania TBS - średnia wartość zasiłku - 294,00 zł, liczba świadczeń - 35, liczba świadczeniobiorców - 8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10 290,05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- 680,47 zł, liczba świadczeń - 14 , liczba świadczeniobiorców - 3 osoby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53 263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9 526,57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2 210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1 903,10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2 210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1 903,10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 xml:space="preserve">dodatki energetyczne - średnia wartość zasiłku - 13,59 zł, liczba świadczeń - 140, liczba świadczeniobiorców - 30 osób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195 682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135 637,94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2CBC">
              <w:rPr>
                <w:rFonts w:cs="Arial"/>
                <w:b/>
                <w:bCs/>
                <w:sz w:val="12"/>
                <w:szCs w:val="12"/>
              </w:rPr>
              <w:t>69,3%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F22CBC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105 459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97 475,03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13 916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6 299,00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13 916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6 299,00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13 224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5 757,00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692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542,00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91 543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91 176,03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91 543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91 176,03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91 543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91 176,03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38 162,91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90 223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38 162,91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2CBC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90 223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38 162,91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90 223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38 162,91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2CBC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F22CBC" w:rsidTr="00F22CBC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2CB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F22CBC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F22CBC">
        <w:rPr>
          <w:sz w:val="4"/>
          <w:szCs w:val="4"/>
        </w:rPr>
        <w:br w:type="page"/>
      </w:r>
      <w:bookmarkStart w:id="49" w:name="_Toc79649855"/>
      <w:r w:rsidR="00F105AB">
        <w:t>4.2.6.</w:t>
      </w:r>
      <w:r w:rsidR="00F105AB">
        <w:tab/>
      </w:r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F22CBC" w:rsidRPr="00970AC0" w:rsidTr="00970AC0">
        <w:trPr>
          <w:trHeight w:val="85"/>
          <w:tblHeader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970AC0" w:rsidRDefault="00970AC0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9 894 200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4 645 000,00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105 000,00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25,0%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C47407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C47407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organizacja imprez kulturalnych, koncertów, imprez upamiętniających wydarzenia historyczne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105 000,00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Międzypokoleniowe malarstwo intuicyjne w Dzielnicy Białołęka, "II Spotkania z piosenką" - cykl spotkań muzyczno-integracyjnych z seniorami Białołęki, Małe Centrum Kultury przy Ostródzkiej, Genialny MERCEL, poetycka UMIŃSKA, kultowy KAJAKOBUS i nietypowy KLEKS dla dorosłych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9 429 200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4 540 000,00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4 829 200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2 150 000,00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4 829 200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2 150 000,00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970AC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dotacja celowa na realizację projektu z budżetów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304 200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dotacja celowa na realizację projektu „Paskuda i przyjaciele” w ramach Funduszu Edukacji Kulturalnej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teatralne: Teatr Pora na Seniora, Teatr HAK, Teatr Szlak, Teatr Pół Żartem, Teatr Pół Serio, Teatr 56m2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taneczno-ruchowe: Laboratorium tańca, Taniec towarzyski, Balet, Salsa solo, Akrobatyka, Zabawy z tańcem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językowe: angielski dla dzieci, japoński, japoński online, angielski dla seniorów, hiszpański dla seniorów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plastyczne: Rysunek i Malarstwo, Rysunek i Malarstwo +, Mała Akademia Sztuki, Mała Akademia Sztuki +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muzyczne: Pianino Kozakiewicz, Pianino Przybyciński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ogólnorozwojowe dla dzieci: Pamięć absolutna, Szachy, Logopedia na wesoło, Logoprzygoda online, Modelarstwo, Terapia ręki, Surwiwal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nowe technologie: Warsztat animacji filmowej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305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Najważniejsze imprezy: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Kasia Nosowska (koncert, online), Cykl Siesta w Drodze na Białołęce - Miroca Paris (koncert), Odlotowy Dzień Dziecka, Sławek Uniatowski (koncert), Paweł Domagała (koncert), Resort Komedii (stand up, online)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4 600 000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2 390 000,00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4 600 000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2 390 000,00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4 600 000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2 390 000,00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Multicentrum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1 472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34 181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3 894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inne: konkursy, spotkania, kluby książki, kurs języka angielskiego, gra miejska, akcje czytelnicze, wystawy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utrzymanie otoczenia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2CBC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2CBC" w:rsidRPr="00970AC0" w:rsidRDefault="00F22CBC" w:rsidP="00F22CB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970AC0">
        <w:rPr>
          <w:sz w:val="4"/>
          <w:szCs w:val="4"/>
        </w:rPr>
        <w:br w:type="page"/>
      </w:r>
      <w:bookmarkStart w:id="50" w:name="_Toc79649856"/>
      <w:r w:rsidR="00F105AB">
        <w:t>4.2.7.</w:t>
      </w:r>
      <w:r w:rsidR="00F105AB">
        <w:tab/>
      </w:r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970AC0" w:rsidRPr="00970AC0" w:rsidTr="00970AC0">
        <w:trPr>
          <w:trHeight w:val="85"/>
          <w:tblHeader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9 179 800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3 993 494,98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7 778 700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3 516 950,63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7 778 700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3 516 950,63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45,2%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koszty utrzymania ogólnodostępnych boisk sportowych łącznie z budynkami technicznymi: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remonty, konserwacje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7 768 900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3 516 950,63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60,31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5 393 129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2 476 176,72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4 120 000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1 812 466,60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282 940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282 939,46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115 659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30 347,00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26,2%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874 530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350 423,66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40,1%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2 375 771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1 040 773,91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1 007 883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433 750,02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654 467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338 208,73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278 391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91 168,37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79 063,14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98 368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28 181,01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28,6%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96 243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22 504,39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32 207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14 831,54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30 181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12 993,10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8 915,49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1 780,00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15 203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7 388,12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10 028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1 989,00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1 401 100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476 544,35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34,0%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548 300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61 901,51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11,3%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100 300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9 651,51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9 651,51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7 620,00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1 448,37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491,36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91,78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przykładowe imprezy: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"29 Finał Wielkiej Orkiestry Świątecznej Pomocy"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- " XVIII Plebiscyt na 10 Najlepszych Młodych Sportowców Białołęki w 2020 roku"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448 000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52 250,00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organizacja imprez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313 000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 dofinansowanie realizacji imprez: "I Białołęcki Bieg Lwa"; "XIII Ogólnopolski Turniej Zapaśniczy Białołęka Wrestling Cup 2021 pod Patronatem Burmistrza Dzielnicy Białołęka m.st. Warszawy"; "Turniej Tenisa Stołowego o Puchar Burmistrza Dzielnicy Białołęka"; "Siatkarska szansa na sukces" - Białołęcki dzień z siatkówką;  "MAZOWSZAKI" Turniej Piłki Nożnej dla Dzieci"; "Białołęka StreetBall Cup 2021 - turniej koszykówki ulicznej"; "Turniej Piłki Nożnej dla Dzieci"; "Otwarte Mistrzostwa Białołęki Karate Shinkyokushin"; "Białołęka Boxing Event - Walczyli Dla Nas Walczymy Dla Nich"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52 250,00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797 800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414 642,84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50 800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1 350,00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30 480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20 320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1 350,00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20 320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1 350,00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6,6%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747 000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413 292,84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55,3%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zadania zlecone organizacjom pozarządowym prowadzącym działalność pożytku publicznego z przeznaczeniem na; zgrupowania szkoleniowe, współzawodnictwo sportowe oraz zajęcia sportowe w ramach podnoszenia sprawności fizycznej mieszkańców dzielnicy (w tym Warszawska Olimpiada Młodzieży)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412 127,00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161 500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1 165,84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"Sportowa szkoła"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46 600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9 900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1 165,84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Cykliczne zajęcia sportowo-rekreacyjne dla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65 500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sprzętu niezbędnego do organizacji rozgrywek sportowych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przedsięwzięć sportowo-rekreacyjnych dla osób niepełnosprawnych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organizacja imprez sportowo-rekreacyjnych dla osób z niepełnosprawnościami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970AC0">
        <w:rPr>
          <w:sz w:val="4"/>
          <w:szCs w:val="4"/>
        </w:rPr>
        <w:br w:type="page"/>
      </w:r>
      <w:bookmarkStart w:id="51" w:name="_Toc79649857"/>
      <w:r w:rsidR="00F105AB">
        <w:t>4.2.8.</w:t>
      </w:r>
      <w:r w:rsidR="00F105AB">
        <w:tab/>
      </w:r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970AC0" w:rsidRPr="00970AC0" w:rsidTr="00970AC0">
        <w:trPr>
          <w:trHeight w:val="85"/>
          <w:tblHeader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7,3%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434 000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37 466,20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224 000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promocja Dzielnicy podczas m.in.: Dni Białołęki, obchodów Powstania Warszawskiego na Białołęce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224 000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17 008,20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14,2%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wydawnictwa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17 008,20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20 458,00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22,7%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15 999,25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4 458,75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zapoznanie młodzieży m.st. Warszawy z kulturą i tradycja poszczególnych regionów krajów europejskich oraz młodzież z zagranicy z kulturą, tradycją oraz historią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kraje współpracujące: Niemcy - Dzielnica Lichtenberg w Berlinie, Węgry - Dzielnica Budafok - Tétény w Budapeszcie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organizacja pobytu młodzieży z Dzielnicy Białołęka, Węgier i Niemiec w Polsce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1. Porozumienie o współpracy pomiędzy Dzielnicą Lichtenberg w Berlinie, a Dzielnicą Białołęka m.st. Warszawy zawarte w dniu 21 marca 2019 r.                                                             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2. Porozumienie o współpracy pomiędzy XXII Dzielnicą Budapesztu- Budafok - Teteny, a Miastem Stołecznym Warszawa zawarte w dniu 18 października 2019 r.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970AC0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współpracujące podmioty: Węgry - Dzielnica Budafok- Teteny w Budapeszcie, Niemcy - Dzielnica Lichtenberg w Berlinie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wizyty delegacji podmiotów współpracujących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wyjazdy delegacji polskiej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1. Porozumienie o współpracy pomiędzy Dzielnicą Lichtenberg w Berlinie, a Dzielnicą Białołęka m.st. Warszawy zawarte w dniu 21 marca 2019 r.                                                               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2. Porozumienie o współpracy pomiędzy XXII Dzielnicą Budapesztu- Budafok - Teteny, a Miastem Stołecznym Warszawa zawarte w dniu 18 października 2019 r.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Default="00722123" w:rsidP="00F105AB">
      <w:pPr>
        <w:pStyle w:val="Nagwek3"/>
      </w:pPr>
      <w:r w:rsidRPr="00970AC0">
        <w:rPr>
          <w:sz w:val="4"/>
          <w:szCs w:val="4"/>
        </w:rPr>
        <w:br w:type="page"/>
      </w:r>
      <w:bookmarkStart w:id="52" w:name="_Toc79649858"/>
      <w:r w:rsidR="00F105AB">
        <w:t>4.2.9.</w:t>
      </w:r>
      <w:r w:rsidR="00F105AB">
        <w:tab/>
      </w:r>
      <w:r w:rsidRPr="00F105AB">
        <w:t>Zarządzanie</w:t>
      </w:r>
      <w:r>
        <w:t xml:space="preserve">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707"/>
        <w:gridCol w:w="1155"/>
        <w:gridCol w:w="1337"/>
        <w:gridCol w:w="778"/>
      </w:tblGrid>
      <w:tr w:rsidR="00970AC0" w:rsidRPr="00970AC0" w:rsidTr="00970AC0">
        <w:trPr>
          <w:trHeight w:val="85"/>
          <w:tblHeader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970AC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41 056 882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18 817 323,14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40 244 782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18 459 811,86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35 524 602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17 157 111,12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35 117 752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17 089 292,54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299,46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32 819 015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15 956 089,85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32 775 108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15 955 994,58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32 775 108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15 955 994,58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25 467 025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11 636 273,20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1 904 000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1 902 965,76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5 404 083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2 416 755,62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 tym realizacja projektów współfinansowanych ze środków UE pn.: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55 968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2 612,00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"Kompetencje na start w Szkole Podstawowej nr 112"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641,00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 "Kompetencje na start w Szkole Podstawowej nr 314"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"Zostań Mistrzem Kompetencji w Szkole Podstawowej nr 344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585,00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"Rozwój kompetencji i umiejętności gwarancją Twojej przyszłości! Wsparcie rozwoju edukacji w Szkole Podstawowej nr 342"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331,00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"Rozwój kompetencji i umiejętności gwarancją Twojej przyszłości! Wsparcie rozwoju edukacji w Szkole Podstawowej nr 368"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225,00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"Kompetencje na start w Szkole Podstawowej nr 231"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138,00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"Zostań Mistrzem Kompetencji w Szkole Podstawowej nr 356"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49,00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"Rozwój kompetencji i umiejętności gwarancją Twojej przyszłości! Wsparcie rozwoju edukacji w Szkole Podstawowej nr 342"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 "Wyrównujemy szanse na lepszy start"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43 374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Projekty współfinansowane ze środków UE pn.: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43 374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"Podróż poza horyzonty - Przedszkole z oddziałami integracyjnymi 430"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"Przyjazne przedszkole dla wszystkich dzieci"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"Zwyczajni, niezwyczajni - działamy, wiedzę zdobywamy"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95,27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95,27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533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95,27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2 298 737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1 133 202,69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38,06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38,06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38,06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1 619 077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842 852,94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52,1%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1 619 077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842 852,94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1 203 377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649 518,97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59 317,99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265 700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134 015,98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514 737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287 890,69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55,9%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514 737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287 890,69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55,9%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387 597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218 735,03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56,4%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21 891,46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79 140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47 264,20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59,7%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1 371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1 371,00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1 371,00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1 371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1 371,00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163 508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163 508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109 280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836,34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54,82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29 228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158,84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  <w:p w:rsidR="00C47407" w:rsidRPr="00970AC0" w:rsidRDefault="00C47407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406 850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67 818,58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16,7%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0AC0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235 500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26 487,00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23 737,00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12 813,00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10 924,00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2 750,00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13,8%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2 750,00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="00C474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171 350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41 331,58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13,8%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38 586,60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2 716,64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28,34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4 720 180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1 302 700,74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27,6%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306 569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53 130,09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0AC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288 869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49 187,04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286 869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49 187,04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zakres prac remontowych (m.in. przeglądy i remonty instalacji budynkowych, klimatyzacji, malowanie i remont pomieszczeń biurowych i socjalnych, konserwacja dźwigu osobowego)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245 369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47 903,20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34 500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283,84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Zakład Gospodarowanie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3 943,05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22,3%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3 943,05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22,3%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zakres prac remontowych (konserwacje: sanitarne, elektryczne, dźwigów osobowych)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3 943,05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2 024 789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658 025,33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1 915 589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655 269,33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34,2%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Zakład Gospodarowanie Nieruchomościami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181 444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97 004,43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53,5%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61 339,62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utrzymanie porządku i czystości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56 400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26 068,02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pozostałych (m.in. odprowadzanie ścieków)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6 192,04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1 861,37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4 044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1 543,38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1 406 020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483 085,33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34,4%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pozostałych  (m.in. sprzątanie pomieszczeń, odprowadzanie ścieków, odśnieżanie i wywóz śniegu, mycie okien i powierzchni przeszklonych, opłaty radiofoniczne i telewizyjne, usługi transportowe, obsługa systemu kolejkowego Qmatic, dezynfekcja)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165 230,41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167 880,76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  (m.in. środki czystości, części zamienne do urządzeń biurowych, materiały biurowe, paliwo, bilety do systemu numerkowego, środki dezynfekujące i materiały ochrony osobistej)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338 561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88 195,55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3 643,43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czynszowe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60 979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30 489,18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remonty i konserwacje sprzętu  (m.in. naprawa wyposażenia biurowego, przeglądy okresowe dystrybutorów wody, remonty samochodów służbowych)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52 050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12 165,75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27 750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15 480,25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6 680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zakup biletów komunikacji miejskiej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326 125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74 781,88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22,9%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299 125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74 781,88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organizacja odpłatnych praktyk absolwenckich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397,69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19,9%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koszty egzekucyjne i opłaty komornicze w związku z wystawianymi tytułami wykonawczymi w zakresie świadczeń rodzinnych, alimentacyjnych i wynagrodzeń kuratorów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397,69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79 200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2 756,00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="00C4740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24 200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2 756,00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24 200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2 756,00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839 112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98 579,69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11,7%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780 840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96 688,54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12,4%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 (materiały eksploatacyjne do urządzeń drukujących)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560 343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16 201,62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pozostałych (m.in. serwis oprogramowania użytkowego)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106 412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44 753,73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remonty i konserwacje sprzętu (naprawa urządzeń drukujących)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46 869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20 319,28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36 084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15 079,99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31 132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333,92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1 891,15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1 891,15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13 272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13 272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39 160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18 335,18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39 160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18 335,18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19 346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4 654,66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16 231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13 644,85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remonty i konserwacje aparatów telefonicznych, konserwacja centrali telefonicznej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1 910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1 673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35,67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ogłoszenia prasowe, odbitki wielkoformatowych map dla celów przetargowych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235 582,65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0AC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235 582,65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28,4%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829 000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235 549,42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28,4%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38 200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9 393,76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24,6%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0AC0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1 600,36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10,7%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1 600,36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23 200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7 793,40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22 750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7 793,40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630 800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229 654,04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36,4%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0AC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628 800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229 654,04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219 946,81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2 535,14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16 300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7 172,09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812 100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357 511,28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761 100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357 511,28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70AC0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731 100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357 511,28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bieżące utrzymanie funkcjonowania Rady Dzielnicy (zakup usług poligraficznych i artykułów spożywczych)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1 861,90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koordynowanie Młodzieżowej Rady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10 100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2 794,00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Wydział Informatyki 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27 739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2 261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970AC0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współpraca z mediami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970AC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970AC0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970AC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970AC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970AC0" w:rsidRPr="00970AC0" w:rsidTr="00970AC0">
        <w:trPr>
          <w:trHeight w:val="85"/>
        </w:trPr>
        <w:tc>
          <w:tcPr>
            <w:tcW w:w="28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0AC0" w:rsidRPr="00970AC0" w:rsidRDefault="00970AC0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AC0" w:rsidRPr="00970AC0" w:rsidRDefault="00970AC0" w:rsidP="00970AC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970AC0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722123" w:rsidRDefault="00722123" w:rsidP="00F105AB">
      <w:pPr>
        <w:pStyle w:val="Nagwek3"/>
      </w:pPr>
      <w:r w:rsidRPr="006878F5">
        <w:rPr>
          <w:sz w:val="4"/>
          <w:szCs w:val="4"/>
        </w:rPr>
        <w:br w:type="page"/>
      </w:r>
      <w:bookmarkStart w:id="53" w:name="_Toc79649859"/>
      <w:r w:rsidR="00F105AB">
        <w:t>4.2.10.</w:t>
      </w:r>
      <w:r w:rsidR="00F105AB">
        <w:tab/>
      </w:r>
      <w:r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5"/>
        <w:gridCol w:w="708"/>
        <w:gridCol w:w="1154"/>
        <w:gridCol w:w="1338"/>
        <w:gridCol w:w="778"/>
      </w:tblGrid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8F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8F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8F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8F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878F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518 563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516 420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516 420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240 850,55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6878F5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514 920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240 850,55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480 920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240 850,55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 xml:space="preserve">odsetki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2 143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878F5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6878F5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878F5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2 143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878F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878F5" w:rsidRPr="006878F5" w:rsidTr="006878F5">
        <w:trPr>
          <w:trHeight w:val="85"/>
        </w:trPr>
        <w:tc>
          <w:tcPr>
            <w:tcW w:w="2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0A718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878F5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8F5" w:rsidRPr="006878F5" w:rsidRDefault="006878F5" w:rsidP="006878F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06F86" w:rsidRDefault="00106F86" w:rsidP="00722123"/>
    <w:p w:rsidR="00106F86" w:rsidRDefault="00106F86" w:rsidP="00722123">
      <w:pPr>
        <w:sectPr w:rsidR="00106F86" w:rsidSect="006169CA">
          <w:type w:val="oddPage"/>
          <w:pgSz w:w="11906" w:h="16838"/>
          <w:pgMar w:top="1417" w:right="1286" w:bottom="1417" w:left="1417" w:header="708" w:footer="708" w:gutter="0"/>
          <w:cols w:space="708"/>
          <w:docGrid w:linePitch="360"/>
        </w:sectPr>
      </w:pPr>
    </w:p>
    <w:p w:rsidR="00B03EC6" w:rsidRDefault="00716342" w:rsidP="00716342">
      <w:pPr>
        <w:pStyle w:val="Nagwek2"/>
      </w:pPr>
      <w:bookmarkStart w:id="54" w:name="_Toc79649860"/>
      <w:r>
        <w:t>4.3.</w:t>
      </w:r>
      <w:r>
        <w:tab/>
      </w:r>
      <w:r w:rsidR="00B03EC6">
        <w:t>Mierniki realizacji zadań wydatków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6"/>
        <w:gridCol w:w="961"/>
        <w:gridCol w:w="1056"/>
        <w:gridCol w:w="880"/>
      </w:tblGrid>
      <w:tr w:rsidR="00753BC2" w:rsidRPr="00753BC2" w:rsidTr="00753BC2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3BC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3BC2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3BC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53BC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remontu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utrzymania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remontu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utrzymania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łączna powierzchnia w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33 804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33 933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utrzymania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5,5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167 060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79 861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zarządzania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3,3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powierzchnia w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884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utrzymania 1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tys.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185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zimowego oczyszczania na 1 000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zł/tys.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9 636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8 338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tys.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175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 letniego oczyszczania na 1 000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53BC2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zł/tys. 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4 674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1 933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3,5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34 255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2 538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1 809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712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26 667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10 678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437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11 190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74 638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65 083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1 088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545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327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16 289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3 979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1 270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10 450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16 299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9 392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13 350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7 875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13 073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7 546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5 339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3 649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10 707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6 208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7 155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3 983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9 193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5 106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361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6 574 731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3 702 730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4 821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1 240 219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687 367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6 671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6 306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198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4 440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1 186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8 947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2 852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453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1 959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1 846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3 825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2 179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2,3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6 046 903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3 470 627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6,0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1 524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1 143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331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474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1 212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192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1 558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1 665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620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206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213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8,6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113 474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3F7D9E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106 430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3F7D9E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16 407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496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1 126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2 330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2 101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1 437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257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490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1 263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3F7D9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3F7D9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221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273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474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3,4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1 671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956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178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7 778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433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środków finansowych z budżetu Miasta w całkowitych kosztach działalności bieżącej w %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10 736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223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1,5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2 360 975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879 238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17 872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5 627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30 279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15 357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13 750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14 857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78,2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spotkań, zjazdów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1 944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315,0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299,5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1 290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226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1 807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444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0,3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158 896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109 671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6 053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2 197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25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80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191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48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6 766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m</w:t>
            </w:r>
            <w:r w:rsidRPr="00753BC2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5 833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5 833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26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2 352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32 280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14 300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2,7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53BC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53BC2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  <w:tr w:rsidR="00753BC2" w:rsidRPr="00753BC2" w:rsidTr="00753BC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BC2" w:rsidRPr="00753BC2" w:rsidRDefault="00753BC2" w:rsidP="00753BC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53BC2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722123" w:rsidRDefault="00722123" w:rsidP="00722123"/>
    <w:p w:rsidR="00B03EC6" w:rsidRDefault="00B03EC6" w:rsidP="00722123">
      <w:pPr>
        <w:sectPr w:rsidR="00B03EC6" w:rsidSect="006169CA">
          <w:type w:val="oddPage"/>
          <w:pgSz w:w="11906" w:h="16838"/>
          <w:pgMar w:top="1417" w:right="1286" w:bottom="1417" w:left="1417" w:header="708" w:footer="708" w:gutter="0"/>
          <w:cols w:space="708"/>
          <w:docGrid w:linePitch="360"/>
        </w:sectPr>
      </w:pPr>
    </w:p>
    <w:p w:rsidR="00722123" w:rsidRDefault="00722123" w:rsidP="00722123"/>
    <w:p w:rsidR="00722123" w:rsidRDefault="00716342" w:rsidP="00716342">
      <w:pPr>
        <w:pStyle w:val="Nagwek2"/>
      </w:pPr>
      <w:bookmarkStart w:id="55" w:name="_Toc79649861"/>
      <w:r>
        <w:t>4</w:t>
      </w:r>
      <w:r w:rsidR="00722123">
        <w:t>.</w:t>
      </w:r>
      <w:r w:rsidR="00B03EC6">
        <w:t>4</w:t>
      </w:r>
      <w:r w:rsidR="00722123">
        <w:t>.</w:t>
      </w:r>
      <w:r w:rsidR="00722123">
        <w:tab/>
        <w:t>Charakterystyka wydatków inwestycyjnych</w:t>
      </w:r>
      <w:r w:rsidR="00722123">
        <w:br/>
        <w:t>w układzie zadań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1090"/>
        <w:gridCol w:w="1090"/>
        <w:gridCol w:w="1090"/>
      </w:tblGrid>
      <w:tr w:rsidR="00EA0732" w:rsidRPr="0043463C" w:rsidTr="005C0A98">
        <w:trPr>
          <w:trHeight w:val="85"/>
          <w:tblHeader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3463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50 767 223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3 604 454,65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7,1%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19 973 921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1 747 607,72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19 973 921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1 747 607,72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Przebudowa ul. Skarbka z Gór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13 954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Wypłata odszkodowań za nieruchomości przewidziane pod przebudowę ul. Skarbka z Gór planowana jest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ul. Winorośli i ul. 8 KD-L-Projektowana 3 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Obciążenia i ograniczenia wpisane w dziale III księgi wieczystej uniemożliwiły nabycie nieruchomości. Właściciel wystąpił do sądu cywilnego o wykreślenie ograniczeń i obciążeń. Na podstawie wyroku sądu cywilnego, sąd wieczysto - księgowy dokonał wykreślenia przedmiotowych wpisów. Umowa sprzedaży zostanie zawarta w II połowie 2021 r., po zakończeniu kompletowania niezbędnych dokumentów.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gruntu pod budowę ul. Dziatwy oraz miejsc postojowych na odcinku ul. Krokwi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4 320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Przygotowano wniosek w sprawie przekazania nieruchomości stanowiącej własność Skarbu Państwa w drodze darowizny na rzecz m.st. Warszawy.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gruntu pod budowę ulic: 3 KD-L, 6.1 KD-L, 6.2 KD-L (os. Tarchomin cz. IV)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391 628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Z uwagi na odwołanie się strony do Wojewody Mazowieckiego od decyzji ustalającej wysokość odszkodowania, zaplanowane środki nie zostały wypłacone. Procedury w zakresie wypłaty odszkodowania będą kontynuowane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gruntów w ul. Ostródzkiej na odcinku od posesji nr 243 do 269 -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169 047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7 300,00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4,3%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Wypłacono odszkodowanie za jedną nieruchomość przejętą pod budowę ul. Ostródzkiej.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660 363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Wypłata odszkodowań za nieruchomości przewidziane pod modernizację ul. Zdziarskiej planowana jest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3 349 173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1 181 327,64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35,3%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Dokonano kontrasygnaty środków w zakresie 14 decyzji ustalających odszkodowanie, wypłacono zaliczkę w wysokości 70% w stosunku do dwóch nieruchomości.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89 367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Przygotowano dokumenty do nabycia nieruchomości od Krajowego Ośrodka Wsparcia Rolnictwa. Nabycie nieruchomości zaplanowano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Wykup gruntu pod ul. Czarodzieja na wysokości posesji nr 1 -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42 689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Wypłata odszkodowania planowana jest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Chudoby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305 919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Wypłaty odszkodowań za nieruchomości przewidziane pod budowę ulicy planowane są po rozstrzygnięciu przez Wojewodę Mazowieckiego odwołania od decyzji o zezwoleniu na realizację inwestycji drogowej.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Liczydło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202 967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197 100,00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Wypłacono odszkodowania za nieruchomość przejętą pod budowę ulicy.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drogi dojazdowej do ul. Orneckiej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Budowa drogi oraz wypłata odszkodowań za nieruchomości przewidziane pod budowę u. Orneckiej planowana jest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ul. Mańkowskiej na odcinku od ul. Ruskowy Bród  do ul. Olesin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Zawarto umowę na opracowanie dokumentacji projektowo - kosztorysowej budowy ciągu pieszego wzdłuż ulicy Mańkowskiej na odcinku o długości około 580 m (od istniejącego chodnika w kierunku ul. Olesin do działki 48/4 z obrębu 4-16-06) wraz z przejściem dla pieszych i oświetleniem oraz przebudowy oświetlenia na odcinku do ul. Ruskowy Bród  z terminem zakończenia do końca lutego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Zawarto umowę na opracowanie budowy chodnika w ulicy Orneckiej  na odcinku ok. 440 m od ul. Michałówek do dz. ew. nr 29/6 z obrębu 4-05-01 z terminem zakończenia do końca lutego 2022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1 131 365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97 726,18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Wydano 32 decyzje ustalające odszkodowanie za  nieruchomości wywłaszczone na podstawie decyzji o zezwoleniu na realizację inwestycji drogowej. Z uwagi na wniesione odwołanie od decyzji  wypłacono zaliczkowo część odszkodowań w wysokości 70% ustalonych odszkodowań.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chodnika w ul. Zawiślańskiej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50 321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 związku z tym, iż budowa ciągu pieszego koliduje z zaplanowaną rozbudową układu torowego linii kolejowej nr 9 Warszawa - Nasielsk prowadzoną przez PKP PLK, wystąpiono z odwołaniem do PKP PLK o zmianę decyzji i wyrażenie zgody na budowę chodnika w strefie linii kolejowej.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Projektowanej 11 KL na odcinku od ul. Mańkowskiej   do  ul. Ruskowy Bród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Wydano decyzję ustalającą odszkodowanie za działkę o powierzchni 814 m</w:t>
            </w:r>
            <w:r w:rsidRPr="0043463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3463C">
              <w:rPr>
                <w:rFonts w:cs="Arial"/>
                <w:sz w:val="12"/>
                <w:szCs w:val="12"/>
              </w:rPr>
              <w:t xml:space="preserve"> przewidzianą pod budowę drogi, wypłatę odszkodowania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Orneckiej na odcinku od ul. Szamocin do ul. Poręby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125 649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Działania związane z budową ul. Orneckiej zostaną podjęte w II połowie 2021 r., po uzyskaniu decyzji Wojewody Mazowieckiego stwierdzającej własność miasta do części nieruchomości przewidzianych pod budowę.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Poręby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291 324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przebudowę ul. Poręby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chodnika w ul. Mochtyńskiej na odcinku od ul. Fajnej  w kierunku ul. Małej Żabki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2 011 114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Uzyskano decyzję o zezwoleniu na realizację inwestycji drogowej -  budowy chodnika w ul. Mochtyńskiej na odcinku ok. 550 m od ul. Fajnej oraz przygotowano postępowanie przetargowe na wybór wykonawcy robót budowlanych.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473 000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Tajemnej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ul. Ostródzkiej na odcinku od  ul. Hemara do ul. Projektowanej 14KL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1 909 488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12 000,00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Uzyskano decyzję o zezwoleniu na realizację inwestycji drogowej - budowy ronda na skrzyżowaniu ul. Ostródzkiej z ul. Hemara wraz z przebudową oświetlenia ulicznego, budową obustronnego chodnika i kanalizacji deszczowej. Przygotowano postępowanie przetargowe na wybór wykonawcy robót budowlanych.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Zyndrama z Maszkowic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238 486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Zyndrama z Maszkowic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ul. Projektowanej 5 KD od ul. Oknickiej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467 921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244 305,00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52,2%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Wypłacono odszkodowania za siedem nieruchomości wywłaszczonych pod budowę ulicy.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gruntów w ul. Podwójnej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113 760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Podwójnej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 xml:space="preserve">Nabycie gruntów pod ul. G. Verdiego - rozliczenie z deweloperem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13 501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G. Verdiego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gruntów pod ul. Szałasa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7 657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Szałasa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172 893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Złożenie wniosku o wydanie decyzji o zezwoleniu na realizację inwestycji drogowej - budowy ul. Książkowej planowane jest po przekazaniu przez dewelopera dokumentacji projektowej.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ul. Mochtyńskiej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245 522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Mochtyńskiej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45 234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870,00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Zlecono  wykonanie mapy z projektem podziału nieruchomości pod budowę ul. Żiżki oraz wypłacono część wynagrodzenia.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chodnika w ul. Skarbka z Gór wraz z wykupem gruntów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6 484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chodnika w ul. Skarbka z Gór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Wykup gruntów w trybie art. 36 ustawy o planowaniu i zagospodarowaniu przestrzennym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2 087 473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5 063,90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Dokonano podziału działki ewidencyjnej nr 35/15 oraz zlecono opracowanie operatu szacunkowego wartości przedmiotowej działki.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ulicy Projektowanej 4.KD-L (Nowodwory Południowe) wraz z nabyciem gruntów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31 570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Projektowanej 4.KD-L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gruntów pod ul. Szałasa etap II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64 264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ul. Szałasa (etap II)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43 470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Wydanie decyzji ustalających wysokość odszkodowań za nieruchomości przewidziane pod inwestycję oraz wypłata odszkodowań nastąpią po wydaniu przez Wojewodę Mazowieckiego decyzji komunalizacyjnych w trybie art. 73 ustawy z dnia 13 października 1998 r. - Przepisy wprowadzające ustawy reformujące administrację publiczną.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182 508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budowę układu drogowego ul. Aluzyjnej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907 550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1 092,00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Nabyto jedną nieruchomość przewidzianą pod budowę ul. Innej.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2KD-D wraz z rozbudową skrzyżowania z ul. Płochocińską oraz nabyciem gruntów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875 692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Złożono wniosek o wydanie decyzji o zezwoleniu na realizację inwestycji drogowej - budowy ul. 2KD-D wraz z rozbudową skrzyżowania z ul. Płochocińską.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ul. Projektowanej 2 D (Osiedle Piekiełko)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445 050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Wydanie decyzji ustalających wysokość odszkodowań za nieruchomości przewidziane pod inwestycję oraz wypłata odszkodowań nastąpią po wydaniu przez Wojewodę Mazowieckiego decyzji komunalizacyjnych w trybie art. 73 ustawy z dnia 13 października 1998 r. - Przepisy wprowadzające ustawy reformujące administrację publiczną.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ulic Projektowanych 6.2 KD-L i 4.2 KD-L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3 123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423,00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Nabyto jedną działkę przewidzianą pod rozbudowę ulic Projektowanych 6.2 KD-L i 4.2 KD-L.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Łopianowej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Przygotowano i złożono wniosek o wydanie decyzji o zezwoleniu na realizację inwestycji drogowej - budowy ul. Łopianowej.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Widoczne, aktywne przejścia dla pieszych na Tarchominie, Wiśniewie, Żeraniu, Zielonej Białołęce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Przygotowano postępowanie przetargowe na wykonanie aktywnych przejść dla pieszych w lokalizacjach: ul. Świderska przy skrzyżowaniu z ul. Maciejewskiego, ul. Świderska przy skrzyżowaniu z ul. Głębocką, ul. Myśliborska przy numerze 53 (skrzyżowanie z ul. Świderską i ul. Obrazkową, przy moście M. Sklodowskiej-Curie) oraz ul. Myśliborska przy skrzyżowaniu z ul. Kasztanową.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Jaśniej i bezpieczniej na Lewandowie, Skarbka z Gór, Berensona, Ostródzkiej, Mochtyńskiej, Kobiałce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282 000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Przeprowadzono postępowanie przetargowe oraz wyłoniono wykonawcę robót budowlanych doświetlenia przejść dla pieszych na terenie wschodniej Białołęki. Z wybranym wykonawcą zawarto umowę z terminem realizacji do 29 listopada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Wykup części działek  4/4 i 5/9 z obrębu 4-03-01 pod zieleń  publiczną  i ciąg pieszy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Zlecono dokonanie podziału działek 4/4 i 5/9 z obrębu 4-03-01.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Przeprowadzono rokowania z właścicielem nieruchomości przewidzianej do nabycia pod budowę ul. Topolowej, podpisano protokół z rokowań, w którym ustalone zostały m.in. warunki sprzedaży nieruchomości.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ul. Pałuków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rozbudowę ul. Pałuków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ul. Messal na odcinku od ul. Bohaterów do działki ewidencyjnej nr 42/3 z obrębu 4-05-15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Przygotowano i złożono wniosek o wydanie decyzji o zezwoleniu na realizację inwestycji drogowej - budowy ul. Messal na odcinku od ul. Bohaterów do działki ewidencyjnej nr 42/3 z obrębu 4-05-15.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2 769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Wypłatę odszkodowań za nieruchomości przewidziane pod  budowę ul. Duninów zaplanowano w II połowie 2021 r.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ścieżki rowerowej w kierunku Nieporętu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Realizację zadania zaplanowano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rozdział 60095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1 347 443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18 029,86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1 047 443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18 029,86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Kontynuowano działania związane z wykupem garaży położonych na terenie planowanej inwestycji - wykupiono większość garaży, co pozwoliło  na uruchomienie kolejnych etapów prac. Przesunięto środki z lat następnych na 2021 r., z przeznaczeniem na opracowanie w II połowie 2021 r. programu funkcjonalno - użytkowego.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Płochocińskiej 20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124 821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Realizację zadania zaplanowano w II połowie 2021 r., po wykonaniu przyłącza gazowego do budynku przez Polską Spółkę Gazownictwa Sp. z o.o.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Wczele 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Zlecono opracowanie dokumentacji projektowo-kosztorysowej likwidacji palenisk na paliwo stałe i wykonania nowego źródła ciepła na paliwo gazowe.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Hucznej 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142 751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16 851,70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11,8%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Uzyskano decyzję o pozwoleniu na budowę oraz przygotowano postępowanie przetargowe na wybór wykonawcy robót budowlanych.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223 531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1 178,16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Uzyskano pozytywną opinię Mazowieckiego Konserwatora zabytków oraz złożono wniosek o wydanie decyzji o pozwoleniu na budowę.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Uczniowskiej 24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160 325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Uzyskano pozytywną opinię Mazowieckiego Konserwatora zabytków. Wystąpiono o wydanie warunków przyłączenia budynku do sieci gazowej oraz przygotowano wniosek do wystąpienia o wydanie decyzji o pozwoleniu na budowę.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Likwidacja palenisk na paliwo stałe i wykonanie nowego źródła ciepła na paliwo gazowe w budynku przy ul. Weneckiej 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113 015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Przygotowano wniosek do wystąpienia o wydanie decyzji o pozwoleniu na budowę.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Zarząd Gospodarki Nieruchomościami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budynku modułowego przy ul. Ruskowy Bród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Zlecenie opracowania dokumentacji projektowo - kosztorysowej zaplanowano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1 387 692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3 558,12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296 647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3 558,12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placu zabaw przy ul. Portowej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67 272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Przygotowano postępowanie przetargowe na opracowanie dokumentacji projektowo-kosztorysowej oraz wykonanie prac budowlanych związanych z instalacją monitoringu wizyjnego i oświetlenia na placu zabaw.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parku przy ul. Botewa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27 240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2 239,36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Kontynuowano prace związane z opracowaniem dokumentacji projektowo - kosztorysowej budowy parku. Wniesiono opłatę za przyłączenie do sieci energetycznej.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Realizacja projektu: "Wodny plac zabaw dla Białołęki"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41 656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1 318,76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Wniesiono opłatę za pobór i dystrybucję energii elektrycznej. Zawarto kompleksowe umowy na sprzedaż energii elektrycznej oraz pobór wody i odprowadzenie ścieków na 2021 rok. Wniesiono opłaty za zajęcie pasa drogowego pod przyłącze kanalizacyjne i wodociągowe.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Doposażenie Parku Syrenki przy ul. Długorzecznej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100 479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Zawarto umowę z firmą Państwowe Gospodarstwo Wodne Wody Polskie na dzierżawę terenu parku z terminem do dnia 31 grudnia 2023 r. Zlecono opracowanie dokumentacji projektowo-kosztorysowej budowy ogrodzenia.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Wieża lęgowa dla jaskółek oknówek. Walczmy z komarami w naszej dzielnicy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Przygotowano i wysłano zapytania ofertowe na wykonanie wieży lęgowej dla jaskółek.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1 091 045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908 045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 ramach zadania kontynuowano realizację projektów:  </w:t>
            </w:r>
            <w:r w:rsidRPr="0043463C">
              <w:rPr>
                <w:rFonts w:cs="Arial"/>
                <w:sz w:val="12"/>
                <w:szCs w:val="12"/>
              </w:rPr>
              <w:br/>
              <w:t>- Tężnia Park Picassa - kontynuowano realizację umowy na zaprojektowanie i wykonanie robót budowlanych tężni solankowej.</w:t>
            </w:r>
            <w:r w:rsidRPr="0043463C">
              <w:rPr>
                <w:rFonts w:cs="Arial"/>
                <w:sz w:val="12"/>
                <w:szCs w:val="12"/>
              </w:rPr>
              <w:br/>
              <w:t>- Tężnia Olesin / Kobiałka - zawarto umowę na zaprojektowanie i wykonanie robót budowlanych związanych z budową obiektu tężni solankowej.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Poidełka dla ludzi i zwierząt na Białołęce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183 000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Przeprowadzono postępowanie przetargowe na wybór wykonawcy poidełek, postępowanie unieważniono z powodu braku ofert. Postępowanie zostanie ponownie przeprowadzone w III kwartale 2021 r.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16 674 416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953 116,51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16 674 416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953 116,51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Realizację zakupów zaplanowano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szkoły podstawowej przy ul. Gerberowej (Kępa Tarchomińska)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52 971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związku z zasiedzeniem jednej z działek, będącej własnością m.st. Warszawy, przewidzianej pod inwestycję i nadal toczącym się postępowaniem sądowym w powyższej sprawie, podjęcie prac przygotowawczych do realizacji zadania zaplanowano  po zakończeniu postępowania sądowego.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przedszkola  przy ul.  Myśliborskiej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Środki zaplanowano na wniesienie opłaty za wydanie decyzji o wyłączeniu gruntu z produkcji rolniczej. Wniesienie opłaty przewiduje się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szkoły podstawowej w rejonie ul. Ruskowy Bród i ul. Verdiego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738 909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8 793,75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Opracowano koncepcję przebudowy ul. Ruskowy Bród w zakresie wykonania dojazdu do szkoły. Prowadzono uzgodnienia z  projektantem dotyczące zwiększenia zakresu umowy o wykonanie dodatkowego zjazdu na działkę ewidencyjną nr 36/1.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kompleksu oświatowego przy ul. Świderskiej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2 412 384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110 700,00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Przeprowadzono negocjacje z "wolnej ręki", dotyczące opracowania  dokumentacji projektowo-kosztorysowej, ze zwycięzcą konkursu na opracowanie koncepcji architektonicznej budowy kompleksu oświatowego przy ul. Świderskiej. Dokumentacja została opracowana i złożona wraz z wnioskiem o wydanie decyzji o pozwoleniu na budowę.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Szkoły Podstawowej nr 110 przy ul. Bohaterów 41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50 010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Prowadzono działania związane ze zleceniem wykonania prac wskazanych przez Państwową Powiatową Inspekcję Sanitarną oraz Państwową Straż Pożarną w trakcie przeglądu rozbudowanej części budynku.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Rozbudowa Szkoły Podstawowej nr 367 przy ul. Przytulnej 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264 367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264 366,84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Kontynuowano roboty budowlane rozbudowy szkoły o dodatkową powierzchnię ok. 418 m kw, obejmującą wykonanie na parterze - szkolnej jadalni (w miejscu dawnego łącznika)  oraz na piętrze - dużej świetlicy z mobilną ścianką pozwalającą na podział przestrzeni na dwa pomieszczenia. Roboty zakończono i przekazano obiekt do użytkowania.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i rozbudowa Szkoły Podstawowej nr 257 przy ul. Podróżniczej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12 100 147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533 255,92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4,4%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Zakończono prace projektowe i złożono wniosek o wydanie decyzji o pozwoleniu na budowę.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Adaptacja pomieszczeń na potrzeby Przedszkola nr 429 w budynku przy ul. Marywilskiej 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984 628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Opracowano dokumentację projektową adaptacji pomieszczeń w budynku położonym przy ul. Marywilskiej 65 z przeznaczeniem na przedszkole oraz uzyskano decyzję o pozwoleniu na budowę.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Zakupy inwestycyjne dla poradni psychologiczno-pedagogicznych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36 000,00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Zakupiono serwer dla potrzeb Poradni psychologiczno-pedagogicznej nr 1.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 85406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6 177 065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6 177 065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1 993 789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Przygotowano i przeprowadzono postępowanie przetargowe na realizację w formule "projektuj i buduj" obiektu Centrum Aktywności Międzypokoleniowej, w którym mają funkcjonować następujące placówki: dom dziennego pobytu dla seniorów, ośrodek wsparcia dla osób z niepełnosprawnością oraz 6 - oddziałowy żłobek. W II półroczu 2021 r. planuje się wybór wykonawcy zadania i realizację prac projektowych.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żłobka przy ul. Ostródzkiej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4 150 000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Otrzymano zgodę Miejskiego Przedsiębiorstwa Wodociągów i Kanalizacji w m.st. Warszawie S.A. na podłączenie żłobka do kanalizacji tłocznej pod warunkiem uzyskania zgody dewelopera - właściciela kanalizacji. Prowadzono korespondencję związaną z uzyskaniem przedmiotowej zgody.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Zakup serwera w ramach projektu "Profesjonalni w działaniu"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33 276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33 275,93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Zakupiono serwer dla potrzeb Ośrodka Pomocy Społecznej.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color w:val="000000"/>
                <w:sz w:val="12"/>
                <w:szCs w:val="12"/>
              </w:rPr>
              <w:t>Ośrodek Pomocy Społecznej</w:t>
            </w:r>
            <w:r w:rsidRPr="0043463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650 135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65,5%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223 985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Zlecono ocenę stanu technicznego oraz ocenę możliwości adaptacji budynku zlokalizowanego przy ul. Mehoffera 146 na terenie działki ewidencyjnej nr 9/6 z obrębu 4-17-08 na potrzeby Biblioteki Publicznej. W związku z otrzymaniem negatywnąej oceny stanu technicznego budynku podjęto decyzję o zmianie lokalizacji inwestycji i budowie nowego obiektu.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Kino w BOK Głębocka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426 150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426 150,00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Wykonano doposażenie sali widowiskowej w filii Białołęckiego Ośrodka Kultury przy ul. Głębockiej 66 w sprzęt do profesjonalnych projekcji filmowych, w tym zakupiono:  projektor lampowy z serwerem, ekran kinowy kasetowy oraz system nagłośnienia.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4 017 940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4 017 940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709 355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9 355,40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ramach prac przygotowawczych opracowano regulamin konkursowy na wybór koncepcji architektonicznej budynku pływalni oraz rozpoczęto opracowanie dokumentacji dla potrzeb przeprowadzenia procedury konkursowej.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958 225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Uzyskano decyzję o pozwoleniu na budowę nowej hali sportowej przy ul. Strumykowej 21.  Opracowano projekty wykonawcze w poszczególnych branżach, rozpoczęto weryfikację dokumentacji oraz usuwanie przez projektanta stwierdzonych wad.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zewnętrznego kompleksu sportowego przy ul. Światowida 56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670 160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Opracowano dokumentację projektową oraz przeprowadzono postępowanie przetargowe na wybór wykonawcy robót budowlanych. Z wybranym wykonawcą zawarto umowę na wykonanie modernizacji.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obiektów sportowo-rekreacyjnych przy Parku Picassa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1 580 200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 xml:space="preserve">Zawarto umowę na opracowanie dokumentacji projektowej modernizacji obiektów sportowo-rekreacyjnych.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Wymiana nawierzchni syntetycznej infrastruktury sportowej ul. Zaułek 34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Realizację zadania zaplanowano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538 611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413 361,11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76,7%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538 611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413 361,11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76,7%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Modernizacja Wydziału Obsługi Mieszkańców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401 611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378 538,01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W ramach modernizacji pomieszczeń Wydziału Obsługi Mieszkańców przebudowano oraz zmieniono aranżację holu głównego budynku oraz sali "B". Wykonano m.in.: murki pod lady oraz wykończenia ściany ceglanej za stanowiskami obsługi interesanta, montaż kamiennych blatów, konstrukcji stalowej pod stanowisko ochrony, konstrukcji aluminiowo-szklanej do obsługi na stojąco oraz na stanowisku kasowym wraz z robotami malarskimi, posadzkami i wykładzinami. Zrealizowano dostawę i montaż mebli.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Zakup i montaż dwóch klimatyzatorów do serwerowni głównej Urzędu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34 823,10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Zakupiono i zamontowano dwa klimatyzatory w serwerowni głównej Urzędu Dzielnicy Białołęka.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Zakupy inwestycyjne na potrzeby Urzędu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3463C">
              <w:rPr>
                <w:rFonts w:cs="Arial"/>
                <w:sz w:val="12"/>
                <w:szCs w:val="12"/>
              </w:rPr>
              <w:t>Realizację zakupów zaplanowano w II połowie 2021 r.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3463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0732" w:rsidRPr="0043463C" w:rsidTr="005C0A98">
        <w:trPr>
          <w:trHeight w:val="85"/>
        </w:trPr>
        <w:tc>
          <w:tcPr>
            <w:tcW w:w="3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3463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3463C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732" w:rsidRPr="0043463C" w:rsidRDefault="00EA0732" w:rsidP="005C0A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123" w:rsidRPr="005E12FC" w:rsidRDefault="00722123" w:rsidP="00722123">
      <w:pPr>
        <w:rPr>
          <w:sz w:val="12"/>
          <w:szCs w:val="12"/>
        </w:rPr>
      </w:pPr>
    </w:p>
    <w:p w:rsidR="00716290" w:rsidRDefault="00716290"/>
    <w:sectPr w:rsidR="00716290" w:rsidSect="006169CA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BE" w:rsidRDefault="006023BE">
      <w:r>
        <w:separator/>
      </w:r>
    </w:p>
  </w:endnote>
  <w:endnote w:type="continuationSeparator" w:id="0">
    <w:p w:rsidR="006023BE" w:rsidRDefault="006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Default="00F22CBC" w:rsidP="0072212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22CBC" w:rsidRDefault="00F22CBC" w:rsidP="0072212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38169C" w:rsidRDefault="00F22CBC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8677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8677E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22CBC" w:rsidRPr="00D14C1A" w:rsidTr="00D14C1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22CBC" w:rsidRPr="00D14C1A" w:rsidRDefault="00F22CBC" w:rsidP="00D14C1A">
          <w:pPr>
            <w:pStyle w:val="Stopka"/>
            <w:jc w:val="center"/>
            <w:rPr>
              <w:sz w:val="16"/>
              <w:szCs w:val="16"/>
            </w:rPr>
          </w:pPr>
          <w:r w:rsidRPr="00D14C1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D14C1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D14C1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28677E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D14C1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D14C1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D14C1A">
            <w:rPr>
              <w:rStyle w:val="Numerstrony"/>
              <w:sz w:val="16"/>
              <w:szCs w:val="16"/>
            </w:rPr>
            <w:t xml:space="preserve">/ </w:t>
          </w:r>
          <w:r w:rsidRPr="00D14C1A">
            <w:rPr>
              <w:rStyle w:val="Numerstrony"/>
              <w:sz w:val="16"/>
              <w:szCs w:val="16"/>
            </w:rPr>
            <w:fldChar w:fldCharType="begin"/>
          </w:r>
          <w:r w:rsidRPr="00D14C1A">
            <w:rPr>
              <w:rStyle w:val="Numerstrony"/>
              <w:sz w:val="16"/>
              <w:szCs w:val="16"/>
            </w:rPr>
            <w:instrText xml:space="preserve"> NUMPAGES </w:instrText>
          </w:r>
          <w:r w:rsidRPr="00D14C1A">
            <w:rPr>
              <w:rStyle w:val="Numerstrony"/>
              <w:sz w:val="16"/>
              <w:szCs w:val="16"/>
            </w:rPr>
            <w:fldChar w:fldCharType="separate"/>
          </w:r>
          <w:r w:rsidR="0028677E">
            <w:rPr>
              <w:rStyle w:val="Numerstrony"/>
              <w:noProof/>
              <w:sz w:val="16"/>
              <w:szCs w:val="16"/>
            </w:rPr>
            <w:t>49</w:t>
          </w:r>
          <w:r w:rsidRPr="00D14C1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22CBC" w:rsidRDefault="00F22CBC" w:rsidP="0072212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38169C" w:rsidRDefault="00F22CBC" w:rsidP="0072212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8677E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8677E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BE" w:rsidRDefault="006023BE">
      <w:r>
        <w:separator/>
      </w:r>
    </w:p>
  </w:footnote>
  <w:footnote w:type="continuationSeparator" w:id="0">
    <w:p w:rsidR="006023BE" w:rsidRDefault="00602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smartTag w:uri="urn:schemas-microsoft-com:office:smarttags" w:element="metricconverter">
      <w:r>
        <w:rPr>
          <w:rFonts w:ascii="Times New Roman" w:hAnsi="Times New Roman"/>
          <w:i/>
          <w:iCs/>
          <w:sz w:val="20"/>
        </w:rPr>
        <w:t>BI</w:t>
      </w:r>
    </w:smartTag>
    <w:r>
      <w:rPr>
        <w:rFonts w:ascii="Times New Roman" w:hAnsi="Times New Roman"/>
        <w:i/>
        <w:iCs/>
        <w:sz w:val="20"/>
      </w:rPr>
      <w:t>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  <w:sz w:val="20"/>
        </w:rPr>
        <w:t>BI</w:t>
      </w:r>
    </w:smartTag>
    <w:r>
      <w:rPr>
        <w:rFonts w:ascii="Times New Roman" w:hAnsi="Times New Roman"/>
        <w:i/>
        <w:iCs/>
        <w:sz w:val="20"/>
      </w:rPr>
      <w:t>AŁOŁĘKA</w:t>
    </w:r>
  </w:p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  <w:sz w:val="20"/>
        </w:rPr>
        <w:t>BI</w:t>
      </w:r>
    </w:smartTag>
    <w:r>
      <w:rPr>
        <w:rFonts w:ascii="Times New Roman" w:hAnsi="Times New Roman"/>
        <w:i/>
        <w:iCs/>
        <w:sz w:val="20"/>
      </w:rPr>
      <w:t>AŁOŁĘKA</w:t>
    </w:r>
  </w:p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metricconverter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  <w:sz w:val="20"/>
        </w:rPr>
        <w:t>BI</w:t>
      </w:r>
    </w:smartTag>
    <w:r>
      <w:rPr>
        <w:rFonts w:ascii="Times New Roman" w:hAnsi="Times New Roman"/>
        <w:i/>
        <w:iCs/>
        <w:sz w:val="20"/>
      </w:rPr>
      <w:t>AŁOŁĘKA</w:t>
    </w:r>
  </w:p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metricconverter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smartTag w:uri="urn:schemas-microsoft-com:office:smarttags" w:element="metricconverter">
      <w:r>
        <w:rPr>
          <w:rFonts w:ascii="Times New Roman" w:hAnsi="Times New Roman"/>
          <w:i/>
          <w:iCs/>
          <w:sz w:val="20"/>
        </w:rPr>
        <w:t>BI</w:t>
      </w:r>
    </w:smartTag>
    <w:r>
      <w:rPr>
        <w:rFonts w:ascii="Times New Roman" w:hAnsi="Times New Roman"/>
        <w:i/>
        <w:iCs/>
        <w:sz w:val="20"/>
      </w:rPr>
      <w:t>AŁOŁĘKA</w:t>
    </w:r>
  </w:p>
  <w:p w:rsidR="00F22CBC" w:rsidRPr="006231C3" w:rsidRDefault="00F22CBC" w:rsidP="0072212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769"/>
    <w:multiLevelType w:val="hybridMultilevel"/>
    <w:tmpl w:val="01D49CF2"/>
    <w:lvl w:ilvl="0" w:tplc="02246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C9F"/>
    <w:multiLevelType w:val="hybridMultilevel"/>
    <w:tmpl w:val="BB3A3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32E68"/>
    <w:multiLevelType w:val="multilevel"/>
    <w:tmpl w:val="C3FC0C5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C6C4355"/>
    <w:multiLevelType w:val="multilevel"/>
    <w:tmpl w:val="106AF1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123"/>
    <w:rsid w:val="00002D59"/>
    <w:rsid w:val="00002FBA"/>
    <w:rsid w:val="000139B6"/>
    <w:rsid w:val="00017B3C"/>
    <w:rsid w:val="00047D83"/>
    <w:rsid w:val="0007375E"/>
    <w:rsid w:val="00074932"/>
    <w:rsid w:val="000805AD"/>
    <w:rsid w:val="000837EA"/>
    <w:rsid w:val="00087085"/>
    <w:rsid w:val="00093EC4"/>
    <w:rsid w:val="00096542"/>
    <w:rsid w:val="000A3A7B"/>
    <w:rsid w:val="000A7189"/>
    <w:rsid w:val="000C5C00"/>
    <w:rsid w:val="000D7A0B"/>
    <w:rsid w:val="000E1CDC"/>
    <w:rsid w:val="000E2BED"/>
    <w:rsid w:val="000E56F6"/>
    <w:rsid w:val="000F6A3D"/>
    <w:rsid w:val="001059D4"/>
    <w:rsid w:val="00106F86"/>
    <w:rsid w:val="0011245F"/>
    <w:rsid w:val="0012714F"/>
    <w:rsid w:val="0013347C"/>
    <w:rsid w:val="0013353C"/>
    <w:rsid w:val="0013672E"/>
    <w:rsid w:val="00142381"/>
    <w:rsid w:val="00145C5E"/>
    <w:rsid w:val="0015111E"/>
    <w:rsid w:val="0016117E"/>
    <w:rsid w:val="00163147"/>
    <w:rsid w:val="001C210E"/>
    <w:rsid w:val="001C4709"/>
    <w:rsid w:val="001C4795"/>
    <w:rsid w:val="001C4978"/>
    <w:rsid w:val="001D135C"/>
    <w:rsid w:val="001D27C7"/>
    <w:rsid w:val="001F09EF"/>
    <w:rsid w:val="001F390A"/>
    <w:rsid w:val="001F7CD0"/>
    <w:rsid w:val="0020111E"/>
    <w:rsid w:val="0020538B"/>
    <w:rsid w:val="00207326"/>
    <w:rsid w:val="002244C5"/>
    <w:rsid w:val="0023393B"/>
    <w:rsid w:val="0024251C"/>
    <w:rsid w:val="00245121"/>
    <w:rsid w:val="0025139B"/>
    <w:rsid w:val="00261B8E"/>
    <w:rsid w:val="0026713D"/>
    <w:rsid w:val="0027557F"/>
    <w:rsid w:val="00277248"/>
    <w:rsid w:val="0028677E"/>
    <w:rsid w:val="00290CB4"/>
    <w:rsid w:val="002913DE"/>
    <w:rsid w:val="00292482"/>
    <w:rsid w:val="0029545B"/>
    <w:rsid w:val="00296745"/>
    <w:rsid w:val="002A6140"/>
    <w:rsid w:val="002A63D1"/>
    <w:rsid w:val="002B3EF0"/>
    <w:rsid w:val="002C0901"/>
    <w:rsid w:val="002C3A46"/>
    <w:rsid w:val="002F3335"/>
    <w:rsid w:val="003211B1"/>
    <w:rsid w:val="00322E88"/>
    <w:rsid w:val="00331557"/>
    <w:rsid w:val="00344A27"/>
    <w:rsid w:val="0034780D"/>
    <w:rsid w:val="00351A4C"/>
    <w:rsid w:val="0035275B"/>
    <w:rsid w:val="00353331"/>
    <w:rsid w:val="00362E31"/>
    <w:rsid w:val="00367158"/>
    <w:rsid w:val="003678CF"/>
    <w:rsid w:val="00370F57"/>
    <w:rsid w:val="00374CE5"/>
    <w:rsid w:val="00383965"/>
    <w:rsid w:val="00392F2A"/>
    <w:rsid w:val="003A0192"/>
    <w:rsid w:val="003D0ABF"/>
    <w:rsid w:val="003D1565"/>
    <w:rsid w:val="003D320C"/>
    <w:rsid w:val="003D3F06"/>
    <w:rsid w:val="003E1074"/>
    <w:rsid w:val="003E5BEB"/>
    <w:rsid w:val="003E76B7"/>
    <w:rsid w:val="003F2D98"/>
    <w:rsid w:val="003F7B4D"/>
    <w:rsid w:val="003F7D9E"/>
    <w:rsid w:val="0041563B"/>
    <w:rsid w:val="00426E28"/>
    <w:rsid w:val="00426EC8"/>
    <w:rsid w:val="00440A02"/>
    <w:rsid w:val="0044614C"/>
    <w:rsid w:val="0045373C"/>
    <w:rsid w:val="004565B3"/>
    <w:rsid w:val="00473DBD"/>
    <w:rsid w:val="0047764C"/>
    <w:rsid w:val="00477806"/>
    <w:rsid w:val="00477C9F"/>
    <w:rsid w:val="00481452"/>
    <w:rsid w:val="004859D6"/>
    <w:rsid w:val="004A2B57"/>
    <w:rsid w:val="004A74BE"/>
    <w:rsid w:val="004B2B53"/>
    <w:rsid w:val="004D19A6"/>
    <w:rsid w:val="004D691B"/>
    <w:rsid w:val="004E166C"/>
    <w:rsid w:val="004E44F1"/>
    <w:rsid w:val="004E6F99"/>
    <w:rsid w:val="004F68FF"/>
    <w:rsid w:val="0050029F"/>
    <w:rsid w:val="005031CD"/>
    <w:rsid w:val="00503BF0"/>
    <w:rsid w:val="00503CA8"/>
    <w:rsid w:val="00504A3D"/>
    <w:rsid w:val="00517BF1"/>
    <w:rsid w:val="0055469A"/>
    <w:rsid w:val="00563701"/>
    <w:rsid w:val="00565DB6"/>
    <w:rsid w:val="00572B20"/>
    <w:rsid w:val="00572E9E"/>
    <w:rsid w:val="005759D3"/>
    <w:rsid w:val="0059050F"/>
    <w:rsid w:val="005920E2"/>
    <w:rsid w:val="005A5E22"/>
    <w:rsid w:val="005B0417"/>
    <w:rsid w:val="005B26C8"/>
    <w:rsid w:val="005C0A98"/>
    <w:rsid w:val="005C7738"/>
    <w:rsid w:val="005D1ABE"/>
    <w:rsid w:val="005D50BF"/>
    <w:rsid w:val="005E12FC"/>
    <w:rsid w:val="005E35DA"/>
    <w:rsid w:val="005F4FB6"/>
    <w:rsid w:val="006023BE"/>
    <w:rsid w:val="00603C82"/>
    <w:rsid w:val="0060415E"/>
    <w:rsid w:val="00605FF9"/>
    <w:rsid w:val="00607560"/>
    <w:rsid w:val="006107E8"/>
    <w:rsid w:val="0061151A"/>
    <w:rsid w:val="006121B8"/>
    <w:rsid w:val="0061293E"/>
    <w:rsid w:val="006169CA"/>
    <w:rsid w:val="0062477D"/>
    <w:rsid w:val="00624A81"/>
    <w:rsid w:val="0063217A"/>
    <w:rsid w:val="00635C10"/>
    <w:rsid w:val="006362D5"/>
    <w:rsid w:val="0064474D"/>
    <w:rsid w:val="00656C35"/>
    <w:rsid w:val="00661631"/>
    <w:rsid w:val="00661BF5"/>
    <w:rsid w:val="00661F4A"/>
    <w:rsid w:val="00663F55"/>
    <w:rsid w:val="00667257"/>
    <w:rsid w:val="0066749D"/>
    <w:rsid w:val="006750FD"/>
    <w:rsid w:val="006773E7"/>
    <w:rsid w:val="0068152C"/>
    <w:rsid w:val="006827EA"/>
    <w:rsid w:val="006878F5"/>
    <w:rsid w:val="006A4CEB"/>
    <w:rsid w:val="006C2D23"/>
    <w:rsid w:val="00710C57"/>
    <w:rsid w:val="00711A1E"/>
    <w:rsid w:val="00716290"/>
    <w:rsid w:val="00716342"/>
    <w:rsid w:val="00721240"/>
    <w:rsid w:val="00722123"/>
    <w:rsid w:val="00722A04"/>
    <w:rsid w:val="007272ED"/>
    <w:rsid w:val="007306BD"/>
    <w:rsid w:val="007343E7"/>
    <w:rsid w:val="00740B8A"/>
    <w:rsid w:val="00743FD4"/>
    <w:rsid w:val="00744DBC"/>
    <w:rsid w:val="00753BC2"/>
    <w:rsid w:val="00756AC6"/>
    <w:rsid w:val="007729C2"/>
    <w:rsid w:val="00781927"/>
    <w:rsid w:val="007A0FE0"/>
    <w:rsid w:val="007A5F4D"/>
    <w:rsid w:val="007B0C57"/>
    <w:rsid w:val="007B0FAA"/>
    <w:rsid w:val="007B7C27"/>
    <w:rsid w:val="007C01A8"/>
    <w:rsid w:val="007C19A1"/>
    <w:rsid w:val="007C5764"/>
    <w:rsid w:val="007F20BA"/>
    <w:rsid w:val="007F473F"/>
    <w:rsid w:val="007F742C"/>
    <w:rsid w:val="007F7BAB"/>
    <w:rsid w:val="0081375C"/>
    <w:rsid w:val="00815AD4"/>
    <w:rsid w:val="008167A3"/>
    <w:rsid w:val="008201E4"/>
    <w:rsid w:val="00820AA6"/>
    <w:rsid w:val="00830497"/>
    <w:rsid w:val="00846590"/>
    <w:rsid w:val="008657A3"/>
    <w:rsid w:val="00867281"/>
    <w:rsid w:val="008849FB"/>
    <w:rsid w:val="00886122"/>
    <w:rsid w:val="00896B07"/>
    <w:rsid w:val="008B17DD"/>
    <w:rsid w:val="008B234C"/>
    <w:rsid w:val="008B67AD"/>
    <w:rsid w:val="008C634A"/>
    <w:rsid w:val="008D09BD"/>
    <w:rsid w:val="008D1210"/>
    <w:rsid w:val="008D2219"/>
    <w:rsid w:val="008E3149"/>
    <w:rsid w:val="008E3ABE"/>
    <w:rsid w:val="008E55D2"/>
    <w:rsid w:val="008F40A1"/>
    <w:rsid w:val="008F6F41"/>
    <w:rsid w:val="00905F96"/>
    <w:rsid w:val="0091035C"/>
    <w:rsid w:val="00922742"/>
    <w:rsid w:val="009277F0"/>
    <w:rsid w:val="00940727"/>
    <w:rsid w:val="00942BAD"/>
    <w:rsid w:val="0096360C"/>
    <w:rsid w:val="009708CE"/>
    <w:rsid w:val="00970AC0"/>
    <w:rsid w:val="00974D58"/>
    <w:rsid w:val="00974DE4"/>
    <w:rsid w:val="00980F0F"/>
    <w:rsid w:val="00994844"/>
    <w:rsid w:val="009A047E"/>
    <w:rsid w:val="009A5C2A"/>
    <w:rsid w:val="009E07F2"/>
    <w:rsid w:val="009E6481"/>
    <w:rsid w:val="00A17B29"/>
    <w:rsid w:val="00A24882"/>
    <w:rsid w:val="00A27100"/>
    <w:rsid w:val="00A33BC3"/>
    <w:rsid w:val="00A46055"/>
    <w:rsid w:val="00A51761"/>
    <w:rsid w:val="00A52D24"/>
    <w:rsid w:val="00A6011F"/>
    <w:rsid w:val="00A70D11"/>
    <w:rsid w:val="00A735D0"/>
    <w:rsid w:val="00AA2B14"/>
    <w:rsid w:val="00AA485C"/>
    <w:rsid w:val="00AA511B"/>
    <w:rsid w:val="00AB231F"/>
    <w:rsid w:val="00AC5105"/>
    <w:rsid w:val="00AD1B69"/>
    <w:rsid w:val="00AE68BD"/>
    <w:rsid w:val="00AE7EA5"/>
    <w:rsid w:val="00B03EC6"/>
    <w:rsid w:val="00B14797"/>
    <w:rsid w:val="00B330F3"/>
    <w:rsid w:val="00B52869"/>
    <w:rsid w:val="00B64DBA"/>
    <w:rsid w:val="00B9358F"/>
    <w:rsid w:val="00B97187"/>
    <w:rsid w:val="00BA0F2B"/>
    <w:rsid w:val="00BA4050"/>
    <w:rsid w:val="00BB1E94"/>
    <w:rsid w:val="00BD5DC4"/>
    <w:rsid w:val="00BD6DCA"/>
    <w:rsid w:val="00BE0762"/>
    <w:rsid w:val="00C00F9C"/>
    <w:rsid w:val="00C03684"/>
    <w:rsid w:val="00C17407"/>
    <w:rsid w:val="00C32559"/>
    <w:rsid w:val="00C45B50"/>
    <w:rsid w:val="00C47407"/>
    <w:rsid w:val="00C47646"/>
    <w:rsid w:val="00C47E72"/>
    <w:rsid w:val="00C552C1"/>
    <w:rsid w:val="00C57B8A"/>
    <w:rsid w:val="00C640C5"/>
    <w:rsid w:val="00C75675"/>
    <w:rsid w:val="00C81293"/>
    <w:rsid w:val="00C8538F"/>
    <w:rsid w:val="00C87B88"/>
    <w:rsid w:val="00C96AD1"/>
    <w:rsid w:val="00CA244F"/>
    <w:rsid w:val="00CC6CBE"/>
    <w:rsid w:val="00CC6F4A"/>
    <w:rsid w:val="00CC7581"/>
    <w:rsid w:val="00CD1B3F"/>
    <w:rsid w:val="00CD6041"/>
    <w:rsid w:val="00CD7011"/>
    <w:rsid w:val="00CE47FB"/>
    <w:rsid w:val="00CE53A9"/>
    <w:rsid w:val="00CE5D31"/>
    <w:rsid w:val="00CF68C9"/>
    <w:rsid w:val="00D11CA4"/>
    <w:rsid w:val="00D122B8"/>
    <w:rsid w:val="00D14C1A"/>
    <w:rsid w:val="00D21390"/>
    <w:rsid w:val="00D23F6E"/>
    <w:rsid w:val="00D27FEA"/>
    <w:rsid w:val="00D33F3D"/>
    <w:rsid w:val="00D409C0"/>
    <w:rsid w:val="00D40C72"/>
    <w:rsid w:val="00D44BC2"/>
    <w:rsid w:val="00D50A36"/>
    <w:rsid w:val="00D50A6E"/>
    <w:rsid w:val="00D60EDF"/>
    <w:rsid w:val="00D65B7D"/>
    <w:rsid w:val="00D67791"/>
    <w:rsid w:val="00D74BD0"/>
    <w:rsid w:val="00D8058A"/>
    <w:rsid w:val="00D84C4A"/>
    <w:rsid w:val="00D853A8"/>
    <w:rsid w:val="00D859DB"/>
    <w:rsid w:val="00D87CCE"/>
    <w:rsid w:val="00D95829"/>
    <w:rsid w:val="00DB27AB"/>
    <w:rsid w:val="00DB3F54"/>
    <w:rsid w:val="00DC0835"/>
    <w:rsid w:val="00DC4FFC"/>
    <w:rsid w:val="00DD5CB6"/>
    <w:rsid w:val="00DF2E0D"/>
    <w:rsid w:val="00DF69FB"/>
    <w:rsid w:val="00E11341"/>
    <w:rsid w:val="00E32FA2"/>
    <w:rsid w:val="00E416E3"/>
    <w:rsid w:val="00E54AF2"/>
    <w:rsid w:val="00E56064"/>
    <w:rsid w:val="00E56782"/>
    <w:rsid w:val="00E63029"/>
    <w:rsid w:val="00E80FCE"/>
    <w:rsid w:val="00E902B1"/>
    <w:rsid w:val="00E923E0"/>
    <w:rsid w:val="00EA0732"/>
    <w:rsid w:val="00EA469D"/>
    <w:rsid w:val="00EB1FDB"/>
    <w:rsid w:val="00EB6B6E"/>
    <w:rsid w:val="00EC219A"/>
    <w:rsid w:val="00EC77E7"/>
    <w:rsid w:val="00EF0A62"/>
    <w:rsid w:val="00F105AB"/>
    <w:rsid w:val="00F13E0A"/>
    <w:rsid w:val="00F1600E"/>
    <w:rsid w:val="00F173A3"/>
    <w:rsid w:val="00F200F2"/>
    <w:rsid w:val="00F210F4"/>
    <w:rsid w:val="00F22CBC"/>
    <w:rsid w:val="00F2309C"/>
    <w:rsid w:val="00F25EA4"/>
    <w:rsid w:val="00F26C4E"/>
    <w:rsid w:val="00F46062"/>
    <w:rsid w:val="00F47C54"/>
    <w:rsid w:val="00F55FE4"/>
    <w:rsid w:val="00F60C05"/>
    <w:rsid w:val="00F64C68"/>
    <w:rsid w:val="00F765F7"/>
    <w:rsid w:val="00F83C2C"/>
    <w:rsid w:val="00F914BC"/>
    <w:rsid w:val="00F95F8D"/>
    <w:rsid w:val="00FA709F"/>
    <w:rsid w:val="00FB229F"/>
    <w:rsid w:val="00FC177B"/>
    <w:rsid w:val="00FD795D"/>
    <w:rsid w:val="00FE1B8C"/>
    <w:rsid w:val="00FE6E50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DE5E5-ACB6-45F9-BD0D-A9902EF2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12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2212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2212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2212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72212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72212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72212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2212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22123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72212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8E55D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B330F3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22123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22123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2212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2212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2212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22123"/>
  </w:style>
  <w:style w:type="paragraph" w:styleId="Nagwek">
    <w:name w:val="header"/>
    <w:basedOn w:val="Normalny"/>
    <w:rsid w:val="00292482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743FD4"/>
    <w:rPr>
      <w:color w:val="800080"/>
      <w:u w:val="single"/>
    </w:rPr>
  </w:style>
  <w:style w:type="paragraph" w:customStyle="1" w:styleId="xl149">
    <w:name w:val="xl149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43FD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43FD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743FD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743FD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743F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743F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743FD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743F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font5">
    <w:name w:val="font5"/>
    <w:basedOn w:val="Normalny"/>
    <w:rsid w:val="002B3EF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2B3E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7">
    <w:name w:val="font7"/>
    <w:basedOn w:val="Normalny"/>
    <w:rsid w:val="002B3EF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7">
    <w:name w:val="xl207"/>
    <w:basedOn w:val="Normalny"/>
    <w:rsid w:val="002B3EF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9">
    <w:name w:val="xl209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2B3EF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2B3EF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2B3EF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2B3EF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2B3EF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2B3EF0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2B3EF0"/>
    <w:pPr>
      <w:spacing w:before="100" w:beforeAutospacing="1" w:after="100" w:afterAutospacing="1" w:line="240" w:lineRule="auto"/>
      <w:jc w:val="both"/>
      <w:textAlignment w:val="top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2B3EF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3">
    <w:name w:val="xl223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4">
    <w:name w:val="xl224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5">
    <w:name w:val="xl225"/>
    <w:basedOn w:val="Normalny"/>
    <w:rsid w:val="002B3EF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26">
    <w:name w:val="xl226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6758"/>
      <w:sz w:val="12"/>
      <w:szCs w:val="12"/>
    </w:rPr>
  </w:style>
  <w:style w:type="paragraph" w:customStyle="1" w:styleId="xl227">
    <w:name w:val="xl22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35">
    <w:name w:val="xl235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9">
    <w:name w:val="xl239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0">
    <w:name w:val="xl24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FF6758"/>
      <w:sz w:val="12"/>
      <w:szCs w:val="12"/>
    </w:rPr>
  </w:style>
  <w:style w:type="paragraph" w:customStyle="1" w:styleId="xl247">
    <w:name w:val="xl24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8">
    <w:name w:val="xl24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49">
    <w:name w:val="xl249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50">
    <w:name w:val="xl250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3">
    <w:name w:val="xl25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4">
    <w:name w:val="xl254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55">
    <w:name w:val="xl255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C87B8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C87B8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68">
    <w:name w:val="xl268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3">
    <w:name w:val="xl273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C87B88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FF6758"/>
      <w:sz w:val="12"/>
      <w:szCs w:val="12"/>
      <w:u w:val="single"/>
    </w:rPr>
  </w:style>
  <w:style w:type="paragraph" w:customStyle="1" w:styleId="xl279">
    <w:name w:val="xl279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0">
    <w:name w:val="xl280"/>
    <w:basedOn w:val="Normalny"/>
    <w:rsid w:val="00C87B8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C87B88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4"/>
      <w:szCs w:val="14"/>
    </w:rPr>
  </w:style>
  <w:style w:type="paragraph" w:customStyle="1" w:styleId="xl284">
    <w:name w:val="xl284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5">
    <w:name w:val="xl285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6">
    <w:name w:val="xl286"/>
    <w:basedOn w:val="Normalny"/>
    <w:rsid w:val="00C87B88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87">
    <w:name w:val="xl287"/>
    <w:basedOn w:val="Normalny"/>
    <w:rsid w:val="00C87B88"/>
    <w:pPr>
      <w:spacing w:before="100" w:beforeAutospacing="1" w:after="100" w:afterAutospacing="1" w:line="240" w:lineRule="auto"/>
      <w:textAlignment w:val="center"/>
    </w:pPr>
    <w:rPr>
      <w:rFonts w:cs="Arial"/>
      <w:sz w:val="14"/>
      <w:szCs w:val="14"/>
    </w:rPr>
  </w:style>
  <w:style w:type="paragraph" w:customStyle="1" w:styleId="font8">
    <w:name w:val="font8"/>
    <w:basedOn w:val="Normalny"/>
    <w:rsid w:val="00CE5D3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CE5D3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CE5D3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CE5D3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CE5D3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CE5D31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CE5D3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CE5D3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CE5D3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CE5D3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CE5D3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msonormal0">
    <w:name w:val="msonormal"/>
    <w:basedOn w:val="Normalny"/>
    <w:rsid w:val="001F09E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1">
    <w:name w:val="xl10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CE5D3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CE5D3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CE5D3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CE5D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CE5D3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8">
    <w:name w:val="xl128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CE5D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30">
    <w:name w:val="xl13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2">
    <w:name w:val="xl132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3">
    <w:name w:val="xl133"/>
    <w:basedOn w:val="Normalny"/>
    <w:rsid w:val="00CE5D3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4">
    <w:name w:val="xl13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CE5D3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8">
    <w:name w:val="xl138"/>
    <w:basedOn w:val="Normalny"/>
    <w:rsid w:val="00CE5D3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9">
    <w:name w:val="xl139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141">
    <w:name w:val="xl141"/>
    <w:basedOn w:val="Normalny"/>
    <w:rsid w:val="00CE5D3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CE5D3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CE5D3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CE5D3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8">
    <w:name w:val="xl148"/>
    <w:basedOn w:val="Normalny"/>
    <w:rsid w:val="00CE5D3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C96A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96AD1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7F473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7F473F"/>
    <w:pPr>
      <w:spacing w:before="100" w:beforeAutospacing="1" w:after="100" w:afterAutospacing="1" w:line="240" w:lineRule="auto"/>
    </w:pPr>
    <w:rPr>
      <w:rFonts w:cs="Arial"/>
      <w:color w:val="FF0000"/>
      <w:sz w:val="12"/>
      <w:szCs w:val="12"/>
    </w:rPr>
  </w:style>
  <w:style w:type="paragraph" w:customStyle="1" w:styleId="font12">
    <w:name w:val="font12"/>
    <w:basedOn w:val="Normalny"/>
    <w:rsid w:val="007F473F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7C01A8"/>
    <w:pPr>
      <w:ind w:left="708"/>
    </w:pPr>
  </w:style>
  <w:style w:type="paragraph" w:customStyle="1" w:styleId="xl100">
    <w:name w:val="xl100"/>
    <w:basedOn w:val="Normalny"/>
    <w:rsid w:val="00504A3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2244C5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244C5"/>
    <w:rPr>
      <w:rFonts w:ascii="Arial" w:hAnsi="Arial"/>
      <w:i/>
    </w:rPr>
  </w:style>
  <w:style w:type="character" w:styleId="Odwoanieprzypisudolnego">
    <w:name w:val="footnote reference"/>
    <w:rsid w:val="002244C5"/>
    <w:rPr>
      <w:vertAlign w:val="superscript"/>
    </w:rPr>
  </w:style>
  <w:style w:type="character" w:customStyle="1" w:styleId="normaltextrun">
    <w:name w:val="normaltextrun"/>
    <w:rsid w:val="002244C5"/>
  </w:style>
  <w:style w:type="paragraph" w:customStyle="1" w:styleId="xl288">
    <w:name w:val="xl288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0">
    <w:name w:val="xl290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1">
    <w:name w:val="xl291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61151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EA07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EA0732"/>
    <w:pPr>
      <w:shd w:val="clear" w:color="000000" w:fill="FFFFFF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96">
    <w:name w:val="xl296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7">
    <w:name w:val="xl297"/>
    <w:basedOn w:val="Normalny"/>
    <w:rsid w:val="00EA07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98">
    <w:name w:val="xl298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EA07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EA07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EA073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0">
    <w:name w:val="xl310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EA073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EA07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EA07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EA07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FF0000"/>
      <w:sz w:val="12"/>
      <w:szCs w:val="12"/>
    </w:rPr>
  </w:style>
  <w:style w:type="paragraph" w:customStyle="1" w:styleId="xl316">
    <w:name w:val="xl316"/>
    <w:basedOn w:val="Normalny"/>
    <w:rsid w:val="00EA07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EA07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EA07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19">
    <w:name w:val="xl319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0">
    <w:name w:val="xl320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1">
    <w:name w:val="xl321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2">
    <w:name w:val="xl322"/>
    <w:basedOn w:val="Normalny"/>
    <w:rsid w:val="00EA073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0819-2C80-48BE-8D43-FD299577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116</Pages>
  <Words>46803</Words>
  <Characters>280822</Characters>
  <Application>Microsoft Office Word</Application>
  <DocSecurity>0</DocSecurity>
  <Lines>2340</Lines>
  <Paragraphs>653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326972</CharactersWithSpaces>
  <SharedDoc>false</SharedDoc>
  <HLinks>
    <vt:vector size="216" baseType="variant">
      <vt:variant>
        <vt:i4>1835057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_Toc79476346</vt:lpwstr>
      </vt:variant>
      <vt:variant>
        <vt:i4>2031665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_Toc79476345</vt:lpwstr>
      </vt:variant>
      <vt:variant>
        <vt:i4>1966129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_Toc79476344</vt:lpwstr>
      </vt:variant>
      <vt:variant>
        <vt:i4>1638449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_Toc79476343</vt:lpwstr>
      </vt:variant>
      <vt:variant>
        <vt:i4>1572913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_Toc79476342</vt:lpwstr>
      </vt:variant>
      <vt:variant>
        <vt:i4>1769521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_Toc79476341</vt:lpwstr>
      </vt:variant>
      <vt:variant>
        <vt:i4>1703985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_Toc79476340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_Toc79476339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_Toc79476338</vt:lpwstr>
      </vt:variant>
      <vt:variant>
        <vt:i4>1900598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_Toc79476337</vt:lpwstr>
      </vt:variant>
      <vt:variant>
        <vt:i4>1835062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_Toc79476336</vt:lpwstr>
      </vt:variant>
      <vt:variant>
        <vt:i4>2031670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_Toc79476335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_Toc79476334</vt:lpwstr>
      </vt:variant>
      <vt:variant>
        <vt:i4>1638454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_Toc79476333</vt:lpwstr>
      </vt:variant>
      <vt:variant>
        <vt:i4>1572918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_Toc79476332</vt:lpwstr>
      </vt:variant>
      <vt:variant>
        <vt:i4>1769526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_Toc79476331</vt:lpwstr>
      </vt:variant>
      <vt:variant>
        <vt:i4>1703990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_Toc79476330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_Toc79476329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_Toc79476328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_Toc79476327</vt:lpwstr>
      </vt:variant>
      <vt:variant>
        <vt:i4>1835063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_Toc79476326</vt:lpwstr>
      </vt:variant>
      <vt:variant>
        <vt:i4>2031671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_Toc79476325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_Toc79476324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_Toc79476323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_Toc79476322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_Toc79476321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_Toc79476320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_Toc79476319</vt:lpwstr>
      </vt:variant>
      <vt:variant>
        <vt:i4>1179700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_Toc79476318</vt:lpwstr>
      </vt:variant>
      <vt:variant>
        <vt:i4>1900596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_Toc79476317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_Toc79476316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_Toc79476315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_Toc79476314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_Toc79476313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_Toc79476312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_Toc79476311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4</cp:revision>
  <cp:lastPrinted>2021-08-10T06:25:00Z</cp:lastPrinted>
  <dcterms:created xsi:type="dcterms:W3CDTF">2021-08-12T06:32:00Z</dcterms:created>
  <dcterms:modified xsi:type="dcterms:W3CDTF">2021-08-12T06:36:00Z</dcterms:modified>
</cp:coreProperties>
</file>