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55" w:rsidRDefault="00F82BA7" w:rsidP="000871C6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962EDE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962ED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0B31E6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0871C6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Default="00F926CA" w:rsidP="000871C6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962EDE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362E51">
        <w:rPr>
          <w:b/>
          <w:i/>
          <w:sz w:val="32"/>
          <w:szCs w:val="32"/>
        </w:rPr>
        <w:t>2</w:t>
      </w:r>
      <w:r w:rsidR="000B31E6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0871C6" w:rsidRDefault="000871C6" w:rsidP="000871C6"/>
    <w:p w:rsidR="008E7C03" w:rsidRDefault="008E7C03" w:rsidP="000871C6">
      <w:pPr>
        <w:sectPr w:rsidR="008E7C03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0871C6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0C42F1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13123" w:history="1">
        <w:r w:rsidR="000C42F1" w:rsidRPr="00915E2D">
          <w:rPr>
            <w:rStyle w:val="Hipercze"/>
          </w:rPr>
          <w:t>1.</w:t>
        </w:r>
        <w:r w:rsidR="000C42F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C42F1" w:rsidRPr="00915E2D">
          <w:rPr>
            <w:rStyle w:val="Hipercze"/>
          </w:rPr>
          <w:t>WPROWADZENIE</w:t>
        </w:r>
        <w:r w:rsidR="000C42F1">
          <w:rPr>
            <w:webHidden/>
          </w:rPr>
          <w:tab/>
        </w:r>
        <w:r w:rsidR="000C42F1">
          <w:rPr>
            <w:webHidden/>
          </w:rPr>
          <w:fldChar w:fldCharType="begin"/>
        </w:r>
        <w:r w:rsidR="000C42F1">
          <w:rPr>
            <w:webHidden/>
          </w:rPr>
          <w:instrText xml:space="preserve"> PAGEREF _Toc146713123 \h </w:instrText>
        </w:r>
        <w:r w:rsidR="000C42F1">
          <w:rPr>
            <w:webHidden/>
          </w:rPr>
        </w:r>
        <w:r w:rsidR="000C42F1">
          <w:rPr>
            <w:webHidden/>
          </w:rPr>
          <w:fldChar w:fldCharType="separate"/>
        </w:r>
        <w:r w:rsidR="000C42F1">
          <w:rPr>
            <w:webHidden/>
          </w:rPr>
          <w:t>5</w:t>
        </w:r>
        <w:r w:rsidR="000C42F1">
          <w:rPr>
            <w:webHidden/>
          </w:rPr>
          <w:fldChar w:fldCharType="end"/>
        </w:r>
      </w:hyperlink>
    </w:p>
    <w:p w:rsidR="000C42F1" w:rsidRDefault="000C42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3124" w:history="1">
        <w:r w:rsidRPr="00915E2D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15E2D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25" w:history="1">
        <w:r w:rsidRPr="00915E2D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3126" w:history="1">
        <w:r w:rsidRPr="00915E2D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15E2D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27" w:history="1">
        <w:r w:rsidRPr="00915E2D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28" w:history="1">
        <w:r w:rsidRPr="00915E2D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3129" w:history="1">
        <w:r w:rsidRPr="00915E2D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15E2D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3130" w:history="1">
        <w:r w:rsidRPr="00915E2D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15E2D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3131" w:history="1">
        <w:r w:rsidRPr="00915E2D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15E2D">
          <w:rPr>
            <w:rStyle w:val="Hipercze"/>
          </w:rPr>
          <w:t xml:space="preserve">PRZYCHODY I KOSZTY ZAKŁADU BUDŻETOWEGO – </w:t>
        </w:r>
        <w:r w:rsidRPr="00915E2D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13132" w:history="1">
        <w:r w:rsidRPr="00915E2D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915E2D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33" w:history="1">
        <w:r w:rsidRPr="00915E2D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34" w:history="1">
        <w:r w:rsidRPr="00915E2D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35" w:history="1">
        <w:r w:rsidRPr="00915E2D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36" w:history="1">
        <w:r w:rsidRPr="00915E2D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37" w:history="1">
        <w:r w:rsidRPr="00915E2D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38" w:history="1">
        <w:r w:rsidRPr="00915E2D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39" w:history="1">
        <w:r w:rsidRPr="00915E2D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40" w:history="1">
        <w:r w:rsidRPr="00915E2D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41" w:history="1">
        <w:r w:rsidRPr="00915E2D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42" w:history="1">
        <w:r w:rsidRPr="00915E2D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3143" w:history="1">
        <w:r w:rsidRPr="00915E2D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15E2D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44" w:history="1">
        <w:r w:rsidRPr="00915E2D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45" w:history="1">
        <w:r w:rsidRPr="00915E2D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46" w:history="1">
        <w:r w:rsidRPr="00915E2D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13147" w:history="1">
        <w:r w:rsidRPr="00915E2D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15E2D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48" w:history="1">
        <w:r w:rsidRPr="00915E2D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49" w:history="1">
        <w:r w:rsidRPr="00915E2D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 xml:space="preserve">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0" w:history="1">
        <w:r w:rsidRPr="00915E2D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1" w:history="1">
        <w:r w:rsidRPr="00915E2D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2" w:history="1">
        <w:r w:rsidRPr="00915E2D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3" w:history="1">
        <w:r w:rsidRPr="00915E2D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4" w:history="1">
        <w:r w:rsidRPr="00915E2D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5" w:history="1">
        <w:r w:rsidRPr="00915E2D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6" w:history="1">
        <w:r w:rsidRPr="00915E2D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7" w:history="1">
        <w:r w:rsidRPr="00915E2D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8" w:history="1">
        <w:r w:rsidRPr="00915E2D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13159" w:history="1">
        <w:r w:rsidRPr="00915E2D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915E2D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60" w:history="1">
        <w:r w:rsidRPr="00915E2D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0C42F1" w:rsidRDefault="000C42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13161" w:history="1">
        <w:r w:rsidRPr="00915E2D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915E2D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_Toc146713161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0871C6" w:rsidRDefault="008B090D" w:rsidP="000871C6">
      <w:pPr>
        <w:pStyle w:val="Nagwek1"/>
        <w:spacing w:before="11000"/>
      </w:pPr>
      <w:bookmarkStart w:id="1" w:name="_Toc146713123"/>
      <w:r w:rsidRPr="000871C6">
        <w:lastRenderedPageBreak/>
        <w:t>1.</w:t>
      </w:r>
      <w:r w:rsidRPr="000871C6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B90843" w:rsidRPr="008E035A" w:rsidRDefault="00B90843" w:rsidP="00B90843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9F4195">
        <w:rPr>
          <w:rFonts w:asciiTheme="minorHAnsi" w:hAnsiTheme="minorHAnsi" w:cstheme="minorHAnsi"/>
          <w:b/>
          <w:iCs/>
          <w:sz w:val="22"/>
          <w:szCs w:val="22"/>
        </w:rPr>
        <w:t>Żoliborz</w:t>
      </w: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9F419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317,1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Ponadto dzielnica dysponować będzie środkami gromadzonymi na wydzielonych rachunkach jednostek budżetowych prowadzących działalność określoną w ustawie z 14 grudnia 2016 r. Prawo oświatowe (Dz. U. z 2023 r. poz. 900, 1672 i 1718) oraz środkami będącymi w dyspozycji samorządowego zakładu budżetowego (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 Sportu i</w:t>
      </w:r>
      <w:r w:rsidRPr="009F4195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B90843" w:rsidRPr="008E035A" w:rsidTr="00652F0F">
        <w:tc>
          <w:tcPr>
            <w:tcW w:w="6379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317.112.959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286.719.361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30.393.598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13.018.634 zł</w:t>
            </w:r>
          </w:p>
        </w:tc>
      </w:tr>
      <w:tr w:rsidR="00B90843" w:rsidRPr="008E035A" w:rsidTr="00652F0F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9F4195">
        <w:rPr>
          <w:rFonts w:asciiTheme="minorHAnsi" w:hAnsiTheme="minorHAnsi" w:cstheme="minorHAnsi"/>
          <w:b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B90843" w:rsidRPr="008E035A" w:rsidRDefault="00B90843" w:rsidP="00B90843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B90843" w:rsidRPr="008E035A" w:rsidRDefault="00B90843" w:rsidP="00B90843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9F4195">
        <w:rPr>
          <w:rFonts w:asciiTheme="minorHAnsi" w:eastAsia="Times New Roman" w:hAnsiTheme="minorHAnsi" w:cstheme="minorHAnsi"/>
          <w:iCs/>
          <w:lang w:eastAsia="pl-PL"/>
        </w:rPr>
        <w:t>Żoliborz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9F4195">
        <w:rPr>
          <w:rFonts w:asciiTheme="minorHAnsi" w:eastAsia="Times New Roman" w:hAnsiTheme="minorHAnsi" w:cstheme="minorHAnsi"/>
          <w:b/>
          <w:iCs/>
          <w:lang w:eastAsia="pl-PL"/>
        </w:rPr>
        <w:t>36,2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>Dz. U. z 2023 r. poz. 900, 1672 i 1718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9F4195">
        <w:rPr>
          <w:rFonts w:asciiTheme="minorHAnsi" w:eastAsiaTheme="minorEastAsia" w:hAnsiTheme="minorHAnsi" w:cstheme="minorHAnsi"/>
          <w:color w:val="000000"/>
          <w:lang w:eastAsia="pl-PL"/>
        </w:rPr>
        <w:t>Ośrodek Sportu i</w:t>
      </w:r>
      <w:r w:rsidRPr="009F4195">
        <w:rPr>
          <w:rFonts w:eastAsiaTheme="minorEastAsia" w:cs="Calibri"/>
          <w:color w:val="000000"/>
          <w:lang w:eastAsia="pl-PL"/>
          <w14:ligatures w14:val="standardContextual"/>
        </w:rPr>
        <w:t xml:space="preserve">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B90843" w:rsidRPr="008E035A" w:rsidRDefault="00B90843" w:rsidP="00B9084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B90843" w:rsidRPr="008E035A" w:rsidRDefault="00B90843" w:rsidP="00B9084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>e wstępnym</w:t>
      </w:r>
      <w:r w:rsidRPr="008E035A">
        <w:rPr>
          <w:rFonts w:asciiTheme="minorHAnsi" w:hAnsiTheme="minorHAnsi" w:cstheme="minorHAnsi"/>
          <w:iCs/>
        </w:rPr>
        <w:t xml:space="preserve"> 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m.st. Warszawy dotyczący dzielnicy </w:t>
      </w:r>
      <w:r w:rsidRPr="009F4195">
        <w:rPr>
          <w:rFonts w:asciiTheme="minorHAnsi" w:eastAsiaTheme="minorEastAsia" w:hAnsiTheme="minorHAnsi" w:cstheme="minorHAnsi"/>
          <w:color w:val="000000"/>
          <w:lang w:eastAsia="pl-PL"/>
        </w:rPr>
        <w:t>Żoliborz</w:t>
      </w:r>
      <w:r w:rsidRPr="008E035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dochody pochodzące</w:t>
      </w:r>
      <w:r w:rsidRPr="009F4195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 oraz opłat za zajęcie pasa drogowego.</w:t>
      </w:r>
      <w:r w:rsidRPr="008E035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9F4195">
        <w:rPr>
          <w:rFonts w:asciiTheme="minorHAnsi" w:eastAsiaTheme="minorEastAsia" w:hAnsiTheme="minorHAnsi" w:cstheme="minorHAnsi"/>
          <w:color w:val="000000"/>
          <w:lang w:eastAsia="pl-PL"/>
        </w:rPr>
        <w:t>dochodów pochodzących z wpływów z przekształcenia prawa użytkowania wieczystego w prawo własności.</w:t>
      </w:r>
    </w:p>
    <w:p w:rsidR="00B90843" w:rsidRPr="008E035A" w:rsidRDefault="00B90843" w:rsidP="00B9084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 w:rsidRPr="008E035A">
        <w:rPr>
          <w:rFonts w:asciiTheme="minorHAnsi" w:hAnsiTheme="minorHAnsi" w:cstheme="minorHAnsi"/>
          <w:iCs/>
        </w:rPr>
        <w:br/>
        <w:t>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B90843" w:rsidRPr="008E035A" w:rsidRDefault="00B90843" w:rsidP="00B90843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36.153.800 zł</w:t>
            </w: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34.494.600 zł</w:t>
            </w: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0843" w:rsidRPr="008E035A" w:rsidTr="00652F0F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24.978.050 zł</w:t>
            </w:r>
          </w:p>
        </w:tc>
      </w:tr>
      <w:tr w:rsidR="00B90843" w:rsidRPr="008E035A" w:rsidTr="00652F0F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7.115.000 zł</w:t>
            </w:r>
          </w:p>
        </w:tc>
      </w:tr>
      <w:tr w:rsidR="00B90843" w:rsidRPr="008E035A" w:rsidTr="00652F0F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850.000 zł</w:t>
            </w:r>
          </w:p>
        </w:tc>
      </w:tr>
      <w:tr w:rsidR="00B90843" w:rsidRPr="008E035A" w:rsidTr="00652F0F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1.659.200</w:t>
            </w:r>
            <w:r w:rsidRPr="009F419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z przekształcenia prawa użytkowania wieczystego w prawo </w:t>
            </w:r>
            <w:r w:rsidRPr="009F419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9F419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1.659.200</w:t>
            </w:r>
            <w:r w:rsidRPr="009F419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autoSpaceDE w:val="0"/>
              <w:autoSpaceDN w:val="0"/>
              <w:adjustRightInd w:val="0"/>
              <w:spacing w:before="120" w:after="120" w:line="300" w:lineRule="auto"/>
              <w:ind w:left="885" w:firstLine="1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B90843" w:rsidRPr="008E035A" w:rsidRDefault="00B90843" w:rsidP="00652F0F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B90843" w:rsidRPr="008E035A" w:rsidTr="00652F0F">
        <w:tc>
          <w:tcPr>
            <w:tcW w:w="5211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10.109.926 zł</w:t>
            </w:r>
          </w:p>
        </w:tc>
      </w:tr>
    </w:tbl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B90843" w:rsidRPr="008E035A" w:rsidRDefault="00B90843" w:rsidP="00B90843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9F419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B90843" w:rsidRPr="008E035A" w:rsidRDefault="00B90843" w:rsidP="00B90843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60720" cy="3291840"/>
            <wp:effectExtent l="0" t="0" r="0" b="0"/>
            <wp:docPr id="125" name="Obraz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0720" cy="2286000"/>
            <wp:effectExtent l="0" t="0" r="0" b="0"/>
            <wp:docPr id="124" name="Obraz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B90843" w:rsidRPr="008E035A" w:rsidRDefault="00B90843" w:rsidP="00B90843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Wstępne załączniki dzielnicowe do projektu budżetu m.st. Warszawy na 2024 r. a ogólne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polityki budżetowej Miasta</w:t>
      </w:r>
    </w:p>
    <w:p w:rsidR="00B90843" w:rsidRPr="008E035A" w:rsidRDefault="00B90843" w:rsidP="00B90843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szczególności są zdeterminowane negatywnymi dla dochodów Miasta skutkami zmian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podatku dochodowym od osób fizycznych PIT obowiązującymi od 2022 r. wprowadzonymi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8E035A">
        <w:rPr>
          <w:rFonts w:asciiTheme="minorHAnsi" w:hAnsiTheme="minorHAnsi" w:cstheme="minorHAnsi"/>
          <w:b/>
          <w:sz w:val="22"/>
          <w:szCs w:val="22"/>
        </w:rPr>
        <w:t>5,2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co oznacza zaledwie </w:t>
      </w:r>
      <w:r w:rsidRPr="008E035A">
        <w:rPr>
          <w:rFonts w:asciiTheme="minorHAnsi" w:hAnsiTheme="minorHAnsi" w:cstheme="minorHAnsi"/>
          <w:b/>
          <w:sz w:val="22"/>
          <w:szCs w:val="22"/>
        </w:rPr>
        <w:t>28,5%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 w:rsidRPr="008E035A">
        <w:rPr>
          <w:rFonts w:asciiTheme="minorHAnsi" w:hAnsiTheme="minorHAnsi" w:cstheme="minorHAnsi"/>
          <w:b/>
          <w:sz w:val="22"/>
          <w:szCs w:val="22"/>
        </w:rPr>
        <w:t>3,7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aktualnej prognozy makroekonomicznej Ministerstwa Finansów przedstawionej w projekcie budżetu państwa na 2024 r. szacuje się, że ubytek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z PIT w 2024 r. spowodowany przepisami Polskiego Ładu wyniesie </w:t>
      </w:r>
      <w:r w:rsidRPr="008E035A">
        <w:rPr>
          <w:rFonts w:asciiTheme="minorHAnsi" w:hAnsiTheme="minorHAnsi" w:cstheme="minorHAnsi"/>
          <w:b/>
          <w:sz w:val="22"/>
          <w:szCs w:val="22"/>
        </w:rPr>
        <w:t>1,9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stosunku do sytuacji gdyby takich zmian nie wprowadzono. Negatywne dla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skutki Polskiego Ładu nałożyły się na wcześniej wdrożone zmiany prawne w PIT ograniczające dochody Miasta, tj. preferencje dla formy zryczałtowanej podatku, w której JST nie partycypują oraz tzw. 5 Kaczyńskiego, których negatywny skutek dla dochodów Miasta szacuje się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Jednocześnie w świetle przepisów projektu tzw. ustawy okołobudżetowej na 2024 r. 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B90843" w:rsidRPr="008E035A" w:rsidRDefault="00B90843" w:rsidP="00B90843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Szacuje się, że dla zapewnienia sfinansowania podstawowego zakresu obligatoryjnych zadań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Warszawy, w tym kontynuacji programu inwestycyjnego, niezbędny poziom wydatków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2024 r. powinien wynieść </w:t>
      </w:r>
      <w:r w:rsidRPr="008E035A">
        <w:rPr>
          <w:rFonts w:asciiTheme="minorHAnsi" w:hAnsiTheme="minorHAnsi" w:cstheme="minorHAnsi"/>
          <w:b/>
          <w:sz w:val="22"/>
          <w:szCs w:val="22"/>
        </w:rPr>
        <w:t>27,1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 w:rsidRPr="008E035A"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3,6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W konsekwencji w celu utrzymania w 2024 r. zdolności m.st. Warszawy do pełnienia swoich ustawowych funkcji oraz dla zachowania dotychczasowego programu inwestycyjnego konieczne będzie zaciągnięcie w 2024 r. nowego długu w kwocie szacowanej obecnie na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 operacyjny na poziomie ponad jednego miliarda złotych</w:t>
      </w:r>
      <w:r w:rsidRPr="008E035A">
        <w:rPr>
          <w:rFonts w:asciiTheme="minorHAnsi" w:hAnsiTheme="minorHAnsi" w:cstheme="minorHAns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 utrzymanie takiego poziomu nierównowagi budżetowej w dłuższym okresie nie będzie możliwe.</w:t>
      </w:r>
    </w:p>
    <w:p w:rsidR="00B90843" w:rsidRPr="008E035A" w:rsidRDefault="00B90843" w:rsidP="00B90843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lastRenderedPageBreak/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B90843" w:rsidRPr="008E035A" w:rsidRDefault="00B90843" w:rsidP="00B90843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B90843" w:rsidRPr="008E035A" w:rsidRDefault="00B90843" w:rsidP="00B90843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naliczeniu środków na podstawie liczby mieszkańców i wydatków przypadających </w:t>
      </w:r>
      <w:r w:rsidRPr="008E035A">
        <w:rPr>
          <w:rFonts w:asciiTheme="minorHAnsi" w:hAnsiTheme="minorHAnsi" w:cstheme="minorHAnsi"/>
          <w:sz w:val="22"/>
          <w:szCs w:val="22"/>
        </w:rPr>
        <w:br/>
        <w:t>na jednego mieszkańca,</w:t>
      </w:r>
    </w:p>
    <w:p w:rsidR="00B90843" w:rsidRPr="008E035A" w:rsidRDefault="00B90843" w:rsidP="00B90843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korekcie naliczenia w zakresie zasobu lokalowego,</w:t>
      </w:r>
    </w:p>
    <w:p w:rsidR="00B90843" w:rsidRPr="008E035A" w:rsidRDefault="00B90843" w:rsidP="00B90843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B90843" w:rsidRPr="008E035A" w:rsidRDefault="00B90843" w:rsidP="00B90843">
      <w:pPr>
        <w:pStyle w:val="Akapitzlist"/>
        <w:numPr>
          <w:ilvl w:val="0"/>
          <w:numId w:val="33"/>
        </w:numPr>
        <w:spacing w:after="0" w:line="30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8E035A">
        <w:rPr>
          <w:rFonts w:asciiTheme="minorHAnsi" w:hAnsiTheme="minorHAnsi" w:cstheme="minorHAnsi"/>
        </w:rPr>
        <w:t xml:space="preserve">zapewnieniu w każdej z dzielnic w 2024 r. co najmniej nominalnego poziomu wydatków bieżących zaplanowanych na 2023 r. </w:t>
      </w:r>
    </w:p>
    <w:p w:rsidR="00B90843" w:rsidRPr="008E035A" w:rsidRDefault="00B90843" w:rsidP="00B90843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354601A" wp14:editId="06F7C5F3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799DB" id="Prostokąt 1" o:spid="_x0000_s1026" style="position:absolute;margin-left:-11.9pt;margin-top:2pt;width:484.7pt;height:90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 w:rsidRPr="008E035A">
        <w:rPr>
          <w:rFonts w:asciiTheme="minorHAnsi" w:hAnsiTheme="minorHAnsi" w:cstheme="minorHAns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dniu 15 listopada br., zakłada się uzupełnienie załączników dzielnicowych w łącznej kwocie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ok.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485 mln zł </w:t>
      </w:r>
      <w:r w:rsidRPr="008E035A">
        <w:rPr>
          <w:rFonts w:asciiTheme="minorHAnsi" w:hAnsiTheme="minorHAnsi" w:cstheme="minorHAnsi"/>
          <w:sz w:val="22"/>
          <w:szCs w:val="22"/>
        </w:rPr>
        <w:t xml:space="preserve">związane ze skutkami planowanych w projekcie budżetu państwa na 2024 r. podwyżek wynagrodzeń nauczycieli w wymiarze 12,3%. </w:t>
      </w:r>
    </w:p>
    <w:p w:rsidR="00B90843" w:rsidRPr="008E035A" w:rsidRDefault="00B90843" w:rsidP="00B90843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Powyższa kwota wynika z analizy projektu ustawy budżetowej państwa na 2024 r,</w:t>
      </w:r>
      <w:r w:rsidRPr="008E03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jednakże ostateczna kwota subwencji oświatowej będzie znana po przekazaniu informacji w tym zakresie przez Ministra Finansów, co </w:t>
      </w:r>
      <w:r w:rsidRPr="008E035A">
        <w:rPr>
          <w:rFonts w:asciiTheme="minorHAnsi" w:hAnsiTheme="minorHAnsi" w:cstheme="minorHAnsi"/>
          <w:sz w:val="22"/>
          <w:szCs w:val="22"/>
        </w:rPr>
        <w:t xml:space="preserve">zgodnie z art. 33 ust. 1 pkt 1 ustawy o dochodach JST nastąpi w terminie </w:t>
      </w:r>
      <w:r w:rsidRPr="008E035A">
        <w:rPr>
          <w:rFonts w:asciiTheme="minorHAnsi" w:hAnsiTheme="minorHAnsi" w:cstheme="minorHAnsi"/>
          <w:sz w:val="22"/>
          <w:szCs w:val="22"/>
        </w:rPr>
        <w:br/>
        <w:t>do 15 października br. Po przekazaniu przez Ministra Finansów informacji o wysokości subwencji oświatowej kwota zwiększenia subwencji oświatowej zostanie rozdzielona między dzielnice poprzez przeszacowanie standardów finansowych przypadających na jednego ucznia przeliczeniowego (zrównanie kwot w przedszkolach i szkołach podstawowych z liceami ogólnokształcącymi) i zmianę wag przeliczeniowych uczniów. Dodatkowo jak corocznie parametr finansowy dzielnic w zakresie oświaty zostanie skorygowany w oparciu o faktyczną liczbę uczniów w szkołach i placówkach publicznych oraz niepublicznych, według stanu odpowiednio na dzień 30 września i 1 października br</w:t>
      </w:r>
      <w:r w:rsidRPr="008E035A">
        <w:rPr>
          <w:rFonts w:asciiTheme="minorHAnsi" w:hAnsiTheme="minorHAnsi" w:cstheme="minorHAnsi"/>
          <w:b/>
          <w:sz w:val="22"/>
          <w:szCs w:val="22"/>
        </w:rPr>
        <w:t>.</w:t>
      </w:r>
    </w:p>
    <w:p w:rsidR="00B90843" w:rsidRPr="008E035A" w:rsidRDefault="00B90843" w:rsidP="00B90843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B90843" w:rsidRDefault="00B90843" w:rsidP="00B90843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B90843" w:rsidRDefault="00B90843" w:rsidP="00B90843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B90843" w:rsidRDefault="00B90843" w:rsidP="00B90843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B90843" w:rsidRPr="008E035A" w:rsidRDefault="00B90843" w:rsidP="00B90843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B90843" w:rsidRPr="008E035A" w:rsidRDefault="00B90843" w:rsidP="00B90843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B90843" w:rsidRPr="008E035A" w:rsidRDefault="00B90843" w:rsidP="00B90843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B90843" w:rsidRPr="008E035A" w:rsidRDefault="00B90843" w:rsidP="00B90843">
      <w:pPr>
        <w:pStyle w:val="Akapitzlist"/>
        <w:numPr>
          <w:ilvl w:val="0"/>
          <w:numId w:val="30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B90843" w:rsidRPr="008E035A" w:rsidRDefault="00B90843" w:rsidP="00B90843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B90843" w:rsidRPr="008E035A" w:rsidRDefault="00B90843" w:rsidP="00B90843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B90843" w:rsidRPr="008E035A" w:rsidRDefault="00B90843" w:rsidP="00B90843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B90843" w:rsidRPr="008E035A" w:rsidRDefault="00B90843" w:rsidP="00B90843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B90843" w:rsidRPr="008E035A" w:rsidRDefault="00B90843" w:rsidP="00B90843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B90843" w:rsidRPr="008E035A" w:rsidRDefault="00B90843" w:rsidP="00B90843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B90843" w:rsidRPr="008E035A" w:rsidRDefault="00B90843" w:rsidP="00B90843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środków do dyspozycji dzielnic na 2024 r. na realizację zadań bieżących w zakresie edukacji przyjęto zunifikowaną dla całego m.st. Warszawy wysokość stawek przypadających na jednego ucznia przeliczeniowego.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9F419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9F4195">
        <w:rPr>
          <w:rFonts w:asciiTheme="minorHAnsi" w:hAnsiTheme="minorHAnsi" w:cstheme="minorHAnsi"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0720" cy="1554480"/>
            <wp:effectExtent l="0" t="0" r="0" b="0"/>
            <wp:docPr id="123" name="Obraz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9F4195">
        <w:rPr>
          <w:rFonts w:asciiTheme="minorHAnsi" w:hAnsiTheme="minorHAnsi" w:cstheme="minorHAnsi"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60720" cy="1554480"/>
            <wp:effectExtent l="0" t="0" r="0" b="0"/>
            <wp:docPr id="122" name="Obraz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A71C288" wp14:editId="2940D1A5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843" w:rsidRPr="0024209B" w:rsidRDefault="00B90843" w:rsidP="00B908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1C288" id="_x0000_t202" coordsize="21600,21600" o:spt="202" path="m,l,21600r21600,l21600,xe">
                <v:stroke joinstyle="miter"/>
                <v:path gradientshapeok="t" o:connecttype="rect"/>
              </v:shapetype>
              <v:shape id="Pole tekstowe 117" o:spid="_x0000_s1026" type="#_x0000_t202" style="position:absolute;margin-left:0;margin-top:19.9pt;width:480.25pt;height:35.05pt;z-index:251851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" filled="f">
                <v:textbox>
                  <w:txbxContent>
                    <w:p w:rsidR="00B90843" w:rsidRPr="0024209B" w:rsidRDefault="00B90843" w:rsidP="00B908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9F419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191,8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B90843" w:rsidRPr="008E035A" w:rsidRDefault="00B90843" w:rsidP="00B90843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związku z realizacją zadań bieżących spoza zakresu edukacji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utrzymany został poziom planu na 2023 r.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wg stanu na 22 czerwca 2023 r. oraz uwzględniono dodatkową regulację wynoszącą 6,6%,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tj. na poziomie określonego w projekcie ustawy budżetowej państwa na 2024 r. średniorocznego wskaźnika wzrostu wynagrodzeń w państwowej sferze budżetowej w 2024 r.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6B7728C" wp14:editId="36B222E7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843" w:rsidRDefault="00B90843" w:rsidP="00B90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7728C" id="Pole tekstowe 118" o:spid="_x0000_s1027" type="#_x0000_t202" style="position:absolute;margin-left:-17.7pt;margin-top:18.25pt;width:480.25pt;height:39.3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jDiAIAAB8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" filled="f">
                <v:textbox>
                  <w:txbxContent>
                    <w:p w:rsidR="00B90843" w:rsidRDefault="00B90843" w:rsidP="00B90843"/>
                  </w:txbxContent>
                </v:textbox>
                <w10:wrap anchorx="margin"/>
              </v:shape>
            </w:pict>
          </mc:Fallback>
        </mc:AlternateConten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9F419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96,5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B90843" w:rsidRPr="008E035A" w:rsidRDefault="00B90843" w:rsidP="00B90843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B90843" w:rsidRPr="008E035A" w:rsidRDefault="00B90843" w:rsidP="00B90843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B90843" w:rsidRPr="008E035A" w:rsidRDefault="00B90843" w:rsidP="00B90843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AF1BAAD" wp14:editId="569378FB">
                <wp:simplePos x="0" y="0"/>
                <wp:positionH relativeFrom="margin">
                  <wp:posOffset>-227330</wp:posOffset>
                </wp:positionH>
                <wp:positionV relativeFrom="paragraph">
                  <wp:posOffset>219937</wp:posOffset>
                </wp:positionV>
                <wp:extent cx="6099175" cy="499745"/>
                <wp:effectExtent l="0" t="0" r="15875" b="14605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843" w:rsidRDefault="00B90843" w:rsidP="00B90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BAAD" id="Pole tekstowe 119" o:spid="_x0000_s1028" type="#_x0000_t202" style="position:absolute;margin-left:-17.9pt;margin-top:17.3pt;width:480.25pt;height:39.3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t5iQ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" filled="f">
                <v:textbox>
                  <w:txbxContent>
                    <w:p w:rsidR="00B90843" w:rsidRDefault="00B90843" w:rsidP="00B90843"/>
                  </w:txbxContent>
                </v:textbox>
                <w10:wrap anchorx="margin"/>
              </v:shape>
            </w:pict>
          </mc:Fallback>
        </mc:AlternateConten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 w:rsidRPr="009F419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-687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B90843" w:rsidRPr="008E035A" w:rsidRDefault="00B90843" w:rsidP="00B90843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B90843" w:rsidRPr="008E035A" w:rsidRDefault="00B90843" w:rsidP="00B90843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Stosuje się korektę wyrównawczą środków do dyspozycji dla tych dzielnic, w których łączna wysokość środków do dyspozycji na realizację zadań bieżących w 2024 r., naliczona zgodnie z zasadami określonymi oddzielnie dla zadań z zakresu edukacji i spoza zakresu edukacji wraz z korektą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w zakresie zasobu komunalnego, jest niższa niż planowane wydatki bieżące na 2023 r. (z wyłączeniem wydatków związanych z pomocą uchodźcom z Ukrainy w związku z konfliktem zbrojnym mającym miejsce na terenie tego państwa finansowanych ze środków zewnętrznych) zgodne z uchwałą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nr LXXXIII/2723/2023 Rady m.st. Warszawy z 22 czerwca 2023 r. w sprawie zmian w budżecie miasta stołecznego Warszawy na 2023 rok. </w:t>
      </w:r>
    </w:p>
    <w:p w:rsidR="00B90843" w:rsidRPr="008E035A" w:rsidRDefault="00B90843" w:rsidP="00B90843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Wysokość korekty ustala się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do dyspozycji naliczonymi na 2023 r. zgodnie z zasadami opisanymi w pkt. 3.1-3.3.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2951204" wp14:editId="5BE125AD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120" name="Pole tekstow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843" w:rsidRDefault="00B90843" w:rsidP="00B90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51204" id="Pole tekstowe 120" o:spid="_x0000_s1029" type="#_x0000_t202" style="position:absolute;margin-left:429.05pt;margin-top:17.75pt;width:480.25pt;height:58.5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dhigIAAB8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" filled="f">
                <v:textbox>
                  <w:txbxContent>
                    <w:p w:rsidR="00B90843" w:rsidRDefault="00B90843" w:rsidP="00B90843"/>
                  </w:txbxContent>
                </v:textbox>
                <w10:wrap anchorx="margin"/>
              </v:shape>
            </w:pict>
          </mc:Fallback>
        </mc:AlternateConten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Żoliborz</w:t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B90843" w:rsidRPr="008E035A" w:rsidRDefault="00B90843" w:rsidP="00B90843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9F4195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B90843" w:rsidRPr="008E035A" w:rsidTr="00652F0F">
        <w:tc>
          <w:tcPr>
            <w:tcW w:w="6379" w:type="dxa"/>
            <w:gridSpan w:val="3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76F525C" wp14:editId="34B77E92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21" name="Pole tekstow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0843" w:rsidRPr="0070738F" w:rsidRDefault="00B90843" w:rsidP="00B9084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F525C" id="Pole tekstowe 121" o:spid="_x0000_s1030" type="#_x0000_t202" style="position:absolute;margin-left:61.8pt;margin-top:29pt;width:18pt;height:15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" filled="f" stroked="f" strokeweight=".5pt">
                      <v:textbox>
                        <w:txbxContent>
                          <w:p w:rsidR="00B90843" w:rsidRPr="0070738F" w:rsidRDefault="00B90843" w:rsidP="00B9084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317.112.959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286.719.361 zł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F41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30.393.598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13.018.634 zł</w:t>
            </w: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36.153.800 zł</w:t>
            </w:r>
          </w:p>
        </w:tc>
      </w:tr>
      <w:tr w:rsidR="00B90843" w:rsidRPr="008E035A" w:rsidTr="00652F0F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90843" w:rsidRPr="008E035A" w:rsidRDefault="00B90843" w:rsidP="00652F0F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B90843" w:rsidRPr="008E035A" w:rsidTr="00652F0F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9F419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34.494.600 zł</w:t>
            </w:r>
          </w:p>
        </w:tc>
      </w:tr>
      <w:tr w:rsidR="00B90843" w:rsidRPr="008E035A" w:rsidTr="00652F0F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B90843" w:rsidRPr="008E035A" w:rsidRDefault="00B90843" w:rsidP="00652F0F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F4195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1.659.200</w:t>
            </w:r>
            <w:r w:rsidRPr="009F419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</w:t>
            </w:r>
            <w:r w:rsidRPr="00DA6B4F">
              <w:rPr>
                <w:rFonts w:ascii="Calibri" w:eastAsiaTheme="minorEastAsia" w:hAnsi="Calibri" w:cs="Calibri"/>
                <w:bCs/>
                <w:color w:val="000000"/>
                <w:sz w:val="22"/>
                <w:szCs w:val="22"/>
                <w14:ligatures w14:val="standardContextual"/>
              </w:rPr>
              <w:t>zł</w:t>
            </w:r>
          </w:p>
        </w:tc>
      </w:tr>
    </w:tbl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B90843" w:rsidRPr="008E035A" w:rsidRDefault="00B90843" w:rsidP="00B90843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9F4195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1.195.289 zł na realizację zadań budżetu obywatelskiego ujęto w planach finansowych innych jednostek organizacyjnych, realizatorów tych zadań oraz w budżecie Dzielnicy ujęto kwotę 28.000 zł stanowiącą finansowanie realizacji zadania budżetu obywatelskiego wybranego w ramach puli środków ogólnomiejskich.</w:t>
      </w:r>
    </w:p>
    <w:p w:rsidR="000871C6" w:rsidRDefault="000871C6" w:rsidP="000871C6"/>
    <w:p w:rsidR="00B81C39" w:rsidRDefault="00B81C39" w:rsidP="000871C6">
      <w:pPr>
        <w:sectPr w:rsidR="00B81C39" w:rsidSect="00DC3CDC">
          <w:footerReference w:type="even" r:id="rId1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0871C6" w:rsidRDefault="00102ED1" w:rsidP="000871C6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46713124"/>
      <w:r w:rsidRPr="000871C6">
        <w:lastRenderedPageBreak/>
        <w:t>2</w:t>
      </w:r>
      <w:r w:rsidR="008E7C03" w:rsidRPr="000871C6">
        <w:t>.</w:t>
      </w:r>
      <w:r w:rsidR="008E7C03" w:rsidRPr="000871C6">
        <w:tab/>
      </w:r>
      <w:r w:rsidRPr="000871C6">
        <w:t>ZAŁĄ</w:t>
      </w:r>
      <w:bookmarkEnd w:id="4"/>
      <w:bookmarkEnd w:id="5"/>
      <w:bookmarkEnd w:id="6"/>
      <w:r w:rsidRPr="000871C6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0871C6" w:rsidRDefault="00AD480B" w:rsidP="000871C6">
      <w:pPr>
        <w:pStyle w:val="Nagwek2"/>
        <w:spacing w:before="11000"/>
        <w:jc w:val="right"/>
      </w:pPr>
      <w:bookmarkStart w:id="8" w:name="_Toc146713125"/>
      <w:r w:rsidRPr="000871C6">
        <w:lastRenderedPageBreak/>
        <w:t>2.1.</w:t>
      </w:r>
      <w:r w:rsidRPr="000871C6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46713126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F72AF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1E3E8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  <w:r w:rsidR="008442DE">
        <w:rPr>
          <w:sz w:val="16"/>
          <w:szCs w:val="16"/>
        </w:rPr>
        <w:t xml:space="preserve"> </w:t>
      </w:r>
    </w:p>
    <w:p w:rsidR="008E7C03" w:rsidRDefault="008E7C03" w:rsidP="008E7C03">
      <w:pPr>
        <w:pStyle w:val="Nagwek5"/>
      </w:pPr>
      <w:bookmarkStart w:id="13" w:name="_Toc224548662"/>
      <w:bookmarkStart w:id="14" w:name="_Toc146713127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0962E7" w:rsidRPr="000962E7" w:rsidTr="000962E7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962E7" w:rsidRPr="000962E7" w:rsidTr="000962E7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317 112 959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27 001 185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27 001 185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24 978 050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17 484 635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96 180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9 940 650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6 958 455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10 430 000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8 666 550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8 666 550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754 550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754 550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7 757 000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7 757 000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108 500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951 440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101 500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288 950 334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46713128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0962E7" w:rsidRPr="000962E7" w:rsidTr="000962E7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962E7" w:rsidRPr="000962E7" w:rsidTr="000962E7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317 112 959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1 200 000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34 653 800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26 662 625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274 345 226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2 953 327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2 246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4 030 709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6 761 242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921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300 000</w:t>
            </w:r>
          </w:p>
        </w:tc>
      </w:tr>
    </w:tbl>
    <w:p w:rsidR="008E7C03" w:rsidRDefault="008E7C03" w:rsidP="008E7C03"/>
    <w:p w:rsidR="008E7C03" w:rsidRDefault="008E7C03" w:rsidP="008E7C03"/>
    <w:p w:rsidR="000871C6" w:rsidRDefault="000871C6" w:rsidP="008E7C03">
      <w:pPr>
        <w:pStyle w:val="Nagwek4"/>
        <w:sectPr w:rsidR="000871C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46713129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0962E7" w:rsidRPr="000962E7" w:rsidTr="000962E7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962E7" w:rsidRPr="000962E7" w:rsidTr="000962E7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317 112 959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110 803 293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286 719 361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83 259 695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242 804 208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43 475 401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177 995 507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28 573 640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64 808 701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14 901 761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32 070 288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32 070 288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11 725 865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7 714 006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30 393 598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27 543 598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14 531 777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14 531 777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2 434 667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2 434 667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2 434 667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2 434 667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2 434 667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2 434 667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12 097 110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12 097 110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14 371 777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14 371 777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2 274 667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2 274 667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2 274 667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12 097 110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12 097 110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21 708 392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21 708 392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921 242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21 693 887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921 242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5 637 300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28 950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16 056 587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892 292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6 712 963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6 712 963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6 698 458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5 591 500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1 106 958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1 464 253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911 242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1 464 253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911 242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1 464 253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911 242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28 950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1 435 303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882 292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13 531 176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13 531 176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13 531 176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13 514 326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57 160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36 762 266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31 951 780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36 762 266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31 951 780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36 113 266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31 310 780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31 440 817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27 319 114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4 672 449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3 991 666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649 000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641 000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613 960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613 960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613 960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613 960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61 960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61 960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61 960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61 960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552 000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31 056 220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31 056 220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31 056 220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31 056 220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30 967 220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30 967 220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27 313 114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27 313 114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3 654 106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89 000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281 600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281 600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275 600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4 810 486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4 802 486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4 121 703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680 783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183 298 685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27 565 932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179 795 197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24 062 444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158 085 754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2 899 544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124 169 880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255 669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33 915 874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2 643 875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21 162 900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21 162 900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427 543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3 503 488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48 097 327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6 177 488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44 593 839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2 674 000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42 747 439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875 000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31 820 696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10 926 743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875 000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1 799 000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1 799 000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3 503 488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1 065 441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1 065 441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1 065 441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957 256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108 185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39 077 574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8 255 400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39 077 574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8 255 400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30 738 698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24 539 781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6 198 917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8 255 400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8 255 400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83 476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559 000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559 000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559 000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559 000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6 034 719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6 034 719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6 034 719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5 679 826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354 893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28 644 811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28 644 811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28 629 231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23 352 849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5 276 382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38 734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38 734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3 556 345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3 556 345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3 556 345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2 652 824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903 521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32 107 162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3 716 000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32 107 162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3 716 000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28 358 612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23 061 573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5 297 039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3 716 000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3 716 000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118 500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118 500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118 500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118 500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2 375 867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2 375 867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2 361 517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2 202 434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159 083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8 215 917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5 161 500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8 215 917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5 161 500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3 054 417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2 763 787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290 630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5 161 500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5 161 500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5 837 442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5 837 442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5 837 442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5 419 690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417 752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122 708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122 708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122 708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101 610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3 176 863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1 672 000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3 176 863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1 672 000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1 504 863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1 339 552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165 311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1 672 000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1 672 000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2 944 087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406 044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2 944 087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406 044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2 590 900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406 044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255 669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255 669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2 335 231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150 375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234 187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1 413 704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1 413 704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1 411 458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286 204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283 958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42 500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242 155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1 127 500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1 391 458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1 391 458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1 391 458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263 958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42 500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221 458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1 127 500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15 947 827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1 086 940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15 932 827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1 071 940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11 871 149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9 894 892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1 976 257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4 061 678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1 071 940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3 329 521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3 314 521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3 311 021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2 562 292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748 729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743 507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743 507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713 507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1 071 940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1 071 940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1 071 940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1 071 940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1 071 940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1 071 940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851 869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851 869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851 869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8 507 314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8 507 314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8 467 114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7 332 600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1 134 514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1 373 306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1 373 306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1 373 306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298 936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298 936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298 936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9 440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319 496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289 496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298 936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298 936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298 936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9 440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319 496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289 496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7 274 167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414 321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7 274 167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414 321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6 352 094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60 821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5 578 675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55 001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773 419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5 820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353 500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568 573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229 500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229 500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229 500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4 451 653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4 451 653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4 426 653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4 096 779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329 874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1 541 160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1 541 160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1 539 160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1 292 478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246 682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124 000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124 000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124 000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38 399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38 399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38 399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172 816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38 399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330 600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330 600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5 820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5 820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5 820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5 820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16 602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16 602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16 602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16 602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23 635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7 137 540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6 761 242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7 137 540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6 761 242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1 132 974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760 176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87 310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6 004 566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6 001 066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6 689 242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6 689 242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6 689 242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6 001 066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6 001 066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376 298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372 798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357 488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1 412 629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1 412 629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1 162 629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1 162 629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1 162 629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1 162 629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1 162 629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1 162 629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138 689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138 689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138 689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138 689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264 850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264 850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264 850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264 850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575 500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575 500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575 500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575 500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377 590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377 590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127 590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127 590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127 590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16 701 961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13 851 961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7 551 961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7 551 961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1 145 901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1 145 901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12 100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1 133 801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1 133 801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6 406 060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6 406 060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6 300 000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1 047 900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1 047 900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1 005 900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12 100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993 800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9 941 800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9 941 800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3 641 800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3 641 800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3 641 800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3 641 800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6 300 000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2 722 260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2 722 260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2 722 260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2 722 260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2 722 260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2 722 260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140 001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140 001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998 688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9 339 518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9 339 518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3 961 518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3 961 518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941 190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941 190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162 690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162 690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778 500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3 020 328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3 020 328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5 378 000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5 378 000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5 683 000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5 683 000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5 378 000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5 378 000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2 780 328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2 780 328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2 780 328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2 780 328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2 780 328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876 190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876 190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876 190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876 190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636 190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636 190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162 690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162 690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473 500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473 500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</w:tbl>
    <w:p w:rsidR="009C217E" w:rsidRDefault="009C217E" w:rsidP="000871C6"/>
    <w:p w:rsidR="000871C6" w:rsidRDefault="000871C6" w:rsidP="000871C6">
      <w:pPr>
        <w:sectPr w:rsidR="000871C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46713130"/>
      <w:r>
        <w:lastRenderedPageBreak/>
        <w:t>C.</w:t>
      </w:r>
      <w:r>
        <w:tab/>
        <w:t>SPIS ZADAŃ INWESTYCYJNYCH</w:t>
      </w:r>
      <w:bookmarkEnd w:id="20"/>
    </w:p>
    <w:p w:rsidR="006D2A59" w:rsidRDefault="00F72AF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1E3E8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8442DE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0962E7" w:rsidRPr="000962E7" w:rsidTr="000962E7">
        <w:trPr>
          <w:trHeight w:val="3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 xml:space="preserve">Rok </w:t>
            </w:r>
            <w:r w:rsidRPr="000962E7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 xml:space="preserve">Rok </w:t>
            </w:r>
            <w:r w:rsidRPr="000962E7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962E7" w:rsidRPr="000962E7" w:rsidTr="000962E7">
        <w:trPr>
          <w:trHeight w:val="16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30 393 598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0962E7" w:rsidRPr="000962E7" w:rsidTr="000962E7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469 593</w:t>
            </w:r>
          </w:p>
        </w:tc>
      </w:tr>
      <w:tr w:rsidR="000962E7" w:rsidRPr="000962E7" w:rsidTr="000962E7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Budowa ul. Ficowskiego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2 106 289</w:t>
            </w:r>
          </w:p>
        </w:tc>
      </w:tr>
      <w:tr w:rsidR="000962E7" w:rsidRPr="000962E7" w:rsidTr="000962E7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3 192 815</w:t>
            </w:r>
          </w:p>
        </w:tc>
      </w:tr>
      <w:tr w:rsidR="000962E7" w:rsidRPr="000962E7" w:rsidTr="000962E7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Przebudowa ul. Bohomolca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5 932 990</w:t>
            </w:r>
          </w:p>
        </w:tc>
      </w:tr>
      <w:tr w:rsidR="000962E7" w:rsidRPr="000962E7" w:rsidTr="000962E7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Przebudowa ul. Mierosławskiego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395 423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8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6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0962E7" w:rsidRPr="000962E7" w:rsidTr="000962E7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6 300 000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0962E7" w:rsidRPr="000962E7" w:rsidTr="000962E7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0962E7" w:rsidRPr="000962E7" w:rsidTr="000962E7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5 378 000</w:t>
            </w:r>
          </w:p>
        </w:tc>
      </w:tr>
    </w:tbl>
    <w:p w:rsidR="009C217E" w:rsidRDefault="009C217E" w:rsidP="00491B2C"/>
    <w:p w:rsidR="00491B2C" w:rsidRDefault="00491B2C" w:rsidP="00491B2C">
      <w:pPr>
        <w:sectPr w:rsidR="00491B2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1" w:name="_Toc146713131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2803DA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1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0962E7" w:rsidRPr="000962E7" w:rsidTr="000962E7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962E7" w:rsidRPr="000962E7" w:rsidTr="000962E7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62E7" w:rsidRPr="000962E7" w:rsidTr="000962E7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128 380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0962E7" w:rsidRPr="000962E7" w:rsidTr="000962E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0962E7" w:rsidRPr="000962E7" w:rsidTr="000962E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10 109 926</w:t>
            </w:r>
          </w:p>
        </w:tc>
      </w:tr>
      <w:tr w:rsidR="000962E7" w:rsidRPr="000962E7" w:rsidTr="000962E7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2 780 328</w:t>
            </w:r>
          </w:p>
        </w:tc>
      </w:tr>
      <w:tr w:rsidR="000962E7" w:rsidRPr="000962E7" w:rsidTr="000962E7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13 018 634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0962E7" w:rsidRPr="000962E7" w:rsidTr="000962E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12 790 254</w:t>
            </w:r>
          </w:p>
        </w:tc>
      </w:tr>
      <w:tr w:rsidR="000962E7" w:rsidRPr="000962E7" w:rsidTr="000962E7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7 663 013</w:t>
            </w:r>
          </w:p>
        </w:tc>
      </w:tr>
      <w:tr w:rsidR="000962E7" w:rsidRPr="000962E7" w:rsidTr="000962E7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sz w:val="12"/>
                <w:szCs w:val="12"/>
              </w:rPr>
              <w:t>5 127 241</w:t>
            </w:r>
          </w:p>
        </w:tc>
      </w:tr>
      <w:tr w:rsidR="000962E7" w:rsidRPr="000962E7" w:rsidTr="000962E7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</w:tr>
      <w:tr w:rsidR="000962E7" w:rsidRPr="000962E7" w:rsidTr="000962E7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128 380</w:t>
            </w:r>
          </w:p>
        </w:tc>
      </w:tr>
      <w:tr w:rsidR="000962E7" w:rsidRPr="000962E7" w:rsidTr="000962E7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sz w:val="12"/>
                <w:szCs w:val="12"/>
              </w:rPr>
              <w:t>13 018 634</w:t>
            </w:r>
          </w:p>
        </w:tc>
      </w:tr>
    </w:tbl>
    <w:p w:rsidR="008E7C03" w:rsidRDefault="008E7C03" w:rsidP="008E7C03"/>
    <w:p w:rsidR="008E7C03" w:rsidRDefault="008E7C03" w:rsidP="008E7C03"/>
    <w:p w:rsidR="00491B2C" w:rsidRDefault="00491B2C" w:rsidP="008E7C03">
      <w:pPr>
        <w:pStyle w:val="Nagwek4"/>
        <w:sectPr w:rsidR="00491B2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2" w:name="_Toc146713132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2"/>
    </w:p>
    <w:p w:rsidR="005D1EC3" w:rsidRDefault="00F72AF2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146713133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463C" w:rsidRPr="0009463C" w:rsidTr="0009463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13 787 000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146713134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5"/>
      <w:r w:rsidR="00F72AF2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463C" w:rsidRPr="0009463C" w:rsidTr="0009463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5 549 000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146713135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7"/>
      <w:r w:rsidR="00F72AF2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463C" w:rsidRPr="0009463C" w:rsidTr="0009463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3 905 000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146713136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463C" w:rsidRPr="0009463C" w:rsidTr="0009463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2 219 000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8442DE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146713137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463C" w:rsidRPr="0009463C" w:rsidTr="0009463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2 114 000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31" w:name="_Toc146713138"/>
      <w:r>
        <w:t>E</w:t>
      </w:r>
      <w:r w:rsidR="008E7C03">
        <w:t>.</w:t>
      </w:r>
      <w:r w:rsidR="00606D15">
        <w:t>2</w:t>
      </w:r>
      <w:r w:rsidR="008E7C03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E5D3D">
        <w:t xml:space="preserve">- </w:t>
      </w:r>
      <w:r w:rsidR="00FE5D3D" w:rsidRPr="00C879A3">
        <w:t>Poradnie psychologiczno-pedagogiczne, w tym poradnie specjalistyczne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463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9463C" w:rsidRPr="0009463C" w:rsidTr="0009463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463C" w:rsidRPr="0009463C" w:rsidTr="0009463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</w:tr>
      <w:tr w:rsidR="0009463C" w:rsidRPr="0009463C" w:rsidTr="0009463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9463C" w:rsidRPr="0009463C" w:rsidTr="0009463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463C" w:rsidRPr="0009463C" w:rsidRDefault="0009463C" w:rsidP="0009463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9463C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</w:tbl>
    <w:p w:rsidR="008E7C03" w:rsidRDefault="008E7C03" w:rsidP="008E7C03"/>
    <w:p w:rsidR="00491B2C" w:rsidRDefault="00491B2C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491B2C" w:rsidRDefault="00C43FE9" w:rsidP="00491B2C">
      <w:pPr>
        <w:pStyle w:val="Nagwek2"/>
        <w:spacing w:before="11000"/>
        <w:jc w:val="right"/>
      </w:pPr>
      <w:bookmarkStart w:id="32" w:name="_Toc146713139"/>
      <w:r w:rsidRPr="00491B2C">
        <w:lastRenderedPageBreak/>
        <w:t>2.2.</w:t>
      </w:r>
      <w:r w:rsidRPr="00491B2C">
        <w:tab/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3" w:name="_Toc146713140"/>
      <w:r>
        <w:lastRenderedPageBreak/>
        <w:t>2.2.1. Plan wydatków na zadania z zakresu administracji rządowej i innych zadań zleconych ustawami</w:t>
      </w:r>
      <w:bookmarkEnd w:id="33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0962E7" w:rsidRPr="000962E7" w:rsidTr="000962E7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962E7" w:rsidRPr="000962E7" w:rsidTr="000962E7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8 370 053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8 370 053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2 350 931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2 101 717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249 214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6 019 122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2 246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2 246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1 549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697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2 246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2 246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1 549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697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1 598 981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1 598 981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1 580 925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1 411 992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168 933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18 056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1 581 271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1 581 271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1 580 771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1 411 992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168 779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500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10 354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10 354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154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10 200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7 356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7 356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7 356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6 761 242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6 761 242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760 176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6 001 066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6 689 242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6 689 242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688 176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6 001 066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</w:tbl>
    <w:p w:rsidR="00C43FE9" w:rsidRPr="00C11632" w:rsidRDefault="00C43FE9" w:rsidP="00491B2C"/>
    <w:p w:rsidR="00C43FE9" w:rsidRDefault="00C43FE9" w:rsidP="00491B2C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46713141"/>
      <w:r>
        <w:lastRenderedPageBreak/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483"/>
        <w:gridCol w:w="731"/>
        <w:gridCol w:w="2472"/>
        <w:gridCol w:w="1465"/>
        <w:gridCol w:w="1465"/>
        <w:gridCol w:w="1465"/>
        <w:gridCol w:w="1465"/>
        <w:gridCol w:w="1653"/>
      </w:tblGrid>
      <w:tr w:rsidR="000962E7" w:rsidRPr="000962E7" w:rsidTr="000962E7">
        <w:trPr>
          <w:trHeight w:val="300"/>
          <w:tblHeader/>
        </w:trPr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0962E7" w:rsidRPr="000962E7" w:rsidTr="000962E7">
        <w:trPr>
          <w:trHeight w:val="300"/>
          <w:tblHeader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962E7" w:rsidRPr="000962E7" w:rsidTr="000962E7">
        <w:trPr>
          <w:trHeight w:val="799"/>
          <w:tblHeader/>
        </w:trPr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962E7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962E7" w:rsidRPr="000962E7" w:rsidTr="000962E7">
        <w:trPr>
          <w:trHeight w:val="225"/>
          <w:tblHeader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Pedagogika włączająca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Zobaczyć matematykę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Erasmus 2023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1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</w:tbl>
    <w:p w:rsidR="00491B2C" w:rsidRDefault="00491B2C" w:rsidP="00491B2C"/>
    <w:p w:rsidR="00491B2C" w:rsidRDefault="00491B2C" w:rsidP="00491B2C">
      <w:pPr>
        <w:sectPr w:rsidR="00491B2C" w:rsidSect="00B24AD7">
          <w:footerReference w:type="default" r:id="rId17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40492" w:rsidRDefault="00340492" w:rsidP="00340492">
      <w:pPr>
        <w:pStyle w:val="Nagwek3"/>
        <w:jc w:val="both"/>
      </w:pPr>
      <w:bookmarkStart w:id="35" w:name="_Toc55233118"/>
      <w:bookmarkStart w:id="36" w:name="_Toc146713142"/>
      <w:r>
        <w:lastRenderedPageBreak/>
        <w:t>2.2.3. Wydatki na realizację zadań wybranych w ramach budżetu obywatelskiego – wyciąg dla dzielnicy</w:t>
      </w:r>
      <w:bookmarkEnd w:id="35"/>
      <w:bookmarkEnd w:id="36"/>
    </w:p>
    <w:p w:rsidR="00340492" w:rsidRDefault="00340492" w:rsidP="0034049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0962E7" w:rsidRPr="000962E7" w:rsidTr="000962E7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962E7" w:rsidRPr="000962E7" w:rsidTr="000962E7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 xml:space="preserve">Wydatki </w:t>
            </w:r>
            <w:r w:rsidRPr="000962E7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 xml:space="preserve">Wydatki </w:t>
            </w:r>
            <w:r w:rsidRPr="000962E7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0962E7" w:rsidRPr="000962E7" w:rsidTr="000962E7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860 900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Stojaki rowerowe przy ulicach i na podwórkach (i porządek z</w:t>
            </w:r>
            <w:r>
              <w:rPr>
                <w:sz w:val="12"/>
                <w:szCs w:val="12"/>
              </w:rPr>
              <w:t xml:space="preserve"> </w:t>
            </w:r>
            <w:r w:rsidRPr="000962E7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Rozpłytowanie i obsadzenie zielenią wejść do metra na Żoliborzu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Nie jesteś sam - pierwsza pomoc psychologiczna dla dzieci i</w:t>
            </w:r>
            <w:r>
              <w:rPr>
                <w:sz w:val="12"/>
                <w:szCs w:val="12"/>
              </w:rPr>
              <w:t xml:space="preserve"> </w:t>
            </w:r>
            <w:r w:rsidRPr="000962E7">
              <w:rPr>
                <w:sz w:val="12"/>
                <w:szCs w:val="12"/>
              </w:rPr>
              <w:t>młodzieży. Zróbmy to jeszcze raz!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Nie marnujemy wody w parku Sady Żoliborskie </w:t>
            </w:r>
            <w:r>
              <w:rPr>
                <w:sz w:val="12"/>
                <w:szCs w:val="12"/>
              </w:rPr>
              <w:t>–</w:t>
            </w:r>
            <w:r w:rsidRPr="000962E7">
              <w:rPr>
                <w:sz w:val="12"/>
                <w:szCs w:val="12"/>
              </w:rPr>
              <w:t xml:space="preserve"> wykorzystanie</w:t>
            </w:r>
            <w:r>
              <w:rPr>
                <w:sz w:val="12"/>
                <w:szCs w:val="12"/>
              </w:rPr>
              <w:t xml:space="preserve"> </w:t>
            </w:r>
            <w:r w:rsidRPr="000962E7">
              <w:rPr>
                <w:sz w:val="12"/>
                <w:szCs w:val="12"/>
              </w:rPr>
              <w:t>deszczówki zgromadzonej w zbiornikach retencyjnych do podlewania zieleni na Sadach.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Kino plenerowe na pl. Grunwaldzkim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Senior w Bibliotece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rzeźby w drzewach zamiast wycinki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Dodatkowe stoły i ławki na Kępie Potockiej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Nowe wkłady do koszy parkowych na Żoliborzu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491B2C"/>
    <w:p w:rsidR="00C43FE9" w:rsidRDefault="00C43FE9" w:rsidP="00491B2C">
      <w:pPr>
        <w:sectPr w:rsidR="00C43FE9" w:rsidSect="00D67436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91B2C" w:rsidRDefault="00102ED1" w:rsidP="00491B2C">
      <w:pPr>
        <w:pStyle w:val="Nagwek1"/>
        <w:spacing w:before="11000"/>
      </w:pPr>
      <w:bookmarkStart w:id="37" w:name="_Toc146713143"/>
      <w:r w:rsidRPr="00491B2C">
        <w:lastRenderedPageBreak/>
        <w:t>3</w:t>
      </w:r>
      <w:r w:rsidR="008E7C03" w:rsidRPr="00491B2C">
        <w:t>.</w:t>
      </w:r>
      <w:r w:rsidR="008E7C03" w:rsidRPr="00491B2C">
        <w:tab/>
      </w:r>
      <w:r w:rsidR="00D1546B" w:rsidRPr="00491B2C">
        <w:t>TABLICE</w:t>
      </w:r>
      <w:r w:rsidR="008E7C03" w:rsidRPr="00491B2C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46713144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0962E7" w:rsidRPr="000962E7" w:rsidTr="000962E7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962E7" w:rsidRPr="000962E7" w:rsidTr="000962E7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286 719 361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30 393 598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317 112 959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1 034 750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12 097 110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13 131 860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21 710 352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21 710 352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3 753 359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4 003 359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191 879 850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3 503 488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195 383 338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24 632 415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24 647 415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7 551 961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9 150 000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16 701 961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3 961 518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5 378 000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9 339 518</w:t>
            </w:r>
          </w:p>
        </w:tc>
      </w:tr>
      <w:tr w:rsidR="000962E7" w:rsidRPr="000962E7" w:rsidTr="000962E7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331 600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331 600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31 770 496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31 770 496</w:t>
            </w:r>
          </w:p>
        </w:tc>
      </w:tr>
      <w:tr w:rsidR="000962E7" w:rsidRPr="000962E7" w:rsidTr="000962E7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93 060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93 060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C11632">
      <w:pPr>
        <w:pStyle w:val="Nagwek2"/>
        <w:spacing w:line="240" w:lineRule="auto"/>
      </w:pPr>
      <w:bookmarkStart w:id="39" w:name="_Toc146713145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0962E7" w:rsidRPr="000962E7" w:rsidTr="000962E7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962E7" w:rsidRPr="000962E7" w:rsidTr="000962E7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286 719 361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83 259 695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894 750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894 750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874 750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874 750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21 710 352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923 202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1 960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20 249 139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6 413 176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1 276 350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6 712 963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5 841 650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702 102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702 102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14 290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14 290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687 812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687 812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757 151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204 140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513 861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8 350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47 500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195 790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195 790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3 753 359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3 753 359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1 034 441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788 751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788 751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306 666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306 666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381 925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100 160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100 160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148 100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148 100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330 814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330 814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192 125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192 125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138 689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138 689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2 285 514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2 285 514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565 500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565 500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701 326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701 326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988 688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988 688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102 590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102 590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102 590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191 879 850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24 476 765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182 627 735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23 891 400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39 264 074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8 814 400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30 449 674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8 814 400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8 814 400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1 065 441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1 065 441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41 552 054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1 799 000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39 753 054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1 799 000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1 799 000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31 412 162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3 716 000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27 696 162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3 716 000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3 716 000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4 439 653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124 000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124 000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6 034 719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1 533 160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1 533 160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1 525 000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1 857 785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2 375 867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229 500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229 500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17 227 222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6 833 500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10 393 722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6 833 500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6 833 500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122 708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122 708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28 474 311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28 474 311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38 734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38 734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2 906 345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2 906 345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9 252 115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585 365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4 785 486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623 916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124 320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1 000 491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316 816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38 399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530 600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1 453 160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24 632 415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9 362 984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1 391 458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1 391 458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1 391 458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1 391 458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13 915 315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306 520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8 507 314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3 314 521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376 298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328 936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298 936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1 373 306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545 306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9 305 642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7 645 006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1 595 376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6 501 066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1 071 940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1 071 940</w:t>
            </w:r>
          </w:p>
        </w:tc>
      </w:tr>
      <w:tr w:rsidR="000962E7" w:rsidRPr="000962E7" w:rsidTr="000962E7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137 260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7 551 961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7 551 961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1 077 900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1 077 900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1 077 900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6 364 060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6 364 060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3 641 800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3 641 800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3 641 800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3 641 800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2 722 260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2 722 260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2 722 260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2 722 260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110 001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110 001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3 961 518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3 961 518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305 000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3 656 518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3 656 518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166 300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166 300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640 990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640 990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68 900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68 900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2 780 328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2 780 328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2 780 328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2 780 328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331 600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331 600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191 500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191 500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51 500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31 770 496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31 770 496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31 151 336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31 151 336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27 655 090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27 655 090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27 501 290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27 501 290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153 800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153 800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3 496 246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3 496 246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2 003 116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2 003 116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375 430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375 430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303 000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22 700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532 000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619 160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619 160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613 960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613 960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93 060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93 060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lastRenderedPageBreak/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92 060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92 060</w:t>
            </w:r>
          </w:p>
        </w:tc>
      </w:tr>
      <w:tr w:rsidR="000962E7" w:rsidRPr="000962E7" w:rsidTr="000962E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0962E7" w:rsidRPr="000962E7" w:rsidTr="000962E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484E26" w:rsidRPr="00C11632" w:rsidRDefault="00484E26" w:rsidP="006071A2"/>
    <w:p w:rsidR="00484E26" w:rsidRDefault="00484E26" w:rsidP="006071A2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46713146"/>
      <w:r>
        <w:lastRenderedPageBreak/>
        <w:t>3.3.</w:t>
      </w:r>
      <w:r>
        <w:tab/>
      </w:r>
      <w:r w:rsidR="001922CE">
        <w:t>Wydatki inwestycyjne w układzie zadań</w:t>
      </w:r>
      <w:bookmarkEnd w:id="40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0962E7" w:rsidRPr="000962E7" w:rsidTr="000962E7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962E7" w:rsidRPr="000962E7" w:rsidTr="000962E7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30 393 598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12 097 110</w:t>
            </w:r>
          </w:p>
        </w:tc>
      </w:tr>
      <w:tr w:rsidR="000962E7" w:rsidRPr="000962E7" w:rsidTr="000962E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469 593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2 106 289</w:t>
            </w:r>
          </w:p>
        </w:tc>
      </w:tr>
      <w:tr w:rsidR="000962E7" w:rsidRPr="000962E7" w:rsidTr="000962E7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3 192 815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5 932 990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395 423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66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9 150 000</w:t>
            </w:r>
          </w:p>
        </w:tc>
      </w:tr>
      <w:tr w:rsidR="000962E7" w:rsidRPr="000962E7" w:rsidTr="000962E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0962E7" w:rsidRPr="000962E7" w:rsidTr="000962E7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962E7">
              <w:rPr>
                <w:b/>
                <w:bCs/>
                <w:i/>
                <w:iCs/>
                <w:sz w:val="12"/>
                <w:szCs w:val="12"/>
              </w:rPr>
              <w:t>5 378 000</w:t>
            </w:r>
          </w:p>
        </w:tc>
      </w:tr>
      <w:tr w:rsidR="000962E7" w:rsidRPr="000962E7" w:rsidTr="000962E7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5 378 000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071A2" w:rsidRDefault="00102ED1" w:rsidP="006071A2">
      <w:pPr>
        <w:pStyle w:val="Nagwek1"/>
        <w:spacing w:before="11000"/>
      </w:pPr>
      <w:bookmarkStart w:id="41" w:name="_Toc146713147"/>
      <w:r w:rsidRPr="006071A2">
        <w:lastRenderedPageBreak/>
        <w:t>4</w:t>
      </w:r>
      <w:r w:rsidR="008E7C03" w:rsidRPr="006071A2">
        <w:t>.</w:t>
      </w:r>
      <w:r w:rsidR="008E7C03" w:rsidRPr="006071A2">
        <w:tab/>
        <w:t>OBJAŚNIENIA</w:t>
      </w:r>
      <w:r w:rsidR="0087422E" w:rsidRPr="006071A2">
        <w:t xml:space="preserve"> </w:t>
      </w:r>
      <w:r w:rsidR="008E7C03" w:rsidRPr="006071A2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46713148"/>
      <w:r>
        <w:lastRenderedPageBreak/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962E7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962E7">
              <w:rPr>
                <w:b/>
                <w:bCs/>
                <w:color w:val="000000"/>
                <w:sz w:val="14"/>
                <w:szCs w:val="14"/>
              </w:rPr>
              <w:t>317 112 959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962E7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27 001 185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8,5%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3,1%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17 484 635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64,8%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8 666 550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32,1%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288 950 334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91,1%</w:t>
            </w:r>
          </w:p>
        </w:tc>
      </w:tr>
    </w:tbl>
    <w:p w:rsidR="004A4547" w:rsidRDefault="004A4547" w:rsidP="006071A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962E7" w:rsidRPr="000962E7" w:rsidTr="000962E7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317 112 959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27 001 185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8,5%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17 484 635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64,8%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6 958 455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39,8%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9 940 650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6 958 455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96 180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96 180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72 400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10 430 000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59,7%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7 900 000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5 530 000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53,0%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Nieruchomosciami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29,5%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Nieruchomosciami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5,0%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Nieruchomosciami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1 730 000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1 211 000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11,6%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1 730 000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63 717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lastRenderedPageBreak/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8 666 550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7 757 000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89,5%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7 115 000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91,7%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642 000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8,3%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642 000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jadłodajni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754 550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615 000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615 000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139 550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73 800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 (np. zakupu biletów lotniczych, ustanowienia użytkowania wieczystego)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zaliczki za ustanowienie hipoteki w postępowaniu przekształceniowym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color w:val="000000"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1 659 200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108 500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1 359 200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951 440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962E7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962E7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962E7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288 950 334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962E7">
              <w:rPr>
                <w:b/>
                <w:bCs/>
                <w:color w:val="000000"/>
                <w:sz w:val="12"/>
                <w:szCs w:val="12"/>
              </w:rPr>
              <w:t>91,1%</w:t>
            </w:r>
          </w:p>
        </w:tc>
      </w:tr>
    </w:tbl>
    <w:p w:rsidR="000962E7" w:rsidRDefault="000962E7" w:rsidP="006071A2"/>
    <w:p w:rsidR="000962E7" w:rsidRDefault="000962E7" w:rsidP="006071A2"/>
    <w:p w:rsidR="000962E7" w:rsidRDefault="000962E7" w:rsidP="006071A2"/>
    <w:p w:rsidR="000962E7" w:rsidRDefault="000962E7" w:rsidP="006071A2"/>
    <w:p w:rsidR="000962E7" w:rsidRDefault="000962E7" w:rsidP="006071A2"/>
    <w:p w:rsidR="000962E7" w:rsidRDefault="000962E7" w:rsidP="006071A2"/>
    <w:p w:rsidR="000962E7" w:rsidRDefault="000962E7" w:rsidP="006071A2"/>
    <w:p w:rsidR="000962E7" w:rsidRDefault="000962E7" w:rsidP="006071A2"/>
    <w:p w:rsidR="000962E7" w:rsidRDefault="000962E7" w:rsidP="006071A2"/>
    <w:p w:rsidR="000962E7" w:rsidRDefault="000962E7" w:rsidP="006071A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0962E7" w:rsidRPr="000962E7" w:rsidTr="000962E7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7"/>
            <w:r w:rsidRPr="000962E7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0962E7" w:rsidRPr="000962E7" w:rsidTr="000962E7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0962E7" w:rsidRPr="000962E7" w:rsidTr="000962E7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28 162 625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286 719 361</w:t>
            </w: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9 516 550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287 667 000</w:t>
            </w:r>
          </w:p>
        </w:tc>
      </w:tr>
      <w:tr w:rsidR="000962E7" w:rsidRPr="000962E7" w:rsidTr="000962E7">
        <w:trPr>
          <w:trHeight w:val="90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18 646 075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-947 639</w:t>
            </w: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288 950 334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30 393 598</w:t>
            </w: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59 370 833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12 981 408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123 700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Pedagogika włączająca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27 450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Zobaczyć matematykę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51 400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Erasmus 2023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44 850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31 908 982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183 065 411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317 112 959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317 112 959</w:t>
            </w:r>
          </w:p>
        </w:tc>
      </w:tr>
    </w:tbl>
    <w:p w:rsidR="00D50F3C" w:rsidRDefault="00D50F3C" w:rsidP="006071A2"/>
    <w:p w:rsidR="006071A2" w:rsidRDefault="006071A2" w:rsidP="006071A2">
      <w:pPr>
        <w:sectPr w:rsidR="006071A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4" w:name="_Toc146713149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4"/>
    </w:p>
    <w:p w:rsidR="008E7C03" w:rsidRDefault="00102ED1" w:rsidP="006513E4">
      <w:pPr>
        <w:pStyle w:val="Nagwek3"/>
      </w:pPr>
      <w:bookmarkStart w:id="45" w:name="_Toc146713150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0962E7" w:rsidRPr="000962E7" w:rsidTr="000962E7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962E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894 750</w:t>
            </w: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874 750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62E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62E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1 653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517 389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1 653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517 389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133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33 213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972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208 980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80 168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pozostałe odsetki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62E7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62E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52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962E7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962E7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962E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962E7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analizy związane z drogami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962E7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962E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0962E7" w:rsidTr="000962E7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962E7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962E7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46713151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0962E7" w:rsidRPr="002E0406" w:rsidTr="002E0406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2E0406" w:rsidRDefault="002E0406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21 710 352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1 960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20 249 139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6 413 176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137 319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6 403 176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4 260 832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1 315 344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534 770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439 995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odczyty wodomierzy, ciepłomierzy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90 079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wywóz gabarytów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przeglądy techniczne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537 000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1 276 350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1 276 350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1 001 350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nadzór budowlany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awarie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6 712 963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6 712 963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5 591 500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lastRenderedPageBreak/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4 417 000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866 500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inne wydatki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1 121 463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pozostałe usługi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720 380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64 029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36 120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14 505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10 610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3 319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5 841 650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1 039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5 841 650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media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3 034 800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zaliczka remontowa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474 000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16 850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702 102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14 290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12 290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wyceny gruntów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687 812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644 792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583 742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61 050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43 020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wycena gruntów na potrzeby przekształcenia prawa użytkowania wieczystego w prawo własności, (ustanowienie ograniczonych praw rzeczowych, opracowania geodezyjne)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notarialne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pozostałe odsetki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757 151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513 861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C42F1" w:rsidP="000962E7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Rodzaj lokali użytkowych (</w:t>
            </w:r>
            <w:r w:rsidR="000962E7" w:rsidRPr="002E0406">
              <w:rPr>
                <w:sz w:val="12"/>
                <w:szCs w:val="12"/>
              </w:rPr>
              <w:t>gastronomiczne, handlowe, garaże, usługowe)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0C42F1" w:rsidRDefault="000962E7" w:rsidP="000962E7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C42F1">
              <w:rPr>
                <w:i/>
                <w:sz w:val="12"/>
                <w:szCs w:val="12"/>
              </w:rPr>
              <w:t>505 511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368 699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53 992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17 820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47 500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stolarki drzwiowej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195 790</w:t>
            </w: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Rodzaje nieruchomości (gruntowe stanowiące własność m.st. Warszawy, gruntowe objęte roszczeniem Miasta o wydanie)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136 970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108 020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58 820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6 720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wyceny do aktualizacji zasobu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962E7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2E7" w:rsidRPr="002E0406" w:rsidRDefault="000962E7" w:rsidP="000962E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146713152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2E0406" w:rsidRPr="002E0406" w:rsidTr="002E0406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3 753 359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1 034 441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788 751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96 345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92 232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płużenie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74 892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32 097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381 925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195 243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186 682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100 160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148 100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148 100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16 590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E0406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330 814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192 125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zużycie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98 600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85 012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pobór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1 113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138 689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utrzymanie zbiorników i cieków wodnych </w:t>
            </w:r>
            <w:r w:rsidRPr="002E0406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138 689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2 285 514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565 500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pielęgnacja i utrzymanie terenów zieleni (m.in. wygrabienie liści, pielenie skupin, podlewanie, wycinanie drzew, pielęgnacja drzew i krzewów, odchwaszczanie, sadzenie)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379 679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koszenie trawy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76 913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sprzątanie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57 633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11 275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701 326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388 637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112 277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61 412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988 688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461 531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koszenie trawy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116 487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87 287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18 983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102 590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5 180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146713153"/>
      <w:r w:rsidR="00102ED1">
        <w:lastRenderedPageBreak/>
        <w:t>4.2.4</w:t>
      </w:r>
      <w:r w:rsidR="009B4976">
        <w:t>.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18"/>
        <w:gridCol w:w="1364"/>
        <w:gridCol w:w="1225"/>
      </w:tblGrid>
      <w:tr w:rsidR="002E0406" w:rsidRPr="002E0406" w:rsidTr="000C42F1">
        <w:trPr>
          <w:trHeight w:val="85"/>
          <w:tblHeader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E0406">
              <w:rPr>
                <w:sz w:val="14"/>
                <w:szCs w:val="14"/>
              </w:rPr>
              <w:t> 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191 879 850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182 627 735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39 264 074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30 449 674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1 716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188,2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178,4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24 539 781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9 149 060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72 321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89 963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10 083 198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749 043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879 202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3 516 994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2 497 390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981 169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504 581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214 082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83 476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74 795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51 900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8 814 400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780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1 065 441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1 065 441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13,9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957 256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48 852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9 327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695 340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5 125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56 297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142 120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48 185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41 552 054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39 753 054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3 401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353,1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92,9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31 820 696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5 426 669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66 888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310 427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19 078 153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463 456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1 841 264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4 633 839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4 742 604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1 292 284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556 646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200 724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57 200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47 400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1 799 000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31 412 162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27 696 162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2 514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214,8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53,8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23 061 573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3 057 302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10 798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124 553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14 950 553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244 876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1 316 149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3 357 342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2 868 384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922 337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261 980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100 138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32 550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3 716 000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539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4 439 653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41,5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5,6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4 096 779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311 721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2 901 871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23 488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261 314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598 385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173 874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124 000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6 034 719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71,2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5 679 826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196 346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36 550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4 271 342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12 440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350 141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812 156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284 893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1 533 160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1 533 160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12,4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1 292 478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255 929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755 662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21 423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65 850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193 614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59 742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372 500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170 500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875 000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1 857 785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2 375 867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2 202 434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1 733 541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28 091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122 608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318 194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57 429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14 654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229 500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229 500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17 227 222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10 393 722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3 051 417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2 763 787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281 735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1 863 210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46 064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161 532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411 246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127 630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5 837 442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5 419 690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4 277 622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6 647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337 853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797 568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281 752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1 504 863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1 339 552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98 909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847 993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8 576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185 302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198 772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58 311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6 833 500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122 708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122 708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101 610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74 257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8 567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18 786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lastRenderedPageBreak/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28 474 311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28 474 311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2 531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237,1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45,4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23 352 849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2 663 693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13 131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15 729 117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193 895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1 301 081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3 448 672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3 365 226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992 386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324 330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86 600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37 140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29 200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15 580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38 734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38 734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0,4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22 333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17 793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544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3 996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1 401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2 906 345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2 906 345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30,2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2 652 824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178 960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16 017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1 912 686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18 176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138 441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386 444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120 521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9 252 115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4 785 486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4 121 703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3 198 545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0C42F1" w:rsidRDefault="002E0406" w:rsidP="002E040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C42F1">
              <w:rPr>
                <w:i/>
                <w:sz w:val="12"/>
                <w:szCs w:val="12"/>
              </w:rPr>
              <w:t>48 000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665 158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355 300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66 683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</w:t>
            </w:r>
            <w:r w:rsidR="000C42F1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i/>
                <w:iCs/>
                <w:sz w:val="12"/>
                <w:szCs w:val="12"/>
              </w:rPr>
              <w:t>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0C42F1" w:rsidRDefault="002E0406" w:rsidP="002E040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C42F1">
              <w:rPr>
                <w:i/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623 916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499 596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124 320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1 000 491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976 856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519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23 635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255 646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42F1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42F1" w:rsidRPr="002E0406" w:rsidRDefault="000C42F1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2F1" w:rsidRPr="002E0406" w:rsidRDefault="000C42F1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2F1" w:rsidRPr="002E0406" w:rsidRDefault="000C42F1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2F1" w:rsidRPr="002E0406" w:rsidRDefault="000C42F1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113 300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316 816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278 417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134 417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0C42F1" w:rsidRDefault="002E0406" w:rsidP="002E040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C42F1">
              <w:rPr>
                <w:i/>
                <w:sz w:val="12"/>
                <w:szCs w:val="12"/>
              </w:rPr>
              <w:t>110 960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23 457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38 399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38 399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0C42F1" w:rsidRDefault="002E0406" w:rsidP="002E040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0C42F1">
              <w:rPr>
                <w:i/>
                <w:sz w:val="12"/>
                <w:szCs w:val="12"/>
              </w:rPr>
              <w:t>37 130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1 269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530 600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80 600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74 400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"Zobaczyć matematykę"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51 400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"Erasmus 2023"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44 850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"Pedagogika włączająca"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22 750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1 453 160</w:t>
            </w: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1 442 187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234 187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2235A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F7A56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4C266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19FCD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26B3F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C66B4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645FD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DC57C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03BED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9938A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BDCCB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AE19F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942D4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95FCB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304FA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D934B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C4921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9899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24F5D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73609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16224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E58A1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19CE6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C37EF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FF187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E800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13C89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6E090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09" name="Obraz 4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0" name="Obraz 4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1" name="Obraz 4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2" name="Obraz 4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3" name="Obraz 4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4" name="Obraz 4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5" name="Obraz 4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6" name="Obraz 4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7" name="Obraz 4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8" name="Obraz 4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9" name="Obraz 4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0" name="Obraz 4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1" name="Obraz 4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2" name="Obraz 4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3" name="Obraz 4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4" name="Obraz 4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5" name="Obraz 4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6" name="Obraz 4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7" name="Obraz 4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8" name="Obraz 4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9" name="Obraz 4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0" name="Obraz 4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1" name="Obraz 4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2" name="Obraz 4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3" name="Obraz 4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4" name="Obraz 4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5" name="Obraz 4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6" name="Obraz 4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7" name="Obraz 4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8" name="Obraz 4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9" name="Obraz 4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0" name="Obraz 4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1" name="Obraz 4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2" name="Obraz 4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3" name="Obraz 4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4" name="Obraz 4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5" name="Obraz 4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6" name="Obraz 4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7" name="Obraz 4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8" name="Obraz 4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9" name="Obraz 4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0" name="Obraz 4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1" name="Obraz 4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2" name="Obraz 4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3" name="Obraz 4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4" name="Obraz 4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5" name="Obraz 4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6" name="Obraz 4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7" name="Obraz 4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8" name="Obraz 4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9" name="Obraz 4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0" name="Obraz 4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1" name="Obraz 4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2" name="Obraz 4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3" name="Obraz 4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4" name="Obraz 4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5" name="Obraz 4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6" name="Obraz 4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7" name="Obraz 4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68" name="Prostokąt 4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29897" id="Prostokąt 4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sX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CmssX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69" name="Prostokąt 4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24BBA" id="Prostokąt 4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dp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wtlBPOhBpBSUq/vjtq0JmlDJZAmf5bgAhGbVQ3VDKtN4GM9upe6k0eogm1C9F4S+CvMB2&#10;AZGN3QW2FzmO7cK/jnJ/Viz96/BV7/bCpBSMKPDPe3pQwAt/D+HeC5o77BgNDJQXd//Z8I9049rA&#10;LjTwZY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Y6Idp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0" name="Prostokąt 4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35F3" id="Prostokąt 4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Mw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idUMw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1" name="Prostokąt 4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AFB5" id="Prostokąt 4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9O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GZZ6GedCDSCkpU/PHbV4XMKGWyBM7y3QBCMmqhuqGUab0NZrZT91Jp9BBNqF+Kwl8EeYHt&#10;AiIbuwtsL3Ic24V/HeX+rFj61+Gr3u2FSSkYUeCf9/SggBf+HsK9FzR32DEaGCgv7v6z4R/pxrWB&#10;XWjgy2Y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AcPT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2" name="Prostokąt 4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12B7" id="Prostokąt 4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fS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GZb6GedCDSCkpU/PHbV4XMKGWyBM7y3QBCMmqhuqGUab0NZrZT91Jp9BBNqF+Kwl8EeYHt&#10;AiIbuwtsL3Ic24V/HeX+rFj61+Gr3u2FSSkYUeCf9/SggBf+HsK9FzR32DEaGCgv7v6z4R/pxrWB&#10;XWjgyyI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guH0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3" name="Prostokąt 4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A416C" id="Prostokąt 4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s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Hg2sVBHWhBpDSUq/vjtq0JmlDJZAGfZvgchGbVQVVPKtN4GM9ure6k0eohG1C957i+nWY7t&#10;HCIbu0tsLzMc2bk/CTN/lq/8SfCqd3tBXAhGFPjnPT0q4AW/h/DgBc0ddowGBsqLe/hs+Ie6cW1g&#10;Fxr40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HHnLr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4" name="Prostokąt 4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0D27D" id="Prostokąt 4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HP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tlBPOhBpBSUq/vjtq0JmlDJZAmf5bgAhGbVQ3VDKtN4GM9upe6k0eogm1C9F4S+CvMB2&#10;AZGN3QW2FzmO7cK/jnJ/Viz96/BV7/bCpBSMKPDPe3pQwAt/D+HeC5o77BgNDJQXd//Z8I9049rA&#10;LjTwZXc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5Ghz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5" name="Prostokąt 4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D340B" id="Prostokąt 4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e0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dj3t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6" name="Prostokąt 4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7746B" id="Prostokąt 4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3U5M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7" name="Prostokąt 4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D77A1" id="Prostokąt 4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tC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ZzEI96UCkFZSo+OO3rwqZUcpkCZzluwGEZNRCdUMp03obzGyn7qXS6CGaUL8Uhb8I8gLb&#10;BUQ2dhfYXuQ4tgv/Osr9WbH0r8NXvdsLk1IwosA/7+lBAS/8PYR7L2jusGM0MFBe3P1nwz/SjWsD&#10;u9DAl2U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UpbQ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8" name="Prostokąt 4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F0F6C" id="Prostokąt 4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i9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SNWTDkRaQYmKP377qpAZpUyWwFm+G0BIRi1UN5QyrbfBzHbqXiqNHqIJ9UtR+IsgL7Bd&#10;QGRjd4HtRY5ju/Cvo9yfFUv/OnzVu70wKQUjCvzznh4U8MLfQ7j3guYOO0YDA+XF3X82/CPduDaw&#10;Cw18Wa5D133V2jum5sPfoHDGQSaGFm0iEz4MK6HhyeGel48S9XxZk37D7uQABtM0nIaE4GPNCAWN&#10;PHPCRQ7dkZANrccPnALV5ElxQ+KuEp0+AyyBdsafz0d/alpLGPT8OMDg4h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0LAi9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9" name="Prostokąt 4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1E665" id="Prostokąt 4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7G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ZbKGedCDSCkpU/PHbV4XMKGWyBM7y3QBCMmqhuqGUab0NZrZT91Jp9BBNqF+Kwl8EeYHt&#10;AiIbuwtsL3Ic24V/HeX+rFj61+Gr3u2FSSkYUeCf9/SggBf+HsK9FzR32DEaGCgv7v6z4R/pxrWB&#10;XWjgywo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mVex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0" name="Prostokąt 4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AA75E" id="Prostokąt 4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pn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dJ/pn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1" name="Prostokąt 4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04AC" id="Prostokąt 4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YZ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Is1BPOhBpBSUq/vjtq0JmlDJZAmf5bgAhGbVQ3VDKtN4GM9upe6k0eogm1C9F4S+CvMB2&#10;AZGN3QW2FzmO7cK/jnJ/Viz96/BV7/bCpBSMKPDPe3pQwAt/D+HeC5o77BgNDJQXd//Z8I9049rA&#10;LjTw5Z4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HVbYZ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2" name="Prostokąt 4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8BDBB" id="Prostokąt 4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Dpw2Kb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3" name="Prostokąt 4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8315F" id="Prostokąt 4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7l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DicWKgjLYi0hhIVf/z2VSEzSpksgLNs34OQjFqoqillWm+Dme3VvVQaPUQj6pc895fTLMd2&#10;DpGN3SW2lxmO7NyfhJk/y1f+JHjVu70gLgQjCvzznh4V8ILfQ3jwguYOO0YDA+XFPXw2/EPduDaw&#10;Cw182US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s7Eu5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4" name="Prostokąt 4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2806C" id="Prostokąt 4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pF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W6gnHYi0ghIVf/z2VSEzSpksgbN8N4CQjFqobihlWm+Dme3UvVQaPUQT6pei8BdBXmC7&#10;gMjG7gLbixzHduFfR7k/K5b+dfiqd3thUgpGFPjnPT0o4IW/h3DvBc0ddowGBsqLu/9s+Ee6cW1g&#10;Fxr4cqxD133V2jum5sPfoHDGQSaGFm0iEz4MK6HhyeGel48S9XxZk37D7uQABtM0nIaE4GPNCAWN&#10;PHPCRQ7dkZANrccPnALV5ElxQ+KuEp0+AyyBdsafz0d/alpLGPT8OMDg4h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06Lp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5" name="Prostokąt 4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27909" id="Prostokąt 4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Y7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sFBPOhBpBSUq/vjtq0JmlDJZAmf5bgAhGbVQ3VDKtN4GM9upe6k0eogm1C9F4S+CvMB2&#10;AZGN3QW2FzmO7cK/jnJ/Viz96/BV7/bCpBSMKPDPe3pQwAt/D+HeC5o77BgNDJQXd//Z8I9049rA&#10;LjTw5Y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umvY7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6" name="Prostokąt 4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C6AC2" id="Prostokąt 4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K5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tFBPOhBpBSUq/vjtq0JmlDJZAmf5bgAhGbVQ3VDKtN4GM9upe6k0eogm1C9F4S+CvMB2&#10;AZGN3QW2FzmO7cK/jnJ/Viz96/BV7/bCpBSMKPDPe3pQwAt/D+HeC5o77BgNDJQXd//Z8I9049rA&#10;LjTw5a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DADCK5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7" name="Prostokąt 4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C4100" id="Prostokąt 4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7H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oZqGedCDSCkpU/PHbV4XMKGWyBM7y3QBCMmqhuqGUab0NZrZT91Jp9BBNqF+Kwl8EeYHt&#10;AiIbuwtsL3Ic24V/HeX+rFj61+Gr3u2FSSkYUeCf9/SggBf+HsK9FzR32DEaGCgv7v6z4R/pxrWB&#10;XWjgy2c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mn5ux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8" name="Prostokąt 4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131E8" id="Prostokąt 4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sj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PuXsj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9" name="Prostokąt 48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9BA87" id="Prostokąt 48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dd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tlBPOhBpBSUq/vjtq0JmlDJZAmf5bgAhGbVQ3VDKtN4GM9upe6k0eogm1C9F4S+CvMB2&#10;AZGN3QW2FzmO7cK/jnJ/Viz96/BV7/bCpBSMKPDPe3pQwAt/D+HeC5o77BgNDJQXd//Z8I9049rA&#10;LjTw5b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Vyzdd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0" name="Prostokąt 49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109DF" id="Prostokąt 49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N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Y+OlJByKtoETFH799VciMUiZL4CzfDSAkoxaqG0qZ1ttgZjt1L5VGD9GE+qUo/EWQF9gu&#10;ILKxu8D2IsexXfjXUe7PiqV/Hb7q3V6YlIIRBf55Tw8KeOHvIdx7QXOHHaOBgfLi7j8b/pFuXBvY&#10;hQa+/E6HrvuqtXdMzYe/QeGMg0wMLdpEJnwYVkLDk8M9Lx8l6vmyJv2G3ckBDKZpOA0JwceaEQoa&#10;eeaEixy6IyEbWo8fOAWqyZPihsRdJTp9BlgC7Yw/n4/+1LSWMOj5cYBBpR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rkTnN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1" name="Prostokąt 49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2F307" id="Prostokąt 49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+2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Ys1BPOhBpBSUq/vjtq0JmlDJZAmf5bgAhGbVQ3VDKtN4GM9upe6k0eogm1C9F4S+CvMB2&#10;AZGN3QW2FzmO7cK/jnJ/Viz96/BV7/bCpBSMKPDPe3pQwAt/D+HeC5o77BgNDJQXd//Z8I9049rA&#10;LjTw5Qs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dhvt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2" name="Prostokąt 49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B521E" id="Prostokąt 49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33WhM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3" name="Prostokąt 49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84E99" id="Prostokąt 49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NA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UrDQ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4" name="Prostokąt 49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A0331" id="Prostokąt 49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nv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CXnnv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5" name="Prostokąt 49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F58B1" id="Prostokąt 49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+U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4sFBPOhBpBSUq/vjtq0JmlDJZAmf5bgAhGbVQ3VDKtN4GM9upe6k0eogm1C9F4S+CvMB2&#10;AZGN3QW2FzmO7cK/jnJ/Viz96/BV7/bCpBSMKPDPe3pQwAt/D+HeC5o77BgNDJQXd//Z8I9049rA&#10;LjTw5YU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gFy+U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6" name="Obraz 4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7" name="Obraz 4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8" name="Obraz 4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9" name="Obraz 4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0" name="Obraz 5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1" name="Obraz 5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2" name="Obraz 5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3" name="Obraz 5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4" name="Obraz 5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5" name="Obraz 5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6" name="Obraz 5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7" name="Obraz 5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8" name="Obraz 5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9" name="Obraz 5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0" name="Obraz 5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1" name="Obraz 5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2" name="Obraz 5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0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0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3" name="Obraz 5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1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4" name="Obraz 5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5" name="Obraz 5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6" name="Obraz 5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7" name="Obraz 5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8" name="Obraz 5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9" name="Obraz 5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0" name="Obraz 5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1" name="Obraz 5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2" name="Obraz 5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3" name="Obraz 5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10 973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10 973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0C215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51DAA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D74C7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EF188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54A1D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E21D6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05FE5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0FC7D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C6A36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A3ED6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5A228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7ED03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66706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C30AA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E3082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431B5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B3211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A3A5C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C743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5F793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F197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4C5FC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166D6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1BA5A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0FFEB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07C3D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EF613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21099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406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071A2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9" w:name="_Toc146713154"/>
      <w:r>
        <w:lastRenderedPageBreak/>
        <w:t xml:space="preserve">Ochrona zdrowia i </w:t>
      </w:r>
      <w:r w:rsidR="0028695F">
        <w:t>polityka</w:t>
      </w:r>
      <w:r>
        <w:t xml:space="preserve">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2E0406" w:rsidRPr="002E0406" w:rsidTr="002E0406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24 632 415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działania edukacyjne dla dzieci, młodzieży, rodziców i nauczycieli w zakresie przeciwdziałania narkomanii, w tym realizacja rekomendowanych programów profilaktycznych, warsztatów i szkoleń oraz innych działań edukacyjnych - 500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29 lipca 2005 r. o przeciwdziałaniu narkomanii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1 391 458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 dla dzieci i młodzieży oraz realizacji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1 127 500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programy profilaktyczne, socjoterapeutyczne, warsztaty profilaktyczne w tym: rekomendowane programy profilaktyczne dla dzieci i młodzieży (500 osób), rekomendowane programy profilaktyczne dla kadry pedagogicznej (100 osób), działania edukacyjne dla rodziców i nauczycieli (100 osób), warsztaty umiejętności wychowawczych dla rodziców (20 osób), szkolenia i warsztaty dla specjalistów pracujących z osobami uzależnionymi lub doznającymi przemocy domowej (20 osób), seminarium lub/konferencja o tematyce związanej z profilaktyka uzależnień lub przemocy domowej (40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132 458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w kampaniach ogólnokrajowych (zakup materiałów edukacyjnych w ramach kampanii Zachowaj Trzeźwy Umysł - 600 os.)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szkolenie dla członków Dzielnicowego Zespołu Komisji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sądowe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13 915 315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7 584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7 584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7 356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zasiłek dla cudzoziemców: zasiłek celowy - średnia wartość zasiłku - 245,20 zł, liczba świadczeń - 30, liczba świadczeniobiorców - 2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7 356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8 507 314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Ośrodka Pomocy Społecznej przy ul. Dembińskiego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8 507 314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7 332 600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5 930 000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974 600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1 174 714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570 154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20 360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 ramach ww. środków kwotę 10.354 zł przeznaczono na wynagrodzenia za sprawowanie opieki i obsługę tego zadania (zadanie zlecone z zakresu administracji rządowej)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3 314 521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1 733 250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1. Żoliborskie Centrum Integracji i Aktywizacji Seniorów przy ul.S.Wyspiańskiego 6/8 dla osób starszych.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1 256,00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2. Dom Seniora "Piękny Brzeg" przy ul. ks.J.Popiełuszki 16 dla osób starszych.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1 256,00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1 733 250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1 150 300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180 300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582 950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332 800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20 420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9 060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8 170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1 581 271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Środowiskowy Dom Samopomocy w Warszawie przy ul. Rydygiera 3 dla osób z upośledzeniem umysłowym i osób przewlekle chorujących psychicznie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2 196,21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1 581 271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1 411 992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1 116 042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207 950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169 279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72 979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lastRenderedPageBreak/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376 298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376 298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376 298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357 488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57 488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inne wydatki: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18 810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328 936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0C42F1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47 536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warsztaty edukacyjne dla seniorów i osób ze szczególnymi potrzebami rozwijające ich umiejętności poznawcze i zainteresowania, przeciwdziałające wykluczeniu społecznemu (50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23 036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organizacja spotkań integracyjnych na rzecz społeczności lokalnej </w:t>
            </w:r>
            <w:r w:rsidRPr="002E0406">
              <w:rPr>
                <w:i/>
                <w:iCs/>
                <w:sz w:val="12"/>
                <w:szCs w:val="12"/>
              </w:rPr>
              <w:t>(Żoliborskie Dni Seniora, wykłady i prelekcje tematyczne, koncert integracyjny - ok 400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organizacja konferencji z zakresu pomocy społecznej (tematyka senioralna lub dotycząca osób ze szczególnymi potrzebami - 40 osób)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251 400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251 400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organizacja spotkań integracyjnych na rzecz społeczności lokalnej </w:t>
            </w:r>
            <w:r w:rsidR="000C42F1">
              <w:rPr>
                <w:i/>
                <w:sz w:val="12"/>
                <w:szCs w:val="12"/>
              </w:rPr>
              <w:t>(</w:t>
            </w:r>
            <w:r w:rsidRPr="000C42F1">
              <w:rPr>
                <w:i/>
                <w:sz w:val="12"/>
                <w:szCs w:val="12"/>
              </w:rPr>
              <w:t>p</w:t>
            </w:r>
            <w:r w:rsidRPr="000C42F1">
              <w:rPr>
                <w:i/>
                <w:iCs/>
                <w:sz w:val="12"/>
                <w:szCs w:val="12"/>
              </w:rPr>
              <w:t>iknik</w:t>
            </w:r>
            <w:r w:rsidRPr="002E0406">
              <w:rPr>
                <w:i/>
                <w:iCs/>
                <w:sz w:val="12"/>
                <w:szCs w:val="12"/>
              </w:rPr>
              <w:t>, Festiwal Śpiewających Seniorów, Integracyjna Potańcówka Międzypokoleniowa - 500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rodzinne spotkania integracyjne dla podopiecznych Ośrodka Pomocy Społecznej z okazji świąt (Śniadanie Wielkanocne, Wigilia Świąt Bożego Narodzenia - 120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prowadzenie trzech klubów seniora - 60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0C42F1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0C42F1">
              <w:rPr>
                <w:sz w:val="12"/>
                <w:szCs w:val="12"/>
              </w:rPr>
              <w:t xml:space="preserve">działania na rzecz </w:t>
            </w:r>
            <w:r w:rsidRPr="000C42F1">
              <w:rPr>
                <w:iCs/>
                <w:sz w:val="12"/>
                <w:szCs w:val="12"/>
              </w:rPr>
              <w:t>rodzin zagrożonych marginalizacją społeczną - ok. 50 osób,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1 373 306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545 306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40,34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545 306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472 930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17,49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45 012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19 822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7 542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lastRenderedPageBreak/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828 000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680 011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17,49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46 750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17 875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83 364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9 305 642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1 595 376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1 595 376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743 507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zasiłki celowe: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opłata czynszu - średnia wartość zasiłku - 250 zł, liczba świadczeń - 600, liczba świadczeniobiorców - 200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- 150 zł, liczba świadczeń -900, liczba świadczeniobiorców - 249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koszty leczenia - średnia wartość zasiłku - 190 zł, liczba świadczeń - 350, liczba świadczeniobiorców - 250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66 500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zakup art. higieniczno-sanitarnych - średnia wartość zasiłku - 90 zł, liczba świadczeń - 600, liczba świadczeniobiorców - 418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zakup środków czystości - średnia wartość zasiłku - 100 zł, liczba świadczeń - 500, liczba świadczeniobiorców - 428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zakup odzieży - średnia wartość zasiłku - 100 zł, liczba świadczeń - 450, liczba świadczeniobiorców - 450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zakup obuwia- średnia wartość zasiłku - 100 zł, liczba świadczeń - 450, liczba świadczeniobiorców - 400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- 100 zł, liczba świadczeń - 200, liczba świadczeniobiorców - 200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zakup bielizny osobistej - średnia wartość zasiłku - 81 zł, liczba świadczeń - 240, liczba świadczeniobiorców - 200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19 440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opłata za wodę, wywóz nieczystości, c.o. - średnia wartość zasiłku - 220 zł, liczba świadczeń - 25, liczba świadczeniobiorców - 20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zakup usług dezynfekcji, dezynsekcji i deratyzacji - średnia wartość zasiłku - 185 zł, liczba świadczeń - 23, liczba świadczeniobiorców - 18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4 255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zakup usług transportowych - średnia wartość zasiłku - 325 zł, liczba świadczeń - 4, liczba świadczeniobiorców - 4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opłata turnusu rehabilitacyjnego - średnia wartość zasiłku - 350 zł, liczba świadczeń - 3, liczba świadczeniobiorców - 3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kolonie i obozy dla dzieci - średnia wartość zasiłku - 300 zł, liczba świadczeń -3 , liczba świadczeniobiorców - 3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zakup sprzętu medycznego i rehabilitacyjnego - średnia wartość zasiłku - 202,50 zł, liczba świadczeń - 4, liczba świadczeniobiorców - 4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remont mieszkania - średnia wartość zasiłku - 201,25 zł, liczba świadczeń - 4, liczba świadczeniobiorców - 4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zakup usług pralniczych - średnia wartość zasiłku - 60 zł, liczba świadczeń - 4, liczba świadczeniobiorców - 1 osoba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wyposażenie szkolne dzieci - średnia wartość zasiłku - 100 zł, liczba świadczeń - 2,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zasiłki okresowe - średnia wartość zasiłku - 630,59 zł, liczba świadczeń - 180, liczba świadczeniobiorców - 45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113 507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sprawienie pogrzebu - średnia wartość świadczenia - 4.285,71 zł, liczba świadczeń - 7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851 869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zasiłki stałe - średnia wartość zasiłku - 560,44 zł, liczba świadczeń - 1.520, liczba świadczeniobiorców - 140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851 869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6 501 066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4 402 714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świadczenia pielęgnacyjne - średnia wartość zasiłku - 2.458 zł, liczba świadczeń - 1.120 liczba świadczeniobiorców - 95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2 752 960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zasiłki pielęgnacyjne - średnia wartość zasiłku - 215,84 zł, liczba świadczeń -7.540, liczba świadczeniobiorców - 630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1 627 434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- 36, liczba świadczeniobiorców - 3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składki na ubezpieczenia społeczne - średnia wartość zasiłku - 675,68 zł, liczba świadczeń - 740, liczba świadczeniobiorców - 64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zasiłki rodzinne - średnia wartość zasiłku - 117,02 zł, liczba świadczeń - 4.004, liczba świadczeniobiorców - 340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468 532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295 220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samotnego wychowywania dziecka - średnia wartość zasiłku - 206,37 zł, liczba świadczeń - 408, liczba świadczeniobiorców - 38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84 200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- 764, liczba świadczeniobiorców - 65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72 580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- 422, liczba świadczeniobiorców - 36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46 420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- 396,55 zł, liczba świadczeń - 116, liczba świadczeniobiorców - 12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- 250, liczba świadczeniobiorców - 250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-12, liczba świadczeniobiorców - 12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- 80, liczba świadczeniobiorców - 8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- 91 zł, liczba świadczeń - 20, liczba świadczeniobiorców - 2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świadczenie rodzicielskie - średnia wartość zasiłku - 931,82 zł, liczba świadczeń - 440, liczba świadczeniobiorców - 40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świadczenia z funduszu alimentacyjnego - średnia wartość zasiłku - 478,51 zł, liczba świadczeń - 670, liczba świadczeniobiorców - 60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320 600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jednorazowa zapomoga z tytułu urodzenia się dziecka - średnia wartość zasiłku - 1.000 zł, liczba świadczeń - 80, liczba świadczeniobiorców - 80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1 071 940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1 071 940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mieszkania komunalne - średnia wartość zasiłku - 318,77 zł, liczba świadczeń - 1.694, liczba świadczeniobiorców - 175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mieszkania spółdzielcze - średnia wartość zasiłku - 220,82 zł, liczba świadczeń - 1.662, liczba świadczeniobiorców - 158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mieszkania własnościowe - średnia wartość zasiłku - 355,19 zł, liczba świadczeń - 366, liczba świadczeniobiorców - 35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mieszkania Skarbu Państwa - średnia wartość zasiłku - 352,53 zł, liczba świadczeń - 75, liczba świadczeniobiorców - 8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26 440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mieszkania TBS - średnia wartość zasiłku - 653,85 zł, liczba świadczeń - 13,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137 260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zlecone: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74 246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wywiady środowiskowe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własne: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071A2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0" w:name="_Toc146713155"/>
      <w:r>
        <w:lastRenderedPageBreak/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2E0406" w:rsidRPr="002E0406" w:rsidTr="002E0406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7 551 961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1 047 900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940 900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Otwieramy Żoliborz, Festwial Marymonckiej Mączki, Urodziny Placu Wilsona, obchody Dnia Kobiet, uroczystości związane z obchodami Powstania Warszawskiego (kamień Żywiciela, pomnik Kobiety z różą), obchody Święta Niepodległości, koncert na zakończenie roku szkolnego, świąteczne spotkanie z mieszkańcami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6 364 060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3 641 800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3 641 800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3 641 800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rodzaj zajęć (sekcji, kół zainteresowań) - robotyka i warsztaty edukacyjne z klockami LEGO, warsztaty eksperymentalne dla dzieci - Sensoryczne Laboratorium Eksperymentów, Joga dla początkujących, warsztaty gordonkowe i umuzykalniające dla dzieci - Muzykolaba dla szkraba, zajęcia ruchowe dla dorosłych z elementami jogi uśmiechu - Holistyczna JinJang Joga, Żoliborski Chór Sądziedzki - zespół artystyczny, warsztaty plastyczne dla dorosłych w Miejscu Aktywności Lokalnej i w Centrum Lokalnym Żoliborz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2 204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cykl Żoli Retro Bazar (4 edycje) – garażówka w Forcie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- 2 tematyczne Weekendy z Rękodziełem – impreza z warsztatami rękodzielniczymi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Urodziny Placu Wilsona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- Świąteczny Fort – Świąteczna impreza z warsztatami i koncertem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Noc Muzeów w ŻDK– wydarzenie ze spacerem historycznym i wystawą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Rezydencje artystyczne – realizacja wydarzeń społeczno-kulturalnych przez wybranych w konkursie animatorów/artystów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Jazz Fort – koncerty jazzowe w Forcie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Eko Zoik – cykl warsztatów kulinarnych i edukacyjnych poświęconych ekologii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koncerty Żoliborskiego Chóru Sąsiedzkiego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Potańcówki sąsiedzkie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2 722 260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2 722 260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E0406">
              <w:rPr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2 700 760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dla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dla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- dla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konserwacja i remonty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071A2">
      <w:pPr>
        <w:pStyle w:val="Nagwek3"/>
        <w:numPr>
          <w:ilvl w:val="2"/>
          <w:numId w:val="21"/>
        </w:numPr>
        <w:spacing w:before="120" w:after="0"/>
        <w:ind w:left="0" w:firstLine="0"/>
      </w:pPr>
      <w:r>
        <w:br w:type="page"/>
      </w:r>
      <w:bookmarkStart w:id="51" w:name="_Toc146713156"/>
      <w:r>
        <w:lastRenderedPageBreak/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2E0406" w:rsidRPr="002E0406" w:rsidTr="002E0406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3 961 518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3 656 518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166 300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166 300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organizacja imprez </w:t>
            </w:r>
            <w:r w:rsidRPr="002E0406">
              <w:rPr>
                <w:i/>
                <w:iCs/>
                <w:sz w:val="12"/>
                <w:szCs w:val="12"/>
              </w:rPr>
              <w:t>(Grand Prix w brydżu, Bieg Flagi, Żoliborskie spotkania z piłką nożną,  Bieg rtm. Witolda Pileckiego, Grand Prix koszykówki, Grand Prix tenis stołowy, Turnieje szachowe)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117 800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sportowych i rekreacyjnych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640 990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640 990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256 600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"Otwarta sala"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zlecone organizacjom pozarządowym prowadzącym działalność pożytku publicznego dotyczące szkoleń i współzawodnictwa sportowego szczególnie dzieci i młodzieży (szkolenie: lekkoatletyczne, w judo, boksie, piłce nożnej, szermierce, gimnastyce artystycznej)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organizacja rozgrywek sportowych (</w:t>
            </w:r>
            <w:r w:rsidRPr="002E0406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159 700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24 690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 "Sprawny Senior"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24 690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68 900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29 300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zlecone organizacjom pozarządowym prowadzącym działalność pożytku publicznego dotyczące sportu i rekreacji osób niepełnosprawnych (hipoterapia, zajęcia i turnieje dla osób niepełnosprawnych)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prowadzenie zajęć: Zumba Gold, zajęcia ogólnorozwojowe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2 780 328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2 780 328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071A2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2" w:name="_Toc146713157"/>
      <w:r>
        <w:lastRenderedPageBreak/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2E0406" w:rsidRPr="002E0406" w:rsidTr="002E0406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331 600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191 500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wydawnictwa książkowe żoliborskich autorów o tematyce żoliborskiej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życzenia świąteczne dla mieszkańców, zaproszenia na dzielnicowe wydarzenia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90 100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iluminacje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Działalności Gospodarczej i Zezwoleń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podejmowanie inicjatyw mających na celu wspieranie przedsiębiorców działających na terenie Dzielnicy Żoliborz, w tym m.in.: organizacja spotkań, szkoleń z zakresu zagadnień prawno-administracyjnych, prawno-podatkowych, marketingu i sprzedaży oraz rozwoju osobistego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46713158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2E0406" w:rsidRPr="002E0406" w:rsidTr="002E0406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31 770 496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31 151 336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27 655 090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27 501 290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27 313 114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27 313 114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27 313 114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21 393 802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1 862 900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4 056 412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188 176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188 176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188 176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37 100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153 800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53 800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ryczałty samochodowe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3 496 246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biurowych, naprawy bieżące)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2 003 116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1 948 116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 (w tym m.in.: sprzątanie, wynajem samochodu, odprowadzanie ścieków, usługi cateringu, wykonanie mebli biurowych, montaż urządzeń chłodzących, wykonanie pieczątek, usługi krawieckie, pralnicze)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 (w tym in.: zakup artykułów spożywczych, biurowych, papieru do drukowania, chemii gospodarczej, mebli biurowych i wyposażenia, prasy, paliwa)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270 116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parkingowe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ekspertyzy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kondolencje dla rodzin zmarłych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375 430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 (usługi serwisu oprogramowania m.in. DOM, PZP, INFOSYSTEM, aktualizacja licencji na oprogramowanie)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157 080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i konserwacje sprzętu (konserwacje okresowe UPSa, drukarek wielofunkcyjnych, remonty i naprawy sprzętu drukującego i przenośnego)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remonty i konserwacje sprzętu (naprawy i konserwacje urządzeń telekomunikacyjnych i systemu audiowizualnego)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usług pozostałych (przegląd sprzętu i systemu audiowizualnego)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303 000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usługi pocztowe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22 700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usługa monitorowania mediów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kamery i akcesoriów do prowadzenia strony internetowej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kondolencje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418 000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monitoring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619 160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613 960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582 460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diety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552 000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transmisja on-line obrazu i dźwięku do sieci internet z przebiegu obrad sesji Rady Dzielnicy Żoliborz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sporządzenie napisów do nagrań wideo z sesji Rady Dzielnicy Żoliborz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zakup materiałów i wyposażenia (tablety i akcesoria)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lastRenderedPageBreak/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5 200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prowadzenie konsultacji społecznych z zakresu budżetu obywatelskiego i  inicjatywy lokalnej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spotkania z mieszkańcami, przedstawicielami organizacji pozarządowych lub środowisk naukowych czy zawodowych (zakup artykułów spożywczych oraz artykuły promujące budżet obywatelski, konsultacje społeczne i inicjatywę lokalną, usługa moderacji spotkań z mieszkańcami)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46713159"/>
      <w:r w:rsidR="00102ED1">
        <w:lastRenderedPageBreak/>
        <w:t>4</w:t>
      </w:r>
      <w:r>
        <w:t>.2.10.</w:t>
      </w:r>
      <w:r>
        <w:tab/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93 060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90 060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E0406">
              <w:rPr>
                <w:i/>
                <w:iCs/>
                <w:sz w:val="12"/>
                <w:szCs w:val="12"/>
              </w:rPr>
              <w:t xml:space="preserve"> </w:t>
            </w:r>
            <w:r w:rsidRPr="002E0406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E0406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E040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E0406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92023" w:rsidRDefault="00592023" w:rsidP="008E7C03"/>
    <w:p w:rsidR="00592023" w:rsidRDefault="00592023" w:rsidP="008E7C03">
      <w:pPr>
        <w:sectPr w:rsidR="0059202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698C" w:rsidRDefault="00436F58" w:rsidP="00FE5D3D">
      <w:pPr>
        <w:pStyle w:val="Nagwek2"/>
        <w:numPr>
          <w:ilvl w:val="1"/>
          <w:numId w:val="21"/>
        </w:numPr>
      </w:pPr>
      <w:bookmarkStart w:id="55" w:name="_Toc146713160"/>
      <w:r>
        <w:lastRenderedPageBreak/>
        <w:t xml:space="preserve">Mierniki realizacji </w:t>
      </w:r>
      <w:r w:rsidR="00A86CDF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2E0406" w:rsidRPr="002E0406" w:rsidTr="002E0406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E040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remontu 1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313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utrzymania 1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4,7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remontu 1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utrzymania 1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0,6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7 727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17,3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łączna powierzchnia w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54 559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utrzymania 1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383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6,3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191 799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zarządzania 1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miesięczna wysokość zaliczki eksploatacyjnej na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1,4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miesięczna wysokość zaliczki remontowej na 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1,6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620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21,3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2,5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powierzchnia w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19 746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utrzymania 1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lastRenderedPageBreak/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tys.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zimowego oczyszczania na 1 000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zł/tys.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1 640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tys.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letniego oczyszczania na 1 000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  <w:r w:rsidRPr="002E040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zł/tys. 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2 042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6 677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4,0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36 600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5 530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wywożenia 1 m</w:t>
            </w:r>
            <w:r w:rsidRPr="002E0406">
              <w:rPr>
                <w:sz w:val="12"/>
                <w:szCs w:val="12"/>
                <w:vertAlign w:val="superscript"/>
              </w:rPr>
              <w:t>3</w:t>
            </w:r>
            <w:r w:rsidRPr="002E0406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</w:t>
            </w:r>
            <w:r w:rsidRPr="002E0406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2 667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333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38 425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1 282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3 142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2 552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5 313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3 582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2 500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6 035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19 430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17 918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9 795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13 405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10 582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11 363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9 996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4 439 653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2 850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8 857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862 103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1 938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57,0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1 000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1 533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1,6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840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2 211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16 667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808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2 940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4 781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11 531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1 139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94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8 025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lastRenderedPageBreak/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2,9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5 806 879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1 884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578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709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1 250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620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147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8,5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39 667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8 000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lastRenderedPageBreak/>
              <w:t>średni koszt zadania na uczestnika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1 839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1 820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4 674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18 940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440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510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1 290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0,0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222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17,6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7,0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150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538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26 948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0,9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11 000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28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247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0,0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7 230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10 339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62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13 780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79,0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3 197 564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lastRenderedPageBreak/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55,7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171,0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439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899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3 583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0,7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166 926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11 714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79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43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12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11 200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E040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m</w:t>
            </w:r>
            <w:r w:rsidRPr="002E040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3 566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35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2 000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26 694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10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E040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E040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4</w:t>
            </w:r>
          </w:p>
        </w:tc>
      </w:tr>
      <w:tr w:rsidR="002E0406" w:rsidRPr="002E0406" w:rsidTr="002E040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06" w:rsidRPr="002E0406" w:rsidRDefault="002E0406" w:rsidP="002E040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E0406">
              <w:rPr>
                <w:sz w:val="12"/>
                <w:szCs w:val="12"/>
              </w:rPr>
              <w:t>1 300</w:t>
            </w:r>
          </w:p>
        </w:tc>
      </w:tr>
    </w:tbl>
    <w:p w:rsidR="00FE5D3D" w:rsidRPr="00FE5D3D" w:rsidRDefault="00FE5D3D" w:rsidP="006071A2"/>
    <w:p w:rsidR="008E7C03" w:rsidRDefault="008E7C03" w:rsidP="006071A2">
      <w:pPr>
        <w:sectPr w:rsidR="008E7C03" w:rsidSect="00FB59A3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46713161"/>
      <w:r>
        <w:lastRenderedPageBreak/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2E0406" w:rsidRPr="00187E54" w:rsidTr="00187E54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7E5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87E54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30 393 598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469 593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>Zakres zadania obejmuje przebudowę konstrukcji nawierzchni jezdni na odcinku od ul. gen. Zajączka do ul. Hauke Bosaka o łącznej długości 726 m, budowę chodników, zjazdów, odwodnienia, oświetlenia oraz nasadzenia drzew i krzewów. W 2024 r. zaplanowano końcowe rozliczenie umowy z wykonawcą na budowę drugiego etapu zadania, tj. przebudowę ulicy na odcinku od al. Wojska Polskiego do ul. Hauke Bosaka o długości 410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2 106 289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 xml:space="preserve">Zaplanowany w 2024 r. zakres zadania obejmuje budowę ulicy o długości 270 m wraz z rondem na odcinku od ul. Szamockiej do projektowanej ul. Dygata,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3 192 815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>Zakres zadania obejmuje przebudowę ulicy o długości 600 m, budowę zjazdów, zatok postojowych, oświetlenia, chodnika i ścieżki rowerowej.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5 932 990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>Zaplanowany w 2024 r. zakres zadania obejmuje przebudowę ulicy o długości 300 m, w tym wymianę podbudowy, ustawienie krawężników drogowych, ułożenie nawierzchni zjazdów i chodników po północnej stronie drogi na odcinku od ul. Bytomskiej do ul. Promyka oraz po południowej stronie drogi na odcinku od ul. Mickiewicza do ul. Tucholskiej.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395 423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>Zakres zadania obejmuje przebudowę ulicy o długości 500 m, na odcinku od ul. Mickiewicza do al. Wojska Polskiego, w tym: wymianę podbudowy, ustawienie krawężników drogowych, montaż wpustów deszczowych oraz ułożenie nowej nawierzchni jezdni. W 2024 r. zaplanowano opracowanie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>Celem zadania jest przystosowanie zbiorników retencyjnych do wykorzystania zgromadzonej w nich wody opadowej do podlewania zieleni. W 2024 r. zaplanowano ocenę stanu technicznego zbiorników, opracowanie dokumentacji projektowej oraz zainstalowanie pompy do czerpania wody ze zbiorników.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 xml:space="preserve">Zaplanowany w 2024 r. zakres zadania obejmuje wzmocnienie fundamentów i termomodernizację hali sportowej, modernizację boiska wielofunkcyjnego o wymiarach 44 m x 30 m do gry w piłkę ręczną, siatkówkę, koszykówkę oraz piłkę nożną. Boisko zostanie wyposażone w nowe piłkochwyty, bramki, kosze oraz zestaw do gry w siatkówkę.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 xml:space="preserve">W 2024 r. zaplanowano kontynuację prac przygotowawczych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>Zakres zadania obejmuje przebudowę i adaptację pomieszczeń istniejących budynków przy ul. Śmiałej 21 na potrzeby prowadzenia działalności Domu Kultury. W budynku zaplanowano m.in. studio nagrań dźwięku i filmów, pracownię fotograficzną, plastyczną, ceramiczną, komputerową, salę do zajęć ruchowych, salę spotkań oraz kawiarnię.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 xml:space="preserve">Zaplanowany w 2024 r. zakres zadania obejmuje modernizację działobitni artyleryjskiej, w tym: wykonanie izolacji przeciwwilgociowej, spoinowanie ścian zaprawą, rozbiórkę zamurowań, zabezpieczenie elementów metalowych zgodnie z zaleceniami konserwatorskimi, </w:t>
            </w:r>
            <w:r w:rsidRPr="00187E54">
              <w:rPr>
                <w:sz w:val="12"/>
                <w:szCs w:val="12"/>
              </w:rPr>
              <w:lastRenderedPageBreak/>
              <w:t xml:space="preserve">naprawę uszkodzonych w murze cegieł oraz przemurowanie przewodów kominowych. Ponadto zaplanowano wykonanie instalacji i przyłączenie obiektu do sieci elektrycznej oraz wodnokanalizacyjnej.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87E54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87E54">
              <w:rPr>
                <w:sz w:val="12"/>
                <w:szCs w:val="12"/>
              </w:rPr>
              <w:t>Zakres zadania obejmuje rozbiórkę trybun bocznych po północnej i południowej stronie stadionu piłkarskiego, modernizację zadaszenia, przebudowę trybuny głównej i trybuny wschodniej, boisk piłkarskich, bieżni lekkoatletycznej, budowę nowego skateparku, ścieżek pieszych i oświetlenia. Ponadto zaplanowano przebudowę infrastruktury technicznej w celu podłączenia mediów do budynków szatniowego, administracyjnego oraz do pomieszczeń magazynowych. W 2024 r. zaplanowano zakończenie prac projektowych, ogłoszenie przetargu na wybór wykonawcy robót budowlanych i rozpoczęcie modernizacji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87E54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87E5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87E54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2E0406" w:rsidRPr="00187E54" w:rsidTr="00187E54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406" w:rsidRPr="00187E54" w:rsidRDefault="002E0406" w:rsidP="002E040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0C2" w:rsidRDefault="00E710C2">
      <w:r>
        <w:separator/>
      </w:r>
    </w:p>
  </w:endnote>
  <w:endnote w:type="continuationSeparator" w:id="0">
    <w:p w:rsidR="00E710C2" w:rsidRDefault="00E7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Default="002E0406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E0406" w:rsidRDefault="002E0406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38169C" w:rsidRDefault="002E040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Default="002E0406" w:rsidP="00E66E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2E0406" w:rsidRDefault="002E0406" w:rsidP="00E66EF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2E0406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2E0406" w:rsidRPr="0038169C" w:rsidRDefault="002E0406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0C42F1">
            <w:rPr>
              <w:noProof/>
              <w:sz w:val="16"/>
              <w:szCs w:val="16"/>
            </w:rPr>
            <w:t>58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0C42F1">
            <w:rPr>
              <w:noProof/>
              <w:sz w:val="16"/>
              <w:szCs w:val="16"/>
            </w:rPr>
            <w:t>120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2E0406" w:rsidRPr="0038169C" w:rsidRDefault="002E0406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38169C" w:rsidRDefault="002E0406" w:rsidP="00857859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38169C" w:rsidRDefault="002E040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38169C" w:rsidRDefault="002E0406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C42F1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0C2" w:rsidRDefault="00E710C2">
      <w:r>
        <w:separator/>
      </w:r>
    </w:p>
  </w:footnote>
  <w:footnote w:type="continuationSeparator" w:id="0">
    <w:p w:rsidR="00E710C2" w:rsidRDefault="00E7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2E0406" w:rsidRPr="006231C3" w:rsidRDefault="002E0406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4F225E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6"/>
  </w:num>
  <w:num w:numId="14">
    <w:abstractNumId w:val="26"/>
  </w:num>
  <w:num w:numId="15">
    <w:abstractNumId w:val="17"/>
  </w:num>
  <w:num w:numId="16">
    <w:abstractNumId w:val="9"/>
  </w:num>
  <w:num w:numId="17">
    <w:abstractNumId w:val="13"/>
  </w:num>
  <w:num w:numId="18">
    <w:abstractNumId w:val="30"/>
  </w:num>
  <w:num w:numId="19">
    <w:abstractNumId w:val="17"/>
  </w:num>
  <w:num w:numId="20">
    <w:abstractNumId w:val="1"/>
  </w:num>
  <w:num w:numId="21">
    <w:abstractNumId w:val="14"/>
  </w:num>
  <w:num w:numId="22">
    <w:abstractNumId w:val="25"/>
  </w:num>
  <w:num w:numId="23">
    <w:abstractNumId w:val="11"/>
  </w:num>
  <w:num w:numId="24">
    <w:abstractNumId w:val="18"/>
  </w:num>
  <w:num w:numId="25">
    <w:abstractNumId w:val="31"/>
  </w:num>
  <w:num w:numId="26">
    <w:abstractNumId w:val="8"/>
  </w:num>
  <w:num w:numId="27">
    <w:abstractNumId w:val="23"/>
  </w:num>
  <w:num w:numId="28">
    <w:abstractNumId w:val="19"/>
  </w:num>
  <w:num w:numId="29">
    <w:abstractNumId w:val="15"/>
  </w:num>
  <w:num w:numId="30">
    <w:abstractNumId w:val="3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610F"/>
    <w:rsid w:val="00006D46"/>
    <w:rsid w:val="00012845"/>
    <w:rsid w:val="000163F4"/>
    <w:rsid w:val="000226CE"/>
    <w:rsid w:val="0002570A"/>
    <w:rsid w:val="00033AB6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871C6"/>
    <w:rsid w:val="000900C2"/>
    <w:rsid w:val="0009463C"/>
    <w:rsid w:val="000962E7"/>
    <w:rsid w:val="000A4F54"/>
    <w:rsid w:val="000A58E2"/>
    <w:rsid w:val="000B31E6"/>
    <w:rsid w:val="000C17F2"/>
    <w:rsid w:val="000C41B4"/>
    <w:rsid w:val="000C42F1"/>
    <w:rsid w:val="000C7A3B"/>
    <w:rsid w:val="000D54E8"/>
    <w:rsid w:val="000E07F7"/>
    <w:rsid w:val="000E27C5"/>
    <w:rsid w:val="000E6290"/>
    <w:rsid w:val="00102ED1"/>
    <w:rsid w:val="00105903"/>
    <w:rsid w:val="00112896"/>
    <w:rsid w:val="001177C7"/>
    <w:rsid w:val="0012357D"/>
    <w:rsid w:val="00131128"/>
    <w:rsid w:val="00137C60"/>
    <w:rsid w:val="001508C0"/>
    <w:rsid w:val="00154061"/>
    <w:rsid w:val="0016302D"/>
    <w:rsid w:val="001653BF"/>
    <w:rsid w:val="001712E6"/>
    <w:rsid w:val="001729E5"/>
    <w:rsid w:val="00176752"/>
    <w:rsid w:val="00176C00"/>
    <w:rsid w:val="00177B2F"/>
    <w:rsid w:val="00187E54"/>
    <w:rsid w:val="001922CE"/>
    <w:rsid w:val="00192D14"/>
    <w:rsid w:val="0019552E"/>
    <w:rsid w:val="001973E1"/>
    <w:rsid w:val="001B73E6"/>
    <w:rsid w:val="001C210E"/>
    <w:rsid w:val="001C392D"/>
    <w:rsid w:val="001C4A66"/>
    <w:rsid w:val="001C631E"/>
    <w:rsid w:val="001C77E5"/>
    <w:rsid w:val="001D0622"/>
    <w:rsid w:val="001D29E5"/>
    <w:rsid w:val="001D3AE3"/>
    <w:rsid w:val="001D3E0B"/>
    <w:rsid w:val="001D7E31"/>
    <w:rsid w:val="001D7FEE"/>
    <w:rsid w:val="001E0318"/>
    <w:rsid w:val="001E35BA"/>
    <w:rsid w:val="001E3E8A"/>
    <w:rsid w:val="001F1C17"/>
    <w:rsid w:val="001F4259"/>
    <w:rsid w:val="00200516"/>
    <w:rsid w:val="0020150F"/>
    <w:rsid w:val="00201799"/>
    <w:rsid w:val="002066EC"/>
    <w:rsid w:val="00206C0A"/>
    <w:rsid w:val="00241F34"/>
    <w:rsid w:val="00251FA6"/>
    <w:rsid w:val="0025291E"/>
    <w:rsid w:val="0027555E"/>
    <w:rsid w:val="00277E14"/>
    <w:rsid w:val="002803DA"/>
    <w:rsid w:val="0028199F"/>
    <w:rsid w:val="0028296E"/>
    <w:rsid w:val="0028695F"/>
    <w:rsid w:val="00287291"/>
    <w:rsid w:val="002913AD"/>
    <w:rsid w:val="00293ACF"/>
    <w:rsid w:val="00295BCB"/>
    <w:rsid w:val="00297767"/>
    <w:rsid w:val="002A56BC"/>
    <w:rsid w:val="002B2DF3"/>
    <w:rsid w:val="002B7D9F"/>
    <w:rsid w:val="002D55A6"/>
    <w:rsid w:val="002E0406"/>
    <w:rsid w:val="002E36A4"/>
    <w:rsid w:val="002F165F"/>
    <w:rsid w:val="002F7B89"/>
    <w:rsid w:val="00313DCB"/>
    <w:rsid w:val="00316E1A"/>
    <w:rsid w:val="00340492"/>
    <w:rsid w:val="00340C33"/>
    <w:rsid w:val="003552FE"/>
    <w:rsid w:val="00362735"/>
    <w:rsid w:val="00362A1D"/>
    <w:rsid w:val="00362E51"/>
    <w:rsid w:val="00371BB0"/>
    <w:rsid w:val="0037418D"/>
    <w:rsid w:val="00380583"/>
    <w:rsid w:val="00384DDA"/>
    <w:rsid w:val="00394256"/>
    <w:rsid w:val="003A485E"/>
    <w:rsid w:val="003A7F14"/>
    <w:rsid w:val="003B1C6E"/>
    <w:rsid w:val="003C4E4E"/>
    <w:rsid w:val="003D75A5"/>
    <w:rsid w:val="003F0B40"/>
    <w:rsid w:val="003F7110"/>
    <w:rsid w:val="00400ED8"/>
    <w:rsid w:val="00407AE8"/>
    <w:rsid w:val="00410AAB"/>
    <w:rsid w:val="00421646"/>
    <w:rsid w:val="004221B4"/>
    <w:rsid w:val="00431166"/>
    <w:rsid w:val="00432BA7"/>
    <w:rsid w:val="0043349A"/>
    <w:rsid w:val="00436F58"/>
    <w:rsid w:val="004371F0"/>
    <w:rsid w:val="00443119"/>
    <w:rsid w:val="004669D9"/>
    <w:rsid w:val="004766D3"/>
    <w:rsid w:val="00480B52"/>
    <w:rsid w:val="00484E26"/>
    <w:rsid w:val="004859D6"/>
    <w:rsid w:val="00491B2C"/>
    <w:rsid w:val="00493226"/>
    <w:rsid w:val="00497B0C"/>
    <w:rsid w:val="004A4547"/>
    <w:rsid w:val="004B0C29"/>
    <w:rsid w:val="004B2223"/>
    <w:rsid w:val="004B3C37"/>
    <w:rsid w:val="004B68EF"/>
    <w:rsid w:val="004C0902"/>
    <w:rsid w:val="004C17E6"/>
    <w:rsid w:val="004D5755"/>
    <w:rsid w:val="004F21F0"/>
    <w:rsid w:val="004F28B5"/>
    <w:rsid w:val="004F28E8"/>
    <w:rsid w:val="00500C7D"/>
    <w:rsid w:val="005041B9"/>
    <w:rsid w:val="00521F5D"/>
    <w:rsid w:val="00524DC2"/>
    <w:rsid w:val="00542205"/>
    <w:rsid w:val="005457A5"/>
    <w:rsid w:val="00555DD7"/>
    <w:rsid w:val="005561A4"/>
    <w:rsid w:val="00557B86"/>
    <w:rsid w:val="00565071"/>
    <w:rsid w:val="0057526B"/>
    <w:rsid w:val="005752DB"/>
    <w:rsid w:val="0057590A"/>
    <w:rsid w:val="00582CE7"/>
    <w:rsid w:val="00592023"/>
    <w:rsid w:val="005A66C6"/>
    <w:rsid w:val="005A6C1C"/>
    <w:rsid w:val="005B13E7"/>
    <w:rsid w:val="005D1EC3"/>
    <w:rsid w:val="005E062D"/>
    <w:rsid w:val="005E5325"/>
    <w:rsid w:val="005F45FD"/>
    <w:rsid w:val="0060342A"/>
    <w:rsid w:val="006057D3"/>
    <w:rsid w:val="00606D15"/>
    <w:rsid w:val="006071A2"/>
    <w:rsid w:val="00610006"/>
    <w:rsid w:val="00621841"/>
    <w:rsid w:val="00622C62"/>
    <w:rsid w:val="00633060"/>
    <w:rsid w:val="00633E66"/>
    <w:rsid w:val="006363B0"/>
    <w:rsid w:val="006373B3"/>
    <w:rsid w:val="00650AA8"/>
    <w:rsid w:val="006513E4"/>
    <w:rsid w:val="00657877"/>
    <w:rsid w:val="0066343E"/>
    <w:rsid w:val="00680864"/>
    <w:rsid w:val="006810C3"/>
    <w:rsid w:val="006813A8"/>
    <w:rsid w:val="00682A2F"/>
    <w:rsid w:val="006938EC"/>
    <w:rsid w:val="00694703"/>
    <w:rsid w:val="006978BF"/>
    <w:rsid w:val="00697CEA"/>
    <w:rsid w:val="006A2F8A"/>
    <w:rsid w:val="006B5F75"/>
    <w:rsid w:val="006B7B86"/>
    <w:rsid w:val="006C198D"/>
    <w:rsid w:val="006C1DFA"/>
    <w:rsid w:val="006C1F05"/>
    <w:rsid w:val="006C6D74"/>
    <w:rsid w:val="006D2A59"/>
    <w:rsid w:val="006E0BFE"/>
    <w:rsid w:val="006E1BA4"/>
    <w:rsid w:val="006E692F"/>
    <w:rsid w:val="00700EB6"/>
    <w:rsid w:val="007139CE"/>
    <w:rsid w:val="0071401B"/>
    <w:rsid w:val="00716290"/>
    <w:rsid w:val="00721F01"/>
    <w:rsid w:val="00723D55"/>
    <w:rsid w:val="00725C63"/>
    <w:rsid w:val="0072657B"/>
    <w:rsid w:val="00744422"/>
    <w:rsid w:val="0075600F"/>
    <w:rsid w:val="00756F78"/>
    <w:rsid w:val="007645D8"/>
    <w:rsid w:val="0077501B"/>
    <w:rsid w:val="00791551"/>
    <w:rsid w:val="007972BE"/>
    <w:rsid w:val="007A54EC"/>
    <w:rsid w:val="007D5B56"/>
    <w:rsid w:val="00810715"/>
    <w:rsid w:val="0081249C"/>
    <w:rsid w:val="00814248"/>
    <w:rsid w:val="00814FE1"/>
    <w:rsid w:val="00824023"/>
    <w:rsid w:val="00826133"/>
    <w:rsid w:val="00840981"/>
    <w:rsid w:val="00840A5F"/>
    <w:rsid w:val="008417BE"/>
    <w:rsid w:val="008442DE"/>
    <w:rsid w:val="00851C82"/>
    <w:rsid w:val="00853E29"/>
    <w:rsid w:val="008553D8"/>
    <w:rsid w:val="00857859"/>
    <w:rsid w:val="00861AF2"/>
    <w:rsid w:val="00865477"/>
    <w:rsid w:val="00873703"/>
    <w:rsid w:val="0087422E"/>
    <w:rsid w:val="008A0040"/>
    <w:rsid w:val="008B090D"/>
    <w:rsid w:val="008C2804"/>
    <w:rsid w:val="008C543E"/>
    <w:rsid w:val="008C5B0C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41879"/>
    <w:rsid w:val="00945109"/>
    <w:rsid w:val="00947F14"/>
    <w:rsid w:val="00953A06"/>
    <w:rsid w:val="00955874"/>
    <w:rsid w:val="00962EDE"/>
    <w:rsid w:val="0096611C"/>
    <w:rsid w:val="00984015"/>
    <w:rsid w:val="00987FEE"/>
    <w:rsid w:val="00990ACD"/>
    <w:rsid w:val="0099333E"/>
    <w:rsid w:val="00993A2A"/>
    <w:rsid w:val="009A0EB2"/>
    <w:rsid w:val="009A1EDC"/>
    <w:rsid w:val="009A4430"/>
    <w:rsid w:val="009A56F5"/>
    <w:rsid w:val="009B0399"/>
    <w:rsid w:val="009B2EED"/>
    <w:rsid w:val="009B4976"/>
    <w:rsid w:val="009B6BEA"/>
    <w:rsid w:val="009C217E"/>
    <w:rsid w:val="009C25C6"/>
    <w:rsid w:val="009C7EA2"/>
    <w:rsid w:val="009D04FC"/>
    <w:rsid w:val="009E0E7D"/>
    <w:rsid w:val="009E14AF"/>
    <w:rsid w:val="009E7867"/>
    <w:rsid w:val="00A14ACA"/>
    <w:rsid w:val="00A31D57"/>
    <w:rsid w:val="00A613E0"/>
    <w:rsid w:val="00A714F4"/>
    <w:rsid w:val="00A73CB0"/>
    <w:rsid w:val="00A74E36"/>
    <w:rsid w:val="00A81F71"/>
    <w:rsid w:val="00A86CDF"/>
    <w:rsid w:val="00A87D61"/>
    <w:rsid w:val="00A91F45"/>
    <w:rsid w:val="00A95C56"/>
    <w:rsid w:val="00A969AB"/>
    <w:rsid w:val="00AA0555"/>
    <w:rsid w:val="00AA6BA2"/>
    <w:rsid w:val="00AB6676"/>
    <w:rsid w:val="00AC0D64"/>
    <w:rsid w:val="00AC184F"/>
    <w:rsid w:val="00AC339D"/>
    <w:rsid w:val="00AC698C"/>
    <w:rsid w:val="00AC7C38"/>
    <w:rsid w:val="00AD480B"/>
    <w:rsid w:val="00AE2551"/>
    <w:rsid w:val="00AE36CB"/>
    <w:rsid w:val="00AF2BE3"/>
    <w:rsid w:val="00AF4A56"/>
    <w:rsid w:val="00B00D28"/>
    <w:rsid w:val="00B03C42"/>
    <w:rsid w:val="00B10077"/>
    <w:rsid w:val="00B108E7"/>
    <w:rsid w:val="00B22778"/>
    <w:rsid w:val="00B24AD7"/>
    <w:rsid w:val="00B27965"/>
    <w:rsid w:val="00B336EB"/>
    <w:rsid w:val="00B5683D"/>
    <w:rsid w:val="00B57D46"/>
    <w:rsid w:val="00B61748"/>
    <w:rsid w:val="00B71173"/>
    <w:rsid w:val="00B72034"/>
    <w:rsid w:val="00B72142"/>
    <w:rsid w:val="00B81C39"/>
    <w:rsid w:val="00B820DA"/>
    <w:rsid w:val="00B83DD7"/>
    <w:rsid w:val="00B8763E"/>
    <w:rsid w:val="00B90843"/>
    <w:rsid w:val="00B90D94"/>
    <w:rsid w:val="00B92997"/>
    <w:rsid w:val="00B92D1A"/>
    <w:rsid w:val="00B969B4"/>
    <w:rsid w:val="00BC1ED2"/>
    <w:rsid w:val="00BD1979"/>
    <w:rsid w:val="00BD563F"/>
    <w:rsid w:val="00BF463C"/>
    <w:rsid w:val="00BF6846"/>
    <w:rsid w:val="00C03684"/>
    <w:rsid w:val="00C06354"/>
    <w:rsid w:val="00C11433"/>
    <w:rsid w:val="00C11632"/>
    <w:rsid w:val="00C23E01"/>
    <w:rsid w:val="00C317AD"/>
    <w:rsid w:val="00C331F8"/>
    <w:rsid w:val="00C34C09"/>
    <w:rsid w:val="00C41FE2"/>
    <w:rsid w:val="00C43FE9"/>
    <w:rsid w:val="00C46A2F"/>
    <w:rsid w:val="00C63EF9"/>
    <w:rsid w:val="00C65650"/>
    <w:rsid w:val="00C66555"/>
    <w:rsid w:val="00C76065"/>
    <w:rsid w:val="00C81DFE"/>
    <w:rsid w:val="00C879A3"/>
    <w:rsid w:val="00C950A8"/>
    <w:rsid w:val="00C9789E"/>
    <w:rsid w:val="00CA0691"/>
    <w:rsid w:val="00CA1437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3408"/>
    <w:rsid w:val="00D11433"/>
    <w:rsid w:val="00D1204B"/>
    <w:rsid w:val="00D1546B"/>
    <w:rsid w:val="00D17F3A"/>
    <w:rsid w:val="00D20D57"/>
    <w:rsid w:val="00D310D5"/>
    <w:rsid w:val="00D32695"/>
    <w:rsid w:val="00D33F66"/>
    <w:rsid w:val="00D36052"/>
    <w:rsid w:val="00D437D5"/>
    <w:rsid w:val="00D47EEB"/>
    <w:rsid w:val="00D50F3C"/>
    <w:rsid w:val="00D61DB0"/>
    <w:rsid w:val="00D67436"/>
    <w:rsid w:val="00D73440"/>
    <w:rsid w:val="00D7517D"/>
    <w:rsid w:val="00D75CFC"/>
    <w:rsid w:val="00D820C5"/>
    <w:rsid w:val="00D93477"/>
    <w:rsid w:val="00DA18A1"/>
    <w:rsid w:val="00DA7E70"/>
    <w:rsid w:val="00DB069E"/>
    <w:rsid w:val="00DB27AB"/>
    <w:rsid w:val="00DC25EB"/>
    <w:rsid w:val="00DC3CDC"/>
    <w:rsid w:val="00DC57C8"/>
    <w:rsid w:val="00DC6583"/>
    <w:rsid w:val="00DD2F54"/>
    <w:rsid w:val="00DD4852"/>
    <w:rsid w:val="00DE1772"/>
    <w:rsid w:val="00DE3A2A"/>
    <w:rsid w:val="00DE4E29"/>
    <w:rsid w:val="00DF34C1"/>
    <w:rsid w:val="00DF4B2B"/>
    <w:rsid w:val="00E1564E"/>
    <w:rsid w:val="00E1752C"/>
    <w:rsid w:val="00E17876"/>
    <w:rsid w:val="00E24CB0"/>
    <w:rsid w:val="00E32BFF"/>
    <w:rsid w:val="00E33449"/>
    <w:rsid w:val="00E348B0"/>
    <w:rsid w:val="00E35AF0"/>
    <w:rsid w:val="00E40BCE"/>
    <w:rsid w:val="00E57474"/>
    <w:rsid w:val="00E66EFD"/>
    <w:rsid w:val="00E710C2"/>
    <w:rsid w:val="00E974F7"/>
    <w:rsid w:val="00EA450D"/>
    <w:rsid w:val="00EC024B"/>
    <w:rsid w:val="00EC4EA6"/>
    <w:rsid w:val="00ED08F8"/>
    <w:rsid w:val="00ED18D0"/>
    <w:rsid w:val="00ED2710"/>
    <w:rsid w:val="00ED28E7"/>
    <w:rsid w:val="00EE1E94"/>
    <w:rsid w:val="00EE4E5E"/>
    <w:rsid w:val="00EF56D0"/>
    <w:rsid w:val="00EF6554"/>
    <w:rsid w:val="00F00877"/>
    <w:rsid w:val="00F15D79"/>
    <w:rsid w:val="00F16A23"/>
    <w:rsid w:val="00F217DF"/>
    <w:rsid w:val="00F23F10"/>
    <w:rsid w:val="00F306BE"/>
    <w:rsid w:val="00F33858"/>
    <w:rsid w:val="00F51620"/>
    <w:rsid w:val="00F55053"/>
    <w:rsid w:val="00F55C5D"/>
    <w:rsid w:val="00F57686"/>
    <w:rsid w:val="00F72AF2"/>
    <w:rsid w:val="00F7316E"/>
    <w:rsid w:val="00F81CA0"/>
    <w:rsid w:val="00F824BB"/>
    <w:rsid w:val="00F82BA7"/>
    <w:rsid w:val="00F846FE"/>
    <w:rsid w:val="00F85BC8"/>
    <w:rsid w:val="00F8778F"/>
    <w:rsid w:val="00F926CA"/>
    <w:rsid w:val="00FB59A3"/>
    <w:rsid w:val="00FC1676"/>
    <w:rsid w:val="00FC1D3F"/>
    <w:rsid w:val="00FC2C37"/>
    <w:rsid w:val="00FC4442"/>
    <w:rsid w:val="00FC4A77"/>
    <w:rsid w:val="00FD6D17"/>
    <w:rsid w:val="00FD7CE6"/>
    <w:rsid w:val="00FE4329"/>
    <w:rsid w:val="00FE5D3D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F2CCE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D04FC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Default">
    <w:name w:val="Default"/>
    <w:rsid w:val="00B9084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35572</Words>
  <Characters>213436</Characters>
  <Application>Microsoft Office Word</Application>
  <DocSecurity>0</DocSecurity>
  <Lines>1778</Lines>
  <Paragraphs>497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248511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Żoliborz</dc:title>
  <dc:subject/>
  <dc:creator>Biuro Planowania budżetowego</dc:creator>
  <cp:keywords/>
  <dc:description/>
  <cp:lastModifiedBy>Stasiuk Anna</cp:lastModifiedBy>
  <cp:revision>30</cp:revision>
  <cp:lastPrinted>2023-09-27T11:18:00Z</cp:lastPrinted>
  <dcterms:created xsi:type="dcterms:W3CDTF">2021-08-18T12:33:00Z</dcterms:created>
  <dcterms:modified xsi:type="dcterms:W3CDTF">2023-09-27T11:19:00Z</dcterms:modified>
</cp:coreProperties>
</file>