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55" w:rsidRDefault="00F82BA7" w:rsidP="00B80A8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962ED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3E2A40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0A8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Default="00F926CA" w:rsidP="00B80A8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C3E8C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407956">
        <w:rPr>
          <w:b/>
          <w:i/>
          <w:sz w:val="32"/>
          <w:szCs w:val="32"/>
        </w:rPr>
        <w:t>2</w:t>
      </w:r>
      <w:r w:rsidR="003E2A40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B80A8E"/>
    <w:p w:rsidR="00B80A8E" w:rsidRDefault="00B80A8E" w:rsidP="00B80A8E">
      <w:pPr>
        <w:sectPr w:rsidR="00B80A8E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80A8E">
      <w:pPr>
        <w:tabs>
          <w:tab w:val="center" w:pos="4535"/>
          <w:tab w:val="left" w:pos="5577"/>
        </w:tabs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3624C6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700932" w:history="1">
        <w:r w:rsidR="003624C6" w:rsidRPr="00123F1E">
          <w:rPr>
            <w:rStyle w:val="Hipercze"/>
          </w:rPr>
          <w:t>1.</w:t>
        </w:r>
        <w:r w:rsidR="003624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624C6" w:rsidRPr="00123F1E">
          <w:rPr>
            <w:rStyle w:val="Hipercze"/>
          </w:rPr>
          <w:t>WPROWADZENIE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_Toc117700932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5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700933" w:history="1">
        <w:r w:rsidR="003624C6" w:rsidRPr="00123F1E">
          <w:rPr>
            <w:rStyle w:val="Hipercze"/>
          </w:rPr>
          <w:t>2.</w:t>
        </w:r>
        <w:r w:rsidR="003624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624C6" w:rsidRPr="00123F1E">
          <w:rPr>
            <w:rStyle w:val="Hipercze"/>
          </w:rPr>
          <w:t>ZAŁĄCZNIK DZIELNICOWY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_Toc117700933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17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34" w:history="1">
        <w:r w:rsidR="003624C6" w:rsidRPr="00123F1E">
          <w:rPr>
            <w:rStyle w:val="Hipercze"/>
          </w:rPr>
          <w:t>2.1.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Informacje obowiązkowe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_Toc117700934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19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935" w:history="1">
        <w:r w:rsidR="003624C6" w:rsidRPr="00123F1E">
          <w:rPr>
            <w:rStyle w:val="Hipercze"/>
          </w:rPr>
          <w:t>A.</w:t>
        </w:r>
        <w:r w:rsidR="003624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624C6" w:rsidRPr="00123F1E">
          <w:rPr>
            <w:rStyle w:val="Hipercze"/>
          </w:rPr>
          <w:t>ŚRODKI PRZEZNACZONE DO DYSPOZYCJI DZIELNICY NA REALIZACJĘ INWESTYCJI I ZADAŃ WŁASNYCH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_Toc117700935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21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36" w:history="1">
        <w:r w:rsidR="003624C6" w:rsidRPr="00123F1E">
          <w:rPr>
            <w:rStyle w:val="Hipercze"/>
          </w:rPr>
          <w:t>A.1.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Dochody wg źródeł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_Toc117700936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21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37" w:history="1">
        <w:r w:rsidR="003624C6" w:rsidRPr="00123F1E">
          <w:rPr>
            <w:rStyle w:val="Hipercze"/>
          </w:rPr>
          <w:t>A.2.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Dochody wg działów klasyfikacji budżetowej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_Toc117700937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22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938" w:history="1">
        <w:r w:rsidR="003624C6" w:rsidRPr="00123F1E">
          <w:rPr>
            <w:rStyle w:val="Hipercze"/>
          </w:rPr>
          <w:t>B.</w:t>
        </w:r>
        <w:r w:rsidR="003624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624C6" w:rsidRPr="00123F1E">
          <w:rPr>
            <w:rStyle w:val="Hipercze"/>
          </w:rPr>
          <w:t>PLAN WYDATKÓW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_Toc117700938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23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939" w:history="1">
        <w:r w:rsidR="003624C6" w:rsidRPr="00123F1E">
          <w:rPr>
            <w:rStyle w:val="Hipercze"/>
          </w:rPr>
          <w:t>C.</w:t>
        </w:r>
        <w:r w:rsidR="003624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624C6" w:rsidRPr="00123F1E">
          <w:rPr>
            <w:rStyle w:val="Hipercze"/>
          </w:rPr>
          <w:t>SPIS ZADAŃ INWESTYCYJNYCH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_Toc117700939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940" w:history="1">
        <w:r w:rsidR="003624C6" w:rsidRPr="00123F1E">
          <w:rPr>
            <w:rStyle w:val="Hipercze"/>
          </w:rPr>
          <w:t>D.</w:t>
        </w:r>
        <w:r w:rsidR="003624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624C6" w:rsidRPr="00123F1E">
          <w:rPr>
            <w:rStyle w:val="Hipercze"/>
          </w:rPr>
          <w:t xml:space="preserve">PRZYCHODY I KOSZTY ZAKŁADU BUDŻETOWEGO – </w:t>
        </w:r>
        <w:r w:rsidR="003624C6" w:rsidRPr="00123F1E">
          <w:rPr>
            <w:rStyle w:val="Hipercze"/>
            <w:i/>
          </w:rPr>
          <w:t>Ośrodek Sportu i Rekreacji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_Toc117700940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43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941" w:history="1">
        <w:r w:rsidR="003624C6" w:rsidRPr="00123F1E">
          <w:rPr>
            <w:rStyle w:val="Hipercze"/>
          </w:rPr>
          <w:t>E.</w:t>
        </w:r>
        <w:r w:rsidR="003624C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624C6" w:rsidRPr="00123F1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_Toc117700941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45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42" w:history="1">
        <w:r w:rsidR="003624C6" w:rsidRPr="00123F1E">
          <w:rPr>
            <w:rStyle w:val="Hipercze"/>
          </w:rPr>
          <w:t>E.1.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Oświata i wychowanie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_Toc117700942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45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43" w:history="1">
        <w:r w:rsidR="003624C6" w:rsidRPr="00123F1E">
          <w:rPr>
            <w:rStyle w:val="Hipercze"/>
          </w:rPr>
          <w:t>E.1.1.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Szkoły podstawowe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_Toc117700943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46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44" w:history="1">
        <w:r w:rsidR="003624C6" w:rsidRPr="00123F1E">
          <w:rPr>
            <w:rStyle w:val="Hipercze"/>
          </w:rPr>
          <w:t>E.1.2.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Przedszkola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_Toc117700944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47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45" w:history="1">
        <w:r w:rsidR="003624C6" w:rsidRPr="00123F1E">
          <w:rPr>
            <w:rStyle w:val="Hipercze"/>
          </w:rPr>
          <w:t>E.1.3.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Technika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_Toc117700945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48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46" w:history="1">
        <w:r w:rsidR="003624C6" w:rsidRPr="00123F1E">
          <w:rPr>
            <w:rStyle w:val="Hipercze"/>
          </w:rPr>
          <w:t>E.1.4.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Licea ogólnokształcące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_Toc117700946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49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47" w:history="1">
        <w:r w:rsidR="003624C6" w:rsidRPr="00123F1E">
          <w:rPr>
            <w:rStyle w:val="Hipercze"/>
          </w:rPr>
          <w:t>E.2.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Edukacyjna opieka wychowawcza - Poradnie psychologiczno-pedagogiczne, w tym poradnie specjalistyczne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_Toc117700947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50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48" w:history="1">
        <w:r w:rsidR="003624C6" w:rsidRPr="00123F1E">
          <w:rPr>
            <w:rStyle w:val="Hipercze"/>
          </w:rPr>
          <w:t>2.2.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Informacje uzupełniające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_Toc117700948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51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49" w:history="1">
        <w:r w:rsidR="003624C6" w:rsidRPr="00123F1E">
          <w:rPr>
            <w:rStyle w:val="Hipercze"/>
          </w:rPr>
          <w:t>2.2.1. Plan wydatków na zadania z zakresu administracji rządowej i innych zadań zleconych ustawami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_Toc117700949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53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50" w:history="1">
        <w:r w:rsidR="003624C6" w:rsidRPr="00123F1E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_Toc117700950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57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51" w:history="1">
        <w:r w:rsidR="003624C6" w:rsidRPr="00123F1E">
          <w:rPr>
            <w:rStyle w:val="Hipercze"/>
          </w:rPr>
          <w:t>2.2.3. Wydatki na realizację zadań wybranych w ramach budżetu obywatelskiego – wyciąg dla dzielnicy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_Toc117700951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59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700952" w:history="1">
        <w:r w:rsidR="003624C6" w:rsidRPr="00123F1E">
          <w:rPr>
            <w:rStyle w:val="Hipercze"/>
          </w:rPr>
          <w:t>3.</w:t>
        </w:r>
        <w:r w:rsidR="003624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624C6" w:rsidRPr="00123F1E">
          <w:rPr>
            <w:rStyle w:val="Hipercze"/>
          </w:rPr>
          <w:t>TABLICE ZBIORCZE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_Toc117700952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61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53" w:history="1">
        <w:r w:rsidR="003624C6" w:rsidRPr="00123F1E">
          <w:rPr>
            <w:rStyle w:val="Hipercze"/>
          </w:rPr>
          <w:t>3.1.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Wydatki w układzie zadań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_Toc117700953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63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54" w:history="1">
        <w:r w:rsidR="003624C6" w:rsidRPr="00123F1E">
          <w:rPr>
            <w:rStyle w:val="Hipercze"/>
          </w:rPr>
          <w:t>3.2.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Wydatki bieżące w układzie zadań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_Toc117700954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65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55" w:history="1">
        <w:r w:rsidR="003624C6" w:rsidRPr="00123F1E">
          <w:rPr>
            <w:rStyle w:val="Hipercze"/>
          </w:rPr>
          <w:t>3.3.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Wydatki inwestycyjne w układzie zadań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_Toc117700955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69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700956" w:history="1">
        <w:r w:rsidR="003624C6" w:rsidRPr="00123F1E">
          <w:rPr>
            <w:rStyle w:val="Hipercze"/>
          </w:rPr>
          <w:t>4.</w:t>
        </w:r>
        <w:r w:rsidR="003624C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624C6" w:rsidRPr="00123F1E">
          <w:rPr>
            <w:rStyle w:val="Hipercze"/>
          </w:rPr>
          <w:t>OBJAŚNIENIA W UKŁADZIE ZADAŃ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_Toc117700956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71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57" w:history="1">
        <w:r w:rsidR="003624C6" w:rsidRPr="00123F1E">
          <w:rPr>
            <w:rStyle w:val="Hipercze"/>
          </w:rPr>
          <w:t>4.1.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Dochody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_Toc117700957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73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58" w:history="1">
        <w:r w:rsidR="003624C6" w:rsidRPr="00123F1E">
          <w:rPr>
            <w:rStyle w:val="Hipercze"/>
          </w:rPr>
          <w:t>4.2.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 xml:space="preserve"> Wydatki bieżące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_Toc117700958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77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59" w:history="1">
        <w:r w:rsidR="003624C6" w:rsidRPr="00123F1E">
          <w:rPr>
            <w:rStyle w:val="Hipercze"/>
          </w:rPr>
          <w:t>4.2.1.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Transport i komunikacja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_Toc117700959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77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0" w:history="1">
        <w:r w:rsidR="003624C6" w:rsidRPr="00123F1E">
          <w:rPr>
            <w:rStyle w:val="Hipercze"/>
          </w:rPr>
          <w:t>4.2.2.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Ład przestrzenny i gospodarka nieruchomościami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_Toc117700960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78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1" w:history="1">
        <w:r w:rsidR="003624C6" w:rsidRPr="00123F1E">
          <w:rPr>
            <w:rStyle w:val="Hipercze"/>
          </w:rPr>
          <w:t>4.2.3.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Gospodarka komunalna i ochrona środowiska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_Toc117700961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81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2" w:history="1">
        <w:r w:rsidR="003624C6" w:rsidRPr="00123F1E">
          <w:rPr>
            <w:rStyle w:val="Hipercze"/>
          </w:rPr>
          <w:t>4.2.4.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Edukacja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_Toc117700962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84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3" w:history="1">
        <w:r w:rsidR="003624C6" w:rsidRPr="00123F1E">
          <w:rPr>
            <w:rStyle w:val="Hipercze"/>
          </w:rPr>
          <w:t>4.2.5.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Ochrona zdrowia i pomoc społeczna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_Toc117700963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92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4" w:history="1">
        <w:r w:rsidR="003624C6" w:rsidRPr="00123F1E">
          <w:rPr>
            <w:rStyle w:val="Hipercze"/>
          </w:rPr>
          <w:t>4.2.6.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Kultura i ochrona dziedzictwa kulturowego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_Toc117700964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98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5" w:history="1">
        <w:r w:rsidR="003624C6" w:rsidRPr="00123F1E">
          <w:rPr>
            <w:rStyle w:val="Hipercze"/>
          </w:rPr>
          <w:t>4.2.7.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Rekreacja, sport i turystyka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_Toc117700965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100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6" w:history="1">
        <w:r w:rsidR="003624C6" w:rsidRPr="00123F1E">
          <w:rPr>
            <w:rStyle w:val="Hipercze"/>
          </w:rPr>
          <w:t>4.2.8.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Działalność promocyjna i wspieranie rozwoju gospodarczego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_Toc117700966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101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7" w:history="1">
        <w:r w:rsidR="003624C6" w:rsidRPr="00123F1E">
          <w:rPr>
            <w:rStyle w:val="Hipercze"/>
          </w:rPr>
          <w:t>4.2.9.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Zarządzanie strukturami samorządowymi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_Toc117700967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102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968" w:history="1">
        <w:r w:rsidR="003624C6" w:rsidRPr="00123F1E">
          <w:rPr>
            <w:rStyle w:val="Hipercze"/>
          </w:rPr>
          <w:t>4.2.10.</w:t>
        </w:r>
        <w:r w:rsidR="003624C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624C6" w:rsidRPr="00123F1E">
          <w:rPr>
            <w:rStyle w:val="Hipercze"/>
          </w:rPr>
          <w:t>Finanse i różne rozliczenia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_Toc117700968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105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69" w:history="1">
        <w:r w:rsidR="003624C6" w:rsidRPr="00123F1E">
          <w:rPr>
            <w:rStyle w:val="Hipercze"/>
          </w:rPr>
          <w:t xml:space="preserve">4.3. 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Mierniki realizacji celów zadań bieżących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_Toc117700969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107</w:t>
        </w:r>
        <w:r w:rsidR="003624C6">
          <w:rPr>
            <w:webHidden/>
          </w:rPr>
          <w:fldChar w:fldCharType="end"/>
        </w:r>
      </w:hyperlink>
    </w:p>
    <w:p w:rsidR="003624C6" w:rsidRDefault="008C648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970" w:history="1">
        <w:r w:rsidR="003624C6" w:rsidRPr="00123F1E">
          <w:rPr>
            <w:rStyle w:val="Hipercze"/>
          </w:rPr>
          <w:t>4.4.</w:t>
        </w:r>
        <w:r w:rsidR="003624C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624C6" w:rsidRPr="00123F1E">
          <w:rPr>
            <w:rStyle w:val="Hipercze"/>
          </w:rPr>
          <w:t>Wydatki inwestycyjne</w:t>
        </w:r>
        <w:r w:rsidR="003624C6">
          <w:rPr>
            <w:webHidden/>
          </w:rPr>
          <w:tab/>
        </w:r>
        <w:r w:rsidR="003624C6">
          <w:rPr>
            <w:webHidden/>
          </w:rPr>
          <w:fldChar w:fldCharType="begin"/>
        </w:r>
        <w:r w:rsidR="003624C6">
          <w:rPr>
            <w:webHidden/>
          </w:rPr>
          <w:instrText xml:space="preserve"> PAGEREF _Toc117700970 \h </w:instrText>
        </w:r>
        <w:r w:rsidR="003624C6">
          <w:rPr>
            <w:webHidden/>
          </w:rPr>
        </w:r>
        <w:r w:rsidR="003624C6">
          <w:rPr>
            <w:webHidden/>
          </w:rPr>
          <w:fldChar w:fldCharType="separate"/>
        </w:r>
        <w:r w:rsidR="006F75D4">
          <w:rPr>
            <w:webHidden/>
          </w:rPr>
          <w:t>117</w:t>
        </w:r>
        <w:r w:rsidR="003624C6"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B80A8E">
      <w:pPr>
        <w:pStyle w:val="Nagwek1"/>
        <w:numPr>
          <w:ilvl w:val="0"/>
          <w:numId w:val="35"/>
        </w:numPr>
        <w:spacing w:before="11000"/>
      </w:pPr>
      <w:bookmarkStart w:id="0" w:name="_Toc117700932"/>
      <w:r>
        <w:lastRenderedPageBreak/>
        <w:t>WPROWADZENIE</w:t>
      </w:r>
      <w:bookmarkEnd w:id="0"/>
    </w:p>
    <w:p w:rsidR="00470F84" w:rsidRPr="00470F84" w:rsidRDefault="00470F84" w:rsidP="00470F84"/>
    <w:p w:rsidR="00470F84" w:rsidRDefault="00470F84" w:rsidP="00470F84">
      <w:pPr>
        <w:sectPr w:rsidR="00470F84" w:rsidSect="0013568C">
          <w:headerReference w:type="default" r:id="rId10"/>
          <w:footerReference w:type="even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3624C6" w:rsidRPr="00350556" w:rsidRDefault="003624C6" w:rsidP="003624C6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624C6" w:rsidRPr="00350556" w:rsidRDefault="003624C6" w:rsidP="003624C6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624C6" w:rsidRPr="00350556" w:rsidRDefault="003624C6" w:rsidP="003624C6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2243B3">
        <w:rPr>
          <w:rFonts w:ascii="Verdana" w:hAnsi="Verdana"/>
          <w:b/>
          <w:iCs/>
          <w:sz w:val="18"/>
          <w:szCs w:val="18"/>
        </w:rPr>
        <w:t>Żoliborz</w:t>
      </w:r>
    </w:p>
    <w:p w:rsidR="003624C6" w:rsidRPr="00350556" w:rsidRDefault="003624C6" w:rsidP="003624C6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Ś</w:t>
      </w:r>
      <w:r w:rsidRPr="00350556">
        <w:rPr>
          <w:rFonts w:ascii="Verdana" w:hAnsi="Verdana"/>
          <w:iCs/>
          <w:sz w:val="16"/>
          <w:szCs w:val="16"/>
        </w:rPr>
        <w:t xml:space="preserve">rodki budżetowe do dyspozycji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 r. sięgają kwoty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2243B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279,1</w:t>
      </w:r>
      <w:r w:rsidRPr="00BD5961"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 xml:space="preserve">. </w:t>
      </w:r>
    </w:p>
    <w:p w:rsidR="003624C6" w:rsidRPr="00350556" w:rsidRDefault="003624C6" w:rsidP="003624C6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/>
          <w:iCs/>
          <w:sz w:val="16"/>
          <w:szCs w:val="16"/>
        </w:rPr>
        <w:br/>
      </w:r>
      <w:r w:rsidRPr="00350556">
        <w:rPr>
          <w:rFonts w:ascii="Verdana" w:hAnsi="Verdana"/>
          <w:iCs/>
          <w:sz w:val="16"/>
          <w:szCs w:val="16"/>
        </w:rPr>
        <w:t>(</w:t>
      </w:r>
      <w:r>
        <w:rPr>
          <w:rFonts w:ascii="Verdana" w:hAnsi="Verdana"/>
          <w:iCs/>
          <w:sz w:val="16"/>
          <w:szCs w:val="16"/>
        </w:rPr>
        <w:t>Dz. U. z 2021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CF045C">
        <w:rPr>
          <w:rFonts w:ascii="Verdana" w:hAnsi="Verdana"/>
          <w:iCs/>
          <w:sz w:val="16"/>
          <w:szCs w:val="16"/>
        </w:rPr>
        <w:t xml:space="preserve">) </w:t>
      </w:r>
      <w:r w:rsidRPr="00EF1484">
        <w:rPr>
          <w:rFonts w:ascii="Verdana" w:hAnsi="Verdana"/>
          <w:iCs/>
          <w:sz w:val="16"/>
          <w:szCs w:val="16"/>
        </w:rPr>
        <w:t>oraz środkami będącymi w dyspozycji samorządowego zakładu budżetowego (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Ośrodek Sportu i Rekreacji</w:t>
      </w:r>
      <w:r w:rsidRPr="00EF1484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3624C6" w:rsidRPr="00350556" w:rsidTr="00C56B38">
        <w:tc>
          <w:tcPr>
            <w:tcW w:w="6379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624C6" w:rsidRPr="00350556" w:rsidRDefault="003624C6" w:rsidP="00C56B3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279.065.202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256.676.000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7D570D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22.389.202 zł</w:t>
            </w:r>
            <w:r w:rsidRPr="007D570D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EF1484" w:rsidTr="00C56B3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EF1484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11.202.529 zł</w:t>
            </w:r>
          </w:p>
        </w:tc>
      </w:tr>
      <w:tr w:rsidR="003624C6" w:rsidRPr="00EF1484" w:rsidTr="00C56B38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EF1484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3624C6" w:rsidRPr="00EF1484" w:rsidRDefault="003624C6" w:rsidP="003624C6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624C6" w:rsidRPr="00EF1484" w:rsidRDefault="003624C6" w:rsidP="003624C6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624C6" w:rsidRPr="00EF1484" w:rsidRDefault="003624C6" w:rsidP="003624C6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624C6" w:rsidRPr="00EF1484" w:rsidRDefault="003624C6" w:rsidP="003624C6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F1484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2243B3">
        <w:rPr>
          <w:rFonts w:ascii="Verdana" w:hAnsi="Verdana"/>
          <w:b/>
          <w:iCs/>
          <w:sz w:val="18"/>
          <w:szCs w:val="18"/>
        </w:rPr>
        <w:t>Żoliborz</w:t>
      </w:r>
      <w:r w:rsidRPr="00EF1484">
        <w:rPr>
          <w:rFonts w:ascii="Verdana" w:hAnsi="Verdana"/>
          <w:b/>
          <w:iCs/>
          <w:sz w:val="18"/>
          <w:szCs w:val="18"/>
        </w:rPr>
        <w:t xml:space="preserve"> </w:t>
      </w:r>
    </w:p>
    <w:p w:rsidR="003624C6" w:rsidRPr="00EF1484" w:rsidRDefault="003624C6" w:rsidP="003624C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3624C6" w:rsidRDefault="003624C6" w:rsidP="003624C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2243B3">
        <w:rPr>
          <w:rFonts w:ascii="Verdana" w:eastAsia="Times New Roman" w:hAnsi="Verdana"/>
          <w:iCs/>
          <w:sz w:val="16"/>
          <w:szCs w:val="16"/>
          <w:lang w:eastAsia="pl-PL"/>
        </w:rPr>
        <w:t>Żoliborz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2243B3">
        <w:rPr>
          <w:rFonts w:ascii="Verdana" w:eastAsia="Times New Roman" w:hAnsi="Verdana"/>
          <w:b/>
          <w:iCs/>
          <w:sz w:val="16"/>
          <w:szCs w:val="16"/>
          <w:lang w:eastAsia="pl-PL"/>
        </w:rPr>
        <w:t>34,8</w:t>
      </w:r>
      <w:r w:rsidRPr="00EF1484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F1484">
        <w:rPr>
          <w:rFonts w:ascii="Verdana" w:hAnsi="Verdana"/>
          <w:iCs/>
          <w:sz w:val="16"/>
          <w:szCs w:val="16"/>
        </w:rPr>
        <w:t>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</w:t>
      </w:r>
      <w:r w:rsidRPr="002243B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Ośrodek Sportu i Rekreacji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3624C6" w:rsidRDefault="003624C6" w:rsidP="003624C6">
      <w:pPr>
        <w:spacing w:line="240" w:lineRule="auto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3624C6" w:rsidRPr="00350556" w:rsidRDefault="003624C6" w:rsidP="003624C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A7EA0">
        <w:rPr>
          <w:rFonts w:ascii="Verdana" w:hAnsi="Verdana"/>
          <w:iCs/>
          <w:sz w:val="16"/>
          <w:szCs w:val="16"/>
        </w:rPr>
        <w:lastRenderedPageBreak/>
        <w:t>Na 20</w:t>
      </w:r>
      <w:r>
        <w:rPr>
          <w:rFonts w:ascii="Verdana" w:hAnsi="Verdana"/>
          <w:iCs/>
          <w:sz w:val="16"/>
          <w:szCs w:val="16"/>
        </w:rPr>
        <w:t>23</w:t>
      </w:r>
      <w:r w:rsidRPr="002A7EA0">
        <w:rPr>
          <w:rFonts w:ascii="Verdana" w:hAnsi="Verdana"/>
          <w:iCs/>
          <w:sz w:val="16"/>
          <w:szCs w:val="16"/>
        </w:rPr>
        <w:t xml:space="preserve"> r. plan dochodów ujęty </w:t>
      </w:r>
      <w:r>
        <w:rPr>
          <w:rFonts w:ascii="Verdana" w:hAnsi="Verdana"/>
          <w:iCs/>
          <w:sz w:val="16"/>
          <w:szCs w:val="16"/>
        </w:rPr>
        <w:t>w</w:t>
      </w:r>
      <w:r w:rsidRPr="002A7EA0">
        <w:rPr>
          <w:rFonts w:ascii="Verdana" w:hAnsi="Verdana"/>
          <w:iCs/>
          <w:sz w:val="16"/>
          <w:szCs w:val="16"/>
        </w:rPr>
        <w:t xml:space="preserve"> załączniku dzielnicowym do </w:t>
      </w:r>
      <w:r>
        <w:rPr>
          <w:rFonts w:ascii="Verdana" w:hAnsi="Verdana"/>
          <w:iCs/>
          <w:sz w:val="16"/>
          <w:szCs w:val="16"/>
        </w:rPr>
        <w:t xml:space="preserve">projektu </w:t>
      </w:r>
      <w:r w:rsidRPr="002A7EA0">
        <w:rPr>
          <w:rFonts w:ascii="Verdana" w:hAnsi="Verdana"/>
          <w:iCs/>
          <w:sz w:val="16"/>
          <w:szCs w:val="16"/>
        </w:rPr>
        <w:t xml:space="preserve">budżetu m.st. Warszawy dotyczący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Żoliborz</w:t>
      </w:r>
      <w:r w:rsidRPr="002A7EA0">
        <w:rPr>
          <w:rFonts w:ascii="Verdana" w:hAnsi="Verdana"/>
          <w:iCs/>
          <w:sz w:val="16"/>
          <w:szCs w:val="16"/>
        </w:rPr>
        <w:t xml:space="preserve">, w zakresie dochodów bieżących obejmuje </w:t>
      </w:r>
      <w:r>
        <w:rPr>
          <w:rFonts w:ascii="Verdana" w:hAnsi="Verdana"/>
          <w:iCs/>
          <w:sz w:val="16"/>
          <w:szCs w:val="16"/>
        </w:rPr>
        <w:t>głównie</w:t>
      </w:r>
      <w:r w:rsidRPr="002A7EA0">
        <w:rPr>
          <w:rFonts w:ascii="Verdana" w:hAnsi="Verdana"/>
          <w:iCs/>
          <w:sz w:val="16"/>
          <w:szCs w:val="16"/>
        </w:rPr>
        <w:t xml:space="preserve"> </w:t>
      </w:r>
      <w:r w:rsidRPr="002243B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2A7EA0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2243B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wpływów z przekształcenia prawa użytkowania wieczystego w prawo własności.</w:t>
      </w:r>
    </w:p>
    <w:p w:rsidR="003624C6" w:rsidRPr="00350556" w:rsidRDefault="003624C6" w:rsidP="003624C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/>
          <w:iCs/>
          <w:sz w:val="16"/>
          <w:szCs w:val="16"/>
        </w:rPr>
        <w:br/>
      </w:r>
      <w:r w:rsidRPr="00EF1484">
        <w:rPr>
          <w:rFonts w:ascii="Verdana" w:hAnsi="Verdana"/>
          <w:iCs/>
          <w:sz w:val="16"/>
          <w:szCs w:val="16"/>
        </w:rPr>
        <w:t>w ustawie z 14 grudnia 2016 r. Prawo oświatowe (Dz.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F1484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3624C6" w:rsidRPr="00350556" w:rsidRDefault="003624C6" w:rsidP="003624C6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34.804.000 zł</w:t>
            </w: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33.134.808 zł</w:t>
            </w: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 tym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23.958.258 zł</w:t>
            </w:r>
          </w:p>
        </w:tc>
      </w:tr>
      <w:tr w:rsidR="003624C6" w:rsidRPr="00350556" w:rsidTr="00C56B3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6.900.000 zł</w:t>
            </w:r>
          </w:p>
        </w:tc>
      </w:tr>
      <w:tr w:rsidR="003624C6" w:rsidRPr="00350556" w:rsidTr="00C56B3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3624C6" w:rsidRPr="00350556" w:rsidTr="00C56B38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1.669.192 zł</w:t>
            </w: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2243B3" w:rsidRDefault="003624C6" w:rsidP="00C56B38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3624C6" w:rsidRPr="00931B02" w:rsidRDefault="003624C6" w:rsidP="00C56B38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2243B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1.669.192 zł</w:t>
            </w: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931B02" w:rsidRDefault="003624C6" w:rsidP="00C56B38">
            <w:pPr>
              <w:autoSpaceDE w:val="0"/>
              <w:autoSpaceDN w:val="0"/>
              <w:adjustRightInd w:val="0"/>
              <w:spacing w:line="240" w:lineRule="auto"/>
              <w:ind w:left="885" w:firstLine="1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931B02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3624C6" w:rsidRPr="00350556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3624C6" w:rsidRPr="00350556" w:rsidTr="00C56B38">
        <w:tc>
          <w:tcPr>
            <w:tcW w:w="5211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CF045C" w:rsidTr="00C56B38">
        <w:tc>
          <w:tcPr>
            <w:tcW w:w="5211" w:type="dxa"/>
            <w:shd w:val="clear" w:color="auto" w:fill="auto"/>
            <w:vAlign w:val="center"/>
          </w:tcPr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3624C6" w:rsidRPr="00EF1484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9.399.149 zł</w:t>
            </w:r>
          </w:p>
        </w:tc>
      </w:tr>
    </w:tbl>
    <w:p w:rsidR="003624C6" w:rsidRDefault="003624C6" w:rsidP="003624C6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3624C6" w:rsidRDefault="003624C6" w:rsidP="003624C6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3624C6" w:rsidRPr="00350556" w:rsidRDefault="003624C6" w:rsidP="003624C6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/>
          <w:b/>
          <w:iCs/>
          <w:sz w:val="18"/>
          <w:szCs w:val="18"/>
        </w:rPr>
        <w:t xml:space="preserve">   Rozdysponowanie środków przez dzielnicę </w:t>
      </w:r>
      <w:r w:rsidRPr="002243B3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Żoliborz</w:t>
      </w:r>
      <w:r w:rsidRPr="00350556">
        <w:rPr>
          <w:rFonts w:ascii="Verdana" w:hAnsi="Verdana"/>
          <w:b/>
          <w:iCs/>
          <w:sz w:val="18"/>
          <w:szCs w:val="18"/>
        </w:rPr>
        <w:t xml:space="preserve"> w załącznik</w:t>
      </w:r>
      <w:r>
        <w:rPr>
          <w:rFonts w:ascii="Verdana" w:hAnsi="Verdana"/>
          <w:b/>
          <w:iCs/>
          <w:sz w:val="18"/>
          <w:szCs w:val="18"/>
        </w:rPr>
        <w:t>u</w:t>
      </w:r>
      <w:r w:rsidRPr="00350556">
        <w:rPr>
          <w:rFonts w:ascii="Verdana" w:hAnsi="Verdana"/>
          <w:b/>
          <w:iCs/>
          <w:sz w:val="18"/>
          <w:szCs w:val="18"/>
        </w:rPr>
        <w:t xml:space="preserve"> dzielnicow</w:t>
      </w:r>
      <w:r>
        <w:rPr>
          <w:rFonts w:ascii="Verdana" w:hAnsi="Verdana"/>
          <w:b/>
          <w:iCs/>
          <w:sz w:val="18"/>
          <w:szCs w:val="18"/>
        </w:rPr>
        <w:t>ym</w:t>
      </w:r>
    </w:p>
    <w:p w:rsidR="003624C6" w:rsidRPr="00350556" w:rsidRDefault="003624C6" w:rsidP="003624C6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3624C6" w:rsidRPr="00350556" w:rsidRDefault="003624C6" w:rsidP="003624C6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Podziału środków na zadania </w:t>
      </w:r>
      <w:r>
        <w:rPr>
          <w:rFonts w:ascii="Verdana" w:hAnsi="Verdana"/>
          <w:iCs/>
          <w:sz w:val="16"/>
          <w:szCs w:val="16"/>
        </w:rPr>
        <w:t xml:space="preserve">w załączniku </w:t>
      </w:r>
      <w:r w:rsidRPr="00350556">
        <w:rPr>
          <w:rFonts w:ascii="Verdana" w:hAnsi="Verdana"/>
          <w:iCs/>
          <w:sz w:val="16"/>
          <w:szCs w:val="16"/>
        </w:rPr>
        <w:t>Dzielnicy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dokonano na podstawie propozycji Zarządu Dzielnicy.</w:t>
      </w:r>
    </w:p>
    <w:p w:rsidR="003624C6" w:rsidRPr="00350556" w:rsidRDefault="003624C6" w:rsidP="003624C6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klasyfikacji budżetowej wg działów:</w:t>
      </w:r>
    </w:p>
    <w:p w:rsidR="003624C6" w:rsidRPr="00350556" w:rsidRDefault="003624C6" w:rsidP="003624C6">
      <w:pPr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64175" cy="3357880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C6" w:rsidRPr="00350556" w:rsidRDefault="003624C6" w:rsidP="003624C6">
      <w:pPr>
        <w:jc w:val="both"/>
        <w:rPr>
          <w:rFonts w:ascii="Verdana" w:hAnsi="Verdana"/>
          <w:iCs/>
          <w:sz w:val="14"/>
          <w:szCs w:val="14"/>
        </w:rPr>
      </w:pPr>
    </w:p>
    <w:p w:rsidR="003624C6" w:rsidRPr="00350556" w:rsidRDefault="003624C6" w:rsidP="003624C6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zadaniowym wg sfer:</w:t>
      </w:r>
    </w:p>
    <w:p w:rsidR="003624C6" w:rsidRPr="00350556" w:rsidRDefault="003624C6" w:rsidP="003624C6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96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C6" w:rsidRDefault="003624C6" w:rsidP="003624C6">
      <w:pPr>
        <w:spacing w:line="24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br w:type="page"/>
      </w:r>
    </w:p>
    <w:p w:rsidR="003624C6" w:rsidRPr="00350556" w:rsidRDefault="003624C6" w:rsidP="003624C6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2.   </w:t>
      </w:r>
      <w:r>
        <w:rPr>
          <w:rFonts w:ascii="Verdana" w:hAnsi="Verdana"/>
          <w:b/>
          <w:iCs/>
        </w:rPr>
        <w:t>Z</w:t>
      </w:r>
      <w:r w:rsidRPr="00350556">
        <w:rPr>
          <w:rFonts w:ascii="Verdana" w:hAnsi="Verdana"/>
          <w:b/>
          <w:iCs/>
          <w:szCs w:val="20"/>
        </w:rPr>
        <w:t xml:space="preserve">ałączniki dzielnicowe do </w:t>
      </w:r>
      <w:r>
        <w:rPr>
          <w:rFonts w:ascii="Verdana" w:hAnsi="Verdana"/>
          <w:b/>
          <w:iCs/>
          <w:szCs w:val="20"/>
        </w:rPr>
        <w:t xml:space="preserve">projektu </w:t>
      </w:r>
      <w:r w:rsidRPr="00350556">
        <w:rPr>
          <w:rFonts w:ascii="Verdana" w:hAnsi="Verdana"/>
          <w:b/>
          <w:iCs/>
          <w:szCs w:val="20"/>
        </w:rPr>
        <w:t>budżetu m.st. Wars</w:t>
      </w:r>
      <w:r>
        <w:rPr>
          <w:rFonts w:ascii="Verdana" w:hAnsi="Verdana"/>
          <w:b/>
          <w:iCs/>
          <w:szCs w:val="20"/>
        </w:rPr>
        <w:t>zawy na 2023</w:t>
      </w:r>
      <w:r w:rsidRPr="00350556">
        <w:rPr>
          <w:rFonts w:ascii="Verdana" w:hAnsi="Verdana"/>
          <w:b/>
          <w:iCs/>
          <w:szCs w:val="20"/>
        </w:rPr>
        <w:t xml:space="preserve"> r. </w:t>
      </w:r>
      <w:r>
        <w:rPr>
          <w:rFonts w:ascii="Verdana" w:hAnsi="Verdana"/>
          <w:b/>
          <w:iCs/>
          <w:szCs w:val="20"/>
        </w:rPr>
        <w:br/>
      </w:r>
      <w:r w:rsidRPr="00350556">
        <w:rPr>
          <w:rFonts w:ascii="Verdana" w:hAnsi="Verdana"/>
          <w:b/>
          <w:iCs/>
          <w:szCs w:val="20"/>
        </w:rPr>
        <w:t xml:space="preserve">a ogólne założenia polityki </w:t>
      </w:r>
      <w:r>
        <w:rPr>
          <w:rFonts w:ascii="Verdana" w:hAnsi="Verdana"/>
          <w:b/>
          <w:iCs/>
          <w:szCs w:val="20"/>
        </w:rPr>
        <w:t>budżetowej</w:t>
      </w:r>
      <w:r w:rsidRPr="00350556">
        <w:rPr>
          <w:rFonts w:ascii="Verdana" w:hAnsi="Verdana"/>
          <w:b/>
          <w:iCs/>
          <w:szCs w:val="20"/>
        </w:rPr>
        <w:t xml:space="preserve"> Miasta</w:t>
      </w:r>
    </w:p>
    <w:p w:rsidR="003624C6" w:rsidRPr="00AC304C" w:rsidRDefault="003624C6" w:rsidP="003624C6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3624C6" w:rsidRPr="00AC304C" w:rsidRDefault="003624C6" w:rsidP="003624C6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3624C6" w:rsidRPr="00AC304C" w:rsidRDefault="003624C6" w:rsidP="003624C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3624C6" w:rsidRPr="00AC304C" w:rsidRDefault="003624C6" w:rsidP="003624C6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3624C6" w:rsidRPr="00AC304C" w:rsidRDefault="003624C6" w:rsidP="003624C6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3624C6" w:rsidRPr="00AC304C" w:rsidRDefault="003624C6" w:rsidP="003624C6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3624C6" w:rsidRPr="00AC304C" w:rsidRDefault="003624C6" w:rsidP="003624C6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3624C6" w:rsidRPr="00AC304C" w:rsidRDefault="003624C6" w:rsidP="003624C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3624C6" w:rsidRPr="00AC304C" w:rsidRDefault="003624C6" w:rsidP="003624C6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3624C6" w:rsidRPr="00AC304C" w:rsidRDefault="003624C6" w:rsidP="003624C6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AC304C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3624C6" w:rsidRPr="00AC304C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3624C6" w:rsidRPr="00AC304C" w:rsidRDefault="003624C6" w:rsidP="003624C6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3624C6" w:rsidRPr="00AC304C" w:rsidRDefault="003624C6" w:rsidP="003624C6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3624C6" w:rsidRPr="00AC304C" w:rsidRDefault="003624C6" w:rsidP="003624C6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3624C6" w:rsidRPr="00AC304C" w:rsidRDefault="003624C6" w:rsidP="003624C6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3624C6" w:rsidRPr="00AC304C" w:rsidRDefault="003624C6" w:rsidP="003624C6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3624C6" w:rsidRDefault="003624C6" w:rsidP="003624C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3624C6" w:rsidRDefault="003624C6" w:rsidP="003624C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>
        <w:rPr>
          <w:rFonts w:ascii="Verdana" w:hAnsi="Verdana"/>
          <w:iCs/>
          <w:sz w:val="16"/>
          <w:szCs w:val="16"/>
        </w:rPr>
        <w:br w:type="page"/>
      </w:r>
    </w:p>
    <w:p w:rsidR="003624C6" w:rsidRPr="00350556" w:rsidRDefault="003624C6" w:rsidP="003624C6">
      <w:pPr>
        <w:spacing w:before="360" w:after="120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3.   </w:t>
      </w:r>
      <w:r>
        <w:rPr>
          <w:rFonts w:ascii="Verdana" w:hAnsi="Verdana"/>
          <w:b/>
          <w:iCs/>
        </w:rPr>
        <w:t>Najważniejsze zasady ustalania</w:t>
      </w:r>
      <w:r w:rsidRPr="00350556">
        <w:rPr>
          <w:rFonts w:ascii="Verdana" w:hAnsi="Verdana"/>
          <w:b/>
          <w:iCs/>
        </w:rPr>
        <w:t xml:space="preserve"> wysokości środków do dyspozycji dzielnic </w:t>
      </w:r>
      <w:r>
        <w:rPr>
          <w:rFonts w:ascii="Verdana" w:hAnsi="Verdana"/>
          <w:b/>
          <w:iCs/>
        </w:rPr>
        <w:br/>
        <w:t xml:space="preserve">      </w:t>
      </w:r>
      <w:r w:rsidRPr="00350556">
        <w:rPr>
          <w:rFonts w:ascii="Verdana" w:hAnsi="Verdana"/>
          <w:b/>
          <w:iCs/>
        </w:rPr>
        <w:t>na realizację zadań bieżących</w:t>
      </w:r>
    </w:p>
    <w:p w:rsidR="003624C6" w:rsidRPr="00350556" w:rsidRDefault="003624C6" w:rsidP="003624C6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Projekt budżetu</w:t>
      </w:r>
      <w:r w:rsidRPr="00350556">
        <w:rPr>
          <w:rFonts w:ascii="Verdana" w:hAnsi="Verdana"/>
          <w:iCs/>
          <w:sz w:val="16"/>
          <w:szCs w:val="16"/>
        </w:rPr>
        <w:t xml:space="preserve"> m.st. Warszawy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opracowywany jest</w:t>
      </w:r>
      <w:r w:rsidRPr="00350556">
        <w:rPr>
          <w:rFonts w:ascii="Verdana" w:hAnsi="Verdana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3624C6" w:rsidRDefault="003624C6" w:rsidP="003624C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3624C6" w:rsidRPr="00B90D83" w:rsidRDefault="003624C6" w:rsidP="003624C6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90D83">
        <w:rPr>
          <w:rFonts w:ascii="Verdana" w:hAnsi="Verdana"/>
          <w:iCs/>
          <w:sz w:val="16"/>
          <w:szCs w:val="16"/>
        </w:rPr>
        <w:t xml:space="preserve">dwie grupy </w:t>
      </w:r>
      <w:r>
        <w:rPr>
          <w:rFonts w:ascii="Verdana" w:hAnsi="Verdana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/>
          <w:iCs/>
          <w:sz w:val="16"/>
          <w:szCs w:val="16"/>
        </w:rPr>
        <w:t>:</w:t>
      </w:r>
    </w:p>
    <w:p w:rsidR="003624C6" w:rsidRPr="00350556" w:rsidRDefault="003624C6" w:rsidP="003624C6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wydatki edukacyjne: </w:t>
      </w:r>
      <w:r w:rsidRPr="00350556">
        <w:rPr>
          <w:rFonts w:ascii="Verdana" w:hAnsi="Verdana"/>
          <w:iCs/>
          <w:sz w:val="16"/>
          <w:szCs w:val="16"/>
        </w:rPr>
        <w:t xml:space="preserve">dział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 </w:t>
      </w:r>
      <w:r>
        <w:rPr>
          <w:rFonts w:ascii="Verdana" w:hAnsi="Verdana"/>
          <w:iCs/>
          <w:sz w:val="16"/>
          <w:szCs w:val="16"/>
        </w:rPr>
        <w:br/>
        <w:t>(opisane w pkt 3.1)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3624C6" w:rsidRDefault="003624C6" w:rsidP="003624C6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pozostałe wydatki: </w:t>
      </w:r>
      <w:r w:rsidRPr="00350556">
        <w:rPr>
          <w:rFonts w:ascii="Verdana" w:hAnsi="Verdana"/>
          <w:iCs/>
          <w:sz w:val="16"/>
          <w:szCs w:val="16"/>
        </w:rPr>
        <w:t>pozostałe</w:t>
      </w:r>
      <w:r>
        <w:rPr>
          <w:rFonts w:ascii="Verdana" w:hAnsi="Verdana"/>
          <w:iCs/>
          <w:sz w:val="16"/>
          <w:szCs w:val="16"/>
        </w:rPr>
        <w:t xml:space="preserve"> działy klasyfikacji budżetowej (opisane w pkt 3.2),</w:t>
      </w:r>
    </w:p>
    <w:p w:rsidR="003624C6" w:rsidRDefault="003624C6" w:rsidP="003624C6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3624C6" w:rsidRPr="00350556" w:rsidRDefault="003624C6" w:rsidP="003624C6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3624C6" w:rsidRPr="00B90D83" w:rsidRDefault="003624C6" w:rsidP="003624C6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3624C6" w:rsidRPr="00350556" w:rsidRDefault="003624C6" w:rsidP="003624C6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3624C6" w:rsidRPr="00350556" w:rsidRDefault="003624C6" w:rsidP="003624C6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2023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8.274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8.423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</w:t>
      </w:r>
      <w:r>
        <w:rPr>
          <w:rFonts w:ascii="Verdana" w:eastAsiaTheme="minorEastAsia" w:hAnsi="Verdana"/>
          <w:b/>
          <w:sz w:val="16"/>
          <w:szCs w:val="16"/>
        </w:rPr>
        <w:t xml:space="preserve"> 10.185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>
        <w:rPr>
          <w:rFonts w:ascii="Verdana" w:eastAsiaTheme="minorEastAsia" w:hAnsi="Verdana"/>
          <w:b/>
          <w:sz w:val="16"/>
          <w:szCs w:val="16"/>
        </w:rPr>
        <w:t xml:space="preserve"> 9.544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624C6" w:rsidRDefault="003624C6" w:rsidP="003624C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>
        <w:rPr>
          <w:rFonts w:ascii="Verdana" w:eastAsiaTheme="minorEastAsia" w:hAnsi="Verdana"/>
          <w:b/>
          <w:sz w:val="16"/>
          <w:szCs w:val="16"/>
        </w:rPr>
        <w:t xml:space="preserve"> 259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3624C6" w:rsidRPr="00350556" w:rsidRDefault="003624C6" w:rsidP="003624C6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/>
          <w:b/>
          <w:iCs/>
          <w:sz w:val="16"/>
          <w:szCs w:val="16"/>
        </w:rPr>
        <w:t>.</w:t>
      </w: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(m.in. </w:t>
      </w:r>
      <w:r>
        <w:rPr>
          <w:rFonts w:ascii="Verdana" w:hAnsi="Verdana"/>
          <w:iCs/>
          <w:sz w:val="16"/>
          <w:szCs w:val="16"/>
        </w:rPr>
        <w:t>specjalne wymagania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 oraz dl</w:t>
      </w:r>
      <w:r>
        <w:rPr>
          <w:rFonts w:ascii="Verdana" w:hAnsi="Verdana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/>
          <w:iCs/>
          <w:sz w:val="16"/>
          <w:szCs w:val="16"/>
        </w:rPr>
        <w:t>między placówkami publicznymi i niepublicznymi.</w:t>
      </w:r>
    </w:p>
    <w:p w:rsidR="003624C6" w:rsidRDefault="003624C6" w:rsidP="003624C6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2243B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</w:p>
    <w:p w:rsidR="003624C6" w:rsidRDefault="003624C6" w:rsidP="003624C6">
      <w:pPr>
        <w:spacing w:before="120" w:after="24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3624C6" w:rsidRPr="00350556" w:rsidRDefault="003624C6" w:rsidP="003624C6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2243B3">
        <w:rPr>
          <w:rFonts w:ascii="Verdana" w:hAnsi="Verdana"/>
          <w:iCs/>
          <w:sz w:val="14"/>
          <w:szCs w:val="14"/>
        </w:rPr>
        <w:t>Żoliborz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3624C6" w:rsidRPr="00350556" w:rsidRDefault="003624C6" w:rsidP="003624C6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160210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C6" w:rsidRPr="00F7084D" w:rsidRDefault="003624C6" w:rsidP="003624C6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EC634C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3624C6" w:rsidRDefault="003624C6" w:rsidP="003624C6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3624C6" w:rsidRPr="00350556" w:rsidRDefault="003624C6" w:rsidP="003624C6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przeliczeniowych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2243B3">
        <w:rPr>
          <w:rFonts w:ascii="Verdana" w:hAnsi="Verdana"/>
          <w:iCs/>
          <w:sz w:val="14"/>
          <w:szCs w:val="14"/>
        </w:rPr>
        <w:t>Żoliborz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3624C6" w:rsidRPr="00350556" w:rsidRDefault="003624C6" w:rsidP="003624C6">
      <w:pPr>
        <w:tabs>
          <w:tab w:val="left" w:pos="0"/>
        </w:tabs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160210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C6" w:rsidRPr="00F7084D" w:rsidRDefault="003624C6" w:rsidP="003624C6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EC634C"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02D0" wp14:editId="2601C7DF">
                <wp:simplePos x="0" y="0"/>
                <wp:positionH relativeFrom="margin">
                  <wp:align>center</wp:align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24C6" w:rsidRPr="0024209B" w:rsidRDefault="003624C6" w:rsidP="003624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D02D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" filled="f">
                <v:textbox>
                  <w:txbxContent>
                    <w:p w:rsidR="003624C6" w:rsidRPr="0024209B" w:rsidRDefault="003624C6" w:rsidP="003624C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2243B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179,9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3624C6" w:rsidRDefault="003624C6" w:rsidP="003624C6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3624C6" w:rsidRPr="00350556" w:rsidRDefault="003624C6" w:rsidP="003624C6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3624C6" w:rsidRDefault="003624C6" w:rsidP="003624C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2023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działem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działem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/>
          <w:iCs/>
          <w:sz w:val="16"/>
          <w:szCs w:val="16"/>
        </w:rPr>
        <w:t xml:space="preserve"> w zakresie edukacji)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2022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23 czerwca 2022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350556">
        <w:rPr>
          <w:rFonts w:ascii="Verdana" w:hAnsi="Verdana"/>
          <w:bCs/>
          <w:sz w:val="16"/>
          <w:szCs w:val="16"/>
        </w:rPr>
        <w:t>).</w:t>
      </w:r>
    </w:p>
    <w:p w:rsidR="003624C6" w:rsidRPr="002B797E" w:rsidRDefault="003624C6" w:rsidP="003624C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D757A" wp14:editId="75709D63">
                <wp:simplePos x="0" y="0"/>
                <wp:positionH relativeFrom="margin">
                  <wp:align>center</wp:align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24C6" w:rsidRDefault="003624C6" w:rsidP="00362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D757A" id="Pole tekstowe 2" o:spid="_x0000_s1027" type="#_x0000_t202" style="position:absolute;left:0;text-align:left;margin-left:0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3624C6" w:rsidRDefault="003624C6" w:rsidP="003624C6"/>
                  </w:txbxContent>
                </v:textbox>
                <w10:wrap anchorx="margin"/>
              </v:shape>
            </w:pict>
          </mc:Fallback>
        </mc:AlternateContent>
      </w:r>
      <w:r w:rsidRPr="00930895">
        <w:rPr>
          <w:rFonts w:ascii="Verdana" w:eastAsiaTheme="minorEastAsia" w:hAnsi="Verdana"/>
          <w:b/>
          <w:sz w:val="16"/>
          <w:szCs w:val="16"/>
        </w:rPr>
        <w:t xml:space="preserve">Przy naliczeniu środków na rok 2023 </w:t>
      </w:r>
      <w:r>
        <w:rPr>
          <w:rFonts w:ascii="Verdana" w:eastAsiaTheme="minorEastAsia" w:hAnsi="Verdana"/>
          <w:b/>
          <w:sz w:val="16"/>
          <w:szCs w:val="16"/>
        </w:rPr>
        <w:t xml:space="preserve">utrzymane zostały stawki na mieszkańca na poziomie roku 2022 wg planu na 23 czerwca 2022 r. z uwzględnieniem wzrostu o 7,8% wydatków na wynagrodzenia,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>
        <w:rPr>
          <w:rFonts w:ascii="Verdana" w:eastAsiaTheme="minorEastAsi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3624C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2243B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78,5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3624C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3624C6" w:rsidRDefault="003624C6" w:rsidP="003624C6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3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>mechanizmem korekty w zakresie realizacji zadań bieżących z obszaru zasobu lokalowego</w:t>
      </w:r>
    </w:p>
    <w:p w:rsidR="003624C6" w:rsidRDefault="003624C6" w:rsidP="003624C6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624C6" w:rsidRPr="00C24641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/>
          <w:iCs/>
          <w:sz w:val="16"/>
          <w:szCs w:val="16"/>
        </w:rPr>
        <w:t>R</w:t>
      </w:r>
      <w:r w:rsidRPr="00C24641">
        <w:rPr>
          <w:rFonts w:ascii="Verdana" w:hAnsi="Verdana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/>
          <w:iCs/>
          <w:sz w:val="16"/>
          <w:szCs w:val="16"/>
        </w:rPr>
        <w:t>ach</w:t>
      </w:r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3624C6" w:rsidRPr="00C24641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Zastosowane wskaźniki to:</w:t>
      </w:r>
    </w:p>
    <w:p w:rsidR="003624C6" w:rsidRPr="00C24641" w:rsidRDefault="003624C6" w:rsidP="003624C6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3624C6" w:rsidRPr="00C24641" w:rsidRDefault="003624C6" w:rsidP="003624C6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 Miasta w dzielnicy do liczby ogółem,</w:t>
      </w:r>
    </w:p>
    <w:p w:rsidR="003624C6" w:rsidRPr="00C24641" w:rsidRDefault="003624C6" w:rsidP="003624C6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3624C6" w:rsidRPr="00C24641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Przyjęto, że w 202</w:t>
      </w:r>
      <w:r>
        <w:rPr>
          <w:rFonts w:ascii="Verdana" w:hAnsi="Verdana"/>
          <w:iCs/>
          <w:sz w:val="16"/>
          <w:szCs w:val="16"/>
        </w:rPr>
        <w:t>3 r.</w:t>
      </w:r>
      <w:r w:rsidRPr="00C24641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1" w:name="OLE_LINK7"/>
      <w:bookmarkStart w:id="2" w:name="OLE_LINK8"/>
      <w:r w:rsidRPr="00C24641">
        <w:rPr>
          <w:rFonts w:ascii="Verdana" w:hAnsi="Verdana"/>
          <w:iCs/>
          <w:sz w:val="16"/>
          <w:szCs w:val="16"/>
        </w:rPr>
        <w:t xml:space="preserve">na zadania związane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>z utrzymaniem zasobów lokalowych</w:t>
      </w:r>
      <w:bookmarkEnd w:id="1"/>
      <w:bookmarkEnd w:id="2"/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3624C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2D785" wp14:editId="11231390">
                <wp:simplePos x="0" y="0"/>
                <wp:positionH relativeFrom="margin">
                  <wp:align>center</wp:align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24C6" w:rsidRDefault="003624C6" w:rsidP="00362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D785" id="Pole tekstowe 4" o:spid="_x0000_s1028" type="#_x0000_t202" style="position:absolute;left:0;text-align:left;margin-left:0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3624C6" w:rsidRDefault="003624C6" w:rsidP="003624C6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/>
          <w:iCs/>
          <w:sz w:val="16"/>
          <w:szCs w:val="16"/>
        </w:rPr>
        <w:t>jest</w:t>
      </w:r>
      <w:r w:rsidRPr="00C24641">
        <w:rPr>
          <w:rFonts w:ascii="Verdana" w:hAnsi="Verdana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/>
          <w:iCs/>
          <w:sz w:val="16"/>
          <w:szCs w:val="16"/>
        </w:rPr>
        <w:t>odpowiednio skorygowane</w:t>
      </w:r>
      <w:r w:rsidRPr="00C24641">
        <w:rPr>
          <w:rFonts w:ascii="Verdana" w:hAnsi="Verdana"/>
          <w:iCs/>
          <w:sz w:val="16"/>
          <w:szCs w:val="16"/>
        </w:rPr>
        <w:t xml:space="preserve"> środki.</w:t>
      </w:r>
    </w:p>
    <w:p w:rsidR="003624C6" w:rsidRPr="002B797E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podlega korekcie o kwotę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2243B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-669</w:t>
      </w:r>
      <w:r>
        <w:rPr>
          <w:rFonts w:ascii="Verdana" w:hAnsi="Verdana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  <w:r w:rsidRPr="00350556"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/>
          <w:b/>
          <w:iCs/>
          <w:sz w:val="18"/>
          <w:szCs w:val="18"/>
        </w:rPr>
        <w:br w:type="page"/>
      </w:r>
    </w:p>
    <w:p w:rsidR="003624C6" w:rsidRDefault="003624C6" w:rsidP="003624C6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</w:t>
      </w:r>
      <w:r>
        <w:rPr>
          <w:rFonts w:ascii="Verdana" w:hAnsi="Verdana"/>
          <w:b/>
          <w:iCs/>
          <w:sz w:val="18"/>
          <w:szCs w:val="18"/>
        </w:rPr>
        <w:t>4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3624C6" w:rsidRDefault="003624C6" w:rsidP="003624C6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624C6" w:rsidRPr="00651436" w:rsidRDefault="003624C6" w:rsidP="003624C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</w:t>
      </w:r>
      <w:r>
        <w:rPr>
          <w:rFonts w:ascii="Verdana" w:hAnsi="Verdana"/>
          <w:bCs/>
          <w:sz w:val="16"/>
          <w:szCs w:val="16"/>
        </w:rPr>
        <w:t>3</w:t>
      </w:r>
      <w:r w:rsidRPr="00651436">
        <w:rPr>
          <w:rFonts w:ascii="Verdana" w:hAnsi="Verdana"/>
          <w:bCs/>
          <w:sz w:val="16"/>
          <w:szCs w:val="16"/>
        </w:rPr>
        <w:t xml:space="preserve"> r., naliczona zgodnie z zasadami określonymi oddzielnie dla zadań z zakresu edukacji i spoza zakresu edukacji</w:t>
      </w:r>
      <w:r>
        <w:rPr>
          <w:rFonts w:ascii="Verdana" w:hAnsi="Verdana"/>
          <w:bCs/>
          <w:sz w:val="16"/>
          <w:szCs w:val="16"/>
        </w:rPr>
        <w:t xml:space="preserve"> (z pominięciem wynagrodzeń)</w:t>
      </w:r>
      <w:r w:rsidRPr="00651436">
        <w:rPr>
          <w:rFonts w:ascii="Verdana" w:hAnsi="Verdana"/>
          <w:bCs/>
          <w:sz w:val="16"/>
          <w:szCs w:val="16"/>
        </w:rPr>
        <w:t xml:space="preserve"> wraz z korektą w zakresie zasobu komunalnego, jest niższa niż p</w:t>
      </w:r>
      <w:r>
        <w:rPr>
          <w:rFonts w:ascii="Verdana" w:hAnsi="Verdana"/>
          <w:bCs/>
          <w:sz w:val="16"/>
          <w:szCs w:val="16"/>
        </w:rPr>
        <w:t>lanowane wydatki bieżące na 2022</w:t>
      </w:r>
      <w:r w:rsidRPr="00651436">
        <w:rPr>
          <w:rFonts w:ascii="Verdana" w:hAnsi="Verdana"/>
          <w:bCs/>
          <w:sz w:val="16"/>
          <w:szCs w:val="16"/>
        </w:rPr>
        <w:t xml:space="preserve"> r. (z wyłączeniem środków na realizację programu „Rodzina 500 plus”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zgodne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</w:t>
      </w:r>
      <w:r w:rsidRPr="00651436">
        <w:rPr>
          <w:rFonts w:ascii="Verdana" w:hAnsi="Verdana"/>
          <w:bCs/>
          <w:i/>
          <w:sz w:val="16"/>
          <w:szCs w:val="16"/>
        </w:rPr>
        <w:t>w sprawie zmian w budżecie mia</w:t>
      </w:r>
      <w:r>
        <w:rPr>
          <w:rFonts w:ascii="Verdana" w:hAnsi="Verdana"/>
          <w:bCs/>
          <w:i/>
          <w:sz w:val="16"/>
          <w:szCs w:val="16"/>
        </w:rPr>
        <w:t>sta stołecznego Warszawy na 2022</w:t>
      </w:r>
      <w:r w:rsidRPr="00651436">
        <w:rPr>
          <w:rFonts w:ascii="Verdana" w:hAnsi="Verdana"/>
          <w:bCs/>
          <w:i/>
          <w:sz w:val="16"/>
          <w:szCs w:val="16"/>
        </w:rPr>
        <w:t xml:space="preserve">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3624C6" w:rsidRPr="00651436" w:rsidRDefault="003624C6" w:rsidP="003624C6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>Wysokość korekty ustala się jako różnicę planowanych wyda</w:t>
      </w:r>
      <w:r>
        <w:rPr>
          <w:rFonts w:ascii="Verdana" w:hAnsi="Verdana"/>
          <w:bCs/>
          <w:sz w:val="16"/>
          <w:szCs w:val="16"/>
        </w:rPr>
        <w:t>tków bieżących dzielnicy na 2022</w:t>
      </w:r>
      <w:r w:rsidRPr="00651436">
        <w:rPr>
          <w:rFonts w:ascii="Verdana" w:hAnsi="Verdana"/>
          <w:bCs/>
          <w:sz w:val="16"/>
          <w:szCs w:val="16"/>
        </w:rPr>
        <w:t xml:space="preserve"> r. (</w:t>
      </w:r>
      <w:r w:rsidRPr="00AC304C">
        <w:rPr>
          <w:rFonts w:ascii="Verdana" w:hAnsi="Verdana"/>
          <w:bCs/>
          <w:sz w:val="16"/>
          <w:szCs w:val="16"/>
        </w:rPr>
        <w:t>z wyłączeniem środków na realizację programu „Rodzina 500 plus”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zgodnych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a środkami d</w:t>
      </w:r>
      <w:r>
        <w:rPr>
          <w:rFonts w:ascii="Verdana" w:hAnsi="Verdana"/>
          <w:bCs/>
          <w:sz w:val="16"/>
          <w:szCs w:val="16"/>
        </w:rPr>
        <w:t>o dyspozycji naliczonymi na 2023</w:t>
      </w:r>
      <w:r w:rsidRPr="00651436">
        <w:rPr>
          <w:rFonts w:ascii="Verdana" w:hAnsi="Verdana"/>
          <w:bCs/>
          <w:sz w:val="16"/>
          <w:szCs w:val="16"/>
        </w:rPr>
        <w:t xml:space="preserve">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 (z wyłączeniem wynagrodzeń w pkt. 3.2)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3624C6" w:rsidRDefault="003624C6" w:rsidP="003624C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233BD" wp14:editId="14778486">
                <wp:simplePos x="0" y="0"/>
                <wp:positionH relativeFrom="margin">
                  <wp:align>center</wp:align>
                </wp:positionH>
                <wp:positionV relativeFrom="paragraph">
                  <wp:posOffset>569801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24C6" w:rsidRDefault="003624C6" w:rsidP="003624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233BD" id="Pole tekstowe 5" o:spid="_x0000_s1029" type="#_x0000_t202" style="position:absolute;left:0;text-align:left;margin-left:0;margin-top:44.85pt;width:480.25pt;height:34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JK6UVdwAAAAHAQAADwAAAAAAAAAAAAAAAADiBAAAZHJzL2Rvd25yZXYueG1sUEsFBgAAAAAE&#10;AAQA8wAAAOsFAAAAAA==&#10;" filled="f">
                <v:textbox>
                  <w:txbxContent>
                    <w:p w:rsidR="003624C6" w:rsidRDefault="003624C6" w:rsidP="003624C6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>na 2023 r. ich wysokość została zapewniona na poziomie nie niższym niż w 2022 r. wg stanu na 23 czerwca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br/>
        <w:t>2022</w:t>
      </w:r>
      <w:r w:rsidRPr="00651436">
        <w:rPr>
          <w:rFonts w:ascii="Verdana" w:hAnsi="Verdana"/>
          <w:bCs/>
          <w:sz w:val="16"/>
          <w:szCs w:val="16"/>
        </w:rPr>
        <w:t xml:space="preserve">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3624C6" w:rsidRPr="0065143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Żoliborz</w:t>
      </w:r>
    </w:p>
    <w:p w:rsidR="003624C6" w:rsidRDefault="003624C6" w:rsidP="003624C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3624C6" w:rsidRPr="00350556" w:rsidRDefault="003624C6" w:rsidP="003624C6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>4</w:t>
      </w:r>
      <w:r w:rsidRPr="00350556">
        <w:rPr>
          <w:rFonts w:ascii="Verdana" w:hAnsi="Verdana"/>
          <w:b/>
          <w:iCs/>
        </w:rPr>
        <w:t>.   PODSUMOWANIE</w:t>
      </w:r>
    </w:p>
    <w:p w:rsidR="003624C6" w:rsidRPr="00350556" w:rsidRDefault="003624C6" w:rsidP="003624C6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2243B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w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3624C6" w:rsidRPr="00350556" w:rsidTr="00C56B38">
        <w:tc>
          <w:tcPr>
            <w:tcW w:w="6379" w:type="dxa"/>
            <w:gridSpan w:val="3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624C6" w:rsidRPr="00350556" w:rsidRDefault="003624C6" w:rsidP="00C56B3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23B842" wp14:editId="1D60A2EE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24C6" w:rsidRPr="0070738F" w:rsidRDefault="003624C6" w:rsidP="003624C6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3B842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3624C6" w:rsidRPr="0070738F" w:rsidRDefault="003624C6" w:rsidP="003624C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279.065.202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2C558B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256.676.000 zł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243B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22.389.202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EF1484" w:rsidTr="00C56B3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EF1484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11.202.529 zł</w:t>
            </w:r>
          </w:p>
        </w:tc>
      </w:tr>
      <w:tr w:rsidR="003624C6" w:rsidRPr="00EF1484" w:rsidTr="00C56B38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624C6" w:rsidRPr="00EF1484" w:rsidRDefault="003624C6" w:rsidP="00C56B3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624C6" w:rsidRPr="00EF1484" w:rsidRDefault="003624C6" w:rsidP="00C56B3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624C6" w:rsidRPr="00350556" w:rsidRDefault="003624C6" w:rsidP="00C56B3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243B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34.804.000 zł</w:t>
            </w:r>
          </w:p>
        </w:tc>
      </w:tr>
      <w:tr w:rsidR="003624C6" w:rsidRPr="00350556" w:rsidTr="00C56B38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624C6" w:rsidRPr="00350556" w:rsidTr="00C56B3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2243B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33.134.808 zł</w:t>
            </w:r>
          </w:p>
        </w:tc>
      </w:tr>
      <w:tr w:rsidR="003624C6" w:rsidRPr="004F5DC8" w:rsidTr="00C56B38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3624C6" w:rsidRPr="00350556" w:rsidRDefault="003624C6" w:rsidP="00C56B3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624C6" w:rsidRPr="004F5DC8" w:rsidRDefault="003624C6" w:rsidP="00C56B38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2243B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1.669.192</w:t>
            </w:r>
            <w:r w:rsidRPr="004F5DC8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 </w:t>
            </w:r>
          </w:p>
        </w:tc>
      </w:tr>
    </w:tbl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624C6" w:rsidRDefault="003624C6" w:rsidP="003624C6">
      <w:pPr>
        <w:tabs>
          <w:tab w:val="left" w:pos="0"/>
        </w:tabs>
        <w:spacing w:before="240" w:after="240" w:line="240" w:lineRule="auto"/>
        <w:ind w:firstLine="142"/>
        <w:jc w:val="both"/>
      </w:pPr>
      <w:r w:rsidRPr="00432772">
        <w:rPr>
          <w:rFonts w:ascii="Verdana" w:hAnsi="Verdana"/>
          <w:iCs/>
          <w:sz w:val="18"/>
          <w:szCs w:val="18"/>
        </w:rPr>
        <w:t xml:space="preserve">* </w:t>
      </w:r>
      <w:r>
        <w:rPr>
          <w:rFonts w:ascii="Verdana" w:hAnsi="Verdana"/>
          <w:iCs/>
          <w:sz w:val="14"/>
          <w:szCs w:val="14"/>
        </w:rPr>
        <w:t>Dodatkowo</w:t>
      </w:r>
      <w:r w:rsidRPr="0070738F">
        <w:rPr>
          <w:rFonts w:ascii="Verdana" w:hAnsi="Verdana"/>
          <w:iCs/>
          <w:sz w:val="14"/>
          <w:szCs w:val="14"/>
        </w:rPr>
        <w:t xml:space="preserve"> kwotę </w:t>
      </w:r>
      <w:r w:rsidRPr="002243B3">
        <w:rPr>
          <w:rFonts w:ascii="Verdana" w:eastAsiaTheme="minorEastAsia" w:hAnsi="Verdana" w:cs="Verdana"/>
          <w:color w:val="000000"/>
          <w:sz w:val="14"/>
          <w:szCs w:val="14"/>
        </w:rPr>
        <w:t>194.000 zł</w:t>
      </w:r>
      <w:r w:rsidRPr="0070738F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>na realizację</w:t>
      </w:r>
      <w:r w:rsidRPr="0070738F">
        <w:rPr>
          <w:rFonts w:ascii="Verdana" w:hAnsi="Verdana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/>
          <w:iCs/>
          <w:sz w:val="14"/>
          <w:szCs w:val="14"/>
        </w:rPr>
        <w:t>jnych, realizatorów tych</w:t>
      </w:r>
      <w:r w:rsidRPr="0070738F">
        <w:rPr>
          <w:rFonts w:ascii="Verdana" w:hAnsi="Verdana"/>
          <w:iCs/>
          <w:sz w:val="14"/>
          <w:szCs w:val="14"/>
        </w:rPr>
        <w:t xml:space="preserve"> zadań.</w:t>
      </w:r>
    </w:p>
    <w:p w:rsidR="00B80A8E" w:rsidRDefault="00B80A8E" w:rsidP="00B80A8E"/>
    <w:p w:rsidR="00FE754B" w:rsidRDefault="00FE754B" w:rsidP="00B80A8E">
      <w:pPr>
        <w:sectPr w:rsidR="00FE754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8C1251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17700933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B3F50">
      <w:pPr>
        <w:pStyle w:val="Nagwek2"/>
        <w:spacing w:before="11000"/>
        <w:jc w:val="right"/>
      </w:pPr>
      <w:bookmarkStart w:id="7" w:name="_Toc117700934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17700935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F72AF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1E3E8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2" w:name="_Toc224548662"/>
      <w:bookmarkStart w:id="13" w:name="_Toc117700936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C31103" w:rsidRPr="00C31103" w:rsidTr="00C31103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31103" w:rsidRPr="00C31103" w:rsidTr="00C31103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279 065 202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25 947 330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25 947 330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23 958 258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16 770 780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142 399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99 679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11 250 859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7 875 601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12 565 000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8 795 500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8 326 550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464 550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464 550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7 352 000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7 352 000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C31103" w:rsidRPr="00C31103" w:rsidTr="00C3110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C31103" w:rsidRPr="00C31103" w:rsidTr="00C3110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101 500</w:t>
            </w:r>
          </w:p>
        </w:tc>
      </w:tr>
      <w:tr w:rsidR="00C31103" w:rsidRPr="00C31103" w:rsidTr="00C3110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1 379 192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965 434</w:t>
            </w:r>
          </w:p>
        </w:tc>
      </w:tr>
      <w:tr w:rsidR="00C31103" w:rsidRPr="00C31103" w:rsidTr="00C3110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101 500</w:t>
            </w:r>
          </w:p>
        </w:tc>
      </w:tr>
      <w:tr w:rsidR="00C31103" w:rsidRPr="00C31103" w:rsidTr="00C3110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251 949 438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117700937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C31103" w:rsidRPr="00C31103" w:rsidTr="00C31103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31103" w:rsidRPr="00C31103" w:rsidTr="00C31103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279 065 202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33 494 000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25 805 764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239 934 125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2 436 670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3 678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460 000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3 642 765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79 047</w:t>
            </w:r>
          </w:p>
        </w:tc>
      </w:tr>
      <w:tr w:rsidR="00C31103" w:rsidRPr="00C31103" w:rsidTr="00C3110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6 305 569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1770093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C31103" w:rsidRPr="00C31103" w:rsidTr="00C31103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31103" w:rsidRPr="00C31103" w:rsidTr="00C31103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279 065 202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89 293 296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256 676 000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68 804 094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219 613 283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35 453 154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162 533 942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22 704 259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57 079 341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12 748 895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26 158 670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26 158 670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10 751 253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7 192 270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152 794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22 389 202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20 489 202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181 327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16 692 337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16 692 337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2 083 237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2 083 237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2 083 237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2 083 237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2 083 237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2 083 237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14 609 100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14 609 100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16 567 337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16 567 337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1 958 237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1 958 237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1 958 237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1 958 237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1 958 237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1 958 237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14 609 100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14 609 100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19 422 293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635 151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17 922 293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635 151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17 907 973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635 151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4 751 810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28 950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13 156 163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606 201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5 652 819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5 652 819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5 638 499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4 708 500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929 999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2 108 551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625 151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1 108 551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625 151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1 108 551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625 151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28 950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1 079 601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596 201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11 660 923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11 160 923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11 160 923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11 146 563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6 880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29 011 642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25 185 866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29 011 642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25 185 866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28 439 642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24 619 866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24 635 628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21 499 858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3 804 014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3 120 008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566 000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562 700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562 700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62 700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62 700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24 412 166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24 412 166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24 412 166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24 412 166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24 346 166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24 346 166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21 492 858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21 492 858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2 853 308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2 853 308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66 000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211 000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211 000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204 000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3 825 776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3 825 776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3 819 776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3 135 770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684 006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170 509 940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24 020 361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168 383 000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21 893 421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149 331 833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3 237 421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118 135 594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250 669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31 196 239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2 986 752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18 656 000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18 656 000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392 167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2 126 940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2 126 940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44 295 328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1 905 000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43 795 328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1 405 000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42 351 408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33 657 804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8 693 604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1 405 000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38 920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1 019 148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1 019 148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931 872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87 276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36 275 347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8 594 940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35 048 407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7 368 000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27 609 977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21 459 537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6 150 440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7 368 000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7 368 000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70 430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1 226 940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1 226 940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6 354 991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6 354 991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6 354 991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6 059 670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295 321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25 034 885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25 034 885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25 016 075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20 612 856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4 403 219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5 405 075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5 405 075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5 405 075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3 149 332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2 255 743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30 481 568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30 081 568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3 270 000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26 783 768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22 132 729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4 651 039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3 270 000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116 377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116 377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116 377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116 377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1 805 890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1 805 890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1 787 890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1 668 495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119 395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7 028 122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4 508 000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7 028 122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4 508 000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2 520 122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2 236 670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283 452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4 508 000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4 508 000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3 659 367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3 659 367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3 659 367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3 366 731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292 636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24 321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4 176 084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4 176 084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1 355 000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2 821 084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2 495 669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325 415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1 355 000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2 754 372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371 044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2 754 372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371 044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2 533 165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371 044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250 669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250 669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2 282 496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120 375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218 207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1 411 150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1 411 150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1 407 472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303 680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300 002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46 549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257 131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255 002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1 107 470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1 107 470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1 387 472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1 387 472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280 002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280 002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235 002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235 002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1 107 470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1 107 470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14 062 287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1 027 470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14 004 987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970 170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10 400 650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8 729 233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1 671 417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3 604 337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970 170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57 300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2 969 824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2 912 524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2 908 724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2 263 233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645 491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57 300</w:t>
            </w:r>
          </w:p>
        </w:tc>
      </w:tr>
      <w:tr w:rsidR="00C31103" w:rsidRPr="00C31103" w:rsidTr="00C3110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677 192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677 192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647 192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970 170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970 170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970 170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970 170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970 170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970 170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763 575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763 575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7 421 624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7 421 624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7 400 024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6 466 000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934 024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30 200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4 800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25 400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30 200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4 800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25 400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7 241 829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497 409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7 241 829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497 409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6 388 250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153 409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5 211 386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148 140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1 176 864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5 269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344 000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509 579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225 000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225 000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225 000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4 471 325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4 471 325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4 467 325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3 830 592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636 733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1 537 243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1 537 243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1 536 743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1 232 654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304 089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119 000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119 000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321 538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131 538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321 538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131 538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321 538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131 538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131 538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295 200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5 269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5 269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5 269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5 269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16 602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46 177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16 602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36 298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16 602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16 602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16 602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19 696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6 612 269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6 305 569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6 612 269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6 305 569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953 419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649 469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866 242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87 177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5 658 850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5 656 100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6 230 242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6 230 242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6 230 242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5 656 100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306 700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303 950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1 088 002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1 088 002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1 088 002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1 088 002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108 287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108 287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108 287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108 287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244 500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244 500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244 500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244 500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505 900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505 900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505 900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505 900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57 725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57 725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57 725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57 725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48 000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117 590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117 590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117 590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117 590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7 377 063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6 977 063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4 883 973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4 883 973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737 773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737 773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717 673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717 673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4 146 200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4 146 200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2 493 090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2 093 090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622 000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622 000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580 000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559 900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559 900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42 000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3 622 090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3 622 090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1 529 000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1 529 000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2 093 090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2 093 090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2 575 200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2 575 200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2 575 200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2 575 200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2 575 200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2 575 200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157 773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157 773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157 773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157 773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984 813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4 245 792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4 245 792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2 643 020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2 643 020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738 020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738 020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132 600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605 420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605 420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1 905 000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1 602 772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1 602 772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1 862 772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1 862 772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260 000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1 602 772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1 602 772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1 675 000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1 675 000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1 675 000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708 020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708 020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708 020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478 020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478 020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132 600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345 420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345 420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230 000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</w:tbl>
    <w:p w:rsidR="00C9789E" w:rsidRPr="00FA7CCC" w:rsidRDefault="00C9789E" w:rsidP="00DB3F50"/>
    <w:p w:rsidR="009C217E" w:rsidRDefault="009C217E" w:rsidP="00DB3F50"/>
    <w:p w:rsidR="00DB3F50" w:rsidRDefault="00DB3F50" w:rsidP="00DB3F50">
      <w:pPr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117700939"/>
      <w:r>
        <w:lastRenderedPageBreak/>
        <w:t>C.</w:t>
      </w:r>
      <w:r>
        <w:tab/>
        <w:t>SPIS ZADAŃ INWESTYCYJNYCH</w:t>
      </w:r>
      <w:bookmarkEnd w:id="19"/>
    </w:p>
    <w:p w:rsidR="006D2A59" w:rsidRDefault="00F72AF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1E3E8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C31103" w:rsidRPr="00C31103" w:rsidTr="00C31103">
        <w:trPr>
          <w:trHeight w:val="3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 xml:space="preserve">Rok </w:t>
            </w:r>
            <w:r w:rsidRPr="00C31103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 xml:space="preserve">Rok </w:t>
            </w:r>
            <w:r w:rsidRPr="00C31103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103" w:rsidRPr="00C31103" w:rsidTr="00C31103">
        <w:trPr>
          <w:trHeight w:val="1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5 000 000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Budowa ul. Ficowskiego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3 009 100</w:t>
            </w:r>
          </w:p>
        </w:tc>
      </w:tr>
      <w:tr w:rsidR="00C31103" w:rsidRPr="00C31103" w:rsidTr="00C3110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6 600 000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31103" w:rsidRPr="00C31103" w:rsidTr="00C3110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1 000 000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31103" w:rsidRPr="00C31103" w:rsidTr="00C3110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1 226 940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C31103" w:rsidRPr="00C31103" w:rsidTr="00C31103">
        <w:trPr>
          <w:trHeight w:val="8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57 300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2 093 090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2 093 090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C31103" w:rsidRPr="00C31103" w:rsidTr="00C3110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C31103" w:rsidRPr="00C31103" w:rsidTr="00C3110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1 202 772</w:t>
            </w:r>
          </w:p>
        </w:tc>
      </w:tr>
      <w:tr w:rsidR="00C31103" w:rsidRPr="00C31103" w:rsidTr="00C31103">
        <w:trPr>
          <w:trHeight w:val="8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 Zawody i piknik na start działania po przebudowie.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</w:tr>
    </w:tbl>
    <w:p w:rsidR="00DB3F50" w:rsidRPr="00831BB4" w:rsidRDefault="00DB3F50" w:rsidP="00DB3F50"/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0" w:name="_Toc117700940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2803DA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3B537A" w:rsidRPr="003B537A" w:rsidTr="003B537A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B537A" w:rsidRPr="003B537A" w:rsidTr="003B537A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3B537A" w:rsidRPr="003B537A" w:rsidTr="003B537A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128 380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11 074 149</w:t>
            </w:r>
          </w:p>
        </w:tc>
      </w:tr>
      <w:tr w:rsidR="003B537A" w:rsidRPr="003B537A" w:rsidTr="003B537A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11 074 149</w:t>
            </w:r>
          </w:p>
        </w:tc>
      </w:tr>
      <w:tr w:rsidR="003B537A" w:rsidRPr="003B537A" w:rsidTr="003B537A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9 399 149</w:t>
            </w:r>
          </w:p>
        </w:tc>
      </w:tr>
      <w:tr w:rsidR="003B537A" w:rsidRPr="003B537A" w:rsidTr="003B537A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1 675 000</w:t>
            </w:r>
          </w:p>
        </w:tc>
      </w:tr>
      <w:tr w:rsidR="003B537A" w:rsidRPr="003B537A" w:rsidTr="003B537A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11 202 529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11 074 149</w:t>
            </w:r>
          </w:p>
        </w:tc>
      </w:tr>
      <w:tr w:rsidR="003B537A" w:rsidRPr="003B537A" w:rsidTr="003B537A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11 074 149</w:t>
            </w:r>
          </w:p>
        </w:tc>
      </w:tr>
      <w:tr w:rsidR="003B537A" w:rsidRPr="003B537A" w:rsidTr="003B537A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5 995 932</w:t>
            </w:r>
          </w:p>
        </w:tc>
      </w:tr>
      <w:tr w:rsidR="003B537A" w:rsidRPr="003B537A" w:rsidTr="003B537A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5 078 217</w:t>
            </w:r>
          </w:p>
        </w:tc>
      </w:tr>
      <w:tr w:rsidR="003B537A" w:rsidRPr="003B537A" w:rsidTr="003B537A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0</w:t>
            </w:r>
          </w:p>
        </w:tc>
      </w:tr>
      <w:tr w:rsidR="003B537A" w:rsidRPr="003B537A" w:rsidTr="003B537A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128 380</w:t>
            </w:r>
          </w:p>
        </w:tc>
      </w:tr>
      <w:tr w:rsidR="003B537A" w:rsidRPr="003B537A" w:rsidTr="003B537A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11 202 529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1" w:name="_Toc117700941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1"/>
    </w:p>
    <w:p w:rsidR="005D1EC3" w:rsidRDefault="00F72AF2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3" w:name="_Toc117700942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76ED0" w:rsidRPr="00076ED0" w:rsidTr="00076ED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3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13 286 600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13 286 600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13 286 600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13 286 600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13 286 600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5" w:name="_Toc117700943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4"/>
      <w:r w:rsidR="00F72AF2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76ED0" w:rsidRPr="00076ED0" w:rsidTr="00076ED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3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5 067 700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5 067 700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5 067 700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5 067 700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5 067 700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7" w:name="_Toc117700944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6"/>
      <w:r w:rsidR="00F72AF2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76ED0" w:rsidRPr="00076ED0" w:rsidTr="00076ED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3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4 421 000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4 421 000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4 421 000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4 421 000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4 421 000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8" w:name="_Toc117700945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76ED0" w:rsidRPr="00076ED0" w:rsidTr="00076ED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3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1 831 200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1 831 200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1 831 200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1 831 200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1 831 200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117700946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76ED0" w:rsidRPr="00076ED0" w:rsidTr="00076ED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3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1 966 700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1 966 700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1 966 700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1 966 700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1 966 700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30" w:name="_Toc117700947"/>
      <w:r>
        <w:t>E</w:t>
      </w:r>
      <w:r w:rsidR="008E7C03">
        <w:t>.</w:t>
      </w:r>
      <w:r w:rsidR="00606D15">
        <w:t>2</w:t>
      </w:r>
      <w:r w:rsidR="004B6EE1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F70A4">
        <w:t xml:space="preserve">- </w:t>
      </w:r>
      <w:r w:rsidR="00FF70A4" w:rsidRPr="007949F8">
        <w:t>Poradnie psychologiczno-pedagogiczne, w tym poradnie specjalistyczne</w:t>
      </w:r>
      <w:bookmarkEnd w:id="3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6E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76ED0" w:rsidRPr="00076ED0" w:rsidTr="00076ED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76ED0" w:rsidRPr="00076ED0" w:rsidTr="00076ED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3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4 000</w:t>
            </w:r>
          </w:p>
        </w:tc>
      </w:tr>
      <w:tr w:rsidR="00076ED0" w:rsidRPr="00076ED0" w:rsidTr="00076ED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6ED0">
              <w:rPr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76ED0" w:rsidRPr="00076ED0" w:rsidTr="00076ED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6ED0" w:rsidRPr="00076ED0" w:rsidRDefault="00076ED0" w:rsidP="00076E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6ED0">
              <w:rPr>
                <w:b/>
                <w:bCs/>
                <w:sz w:val="12"/>
                <w:szCs w:val="12"/>
              </w:rPr>
              <w:t>4 000</w:t>
            </w:r>
          </w:p>
        </w:tc>
      </w:tr>
    </w:tbl>
    <w:p w:rsidR="007949F8" w:rsidRDefault="007949F8" w:rsidP="00DB3F50"/>
    <w:p w:rsidR="008E7C03" w:rsidRDefault="008E7C03" w:rsidP="00DB3F50"/>
    <w:p w:rsidR="008E7C03" w:rsidRDefault="008E7C03" w:rsidP="00DB3F50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B3F50">
      <w:pPr>
        <w:pStyle w:val="Nagwek2"/>
        <w:spacing w:before="11000"/>
        <w:jc w:val="right"/>
      </w:pPr>
      <w:bookmarkStart w:id="31" w:name="_Toc117700948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2" w:name="_Toc117700949"/>
      <w:r>
        <w:lastRenderedPageBreak/>
        <w:t>2.2.1. Plan wydatków na zadania z zakresu administracji rządowej i innych zadań zleconych ustawami</w:t>
      </w:r>
      <w:bookmarkEnd w:id="32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C31103" w:rsidRPr="00C31103" w:rsidTr="00C31103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103" w:rsidRPr="00C31103" w:rsidTr="00C31103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7 776 979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7 776 979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2 104 279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1 892 009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212 270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5 672 700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7 584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3 678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3 678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3 678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1 549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2 129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1 395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1 395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1 395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1 395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2 283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2 283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2 283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1 549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734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1 460 148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1 460 148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1 443 548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1 316 318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127 230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16 600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1 444 524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1 444 524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1 443 524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1 316 318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127 206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1 624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1 624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24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1 600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14 000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6 305 569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6 305 569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649 469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5 656 100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6 230 242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6 230 242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574 142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5 656 100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75 327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DB3F50"/>
    <w:p w:rsidR="00C43FE9" w:rsidRDefault="00C43FE9" w:rsidP="00DB3F50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3" w:name="_Toc117700950"/>
      <w:r>
        <w:lastRenderedPageBreak/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3"/>
    </w:p>
    <w:p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2"/>
        <w:gridCol w:w="729"/>
        <w:gridCol w:w="2334"/>
        <w:gridCol w:w="1466"/>
        <w:gridCol w:w="1466"/>
        <w:gridCol w:w="1466"/>
        <w:gridCol w:w="1466"/>
        <w:gridCol w:w="1656"/>
      </w:tblGrid>
      <w:tr w:rsidR="00C31103" w:rsidRPr="00C31103" w:rsidTr="00C31103">
        <w:trPr>
          <w:trHeight w:val="300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 xml:space="preserve">Klasyfikacja </w:t>
            </w:r>
            <w:r w:rsidRPr="00C31103">
              <w:rPr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 tym:</w:t>
            </w:r>
          </w:p>
        </w:tc>
      </w:tr>
      <w:tr w:rsidR="00C31103" w:rsidRPr="00C31103" w:rsidTr="00C31103">
        <w:trPr>
          <w:trHeight w:val="30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 xml:space="preserve">Łącznie </w:t>
            </w:r>
            <w:r w:rsidRPr="00C31103">
              <w:rPr>
                <w:b/>
                <w:bCs/>
                <w:sz w:val="14"/>
                <w:szCs w:val="14"/>
              </w:rPr>
              <w:br/>
              <w:t>wydatki na programy UE</w:t>
            </w:r>
            <w:r w:rsidRPr="00C31103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C31103" w:rsidRPr="00C31103" w:rsidTr="00C31103">
        <w:trPr>
          <w:trHeight w:val="799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C31103" w:rsidRPr="00C31103" w:rsidTr="00C31103">
        <w:trPr>
          <w:trHeight w:val="225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152 794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152 794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144 242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152 794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152 794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144 242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603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C31103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667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141 242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141 242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149 794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8 552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141 242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7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0A55" w:rsidRDefault="006B0A55" w:rsidP="006B0A55">
      <w:pPr>
        <w:pStyle w:val="Nagwek3"/>
        <w:jc w:val="both"/>
      </w:pPr>
      <w:bookmarkStart w:id="34" w:name="_Toc117700951"/>
      <w:r>
        <w:lastRenderedPageBreak/>
        <w:t>2.2.3. Wydatki na realizacj</w:t>
      </w:r>
      <w:r w:rsidR="00AA21B1">
        <w:t>ę</w:t>
      </w:r>
      <w:r>
        <w:t xml:space="preserve"> zadań wybranych w ramach budżetu obywatelskiego</w:t>
      </w:r>
      <w:r w:rsidR="00AA21B1">
        <w:t xml:space="preserve"> </w:t>
      </w:r>
      <w:r>
        <w:t>– wyciąg dla dzielnicy</w:t>
      </w:r>
      <w:bookmarkEnd w:id="34"/>
    </w:p>
    <w:p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C31103" w:rsidRPr="00C31103" w:rsidTr="00C31103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103" w:rsidRPr="00C31103" w:rsidTr="00C31103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 xml:space="preserve">Wydatki </w:t>
            </w:r>
            <w:r w:rsidRPr="00C31103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103">
              <w:rPr>
                <w:b/>
                <w:bCs/>
                <w:sz w:val="14"/>
                <w:szCs w:val="14"/>
              </w:rPr>
              <w:t xml:space="preserve">Wydatki </w:t>
            </w:r>
            <w:r w:rsidRPr="00C31103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C31103" w:rsidRPr="00C31103" w:rsidTr="00C31103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1 817 370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1 017 370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Wiśniowa aleja wzdłuż chodnika prowadzącego do ogródków działkowych przy skrzyżowaniu ulic - Promyka i Bohomolca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Posadzenie krzewów przy ul. Gen. Zajączka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492 250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Mural na Sadach Żoliborskich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92 250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Nie jesteś sam - pierwsza pomoc psychologiczna dla dzieci i</w:t>
            </w:r>
            <w:r w:rsidR="0098092F">
              <w:rPr>
                <w:sz w:val="12"/>
                <w:szCs w:val="12"/>
              </w:rPr>
              <w:t xml:space="preserve"> </w:t>
            </w:r>
            <w:r w:rsidRPr="00C31103">
              <w:rPr>
                <w:sz w:val="12"/>
                <w:szCs w:val="12"/>
              </w:rPr>
              <w:t>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Kaczkomat przy gliniankach włościańskich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Teatr pod chmurką na Kępie Potockiej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Zajęcia stolarskie dla początkujących w centrum aktywności lokalnej przy pl. Grunwaldzkim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Zakup książek, książek obcojęzycznych, audiobooków, prasy, e-prasy i e-booków do biblioteki Żoliborskiej w 2023 r.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180 000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Poprawa dostępności bibliotek Żoliborskich dla osób z niepełnosprawnościami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Chrońmy dziedzictwo Żoliborza, odtworzenie historycznego kroju pisma z szyldu baru mlecznego "Sady"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Usunięcie jemioły z wybranych drzew rosnących na terenie Dzielnicy Żoliborz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Leżanki na Żoliborzu - aby czytać, uczyć się i odpoczywać na świeżym powietrzu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Chronimy ptaki parków i skwerów Żoliborza - utrzymanie (oczyszczenie ze starych gniazd) skrzynek lęgowych.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408 020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6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</w:t>
            </w:r>
            <w:r w:rsidR="0098092F">
              <w:rPr>
                <w:sz w:val="12"/>
                <w:szCs w:val="12"/>
              </w:rPr>
              <w:t xml:space="preserve"> </w:t>
            </w:r>
            <w:r w:rsidRPr="00C31103">
              <w:rPr>
                <w:sz w:val="12"/>
                <w:szCs w:val="12"/>
              </w:rPr>
              <w:t>Zawody i piknik na start działania po przebudowie.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400 000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10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103" w:rsidRPr="00C31103" w:rsidTr="00C3110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Wakacyjna joga na Żoliborzu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8 020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8 020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03" w:rsidRPr="00C31103" w:rsidRDefault="00C31103" w:rsidP="00C3110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103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C43FE9" w:rsidRDefault="00C43FE9" w:rsidP="00C43FE9">
      <w:pPr>
        <w:sectPr w:rsidR="00C43FE9" w:rsidSect="006B0A55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35" w:name="_Toc117700952"/>
      <w:r>
        <w:lastRenderedPageBreak/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17700953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98092F" w:rsidRPr="0098092F" w:rsidTr="0098092F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98092F" w:rsidRPr="0098092F" w:rsidTr="0098092F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256 676 000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22 389 202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279 065 202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828 380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14 609 100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15 437 480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17 924 173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1 500 000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19 424 173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3 508 999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3 508 999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179 450 605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2 126 940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181 577 545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22 071 842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57 300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22 129 142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4 883 973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2 493 090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7 377 063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2 643 020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1 602 772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4 245 792</w:t>
            </w:r>
          </w:p>
        </w:tc>
      </w:tr>
      <w:tr w:rsidR="0098092F" w:rsidRPr="0098092F" w:rsidTr="0098092F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211 000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211 000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25 084 535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25 084 535</w:t>
            </w:r>
          </w:p>
        </w:tc>
      </w:tr>
      <w:tr w:rsidR="0098092F" w:rsidRPr="0098092F" w:rsidTr="009809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69 473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69 473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5816">
      <w:pPr>
        <w:pStyle w:val="Nagwek2"/>
        <w:spacing w:line="240" w:lineRule="auto"/>
      </w:pPr>
      <w:bookmarkStart w:id="37" w:name="_Toc117700954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8092F" w:rsidRPr="0098092F" w:rsidTr="0098092F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8092F" w:rsidRPr="0098092F" w:rsidTr="0098092F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256 676 000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68 804 094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828 380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828 380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655 655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655 655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645 655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645 655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57 725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57 725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57 725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57 725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17 924 173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637 031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16 863 542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59 800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4 519 547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1 211 816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5 652 819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5 429 560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49 800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299 389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299 389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3 400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295 989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295 989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759 362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275 962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517 216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84 316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191 646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191 646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3 508 999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3 508 999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954 691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954 691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736 351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736 351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306 666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306 666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329 525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329 525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100 160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100 160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289 614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289 614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181 327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2 167 104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2 167 104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500 900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500 900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671 391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671 391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980 646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980 646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14 167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14 167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97 590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179 450 605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22 390 830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171 449 314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21 750 000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35 473 407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8 118 000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27 355 407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8 118 000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8 118 000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1 019 148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1 019 148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42 703 328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1 405 000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41 298 328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1 405 000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1 405 000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29 801 568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3 270 000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26 531 568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3 270 000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3 270 000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4 459 325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119 000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6 354 991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1 525 243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1 525 243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3 120 000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1 805 890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14 859 573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5 863 000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8 996 573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5 863 000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5 863 000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137 881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137 881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24 909 885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24 909 885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3 405 075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3 405 075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8 001 291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640 830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3 775 776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608 228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121 646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823 817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321 538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131 538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495 200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81 200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1 586 086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22 071 842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8 546 853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1 407 472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1 387 472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1 387 472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1 387 472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1 387 472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12 056 426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37 784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157 378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7 421 624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2 912 524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306 700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28 200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1 184 000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584 000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8 607 944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7 101 597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1 440 767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6 056 100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6 056 100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970 170</w:t>
            </w:r>
          </w:p>
        </w:tc>
      </w:tr>
      <w:tr w:rsidR="0098092F" w:rsidRPr="0098092F" w:rsidTr="0098092F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140 907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75 327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4 883 973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4 883 973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647 000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4 104 200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4 104 200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1 529 000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1 529 000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1 529 000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1 529 000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2 575 200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2 575 200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2 575 200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2 575 200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132 773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132 773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132 773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2 643 020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2 643 020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2 383 020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2 383 020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122 900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122 900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536 520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536 520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48 600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1 675 000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1 675 000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1 675 000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1 675 000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131 000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42 000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89 000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25 084 535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25 084 535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24 516 835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24 516 835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21 805 500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21 805 500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21 667 000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21 667 000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138 500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138 500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2 711 335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2 711 335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162 000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162 000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1 442 799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1 442 799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318 536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318 536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28 000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268 000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16 000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476 000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567 700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567 700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69 473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69 473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68 973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68 973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68 973</w:t>
            </w:r>
          </w:p>
        </w:tc>
      </w:tr>
      <w:tr w:rsidR="0098092F" w:rsidRPr="0098092F" w:rsidTr="009809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lastRenderedPageBreak/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98092F" w:rsidRPr="0098092F" w:rsidTr="009809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</w:tbl>
    <w:p w:rsidR="00541BFC" w:rsidRDefault="00541BFC" w:rsidP="003E2A40"/>
    <w:p w:rsidR="00484E26" w:rsidRDefault="00484E26" w:rsidP="003E2A40"/>
    <w:p w:rsidR="00484E26" w:rsidRDefault="00484E26" w:rsidP="003E2A40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117700955"/>
      <w:r>
        <w:lastRenderedPageBreak/>
        <w:t>3.3.</w:t>
      </w:r>
      <w:r>
        <w:tab/>
      </w:r>
      <w:r w:rsidR="001922CE">
        <w:t>Wydatki inwestycyjne w układzie zadań</w:t>
      </w:r>
      <w:bookmarkEnd w:id="38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98092F" w:rsidRPr="0098092F" w:rsidTr="0098092F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8092F" w:rsidRPr="0098092F" w:rsidTr="0098092F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14 609 100</w:t>
            </w:r>
          </w:p>
        </w:tc>
      </w:tr>
      <w:tr w:rsidR="0098092F" w:rsidRPr="0098092F" w:rsidTr="009809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3 009 100</w:t>
            </w:r>
          </w:p>
        </w:tc>
      </w:tr>
      <w:tr w:rsidR="0098092F" w:rsidRPr="0098092F" w:rsidTr="0098092F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6 600 000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98092F" w:rsidRPr="0098092F" w:rsidTr="009809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98092F" w:rsidRPr="0098092F" w:rsidTr="009809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98092F" w:rsidRPr="0098092F" w:rsidTr="009809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2 126 940</w:t>
            </w:r>
          </w:p>
        </w:tc>
      </w:tr>
      <w:tr w:rsidR="0098092F" w:rsidRPr="0098092F" w:rsidTr="009809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57 300</w:t>
            </w:r>
          </w:p>
        </w:tc>
      </w:tr>
      <w:tr w:rsidR="0098092F" w:rsidRPr="0098092F" w:rsidTr="0098092F">
        <w:trPr>
          <w:trHeight w:val="457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2 493 090</w:t>
            </w:r>
          </w:p>
        </w:tc>
      </w:tr>
      <w:tr w:rsidR="0098092F" w:rsidRPr="0098092F" w:rsidTr="009809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2 093 090</w:t>
            </w:r>
          </w:p>
        </w:tc>
      </w:tr>
      <w:tr w:rsidR="0098092F" w:rsidRPr="0098092F" w:rsidTr="009809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8092F">
              <w:rPr>
                <w:b/>
                <w:bCs/>
                <w:i/>
                <w:iCs/>
                <w:sz w:val="12"/>
                <w:szCs w:val="12"/>
              </w:rPr>
              <w:t>1 602 772</w:t>
            </w:r>
          </w:p>
        </w:tc>
      </w:tr>
      <w:tr w:rsidR="0098092F" w:rsidRPr="0098092F" w:rsidTr="009809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1 202 772</w:t>
            </w:r>
          </w:p>
        </w:tc>
      </w:tr>
      <w:tr w:rsidR="0098092F" w:rsidRPr="0098092F" w:rsidTr="0098092F">
        <w:trPr>
          <w:trHeight w:val="48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 Zawody i piknik na start działania po przebudowie.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400 000</w:t>
            </w:r>
          </w:p>
        </w:tc>
      </w:tr>
    </w:tbl>
    <w:p w:rsidR="00541BFC" w:rsidRDefault="00541BFC" w:rsidP="003E2A40"/>
    <w:p w:rsidR="003E2A40" w:rsidRPr="00FA7CCC" w:rsidRDefault="003E2A40" w:rsidP="003E2A40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39" w:name="_Toc117700956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17700957"/>
      <w:r>
        <w:lastRenderedPageBreak/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279 065 202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25 947 330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9,3%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16 770 780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64,6%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8 326 550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32,1%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251 949 438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90,3%</w:t>
            </w:r>
          </w:p>
        </w:tc>
      </w:tr>
    </w:tbl>
    <w:p w:rsidR="006513E4" w:rsidRDefault="006513E4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3B537A" w:rsidRPr="003B537A" w:rsidTr="003B537A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279 065 202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25 947 330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9,3%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16 770 780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64,6%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7 875 601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47,0%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11 250 859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7 875 601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99 679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99 679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72 399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8 795 500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52,4%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6 715 000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4 700 500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53,4%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6 715 000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27,1%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6,0%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1 550 000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1 085 000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12,3%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1 550 000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52 967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8 326 550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7 352 000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88,3%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6 900 000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93,9%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452 000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6,1%</w:t>
            </w:r>
          </w:p>
        </w:tc>
      </w:tr>
      <w:tr w:rsidR="003B537A" w:rsidRPr="003B537A" w:rsidTr="003B53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Dysponent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452 000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- odpłatności za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255 000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- odpłatność za posiłki w jadłodajni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510 000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6,1%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464 550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5,6%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370 500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370 500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94 050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refundacja poniesionych kosztów  (ustanowienia użytkowania wieczystego)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zaliczki za ustanowienie hipoteki w postępowaniu przekształceniowym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1 669 192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1 379 192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965 434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B537A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B537A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251 949 438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B537A">
              <w:rPr>
                <w:b/>
                <w:bCs/>
                <w:color w:val="000000"/>
                <w:sz w:val="12"/>
                <w:szCs w:val="12"/>
              </w:rPr>
              <w:t>90,3%</w:t>
            </w:r>
          </w:p>
        </w:tc>
      </w:tr>
    </w:tbl>
    <w:p w:rsidR="003B537A" w:rsidRDefault="003B537A" w:rsidP="003E2A40"/>
    <w:p w:rsidR="003624C6" w:rsidRDefault="003624C6" w:rsidP="003E2A40"/>
    <w:p w:rsidR="003624C6" w:rsidRDefault="003624C6" w:rsidP="003E2A40"/>
    <w:p w:rsidR="003624C6" w:rsidRDefault="003624C6" w:rsidP="003E2A40"/>
    <w:p w:rsidR="003624C6" w:rsidRDefault="003624C6" w:rsidP="003E2A40"/>
    <w:p w:rsidR="003624C6" w:rsidRDefault="003624C6" w:rsidP="003E2A40"/>
    <w:p w:rsidR="003624C6" w:rsidRDefault="003624C6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98092F" w:rsidRPr="0098092F" w:rsidTr="0098092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4"/>
            <w:r w:rsidRPr="0098092F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98092F" w:rsidRPr="0098092F" w:rsidTr="0098092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98092F" w:rsidRPr="0098092F" w:rsidTr="0098092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27 115 764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256 676 000</w:t>
            </w: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9 176 550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260 544 000</w:t>
            </w:r>
          </w:p>
        </w:tc>
      </w:tr>
      <w:tr w:rsidR="0098092F" w:rsidRPr="0098092F" w:rsidTr="0098092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17 939 214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-3 868 000</w:t>
            </w: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251 949 438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59 370 524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11 936 266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79 047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092F">
              <w:rPr>
                <w:sz w:val="12"/>
                <w:szCs w:val="12"/>
              </w:rPr>
              <w:t>79 047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30 687 177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092F">
              <w:rPr>
                <w:b/>
                <w:bCs/>
                <w:sz w:val="12"/>
                <w:szCs w:val="12"/>
              </w:rPr>
              <w:t>149 876 424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8092F" w:rsidRPr="0098092F" w:rsidTr="0098092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279 065 202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092F" w:rsidRPr="0098092F" w:rsidRDefault="0098092F" w:rsidP="0098092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8092F">
              <w:rPr>
                <w:b/>
                <w:bCs/>
                <w:sz w:val="14"/>
                <w:szCs w:val="14"/>
              </w:rPr>
              <w:t>279 065 202</w:t>
            </w:r>
          </w:p>
        </w:tc>
      </w:tr>
    </w:tbl>
    <w:p w:rsidR="004A4547" w:rsidRPr="00371BB0" w:rsidRDefault="004A4547" w:rsidP="003E2A40"/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2" w:name="_Toc117700958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2"/>
    </w:p>
    <w:p w:rsidR="008E7C03" w:rsidRDefault="00102ED1" w:rsidP="006513E4">
      <w:pPr>
        <w:pStyle w:val="Nagwek3"/>
      </w:pPr>
      <w:bookmarkStart w:id="43" w:name="_Toc117700959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3B537A" w:rsidRPr="003B537A" w:rsidTr="003B537A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655 655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645 655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203 155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203 155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130 500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pozostałe odsetki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57 725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57 725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117700960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3B537A" w:rsidRPr="003B537A" w:rsidTr="003B537A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17 924 173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1 880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16 863 542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4 519 547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1 520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137 319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53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4 509 547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2 302 580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1 321 067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488 567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odczyty wodomierzy i ciepłomierzy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190 000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i składki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22 800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18 100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wpisy sądowe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materiałów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537A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1 211 816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1 211 816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konserwacje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981 816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nadzór budowlany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awarie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5 652 819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3B537A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5 652 819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33,00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4 708 500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3 736 000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212 000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750 500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944 319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636 885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70 326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34 529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28 074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14 320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8 285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5 429 560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5 429 560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media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2 293 200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zaliczka remontowa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1 032 000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856 000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738 000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496 000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14 360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49 800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przeprowadzki lokatorów do lokali zamiennych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299 389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3 400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wyceny gruntów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1 350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ogłoszenia prasowe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295 989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295 989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26 875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opracowania geodezyjne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8 350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notarialne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pozostałe odsetki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ogłoszenia prasowe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537A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269 114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208 064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lastRenderedPageBreak/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61 050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759 362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517 216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53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432 900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336 700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16 200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sporządzanie aktów notarialnych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ogłoszenia prasowe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wpisy sądowe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84 316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82 666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50 500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konserwacje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remonty stolarki drzwiowej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191 646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Rodzaje nieruchomości (gruntowe stanowiące własność m.st. Warszawy)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62 696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43 246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pozostałe odsetki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537A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128 950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28 950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17700961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3B537A" w:rsidRPr="003B537A" w:rsidTr="003B537A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3 508 999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954 691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736 351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96 345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92 232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płużenie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74 892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32 097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329 525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169 043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160 482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100 160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127 750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127 750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16 590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140,00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80,00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289 614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108 180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zużycie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65 634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pobór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1 113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108 287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konserwacja i utrzymanie zbiorników i cieków wodnych </w:t>
            </w:r>
            <w:r w:rsidRPr="003B537A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108 287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2 167 104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500 900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pielęgnacja terenów zieleni (m.in. wygrabienie liści, pielenie skupin, podlewanie, wycinanie drzew, pielęgnacja drzew i krzewów, odchwaszczanie, sadzenie)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244 340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155 060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koszenie trawy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51 500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671 391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pielęgnacja terenów zieleni przyulicznej (m.in. wygrabianie liści, pielenie skupin, podlewanie, wycinanie drzew, cięcia pielęgnacyjne)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347 125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112 070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64 196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980 646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295 787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234 843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102 566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koszenie trawy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79 050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14 167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14 167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92 410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5 180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624C6">
      <w:pPr>
        <w:pStyle w:val="Nagwek3"/>
        <w:spacing w:line="240" w:lineRule="auto"/>
      </w:pPr>
      <w:r>
        <w:br w:type="page"/>
      </w:r>
      <w:bookmarkStart w:id="46" w:name="_Toc117700962"/>
      <w:r w:rsidR="00102ED1">
        <w:lastRenderedPageBreak/>
        <w:t>4.2.4</w:t>
      </w:r>
      <w:r w:rsidR="009B4976">
        <w:t>.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16"/>
        <w:gridCol w:w="1361"/>
        <w:gridCol w:w="1223"/>
      </w:tblGrid>
      <w:tr w:rsidR="003624C6" w:rsidRPr="003624C6" w:rsidTr="003624C6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24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624C6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24C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179 450 605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171 449 314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35 473 407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27 355 407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1 641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171,2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172,6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21 459 537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7 632 352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121 395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214 775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9 422 895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667 956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827 350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2 572 814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2 663 529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784 640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647 130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619 349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356 916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81 106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70 430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43 010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8 118 000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1 019 148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931 872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21 774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711 458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47 406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148 157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37 276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42 703 328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41 298 328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3 447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365,2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33 657 804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4 819 104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114 170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471 940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21 678 094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388 192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1 878 128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4 308 176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4 315 347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1 245 768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813 924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216 055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148 600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76 050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59 250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42 290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38 920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14 240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1 405 000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29 801 568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26 531 568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2 501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212,0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52,3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22 132 729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2 590 063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83 535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99 125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14 757 009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226 898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1 315 992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3 060 107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2 655 392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784 079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404 820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110 138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24 250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3 270 000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576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4 459 325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3 830 592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218 303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2 797 635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24 142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229 783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560 729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294 100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144 533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6 354 991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73,4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6 059 670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191 521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89 280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4 475 148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22 245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341 594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934 082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253 321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1 525 243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1 525 243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12,1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1 232 654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233 627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727 363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20 407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62 537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188 720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60 340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50 759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780 000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1 805 890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1 668 495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1 120 756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180 110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110 130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257 499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47 395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lastRenderedPageBreak/>
              <w:t>Wczesne wspomaganie rozwoju dziecka - zadanie 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225 000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14 859 573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8 996 573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2 516 122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2 236 670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129 233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1 614 226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19 853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127 707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345 651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99 452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3 659 367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3 366 731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38 663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2 549 954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3 574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242 505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532 035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152 636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2 821 084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2 495 669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1 988 101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110 244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393 738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125 415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5 863 000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137 881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113 560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86 470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6 777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20 313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4 321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24 909 885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24 909 885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2 303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223,1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20 612 856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2 172 760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9 650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14 692 168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178 228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1 176 699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2 382 251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2 443 140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737 361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414 888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241 000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27 450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18 810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3 405 075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3 405 075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309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36,3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3 149 332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175 522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2 267 649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17 863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191 638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496 660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115 743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8 001 291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3 775 776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3 135 770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2 438 563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174 421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522 786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52 106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Utrzymanie komisji egzaminacyjnych prowadzących postępowanie egzaminacyjne na stopień nauczyciela mianowanego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608 228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486 582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121 646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823 817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804 121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517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19 696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255 646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321 538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624C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131 538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131 538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495 200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81 200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Projekt edukacyjno-oświatowy współfinansowany ze środków UE pn.:"Warszawa Talentów - rozwój doradztwa zawodowego w szkołach podstawowych m.st. Warszawy"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sz w:val="12"/>
                <w:szCs w:val="12"/>
              </w:rPr>
              <w:t>1 586 086</w:t>
            </w: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624C6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1 576 207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218 207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6CCB2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D3A15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8E8EE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14893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D2705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65875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A7D15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B08F1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6A77D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C2D5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3155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2F84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FFF1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36E12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2ED61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0583E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B67D9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07826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EFD05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05C81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92A6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77958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9C9F7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8CB02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60E0A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88E0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332BD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71DE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624C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624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24C6">
              <w:rPr>
                <w:sz w:val="12"/>
                <w:szCs w:val="12"/>
              </w:rPr>
              <w:t>9 879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4C6" w:rsidRPr="003624C6" w:rsidRDefault="003624C6" w:rsidP="003624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24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24C6" w:rsidRPr="003624C6" w:rsidTr="003624C6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D9487" id="Prostokąt 353" o:spid="_x0000_s1026" alt="Expanded" style="position:absolute;margin-left:.75pt;margin-top:0;width:10.5pt;height:11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z5lbj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0CDCF" id="Prostokąt 354" o:spid="_x0000_s1026" alt="Expanded" style="position:absolute;margin-left:.75pt;margin-top:0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m4AZ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EC967" id="Prostokąt 355" o:spid="_x0000_s1026" alt="Expanded" style="position:absolute;margin-left:.75pt;margin-top:0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Gl5g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6AB63" id="Prostokąt 356" o:spid="_x0000_s1026" alt="Expanded" style="position:absolute;margin-left:.75pt;margin-top:0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iEvn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F513B" id="Prostokąt 357" o:spid="_x0000_s1026" alt="Expanded" style="position:absolute;margin-left:.75pt;margin-top:0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CZWe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EDCE9" id="Prostokąt 358" o:spid="_x0000_s1026" alt="Expanded" style="position:absolute;margin-left:.75pt;margin-top:0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w5E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11CF" id="Prostokąt 359" o:spid="_x0000_s1026" alt="Expanded" style="position:absolute;margin-left:.75pt;margin-top:0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Qk9x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C25EB" id="Prostokąt 360" o:spid="_x0000_s1026" alt="Expanded" style="position:absolute;margin-left:.75pt;margin-top:0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/lx3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A26D7" id="Prostokąt 361" o:spid="_x0000_s1026" alt="Expanded" style="position:absolute;margin-left:.75pt;margin-top:0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f4IO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A62D6" id="Prostokąt 362" o:spid="_x0000_s1026" alt="Expanded" style="position:absolute;margin-left:.75pt;margin-top:0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7ZeJ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61BB1" id="Prostokąt 363" o:spid="_x0000_s1026" alt="Expanded" style="position:absolute;margin-left:.75pt;margin-top:0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bEnw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3BE00" id="Prostokąt 364" o:spid="_x0000_s1026" alt="Expanded" style="position:absolute;margin-left:.75pt;margin-top:0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yayH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2D612" id="Prostokąt 365" o:spid="_x0000_s1026" alt="Expanded" style="position:absolute;margin-left:.75pt;margin-top:0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SHL+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4B5A5" id="Prostokąt 366" o:spid="_x0000_s1026" alt="Expanded" style="position:absolute;margin-left:.75pt;margin-top:0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2md5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43A13" id="Prostokąt 367" o:spid="_x0000_s1026" alt="Expanded" style="position:absolute;margin-left:.75pt;margin-top:0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W7k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6451E" id="Prostokąt 368" o:spid="_x0000_s1026" alt="Expanded" style="position:absolute;margin-left:.75pt;margin-top:0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kb2W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A3F52" id="Prostokąt 369" o:spid="_x0000_s1026" alt="Expanded" style="position:absolute;margin-left:.75pt;margin-top:0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EGP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C4941" id="Prostokąt 370" o:spid="_x0000_s1026" alt="Expanded" style="position:absolute;margin-left:.75pt;margin-top:0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z7g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34FA1" id="Prostokąt 371" o:spid="_x0000_s1026" alt="Expanded" style="position:absolute;margin-left:.75pt;margin-top:0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TmZ7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61D15" id="Prostokąt 372" o:spid="_x0000_s1026" alt="Expanded" style="position:absolute;margin-left:.75pt;margin-top:0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3HP8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1644D" id="Prostokąt 373" o:spid="_x0000_s1026" alt="Expanded" style="position:absolute;margin-left:.75pt;margin-top:0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Xa2F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3C94A" id="Prostokąt 374" o:spid="_x0000_s1026" alt="Expanded" style="position:absolute;margin-left:.75pt;margin-top:0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+Ejy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3402C" id="Prostokąt 375" o:spid="_x0000_s1026" alt="Expanded" style="position:absolute;margin-left:.75pt;margin-top:0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eZaL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043A2" id="Prostokąt 376" o:spid="_x0000_s1026" alt="Expanded" style="position:absolute;margin-left:.75pt;margin-top:0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64MMx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09392" id="Prostokąt 377" o:spid="_x0000_s1026" alt="Expanded" style="position:absolute;margin-left:.75pt;margin-top:0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al11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06E38" id="Prostokąt 378" o:spid="_x0000_s1026" alt="Expanded" style="position:absolute;margin-left:.75pt;margin-top:0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oFnj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D0417" id="Prostokąt 379" o:spid="_x0000_s1026" alt="Expanded" style="position:absolute;margin-left:.75pt;margin-top:0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IYea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CB666" id="Prostokąt 380" o:spid="_x0000_s1026" alt="Expanded" style="position:absolute;margin-left:.75pt;margin-top:0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9dj/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24C6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4C6" w:rsidRPr="003624C6" w:rsidRDefault="003624C6" w:rsidP="003624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7" w:name="_Toc117700963"/>
      <w:r>
        <w:lastRenderedPageBreak/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3B537A" w:rsidRPr="003B537A" w:rsidTr="003B537A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22 071 842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programy profilaktyczne, warsztaty profilaktyczne, działania edukacyjne dla dzieci, młodzieży, rodziców i nauczycieli w zakresie przeciwdziałania narkomanii (ok. 500 os.)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29 lipca 2005 r. o przeciwdziałaniu narkomanii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1 387 472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B537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 prowadzenie placówek wsparcia dziennego dla dzieci i młodzieży oraz realizację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1 107 470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programy profilaktyczne, socjoterapeutyczne, warsztaty profilaktyczne w tym: programy profilaktyczne dla dzieci i młodzieży (300 osób), programy profilaktyczne dla kadry pedagogicznej (150 osób), działania edukacyjne dla rodziców i nauczycieli (200 osób), warsztaty umiejętności wychowawczych dla rodziców (50 osób), szkolenia i warsztaty dla specjalistów pracujących z osobami zagrożonymi uzależnieniem lub zjawiskiem przemocy w rodzinie (50 osób), seminaria i konferencje (100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148 502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szkolenie dla członków Dzielnicowego Zespołu Komisji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udział w kampaniach ogólnokrajowych (zakup materiałów edukacyjnych w ramach kampanii profilaktycznej "Zachowaj Trzeźwy Umysł 2023" - 2 pakiety materiałów dla 4 szkół podstawowych przeznaczone dla ok 600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sądowe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12 056 426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157 378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149 794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2F7D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149 794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 współfinansowany ze środków UE pn. "Środowiskowe Centrum Zdrowia Psychicznego dla Dzieci i Młodzieży: systemowe wsparcie dla mieszkańców m.st. Warszawy w Dzielnicy Bemowo, Wawer, Żoliborz - Dzielnica Żoliborz"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149 794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7 584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7 584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własne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lastRenderedPageBreak/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zasiłki dla cudzoziemców: zasiłek celowy - średnia wartość zasiłku - 233,33 zł, liczba świadczeń - 60, liczba świadczeniobiorców - 2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7 421 624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Ośrodka Pomocy Społecznej przy ul. Dembińskiego.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1 517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7 421 624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26,00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6 466 000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886 000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955 624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400 024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27 000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17 040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12 660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 ramach ww. środków kwotę 1.624 zł przeznaczono na wynagrodzenia za sprawowanie opieki i obsługę tego zadania (zadanie zlecone z zakresu administracji rządowej)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2 912 524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własne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1 468 000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1. Żoliborskie Centrum Integracji i Aktywizacji Seniorów przy ul.S.Wyspiańskiego 6/8 dla osób starszych.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1 063,77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2. Dom Seniora "Piękny Brzeg" przy ul. ks.J.Popiełuszki dla osób starszych.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1 063,76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1 468 000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946 915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748 000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143 915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521 085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279 800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18 500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18 300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17 185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1 444 524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Środowiskowy Dom Samopomocy w Warszawie przy ul. Rydygiera 3 dla osób z upośledzeniem umysłowym i osób przewlekle chorujących psychicznie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lastRenderedPageBreak/>
              <w:t>średnia liczba podopiecznych korzystających z pomocy w miesiącu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2 006,28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15,25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1 444 524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1 316 318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1 044 738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193 580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128 206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30 306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25 400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306 700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306 700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306 700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292 100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226 000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17 740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48 360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inne wydatki: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4 850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2 750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58 200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28 200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organizacja spotkań integracyjnych na rzecz społeczności lokalnej </w:t>
            </w:r>
            <w:r w:rsidRPr="003B537A">
              <w:rPr>
                <w:i/>
                <w:iCs/>
                <w:sz w:val="12"/>
                <w:szCs w:val="12"/>
              </w:rPr>
              <w:t>(spotkania okolicznościowe z okazji Dni Seniora oraz inne we współpracy z partnerstwami lokalnymi - 150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14 400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warsztaty edukacyjne dla seniorów i osób niepełnosprawnych z obsługi komputera, malarstwa lub trening pamięci (50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organizacja konferencji z zakresu pomocy społecznej (tematyka senioralna oraz dotycząca osób niepełnosprawnych - 50 osób)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organizacja spotkań integracyjnych na rzecz społeczności lokalnej (Festiwal Śpiewających Seniorów, piknik, Integracyjna Potańcówka Międzypokoleniowa ok. 360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rodzinne spotkania integracyjne dla podopiecznych Ośrodka Pomocy Społecznej z okazji świąt (Śniadanie Wielkanocne, Wigilia Świąt Bożego Narodzenia ok. 200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prowadzenie 3 klubów seniora (60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prowadzenie grup wsparcia dla rodzin zagrożonych marginalizacją społeczną ok. 40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1 184 000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36,14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457 170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15,55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48 048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24 752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54 030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456 300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234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40 040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21 840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81 820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8 607 944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1 440 767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1 440 767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677 192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zasiłki celowe: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550 998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opłata czynszu - średnia wartość zasiłku - 232,50 zł, liczba świadczeń - 800, liczba świadczeniobiorców - 298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- 118,50 zł, liczba świadczeń - 900, liczba świadczeniobiorców - 249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106 650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koszty leczenia - średnia wartość zasiłku - 169 zł, liczba świadczeń - 310, liczba świadczeniobiorców - 223 osoby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52 390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zakup środków czystości - średnia wartość zasiłku - 91,78 zł, liczba świadczeń - 450, liczba świadczeniobiorców - 428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41 301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zakup art. higieniczno-sanitarnych - średnia wartość zasiłku - 67,50 zł, liczba świadczeń - 600, liczba świadczeniobiorców - 418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zakup odzieży - średnia wartość zasiłku - 98,05 zł, liczba świadczeń - 400, liczba świadczeniobiorców - 400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39 220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zakup obuwia- średnia wartość zasiłku - 87,10 zł, liczba świadczeń - 400, liczba świadczeniobiorców - 400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34 840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zakup bielizny osobistej - średnia wartość zasiłku - 81,00 zł, liczba świadczeń - 240, liczba świadczeniobiorców - 200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19 440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- 88 zł, liczba świadczeń - 200, liczba świadczeniobiorców - 200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zakup usług dezynfekcji, dezynsekcji i deratyzacji - średnia wartość zasiłku - 185,00 zł, liczba świadczeń - 23, liczba świadczeniobiorców - 18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4 255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opłata za wodę, wywóz nieczystości, c.o. - średnia wartość zasiłku - 176 zł, liczba świadczeń - 20, liczba świadczeniobiorców - 20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3 520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zakup usług transportowych - średnia wartość zasiłku - 325 zł, liczba świadczeń - 4, liczba świadczeniobiorców - 4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opłata turnusu rehabilitacyjnego - średnia wartość zasiłku - 350 zł, liczba świadczeń - 3, liczba świadczeniobiorców - 3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kolonie i obozy dla dzieci - średnia wartość zasiłku - 300 zł, liczba świadczeń - 3, liczba świadczeniobiorców - 3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zakup sprzętu medycznego i rehabilitacyjnego - średnia wartość zasiłku - 202,50 zł, liczba świadczeń - 4, liczba świadczeniobiorców - 4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810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remont mieszkania - średnia wartość zasiłku - 200,75 zł, liczba świadczeń - 4, liczba świadczeniobiorców - 4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803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zakup usług pralniczych - średnia wartość zasiłku - 54,75 zł, liczba świadczeń - 4, liczba świadczeniobiorców - 1 osoba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219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wyposażenie szkolne dzieci - średnia wartość zasiłku -  100 zł, liczba świadczeń - 2, liczba świadczeniobiorców - 2 osoby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zasiłki okresowe - średnia wartość zasiłku - 534,41 zł, liczba świadczeń - 180, liczba świadczeniobiorców - 45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96 194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sprawienie pogrzebu - średnia wartość świadczenia - 3.750 zł, liczba świadczeń - 8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763 575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zasiłki stałe - średnia wartość zasiłku - 557,35 zł, liczba świadczeń - 1.370, liczba świadczeniobiorców - 160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763 575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6 056 100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6 056 100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6 056 100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3 691 272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świadczenia pielęgnacyjne - średnia wartość zasiłku - 2.116,94 zł, liczba świadczeń - 992, liczba świadczeniobiorców - 86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zasiłki pielęgnacyjne - średnia wartość zasiłku - 215,84 zł, liczba świadczeń - 7.180, liczba świadczeniobiorców - 650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1 549 732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- 55, liczba świadczeniobiorców - 5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zasiłek dla opiekuna- średnia wartość zasiłku - 620 zł, liczba świadczeń - 12 liczba świadczeniobiorców - 1 osoba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zasiłki rodzinne - średnia wartość zasiłku - 118,43 zł, liczba świadczeń - 5.000 liczba świadczeniobiorców - 420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592 138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świadczenie rodzicielskie - średnia wartość zasiłku - 950 zł, liczba świadczeń - 600, liczba świadczeniobiorców - 55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świadczenia z funduszu alimentacyjnego - średnia wartość zasiłku - 446,81 zł, liczba świadczeń - 940, liczba świadczeniobiorców - 82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składki na ubezpieczenia społeczne - średnia wartość zasiłku - 555,56 zł, liczba świadczeń - 720, liczba świadczeniobiorców - 60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308 690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- 786, liczba świadczeniobiorców - 70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74 670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samotnego wychowywania dziecka - średnia wartość zasiłku -  206,49 zł, liczba świadczeń - 339, liczba świadczeniobiorców - 40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- 490, liczba świadczeniobiorców - 45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53 900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 40, liczba świadczeniobiorców - 40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- 395,35 zł, liczba świadczeń - 86, liczba świadczeniobiorców - 15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- 300, liczba świadczeniobiorców - 300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- 48, liczba świadczeniobiorców - 8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- 94,74 zł, liczba świadczeń - 19, liczba świadczeniobiorców - 2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- 50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970 170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B537A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mieszkania komunalne - średnia wartość zasiłku - 331,20 zł, liczba świadczeń - 1.640, liczba świadczeniobiorców - 180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543 170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mieszkania spółdzielcze - średnia wartość zasiłku - 285 zł, liczba świadczeń - 1.000, liczba świadczeniobiorców - 150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285 000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mieszkania własnościowe - średnia wartość zasiłku - 303 zł, liczba świadczeń - 330, liczba świadczeniobiorców - 35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mieszkania Skarbu Państwa - średnia wartość zasiłku - 471,43 zł, liczba świadczeń - 70, liczba świadczeniobiorców - 10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mieszkania TBS - średnia wartość zasiłku - 692,31 zł, liczba świadczeń - 13, liczba świadczeniobiorców - 2 osoby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140 907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B537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zlecone: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79 005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53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1 395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wywiady środowiskowe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1 549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734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75 327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75 327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75 327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własne: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6373B">
      <w:pPr>
        <w:pStyle w:val="Nagwek3"/>
        <w:numPr>
          <w:ilvl w:val="2"/>
          <w:numId w:val="21"/>
        </w:numPr>
      </w:pPr>
      <w:r>
        <w:br w:type="page"/>
      </w:r>
      <w:bookmarkStart w:id="48" w:name="_Toc117700964"/>
      <w:r>
        <w:lastRenderedPageBreak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3B537A" w:rsidRPr="003B537A" w:rsidTr="003B537A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4 883 973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B537A">
              <w:rPr>
                <w:i/>
                <w:iCs/>
                <w:sz w:val="12"/>
                <w:szCs w:val="12"/>
              </w:rPr>
              <w:t>:</w:t>
            </w:r>
            <w:r w:rsidRPr="003B537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622 000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Otwieramy Żoliborz, Festiwal Marymonckiej Mączki, Urodziny Placu Wilsona, obchody Dnia Kobiet, uroczystości związane z obchodami Powstania Warszawskiego (kamień Żywiciela, pomnik Kobiety z różą), obchody Święta Niepodległości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4 104 200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1 529 000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1 529 000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1 500 000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rodzaj zajęć - sekcja: dźwięków i kolorów, sensoryczno - aromaterapeutyczna,  survivalowa, mixowania muzyki, architektury i rysunku, stolarska, natural design, rysunku i projektowania przestrzeni, laboratorium teatralne, garncarska, stolarnia sąsiedzka, odnawiania i przerabiania odzieży, śpiewu pierwotnego, tkacka, dobrostanu psychicznego, relaksacji dźwiękiem, aromaterapii, hatha jogi, zielarska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 - najważniejsze imprezy: Chór Narzekań Mieszkańców Żoliborza, Żoli szeroko otwarty, Fort wyobraźni, OffTops, Akademia Rodziny, Przestrzeń okoliczna, Mężne granie na Żoli,  Roślinne rewolucje, Joli Bord, Rakieta Fest – Żoliborski Festiwal Nowego Cyrku i Sztuk Ulicznych, Festiwal ShortMoves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2 575 200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2 575 200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B537A">
              <w:rPr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2 345 200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- dla dorosłych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- dla dzieci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- dla dorosłych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5 500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165 000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36 001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34 000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62 772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konserwacja i remonty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62 772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624C6">
      <w:pPr>
        <w:pStyle w:val="Nagwek3"/>
        <w:numPr>
          <w:ilvl w:val="2"/>
          <w:numId w:val="21"/>
        </w:numPr>
        <w:spacing w:before="120" w:after="0" w:line="240" w:lineRule="auto"/>
      </w:pPr>
      <w:r>
        <w:br w:type="page"/>
      </w:r>
      <w:bookmarkStart w:id="49" w:name="_Toc117700965"/>
      <w:r>
        <w:lastRenderedPageBreak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3B537A" w:rsidRPr="003B537A" w:rsidTr="003B537A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B537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2 643 020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2F7D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2 383 020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122 900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122 900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 xml:space="preserve">organizacja imprez </w:t>
            </w:r>
            <w:r w:rsidRPr="003B537A">
              <w:rPr>
                <w:i/>
                <w:iCs/>
                <w:sz w:val="12"/>
                <w:szCs w:val="12"/>
              </w:rPr>
              <w:t>(Grand Prix brydża sportowego, 9. Bieg Flagi, Wiosenny Turniej Szachowy dla seniorów, Turniej Tenisa stołowego dla seniorów, Dni Seniora - Turniej Tenisa Stołowego i Turniej Szachowy, 16. Bieg rtm. Pileckiego)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92 900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 zakresu sportu i rekreacji zlecone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  <w:r w:rsidRPr="003B537A">
              <w:rPr>
                <w:sz w:val="12"/>
                <w:szCs w:val="12"/>
              </w:rPr>
              <w:t>organizacjom pozarządowym prowadzącym działalność pożytku publicznego</w:t>
            </w:r>
            <w:r w:rsidRPr="003B537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536 520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Sportu i Rekreacji</w:t>
            </w:r>
            <w:bookmarkStart w:id="50" w:name="_GoBack"/>
            <w:bookmarkEnd w:id="50"/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536 520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218 570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"Otwarta sala"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36 570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(szkolenie: lekkoatletyczne, w judo,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190 000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organizacja rozgrywek sportowych (</w:t>
            </w:r>
            <w:r w:rsidRPr="003B537A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83 200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26 730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26 730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8 020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48 600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zadania zlecone organizacjom pozarządowym prowadzącym działalność pożytku publicznego z przeznaczeniem na dofinansowanie sportu i rekreacji osób z niepełnosprawnościami (hipoterapia)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prowadzenie zajęć Zumby Gold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9 600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1 675 000</w:t>
            </w: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B537A">
              <w:rPr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B537A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B537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B537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B537A">
              <w:rPr>
                <w:sz w:val="12"/>
                <w:szCs w:val="12"/>
              </w:rPr>
              <w:t>1 675 000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B53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3B537A" w:rsidTr="003B537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B537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3B537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51" w:name="_Toc117700966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870BEA" w:rsidRDefault="00870BE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131 000</w:t>
            </w: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wydawnictwa książkowe żoliborskich autorów o tematyce żoliborskiej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77 000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życzenia świąteczne dla mieszkańców, zaproszenia na dzielnicowe wydarzenia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70 000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B537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iluminacje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37A" w:rsidRPr="00870BEA" w:rsidRDefault="003B537A" w:rsidP="003B537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3E2A40" w:rsidRPr="003E2A40" w:rsidRDefault="003E2A40" w:rsidP="003E2A40"/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2" w:name="_Toc117700967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870BEA" w:rsidRPr="00870BEA" w:rsidTr="00870BEA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25 084 535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24 516 835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21 805 500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21 667 000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170,00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zadania własne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21 492 858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21 492 858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21 492 858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16 915 883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1 276 934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3 300 041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174 142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174 142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174 142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23 066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i/>
                <w:iCs/>
                <w:sz w:val="12"/>
                <w:szCs w:val="12"/>
              </w:rPr>
              <w:t xml:space="preserve"> </w:t>
            </w:r>
            <w:r w:rsidRPr="00870BEA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75 000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ryczałty samochodowe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2 711 335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i/>
                <w:iCs/>
                <w:sz w:val="12"/>
                <w:szCs w:val="12"/>
              </w:rPr>
              <w:t xml:space="preserve"> </w:t>
            </w:r>
            <w:r w:rsidRPr="00870BEA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1 442 799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70BEA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1 408 799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810 000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usług pozostałych (usługi sprzątania, leasing samochodów, odprowadzanie ścieków, usługi cateringu, wykonanie mebli biurowych, montaż urządzeń chłodzących, wykonanie pieczątek, usługi krawieckie, pralnicze i inne)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360 000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materiałów i wyposażenia (zakup artykułów spożywczych, biurowych, papieru do drukowania, chemii gospodarczej, mebli biurowych i wyposażenia, prasy, paliwa)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74 799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65 000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62 000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zakup środków dezynfekujących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opłaty parkingowe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ekspertyzy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70BEA">
              <w:rPr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33 000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870BEA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kondolencje dla rodzin zmarłych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318 536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usług pozostałych (usługi serwisu oprogramowania m.in.. DOM, PZP, INFOSYSTEM, licencje na oprogramowanie Office i Windows)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144 000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materiałów i wyposażenia (telefony, tonery, komputery, monitory, akcesoria sieciowe i podzespoły komputerowe,)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remonty i konserwacje sprzętu (konserwacje okresowe UPSa, drukarek wielofunkcyjnych, remonty i naprawy sprzętu drukującego i przenośnego)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14 760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13 776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remonty i konserwacje sprzętu (naprawy i konserwacje urządzeń telekomunikacyjnych i systemu audiowizualnego)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usług pozostałych (przegląd sprzętu i systemu audiowizualnego)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i/>
                <w:iCs/>
                <w:sz w:val="12"/>
                <w:szCs w:val="12"/>
              </w:rPr>
              <w:t xml:space="preserve"> </w:t>
            </w:r>
            <w:r w:rsidRPr="00870BEA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usługi pocztowe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265 000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i/>
                <w:iCs/>
                <w:sz w:val="12"/>
                <w:szCs w:val="12"/>
              </w:rPr>
              <w:t xml:space="preserve"> </w:t>
            </w:r>
            <w:r w:rsidRPr="00870BEA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9 400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kondolencje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600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476 000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i/>
                <w:iCs/>
                <w:sz w:val="12"/>
                <w:szCs w:val="12"/>
              </w:rPr>
              <w:t xml:space="preserve"> </w:t>
            </w:r>
            <w:r w:rsidRPr="00870BEA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378 000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monitoring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78 000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567 700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562 700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70BEA">
              <w:rPr>
                <w:i/>
                <w:iCs/>
                <w:sz w:val="12"/>
                <w:szCs w:val="12"/>
              </w:rPr>
              <w:t xml:space="preserve">: </w:t>
            </w:r>
            <w:r w:rsidRPr="00870BEA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diety Radnych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500 000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transmisja on-line obrazu i dźwięku do sieci internet z przebiegu obrad sesji Rady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sporządzanie stenogramów z sesji Rady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870BEA">
              <w:rPr>
                <w:i/>
                <w:iCs/>
                <w:sz w:val="12"/>
                <w:szCs w:val="12"/>
              </w:rPr>
              <w:t xml:space="preserve"> </w:t>
            </w:r>
            <w:r w:rsidRPr="00870BEA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3" w:name="_Toc117700968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69 473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70BEA">
              <w:rPr>
                <w:i/>
                <w:iCs/>
                <w:sz w:val="12"/>
                <w:szCs w:val="12"/>
              </w:rPr>
              <w:t xml:space="preserve">: </w:t>
            </w:r>
            <w:r w:rsidRPr="00870BEA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67 473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1 500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0BEA">
              <w:rPr>
                <w:i/>
                <w:iCs/>
                <w:sz w:val="12"/>
                <w:szCs w:val="12"/>
              </w:rPr>
              <w:t xml:space="preserve"> </w:t>
            </w:r>
            <w:r w:rsidRPr="00870BEA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0BEA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E2A40" w:rsidRPr="003E2A40" w:rsidRDefault="003E2A40" w:rsidP="003E2A40"/>
    <w:p w:rsidR="00592023" w:rsidRDefault="00592023" w:rsidP="008E7C03"/>
    <w:p w:rsidR="00592023" w:rsidRDefault="00592023" w:rsidP="008E7C03">
      <w:pPr>
        <w:sectPr w:rsidR="00592023" w:rsidSect="009B5A5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C698C" w:rsidRDefault="00AC698C" w:rsidP="00AC698C">
      <w:pPr>
        <w:pStyle w:val="Nagwek2"/>
      </w:pPr>
      <w:bookmarkStart w:id="54" w:name="_Toc117700969"/>
      <w:r>
        <w:lastRenderedPageBreak/>
        <w:t xml:space="preserve">4.3. </w:t>
      </w:r>
      <w:r w:rsidR="00436F58">
        <w:tab/>
        <w:t xml:space="preserve">Mierniki realizacji </w:t>
      </w:r>
      <w:r w:rsidR="00A86CDF">
        <w:t xml:space="preserve">celów </w:t>
      </w:r>
      <w:r w:rsidR="00436F58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3"/>
        <w:gridCol w:w="1078"/>
        <w:gridCol w:w="841"/>
      </w:tblGrid>
      <w:tr w:rsidR="0098092F" w:rsidRPr="00B23F73" w:rsidTr="00B23F73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23F7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23F73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23F73">
              <w:rPr>
                <w:b/>
                <w:bCs/>
                <w:sz w:val="14"/>
                <w:szCs w:val="14"/>
              </w:rPr>
              <w:t xml:space="preserve"> Plan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remontu 1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313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utrzymania 1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3,5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remontu 1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143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utrzymania 1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0,3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57 725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7 143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55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19,4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111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łączna powierzchnia w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54 674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utrzymania 1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83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361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7,2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171 298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zarządzania 1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miesięczna wysokość zaliczki eksploatacyjnej na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1,5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miesięczna wysokość zaliczki remontowej na 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1,8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20,0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675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23,5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1,7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powierzchnia w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19 151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utrzymania 1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tys.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187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zimowego oczyszczania na 1 000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zł/tys.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1 640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tys.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187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letniego oczyszczania na 1 000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  <w:r w:rsidRPr="00B23F7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zł/tys. 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1 762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6 677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3,5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36 500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5 530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wywożenia 1 m</w:t>
            </w:r>
            <w:r w:rsidRPr="00B23F73">
              <w:rPr>
                <w:sz w:val="12"/>
                <w:szCs w:val="12"/>
                <w:vertAlign w:val="superscript"/>
              </w:rPr>
              <w:t>3</w:t>
            </w:r>
            <w:r w:rsidRPr="00B23F73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</w:t>
            </w:r>
            <w:r w:rsidRPr="00B23F73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114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2 000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2 000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267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75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36 265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687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2 783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2 547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5 086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3 553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2 024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5 741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18 200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19 575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9 148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224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13 043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9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36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9 183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10 880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48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8 030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4 459 325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2 850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7 933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907 856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2 006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58,2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1 000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1 525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1,7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370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2 108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15 306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35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14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588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3 070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6 081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37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11 674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54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12 006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9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90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28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2,5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6 129 360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45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50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504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1 563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49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6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683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662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300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180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1 250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160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620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30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208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lastRenderedPageBreak/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145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7,6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3 000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8 000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29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40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40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300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6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2 667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1 771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68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4 191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175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16 643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460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260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1 020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220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69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lastRenderedPageBreak/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286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215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245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220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20,8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9,5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83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600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52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287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12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18 486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100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0,8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11 000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30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234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6,0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36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22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5 586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8 795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61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9 720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6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84,9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2 768 537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86,5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170,0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441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815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2 500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0,7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120 233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8 487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61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43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8,5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B23F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11 200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0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23F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m</w:t>
            </w:r>
            <w:r w:rsidRPr="00B23F7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B23F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3 566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32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1 984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26 795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11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23F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23F7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 xml:space="preserve">                   2 </w:t>
            </w:r>
          </w:p>
        </w:tc>
      </w:tr>
      <w:tr w:rsidR="0098092F" w:rsidRPr="00B23F73" w:rsidTr="00B23F7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92F" w:rsidRPr="00B23F73" w:rsidRDefault="0098092F" w:rsidP="009809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23F73">
              <w:rPr>
                <w:sz w:val="12"/>
                <w:szCs w:val="12"/>
              </w:rPr>
              <w:t>2 500</w:t>
            </w:r>
          </w:p>
        </w:tc>
      </w:tr>
    </w:tbl>
    <w:p w:rsidR="008E7C03" w:rsidRDefault="008E7C03" w:rsidP="003E2A40"/>
    <w:p w:rsidR="003E2A40" w:rsidRDefault="003E2A40" w:rsidP="003E2A40">
      <w:pPr>
        <w:sectPr w:rsidR="003E2A4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17700970"/>
      <w:r>
        <w:lastRenderedPageBreak/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870BEA" w:rsidRPr="00870BEA" w:rsidTr="00870BEA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0BE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zadania obejmuje przebudowę konstrukcji nawierzchni  jezdni na odcinku od ul. gen. Zajączka do ul. Hauke Bosaka o łącznej długości 726 m, budowę chodników, zjazdów, odwodnienia, oświetlenia oraz nasadzenia drzew i krzewów. W 2023 r. zaplanowano drugi etap zadania - przebudowę ulicy na odcinku od al. Wojska Polskiego do ul. Hauke Bosaka o długości 410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3 009 100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Zaplanowany w 2023 r. zakres zadania obejmuje budowę ulicy o długości 270 m  wraz z rondem  na odcinku od ul. Szamockiej do projektowanej ul. Dygata,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6 600 000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zadania obejmuje przebudowę ulicy o długości 600 m, budowę zjazdów, zatok postojowych, oświetlenia, chodnika i ścieżki rowerowej. W 2023 r. zaplanowano opracowanie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Zaplanowany w 2023 r. zakres zadania obejmuje opracowanie dokumentacji projektowej na modernizację budynków mieszkalnych.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870BEA">
              <w:rPr>
                <w:sz w:val="12"/>
                <w:szCs w:val="12"/>
                <w:u w:val="single"/>
              </w:rPr>
              <w:t>Dysponent</w:t>
            </w:r>
            <w:r w:rsidRPr="00870BEA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870BE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70BEA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rzeczowy zadania obejmuje rozbiórkę istniejących nawierzchni drogowych i chodników, demontaż ogrodzenia oraz małej architektury na placu zabaw, wykonanie nowej nawierzchni jezdni, miejsc postojowych i chodników, montaż latarni oraz oświetlenia na ścianach budynku. Ponadto</w:t>
            </w:r>
            <w:r w:rsidRPr="00870BEA">
              <w:rPr>
                <w:color w:val="FF1818"/>
                <w:sz w:val="12"/>
                <w:szCs w:val="12"/>
              </w:rPr>
              <w:t>,</w:t>
            </w:r>
            <w:r w:rsidRPr="00870BEA">
              <w:rPr>
                <w:sz w:val="12"/>
                <w:szCs w:val="12"/>
              </w:rPr>
              <w:t xml:space="preserve"> zaplanowano wykonanie kanalizacji deszczowej, montaż elementów małej architektury, w tym: koszy na śmieci, ławek, stojaka na rowery i trejażu. W 2023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870BEA">
              <w:rPr>
                <w:sz w:val="12"/>
                <w:szCs w:val="12"/>
                <w:u w:val="single"/>
              </w:rPr>
              <w:t>Dysponent</w:t>
            </w:r>
            <w:r w:rsidRPr="00870BEA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870BE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70BEA">
              <w:rPr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W 2023 r. zaplanowano przygotowanie materiałów przetargowych na budowę zespołu przedszkolno - żłobkowego przy ul. J.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Zaplanowany w 2023 r. zakres zadania obejmuje modernizację boiska wielofunkcyjnego o wymiarach 44 m x 30 m, do gry w piłkę ręczną, siatkówkę, koszykówkę oraz piłkę nożną. Boisko zostanie wyposażone w nowe piłkochwyty o wysokości 6 m, bramki, kosze oraz zestaw do gry w siatkówkę.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zadania obejmuje  wymianę zniszczonej nawierzchni boiska na nową, sztuczną nawierzchnię, do gry w piłkę nożną oraz koszykówkę.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 xml:space="preserve">W 2023 r. zaplanowano kontynuację prac projektowych i przygotowawczych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2 093 090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zadania obejmuje modernizację i adaptację pomieszczeń budynku przy ul. Śmiałej 21 na potrzeby prowadzenia działalności Domu Kultury. W 2023 r. zaplanowano kontynuację prac projektowych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zadania obejmuje modernizację działobitni artyleryjskiej, w tym: wykonanie izolacji przeciwwilgociowej, spoinowanie ścian zaprawą, rozbiórkę zamurowań, zabezpieczenie elementów metalowych zgodnie z zaleceniami konserwatorskimi, naprawę uszkodzonych w murze cegieł oraz przemurowanie przewodów kominowych. Ponadto</w:t>
            </w:r>
            <w:r w:rsidRPr="00870BEA">
              <w:rPr>
                <w:color w:val="FF1818"/>
                <w:sz w:val="12"/>
                <w:szCs w:val="12"/>
              </w:rPr>
              <w:t>,</w:t>
            </w:r>
            <w:r w:rsidRPr="00870BEA">
              <w:rPr>
                <w:sz w:val="12"/>
                <w:szCs w:val="12"/>
              </w:rPr>
              <w:t xml:space="preserve"> zaplanowano wykonanie instalacji i przyłączenie obiektu do sieci elektrycznej oraz wodnokanalizacyjnej. W 2023 r. zaplanowano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1 202 772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Zaplanowany w 2023 r. zakres zadania obejmuje rozbiórkę trybun bocznych znajdujących się przy stadionie piłkarskim, przygotowanie terenu pod nowy obiekt sportowy, a także podłączenie mediów do budynków szatniowego, administracyjnego oraz do pomieszczeń magazynowych.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Zawody i piknik na start działania po przebudowie.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0BE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0BEA">
              <w:rPr>
                <w:sz w:val="12"/>
                <w:szCs w:val="12"/>
              </w:rPr>
              <w:t>Zakres zadania obejmuje  poszerzenie mini rampy o 1,5 m, wymianę urządzeń najazdowych na terenie skateparku, w tym: wymianę dużego funboxu, montaż nowych grindboxów  z blatem i podjazdem, piramidki z niskim murkiem oraz quarter do zawrotek i treningu dla początkujących.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0BEA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70BEA" w:rsidRPr="00870BEA" w:rsidTr="00870B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0B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0BE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BEA" w:rsidRPr="00870BEA" w:rsidRDefault="00870BEA" w:rsidP="00870B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70BAD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2" w:rsidRDefault="008C6482">
      <w:r>
        <w:separator/>
      </w:r>
    </w:p>
  </w:endnote>
  <w:endnote w:type="continuationSeparator" w:id="0">
    <w:p w:rsidR="008C6482" w:rsidRDefault="008C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Default="00C31103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31103" w:rsidRDefault="00C31103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38169C" w:rsidRDefault="00C3110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Default="00C31103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31103" w:rsidRDefault="00C31103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31103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31103" w:rsidRPr="0038169C" w:rsidRDefault="00C31103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6F75D4">
            <w:rPr>
              <w:noProof/>
              <w:sz w:val="16"/>
              <w:szCs w:val="16"/>
            </w:rPr>
            <w:t>58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6F75D4">
            <w:rPr>
              <w:noProof/>
              <w:sz w:val="16"/>
              <w:szCs w:val="16"/>
            </w:rPr>
            <w:t>118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C31103" w:rsidRPr="0038169C" w:rsidRDefault="00C31103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38169C" w:rsidRDefault="00C31103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38169C" w:rsidRDefault="00C3110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38169C" w:rsidRDefault="00C3110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F75D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2" w:rsidRDefault="008C6482">
      <w:r>
        <w:separator/>
      </w:r>
    </w:p>
  </w:footnote>
  <w:footnote w:type="continuationSeparator" w:id="0">
    <w:p w:rsidR="008C6482" w:rsidRDefault="008C6482">
      <w:r>
        <w:continuationSeparator/>
      </w:r>
    </w:p>
  </w:footnote>
  <w:footnote w:id="1">
    <w:p w:rsidR="003624C6" w:rsidRPr="005B3AF2" w:rsidRDefault="003624C6" w:rsidP="003624C6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jednolitego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1700, 1730 i 2089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3624C6" w:rsidRPr="005B3AF2" w:rsidRDefault="003624C6" w:rsidP="003624C6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3624C6" w:rsidRPr="005B3AF2" w:rsidRDefault="003624C6" w:rsidP="003624C6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C31103" w:rsidRPr="006231C3" w:rsidRDefault="00C3110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722EAB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6"/>
  </w:num>
  <w:num w:numId="14">
    <w:abstractNumId w:val="28"/>
  </w:num>
  <w:num w:numId="15">
    <w:abstractNumId w:val="17"/>
  </w:num>
  <w:num w:numId="16">
    <w:abstractNumId w:val="9"/>
  </w:num>
  <w:num w:numId="17">
    <w:abstractNumId w:val="13"/>
  </w:num>
  <w:num w:numId="18">
    <w:abstractNumId w:val="32"/>
  </w:num>
  <w:num w:numId="19">
    <w:abstractNumId w:val="17"/>
  </w:num>
  <w:num w:numId="20">
    <w:abstractNumId w:val="1"/>
  </w:num>
  <w:num w:numId="21">
    <w:abstractNumId w:val="14"/>
  </w:num>
  <w:num w:numId="22">
    <w:abstractNumId w:val="27"/>
  </w:num>
  <w:num w:numId="23">
    <w:abstractNumId w:val="11"/>
  </w:num>
  <w:num w:numId="24">
    <w:abstractNumId w:val="19"/>
  </w:num>
  <w:num w:numId="25">
    <w:abstractNumId w:val="18"/>
  </w:num>
  <w:num w:numId="26">
    <w:abstractNumId w:val="22"/>
  </w:num>
  <w:num w:numId="27">
    <w:abstractNumId w:val="33"/>
  </w:num>
  <w:num w:numId="28">
    <w:abstractNumId w:val="8"/>
  </w:num>
  <w:num w:numId="29">
    <w:abstractNumId w:val="25"/>
  </w:num>
  <w:num w:numId="30">
    <w:abstractNumId w:val="15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3439"/>
    <w:rsid w:val="00006D46"/>
    <w:rsid w:val="00012845"/>
    <w:rsid w:val="000163F4"/>
    <w:rsid w:val="00020514"/>
    <w:rsid w:val="000226CE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7016D"/>
    <w:rsid w:val="00076ED0"/>
    <w:rsid w:val="00077C60"/>
    <w:rsid w:val="000900C2"/>
    <w:rsid w:val="000A4F54"/>
    <w:rsid w:val="000A58E2"/>
    <w:rsid w:val="000A7CCA"/>
    <w:rsid w:val="000C41B4"/>
    <w:rsid w:val="000D54E8"/>
    <w:rsid w:val="000E27C5"/>
    <w:rsid w:val="00102ED1"/>
    <w:rsid w:val="00103CBD"/>
    <w:rsid w:val="00105903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37E0"/>
    <w:rsid w:val="001922CE"/>
    <w:rsid w:val="00192D14"/>
    <w:rsid w:val="001B46AC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35BA"/>
    <w:rsid w:val="001E3E8A"/>
    <w:rsid w:val="001E4048"/>
    <w:rsid w:val="001F1C17"/>
    <w:rsid w:val="001F4259"/>
    <w:rsid w:val="00200516"/>
    <w:rsid w:val="0020150F"/>
    <w:rsid w:val="00201799"/>
    <w:rsid w:val="002066EC"/>
    <w:rsid w:val="00206C0A"/>
    <w:rsid w:val="00215816"/>
    <w:rsid w:val="00222105"/>
    <w:rsid w:val="00227422"/>
    <w:rsid w:val="00241F34"/>
    <w:rsid w:val="00251FA6"/>
    <w:rsid w:val="0025291E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36A4"/>
    <w:rsid w:val="002F165F"/>
    <w:rsid w:val="002F7B89"/>
    <w:rsid w:val="002F7D2D"/>
    <w:rsid w:val="00313DCB"/>
    <w:rsid w:val="00316E1A"/>
    <w:rsid w:val="00320551"/>
    <w:rsid w:val="003270D3"/>
    <w:rsid w:val="003552FE"/>
    <w:rsid w:val="003624C6"/>
    <w:rsid w:val="00362735"/>
    <w:rsid w:val="00362A1D"/>
    <w:rsid w:val="003652B0"/>
    <w:rsid w:val="00371BB0"/>
    <w:rsid w:val="0037418D"/>
    <w:rsid w:val="00380583"/>
    <w:rsid w:val="00384DDA"/>
    <w:rsid w:val="00394256"/>
    <w:rsid w:val="003A485E"/>
    <w:rsid w:val="003A7F14"/>
    <w:rsid w:val="003B1C6E"/>
    <w:rsid w:val="003B537A"/>
    <w:rsid w:val="003B667F"/>
    <w:rsid w:val="003D75A5"/>
    <w:rsid w:val="003E2A40"/>
    <w:rsid w:val="003F0B40"/>
    <w:rsid w:val="003F7110"/>
    <w:rsid w:val="00400ED8"/>
    <w:rsid w:val="00407956"/>
    <w:rsid w:val="00407AE8"/>
    <w:rsid w:val="00417F93"/>
    <w:rsid w:val="00421646"/>
    <w:rsid w:val="004221B4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709C"/>
    <w:rsid w:val="004F21F0"/>
    <w:rsid w:val="004F28E8"/>
    <w:rsid w:val="00500C7D"/>
    <w:rsid w:val="005041B9"/>
    <w:rsid w:val="00520FA3"/>
    <w:rsid w:val="00524DC2"/>
    <w:rsid w:val="00537213"/>
    <w:rsid w:val="00541BFC"/>
    <w:rsid w:val="00542205"/>
    <w:rsid w:val="00553F16"/>
    <w:rsid w:val="005555B6"/>
    <w:rsid w:val="00555DD7"/>
    <w:rsid w:val="005561A4"/>
    <w:rsid w:val="00557B86"/>
    <w:rsid w:val="0057526B"/>
    <w:rsid w:val="005752DB"/>
    <w:rsid w:val="0057590A"/>
    <w:rsid w:val="00592023"/>
    <w:rsid w:val="005A66C6"/>
    <w:rsid w:val="005A6C1C"/>
    <w:rsid w:val="005B13E7"/>
    <w:rsid w:val="005C01F5"/>
    <w:rsid w:val="005C14A9"/>
    <w:rsid w:val="005C3E8C"/>
    <w:rsid w:val="005D1EC3"/>
    <w:rsid w:val="005E062D"/>
    <w:rsid w:val="005E5325"/>
    <w:rsid w:val="005F2B6B"/>
    <w:rsid w:val="005F45FD"/>
    <w:rsid w:val="0060342A"/>
    <w:rsid w:val="00606D15"/>
    <w:rsid w:val="00610006"/>
    <w:rsid w:val="00621841"/>
    <w:rsid w:val="00622C62"/>
    <w:rsid w:val="00633060"/>
    <w:rsid w:val="00633E66"/>
    <w:rsid w:val="006373B3"/>
    <w:rsid w:val="00642D12"/>
    <w:rsid w:val="006513E4"/>
    <w:rsid w:val="00657877"/>
    <w:rsid w:val="0067179B"/>
    <w:rsid w:val="006807AD"/>
    <w:rsid w:val="00680864"/>
    <w:rsid w:val="006813A8"/>
    <w:rsid w:val="00682A2F"/>
    <w:rsid w:val="006938EC"/>
    <w:rsid w:val="00694703"/>
    <w:rsid w:val="00696012"/>
    <w:rsid w:val="00697CEA"/>
    <w:rsid w:val="006A2F8A"/>
    <w:rsid w:val="006B0A55"/>
    <w:rsid w:val="006B3506"/>
    <w:rsid w:val="006B5F75"/>
    <w:rsid w:val="006B7FAC"/>
    <w:rsid w:val="006C198D"/>
    <w:rsid w:val="006C1DFA"/>
    <w:rsid w:val="006C1F05"/>
    <w:rsid w:val="006C4EF0"/>
    <w:rsid w:val="006C6D74"/>
    <w:rsid w:val="006D2A59"/>
    <w:rsid w:val="006E0BFE"/>
    <w:rsid w:val="006E1BA4"/>
    <w:rsid w:val="006E692F"/>
    <w:rsid w:val="006F67AA"/>
    <w:rsid w:val="006F75D4"/>
    <w:rsid w:val="00700EB6"/>
    <w:rsid w:val="00712419"/>
    <w:rsid w:val="007139CE"/>
    <w:rsid w:val="0071401B"/>
    <w:rsid w:val="00716290"/>
    <w:rsid w:val="00716CB8"/>
    <w:rsid w:val="00721F01"/>
    <w:rsid w:val="00723D55"/>
    <w:rsid w:val="0072657B"/>
    <w:rsid w:val="00736FC8"/>
    <w:rsid w:val="00744422"/>
    <w:rsid w:val="0075600F"/>
    <w:rsid w:val="00762DD2"/>
    <w:rsid w:val="007645D8"/>
    <w:rsid w:val="0077501B"/>
    <w:rsid w:val="00791551"/>
    <w:rsid w:val="007949F8"/>
    <w:rsid w:val="007972BE"/>
    <w:rsid w:val="007A54EC"/>
    <w:rsid w:val="007B7EA9"/>
    <w:rsid w:val="007D5B56"/>
    <w:rsid w:val="007D630A"/>
    <w:rsid w:val="00801E0F"/>
    <w:rsid w:val="00810715"/>
    <w:rsid w:val="0081249C"/>
    <w:rsid w:val="00814248"/>
    <w:rsid w:val="00814FE1"/>
    <w:rsid w:val="00821525"/>
    <w:rsid w:val="008218FA"/>
    <w:rsid w:val="00824023"/>
    <w:rsid w:val="00826133"/>
    <w:rsid w:val="00831BB4"/>
    <w:rsid w:val="00840981"/>
    <w:rsid w:val="00840A5F"/>
    <w:rsid w:val="008417BE"/>
    <w:rsid w:val="00851C82"/>
    <w:rsid w:val="00853E29"/>
    <w:rsid w:val="008553D8"/>
    <w:rsid w:val="00861AF2"/>
    <w:rsid w:val="00865477"/>
    <w:rsid w:val="00870BAD"/>
    <w:rsid w:val="00870BEA"/>
    <w:rsid w:val="00873703"/>
    <w:rsid w:val="0087422E"/>
    <w:rsid w:val="00875A1D"/>
    <w:rsid w:val="008A1872"/>
    <w:rsid w:val="008B090D"/>
    <w:rsid w:val="008C1251"/>
    <w:rsid w:val="008C2804"/>
    <w:rsid w:val="008C543E"/>
    <w:rsid w:val="008C634A"/>
    <w:rsid w:val="008C6482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148D6"/>
    <w:rsid w:val="009235EA"/>
    <w:rsid w:val="00923B4F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8092F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C217E"/>
    <w:rsid w:val="009C25C6"/>
    <w:rsid w:val="009C7EA2"/>
    <w:rsid w:val="009E0E7D"/>
    <w:rsid w:val="009E14AF"/>
    <w:rsid w:val="009E7867"/>
    <w:rsid w:val="009F595D"/>
    <w:rsid w:val="00A14ACA"/>
    <w:rsid w:val="00A31D57"/>
    <w:rsid w:val="00A3722A"/>
    <w:rsid w:val="00A613E0"/>
    <w:rsid w:val="00A714F4"/>
    <w:rsid w:val="00A73CB0"/>
    <w:rsid w:val="00A74E36"/>
    <w:rsid w:val="00A81F71"/>
    <w:rsid w:val="00A86CDF"/>
    <w:rsid w:val="00A91F45"/>
    <w:rsid w:val="00A95A76"/>
    <w:rsid w:val="00A95BA0"/>
    <w:rsid w:val="00A95C56"/>
    <w:rsid w:val="00A969AB"/>
    <w:rsid w:val="00AA0555"/>
    <w:rsid w:val="00AA21B1"/>
    <w:rsid w:val="00AB5927"/>
    <w:rsid w:val="00AB6676"/>
    <w:rsid w:val="00AC0D64"/>
    <w:rsid w:val="00AC339D"/>
    <w:rsid w:val="00AC698C"/>
    <w:rsid w:val="00AC7C38"/>
    <w:rsid w:val="00AD480B"/>
    <w:rsid w:val="00AD7D2A"/>
    <w:rsid w:val="00AE2551"/>
    <w:rsid w:val="00AE36CB"/>
    <w:rsid w:val="00AE7B06"/>
    <w:rsid w:val="00AF3C9E"/>
    <w:rsid w:val="00AF4A56"/>
    <w:rsid w:val="00B00D28"/>
    <w:rsid w:val="00B10077"/>
    <w:rsid w:val="00B108E7"/>
    <w:rsid w:val="00B22778"/>
    <w:rsid w:val="00B23F73"/>
    <w:rsid w:val="00B24AD7"/>
    <w:rsid w:val="00B336EB"/>
    <w:rsid w:val="00B56040"/>
    <w:rsid w:val="00B5683D"/>
    <w:rsid w:val="00B61748"/>
    <w:rsid w:val="00B71173"/>
    <w:rsid w:val="00B72034"/>
    <w:rsid w:val="00B72142"/>
    <w:rsid w:val="00B75820"/>
    <w:rsid w:val="00B77173"/>
    <w:rsid w:val="00B80A8E"/>
    <w:rsid w:val="00B81C39"/>
    <w:rsid w:val="00B820DA"/>
    <w:rsid w:val="00B83DD7"/>
    <w:rsid w:val="00B8763E"/>
    <w:rsid w:val="00B90D94"/>
    <w:rsid w:val="00B92997"/>
    <w:rsid w:val="00B92D1A"/>
    <w:rsid w:val="00BC1ED2"/>
    <w:rsid w:val="00BD1979"/>
    <w:rsid w:val="00BD563F"/>
    <w:rsid w:val="00BF463C"/>
    <w:rsid w:val="00BF6846"/>
    <w:rsid w:val="00C03684"/>
    <w:rsid w:val="00C11433"/>
    <w:rsid w:val="00C23E01"/>
    <w:rsid w:val="00C31103"/>
    <w:rsid w:val="00C317AD"/>
    <w:rsid w:val="00C331F8"/>
    <w:rsid w:val="00C34C09"/>
    <w:rsid w:val="00C41FE2"/>
    <w:rsid w:val="00C43FE9"/>
    <w:rsid w:val="00C46A2F"/>
    <w:rsid w:val="00C51FB4"/>
    <w:rsid w:val="00C5474A"/>
    <w:rsid w:val="00C63EF9"/>
    <w:rsid w:val="00C65650"/>
    <w:rsid w:val="00C66555"/>
    <w:rsid w:val="00C66ABA"/>
    <w:rsid w:val="00C76065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A18A1"/>
    <w:rsid w:val="00DA7E70"/>
    <w:rsid w:val="00DB069E"/>
    <w:rsid w:val="00DB123F"/>
    <w:rsid w:val="00DB27AB"/>
    <w:rsid w:val="00DB3F50"/>
    <w:rsid w:val="00DC25EB"/>
    <w:rsid w:val="00DC57C8"/>
    <w:rsid w:val="00DD2F54"/>
    <w:rsid w:val="00DD4852"/>
    <w:rsid w:val="00DD7B61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4CB0"/>
    <w:rsid w:val="00E32BFF"/>
    <w:rsid w:val="00E348B0"/>
    <w:rsid w:val="00E35AF0"/>
    <w:rsid w:val="00E40BCE"/>
    <w:rsid w:val="00E50DC1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56D0"/>
    <w:rsid w:val="00F00877"/>
    <w:rsid w:val="00F15D79"/>
    <w:rsid w:val="00F16A23"/>
    <w:rsid w:val="00F217DF"/>
    <w:rsid w:val="00F23F10"/>
    <w:rsid w:val="00F306BE"/>
    <w:rsid w:val="00F33858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B0124"/>
    <w:rsid w:val="00FB0E1D"/>
    <w:rsid w:val="00FC1676"/>
    <w:rsid w:val="00FC1D3F"/>
    <w:rsid w:val="00FC2C37"/>
    <w:rsid w:val="00FC42DC"/>
    <w:rsid w:val="00FC4442"/>
    <w:rsid w:val="00FC4A7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433CDC-E64B-469E-8901-654D06C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98092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98092F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ormaltextrun">
    <w:name w:val="normaltextrun"/>
    <w:basedOn w:val="Domylnaczcionkaakapitu"/>
    <w:rsid w:val="003624C6"/>
  </w:style>
  <w:style w:type="paragraph" w:customStyle="1" w:styleId="Default">
    <w:name w:val="Default"/>
    <w:rsid w:val="003624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36622</Words>
  <Characters>219734</Characters>
  <Application>Microsoft Office Word</Application>
  <DocSecurity>0</DocSecurity>
  <Lines>1831</Lines>
  <Paragraphs>511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255845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Żoliborz</dc:title>
  <dc:subject/>
  <dc:creator>Biuro Planowania Budżetowego</dc:creator>
  <cp:keywords/>
  <dc:description/>
  <cp:lastModifiedBy>Stasiuk Anna</cp:lastModifiedBy>
  <cp:revision>7</cp:revision>
  <cp:lastPrinted>2022-10-28T08:07:00Z</cp:lastPrinted>
  <dcterms:created xsi:type="dcterms:W3CDTF">2021-08-23T11:51:00Z</dcterms:created>
  <dcterms:modified xsi:type="dcterms:W3CDTF">2022-10-28T08:07:00Z</dcterms:modified>
</cp:coreProperties>
</file>