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05457" w14:textId="77777777" w:rsidR="00FB646D" w:rsidRPr="00610ED4" w:rsidRDefault="000B303E" w:rsidP="00171D9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PM</w:t>
      </w:r>
      <w:r w:rsidR="0077008F" w:rsidRPr="00B82091">
        <w:rPr>
          <w:rFonts w:cstheme="minorHAnsi"/>
        </w:rPr>
        <w:t>.</w:t>
      </w:r>
      <w:r>
        <w:rPr>
          <w:rFonts w:cstheme="minorHAnsi"/>
        </w:rPr>
        <w:t>WJ.</w:t>
      </w:r>
      <w:r w:rsidR="00BD4191" w:rsidRPr="00B82091">
        <w:rPr>
          <w:rFonts w:cstheme="minorHAnsi"/>
        </w:rPr>
        <w:t>0006</w:t>
      </w:r>
      <w:r w:rsidR="0077008F" w:rsidRPr="00B82091">
        <w:rPr>
          <w:rFonts w:cstheme="minorHAnsi"/>
        </w:rPr>
        <w:t>.</w:t>
      </w:r>
      <w:r>
        <w:rPr>
          <w:rFonts w:cstheme="minorHAnsi"/>
        </w:rPr>
        <w:t>2.2021</w:t>
      </w:r>
      <w:r w:rsidR="0077008F" w:rsidRPr="00B82091">
        <w:rPr>
          <w:rFonts w:cstheme="minorHAnsi"/>
        </w:rPr>
        <w:t>.</w:t>
      </w:r>
      <w:r>
        <w:rPr>
          <w:rFonts w:cstheme="minorHAnsi"/>
        </w:rPr>
        <w:t>AMA</w:t>
      </w:r>
    </w:p>
    <w:p w14:paraId="3F806AF7" w14:textId="77777777" w:rsidR="00837B05" w:rsidRPr="00B82091" w:rsidRDefault="00837B0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82091">
        <w:rPr>
          <w:rFonts w:cstheme="minorHAnsi"/>
          <w:b/>
          <w:bCs/>
        </w:rPr>
        <w:t>OBWIESZCZENIE</w:t>
      </w:r>
    </w:p>
    <w:p w14:paraId="3C946C02" w14:textId="77777777" w:rsidR="00837B05" w:rsidRPr="00B82091" w:rsidRDefault="00837B0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B82091">
        <w:rPr>
          <w:rFonts w:cstheme="minorHAnsi"/>
          <w:b/>
          <w:bCs/>
        </w:rPr>
        <w:t xml:space="preserve">RADY MIASTA </w:t>
      </w:r>
      <w:r w:rsidR="004D0A64" w:rsidRPr="00B82091">
        <w:rPr>
          <w:rFonts w:cstheme="minorHAnsi"/>
          <w:b/>
          <w:bCs/>
        </w:rPr>
        <w:t>STOŁECZNEGO WARSZAWY</w:t>
      </w:r>
    </w:p>
    <w:p w14:paraId="2500603F" w14:textId="77777777" w:rsidR="00837B05" w:rsidRPr="00B82091" w:rsidRDefault="00AC6685" w:rsidP="004D0A6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 dnia 15 </w:t>
      </w:r>
      <w:r w:rsidR="000B303E">
        <w:rPr>
          <w:rFonts w:cstheme="minorHAnsi"/>
          <w:b/>
        </w:rPr>
        <w:t>grudnia</w:t>
      </w:r>
      <w:r w:rsidR="00837B05" w:rsidRPr="00B82091">
        <w:rPr>
          <w:rFonts w:cstheme="minorHAnsi"/>
          <w:b/>
        </w:rPr>
        <w:t xml:space="preserve"> 20</w:t>
      </w:r>
      <w:r w:rsidR="00BB2B2C">
        <w:rPr>
          <w:rFonts w:cstheme="minorHAnsi"/>
          <w:b/>
        </w:rPr>
        <w:t>21</w:t>
      </w:r>
      <w:r w:rsidR="00837B05" w:rsidRPr="00B82091">
        <w:rPr>
          <w:rFonts w:cstheme="minorHAnsi"/>
          <w:b/>
        </w:rPr>
        <w:t xml:space="preserve"> r.</w:t>
      </w:r>
    </w:p>
    <w:p w14:paraId="1A790A5C" w14:textId="77777777" w:rsidR="004D0A64" w:rsidRPr="00B82091" w:rsidRDefault="004D0A64" w:rsidP="004D0A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8F2B1D" w14:textId="77777777" w:rsidR="004D0A64" w:rsidRPr="00B82091" w:rsidRDefault="004D0A64" w:rsidP="00171D9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0" w:name="_GoBack"/>
      <w:r w:rsidRPr="00B82091">
        <w:rPr>
          <w:rFonts w:cstheme="minorHAnsi"/>
        </w:rPr>
        <w:t xml:space="preserve">Na podstawie art. </w:t>
      </w:r>
      <w:r w:rsidR="00C3262A" w:rsidRPr="00B82091">
        <w:rPr>
          <w:rFonts w:cstheme="minorHAnsi"/>
        </w:rPr>
        <w:t xml:space="preserve">14 ust. </w:t>
      </w:r>
      <w:r w:rsidR="00171D9A" w:rsidRPr="00B82091">
        <w:rPr>
          <w:rFonts w:cstheme="minorHAnsi"/>
        </w:rPr>
        <w:t>1</w:t>
      </w:r>
      <w:r w:rsidR="00C3262A" w:rsidRPr="00B82091">
        <w:rPr>
          <w:rFonts w:cstheme="minorHAnsi"/>
        </w:rPr>
        <w:t xml:space="preserve"> ustawy z dnia 20 lipca 2000</w:t>
      </w:r>
      <w:r w:rsidR="00610ED4">
        <w:rPr>
          <w:rFonts w:cstheme="minorHAnsi"/>
        </w:rPr>
        <w:t xml:space="preserve"> </w:t>
      </w:r>
      <w:r w:rsidR="00C3262A" w:rsidRPr="00B82091">
        <w:rPr>
          <w:rFonts w:cstheme="minorHAnsi"/>
        </w:rPr>
        <w:t>r. o ogłaszaniu aktów normatywnych i niektó</w:t>
      </w:r>
      <w:r w:rsidR="00610ED4">
        <w:rPr>
          <w:rFonts w:cstheme="minorHAnsi"/>
        </w:rPr>
        <w:t>rych innych aktów prawnych (</w:t>
      </w:r>
      <w:r w:rsidR="00C3262A" w:rsidRPr="00B82091">
        <w:rPr>
          <w:rFonts w:cstheme="minorHAnsi"/>
        </w:rPr>
        <w:t>Dz.</w:t>
      </w:r>
      <w:r w:rsidR="00610ED4">
        <w:rPr>
          <w:rFonts w:cstheme="minorHAnsi"/>
        </w:rPr>
        <w:t xml:space="preserve"> </w:t>
      </w:r>
      <w:r w:rsidR="00C3262A" w:rsidRPr="00B82091">
        <w:rPr>
          <w:rFonts w:cstheme="minorHAnsi"/>
        </w:rPr>
        <w:t xml:space="preserve">U. </w:t>
      </w:r>
      <w:r w:rsidR="00610ED4">
        <w:rPr>
          <w:rFonts w:cstheme="minorHAnsi"/>
        </w:rPr>
        <w:t xml:space="preserve">z </w:t>
      </w:r>
      <w:r w:rsidR="00C3262A" w:rsidRPr="00B82091">
        <w:rPr>
          <w:rFonts w:cstheme="minorHAnsi"/>
        </w:rPr>
        <w:t xml:space="preserve">2019 </w:t>
      </w:r>
      <w:r w:rsidR="00610ED4">
        <w:rPr>
          <w:rFonts w:cstheme="minorHAnsi"/>
        </w:rPr>
        <w:t xml:space="preserve">r. </w:t>
      </w:r>
      <w:r w:rsidR="00C3262A" w:rsidRPr="00B82091">
        <w:rPr>
          <w:rFonts w:cstheme="minorHAnsi"/>
        </w:rPr>
        <w:t>poz. 1461) zawiadamiam o</w:t>
      </w:r>
      <w:r w:rsidRPr="00B82091">
        <w:rPr>
          <w:rFonts w:cstheme="minorHAnsi"/>
          <w:b/>
          <w:iCs/>
        </w:rPr>
        <w:t xml:space="preserve"> </w:t>
      </w:r>
      <w:r w:rsidR="00685858" w:rsidRPr="00B82091">
        <w:rPr>
          <w:rFonts w:cstheme="minorHAnsi"/>
          <w:iCs/>
        </w:rPr>
        <w:t>podjęciu</w:t>
      </w:r>
      <w:r w:rsidRPr="00B82091">
        <w:rPr>
          <w:rFonts w:cstheme="minorHAnsi"/>
          <w:iCs/>
        </w:rPr>
        <w:t xml:space="preserve"> uchwały nr </w:t>
      </w:r>
      <w:r w:rsidR="0068060E">
        <w:t>LVII/1799</w:t>
      </w:r>
      <w:r w:rsidR="000B303E">
        <w:rPr>
          <w:rFonts w:cstheme="minorHAnsi"/>
          <w:iCs/>
        </w:rPr>
        <w:t>/2021</w:t>
      </w:r>
      <w:r w:rsidR="0014584B">
        <w:rPr>
          <w:rFonts w:cstheme="minorHAnsi"/>
          <w:iCs/>
        </w:rPr>
        <w:t xml:space="preserve"> Rady m.st. Warszawy z dnia </w:t>
      </w:r>
      <w:r w:rsidR="00BD4191" w:rsidRPr="00B82091">
        <w:rPr>
          <w:rFonts w:cstheme="minorHAnsi"/>
          <w:iCs/>
        </w:rPr>
        <w:t>9</w:t>
      </w:r>
      <w:r w:rsidRPr="00B82091">
        <w:rPr>
          <w:rFonts w:cstheme="minorHAnsi"/>
          <w:iCs/>
        </w:rPr>
        <w:t xml:space="preserve"> </w:t>
      </w:r>
      <w:r w:rsidR="0014584B">
        <w:rPr>
          <w:rFonts w:cstheme="minorHAnsi"/>
          <w:iCs/>
        </w:rPr>
        <w:t>grudnia 2021</w:t>
      </w:r>
      <w:r w:rsidR="00610ED4">
        <w:rPr>
          <w:rFonts w:cstheme="minorHAnsi"/>
          <w:iCs/>
        </w:rPr>
        <w:t xml:space="preserve"> </w:t>
      </w:r>
      <w:r w:rsidRPr="00B82091">
        <w:rPr>
          <w:rFonts w:cstheme="minorHAnsi"/>
          <w:iCs/>
        </w:rPr>
        <w:t xml:space="preserve">r. zmieniającej uchwałę </w:t>
      </w:r>
      <w:r w:rsidRPr="00B82091">
        <w:rPr>
          <w:rFonts w:cstheme="minorHAnsi"/>
        </w:rPr>
        <w:t>w sprawie wprowadzenia czasowego obniżenia wysokości stawek opłat za zajęcie pasa drogowego dróg publicznych na obszarze m.st. Warszawy, z wyjątkiem autostrad i dróg ekspresowych, w związku z ogłoszonym na obszarze Rzeczypospolitej Polskiej stanem epidemii w związku z zakażeniami wirusem SARS-Co V-2</w:t>
      </w:r>
    </w:p>
    <w:p w14:paraId="7F75BA25" w14:textId="77777777" w:rsidR="00C3262A" w:rsidRPr="00BD4191" w:rsidRDefault="00610ED4" w:rsidP="00837B0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6"/>
          <w:szCs w:val="6"/>
        </w:rPr>
      </w:pPr>
      <w:r w:rsidRPr="00B82091">
        <w:rPr>
          <w:rFonts w:cstheme="minorHAnsi"/>
          <w:noProof/>
          <w:sz w:val="6"/>
          <w:szCs w:val="6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D7E49" wp14:editId="68829574">
                <wp:simplePos x="0" y="0"/>
                <wp:positionH relativeFrom="margin">
                  <wp:posOffset>70485</wp:posOffset>
                </wp:positionH>
                <wp:positionV relativeFrom="paragraph">
                  <wp:posOffset>165735</wp:posOffset>
                </wp:positionV>
                <wp:extent cx="6315710" cy="597217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710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9438" w14:textId="77777777" w:rsidR="00B82091" w:rsidRPr="00610ED4" w:rsidRDefault="00610ED4" w:rsidP="00610ED4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left="2832" w:right="23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68060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060E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UCHWAŁA NR LVII/1799</w:t>
                            </w:r>
                            <w:r w:rsidR="0014584B"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/2021</w:t>
                            </w:r>
                          </w:p>
                          <w:p w14:paraId="75F125FF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3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RADY MIASTA STOŁECZNEGO WARSZAWY</w:t>
                            </w:r>
                          </w:p>
                          <w:p w14:paraId="3F4B9901" w14:textId="77777777" w:rsidR="00B82091" w:rsidRPr="00610ED4" w:rsidRDefault="0014584B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3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z dnia 9 grudnia 2021</w:t>
                            </w:r>
                            <w:r w:rsidR="00B82091"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r</w:t>
                            </w:r>
                          </w:p>
                          <w:p w14:paraId="52398E75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3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051B0935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zmieniająca uchwałę w sprawie wprowadzenia czasowego obniżenia wysokości stawek opłat za zajęcie pasa drogowego dróg publicznych na obszarze m.st. Warszawy, z wyjątkiem autostrad i dróg ekspresowych, w związku z ogłoszonym na obszarze Rzeczpospolitej Polskiej stanem epidemii w związku z zakażeniami wirusem SARS</w:t>
                            </w:r>
                            <w:r w:rsidR="00170271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-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CoV-2</w:t>
                            </w:r>
                          </w:p>
                          <w:p w14:paraId="793CDC8A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0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2EE5935E" w14:textId="77777777" w:rsidR="00B82091" w:rsidRPr="00610ED4" w:rsidRDefault="00B82091" w:rsidP="00B82091">
                            <w:pPr>
                              <w:pStyle w:val="Tekstpodstawowy1"/>
                              <w:spacing w:before="0" w:after="0" w:line="240" w:lineRule="auto"/>
                              <w:ind w:left="40" w:right="40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Na podstawie art. 40 ust. 3 ustawy z dnia 8 marca 1990 r. o sa</w:t>
                            </w:r>
                            <w:r w:rsidR="0014584B"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morządzie gminnym (Dz. U. z 2021</w:t>
                            </w:r>
                            <w:r w:rsidR="00170271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r.</w:t>
                            </w:r>
                            <w:r w:rsidR="00D433AA"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poz. 1372 i 1834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) uchwala się, co następuje:</w:t>
                            </w:r>
                          </w:p>
                          <w:p w14:paraId="38535318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right="20" w:firstLine="660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Style w:val="BodytextBold"/>
                                <w:rFonts w:asciiTheme="minorHAnsi" w:hAnsiTheme="minorHAnsi" w:cstheme="minorHAnsi"/>
                                <w:b/>
                                <w:sz w:val="21"/>
                                <w:szCs w:val="21"/>
                              </w:rPr>
                              <w:t>§ 1.</w:t>
                            </w:r>
                            <w:r w:rsidRPr="00610ED4">
                              <w:rPr>
                                <w:rStyle w:val="BodytextBold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W uchwale nr XXX/888/2020 Rady m.st. Warszawy z dnia 14 maja 2020 r. w sprawie wprowadzenia czasowego obniżenia wysokości stawek opłat za zajęcie pasa drogowego dróg publicznych na obszarze m.st. Warszawy, z wyjątkiem autostrad i dróg ekspresowych, w związku z ogłoszonym na obszarze Rzeczpospolitej Polskiej stanem epidemii w związku z zakażeniami wirusem SARS-CoV-2</w:t>
                            </w:r>
                            <w:r w:rsidR="00D433AA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(Dz. Urz. Woj. Maz. poz. 5798, 6807 i 11638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), wprowadza się następujące zmiany:</w:t>
                            </w:r>
                          </w:p>
                          <w:p w14:paraId="6FA7804E" w14:textId="77777777" w:rsidR="00B82091" w:rsidRPr="00610ED4" w:rsidRDefault="00610ED4" w:rsidP="00B8209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after="0" w:line="240" w:lineRule="auto"/>
                              <w:ind w:left="284" w:right="20" w:hanging="284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B82091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§ 1 otrzymuje brzmienie:</w:t>
                            </w:r>
                          </w:p>
                          <w:p w14:paraId="07F22035" w14:textId="77777777" w:rsidR="00B82091" w:rsidRPr="00610ED4" w:rsidRDefault="00D433AA" w:rsidP="002559C5">
                            <w:pPr>
                              <w:pStyle w:val="Bodytext20"/>
                              <w:spacing w:after="0" w:line="240" w:lineRule="auto"/>
                              <w:ind w:left="709" w:right="20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„§ 1. </w:t>
                            </w:r>
                            <w:r w:rsidR="00170271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W prowadza się czasowe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obniżenie o 50 </w:t>
                            </w:r>
                            <w:r w:rsidR="00170271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% wysokości stawek opłat za zaję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cie pasa drogowego okr</w:t>
                            </w:r>
                            <w:r w:rsidR="002559C5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eślonych w załączniku nr 3 w pozycji 3 uchwały nr XXXI/666/2004 </w:t>
                            </w:r>
                            <w:bookmarkStart w:id="1" w:name="OLE_LINK1"/>
                            <w:bookmarkStart w:id="2" w:name="OLE_LINK2"/>
                            <w:r w:rsidR="002559C5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Rady m.st. Warszawy z dnia 27 maja 2004 r. w sprawie wysokości stawek opłat za zajęcie pasa drogowego dróg publicznych na obszarze m.st. Warszawy</w:t>
                            </w:r>
                            <w:bookmarkEnd w:id="1"/>
                            <w:bookmarkEnd w:id="2"/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, z wyjątkiem autostrad i dróg ekspresowych (Dz. Urz. Woj. Maz. Nr 148, poz. 3717, z późn. zm.</w:t>
                            </w:r>
                            <w:r w:rsidR="00D76C97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  <w:vertAlign w:val="superscript"/>
                              </w:rPr>
                              <w:t>1)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) ze względu na st</w:t>
                            </w:r>
                            <w:r w:rsidR="002559C5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an epidemii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559C5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w związku z zakażeniami 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wirusem </w:t>
                            </w:r>
                            <w:r w:rsidR="000032B7"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sz w:val="21"/>
                                <w:szCs w:val="21"/>
                              </w:rPr>
                              <w:t>SARS-CoV-2.</w:t>
                            </w:r>
                            <w:r w:rsidR="00234A69"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sz w:val="21"/>
                                <w:szCs w:val="21"/>
                              </w:rPr>
                              <w:t>”</w:t>
                            </w:r>
                            <w:r w:rsidR="000032B7">
                              <w:rPr>
                                <w:rFonts w:asciiTheme="minorHAnsi" w:hAnsiTheme="minorHAnsi" w:cstheme="minorHAnsi"/>
                                <w:b w:val="0"/>
                                <w:iCs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6ECA4C12" w14:textId="77777777" w:rsidR="00B82091" w:rsidRPr="00610ED4" w:rsidRDefault="00B82091" w:rsidP="00B8209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after="0" w:line="240" w:lineRule="auto"/>
                              <w:ind w:left="426" w:right="20" w:hanging="426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§ 2 otrzymuje brzmienie:</w:t>
                            </w:r>
                          </w:p>
                          <w:p w14:paraId="61D53EEE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left="567" w:right="20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„§ 2. Obniżenie stawek, o których mowa w §1 obowiązuje od dnia wejścia w życie niniejszej</w:t>
                            </w:r>
                            <w:r w:rsidR="002559C5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uchwały do dnia 31 grudnia 2022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 xml:space="preserve"> r.”</w:t>
                            </w:r>
                            <w:r w:rsidR="00C77C70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4CDC1BFC" w14:textId="77777777" w:rsidR="00B82091" w:rsidRPr="00610ED4" w:rsidRDefault="002559C5" w:rsidP="00B82091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after="0" w:line="240" w:lineRule="auto"/>
                              <w:ind w:left="426" w:right="20" w:hanging="426"/>
                              <w:jc w:val="left"/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§ 3 uchyla się ustęp drugi</w:t>
                            </w:r>
                            <w:r w:rsidR="00610ED4" w:rsidRPr="00610ED4">
                              <w:rPr>
                                <w:rFonts w:asciiTheme="minorHAnsi" w:hAnsiTheme="minorHAnsi" w:cstheme="minorHAnsi"/>
                                <w:b w:val="0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332A5F20" w14:textId="77777777" w:rsidR="00B82091" w:rsidRPr="00610ED4" w:rsidRDefault="00B82091" w:rsidP="00B82091">
                            <w:pPr>
                              <w:pStyle w:val="Tekstpodstawowy1"/>
                              <w:shd w:val="clear" w:color="auto" w:fill="auto"/>
                              <w:spacing w:before="0" w:after="0" w:line="240" w:lineRule="auto"/>
                              <w:ind w:left="40" w:right="40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Style w:val="BodytextBold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§ 2. 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Wykonanie uchwały powierza się Prezydentowi Miasta Stołecznego Warszawy.</w:t>
                            </w:r>
                          </w:p>
                          <w:p w14:paraId="7B901A86" w14:textId="77777777" w:rsidR="00B82091" w:rsidRPr="00610ED4" w:rsidRDefault="00B82091" w:rsidP="00B82091">
                            <w:pPr>
                              <w:pStyle w:val="Tekstpodstawowy1"/>
                              <w:spacing w:before="0" w:after="0" w:line="240" w:lineRule="auto"/>
                              <w:ind w:left="40" w:right="40" w:firstLine="618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Style w:val="BodytextBold"/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§ 3. </w:t>
                            </w: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1. Uchwała podlega ogłoszeniu w drodze obwieszczenia na tablicach ogłoszeń w urzędach dzielnic m.st. Warszawy oraz na stronie Biuletynu Informacji Publicznej Miasta Stołecznego Warszawy.</w:t>
                            </w:r>
                          </w:p>
                          <w:p w14:paraId="625686F5" w14:textId="77777777" w:rsidR="00B82091" w:rsidRPr="00610ED4" w:rsidRDefault="00B82091" w:rsidP="00B82091">
                            <w:pPr>
                              <w:pStyle w:val="Tekstpodstawowy1"/>
                              <w:spacing w:before="0" w:after="0" w:line="240" w:lineRule="auto"/>
                              <w:ind w:left="40" w:right="40" w:firstLine="618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2. Uchwała podlega ogłoszeniu w Dzienniku Urzędowym Województwa Mazowieckiego.</w:t>
                            </w:r>
                          </w:p>
                          <w:p w14:paraId="2C843DA5" w14:textId="77777777" w:rsidR="00B82091" w:rsidRPr="00610ED4" w:rsidRDefault="00B82091" w:rsidP="00B82091">
                            <w:pPr>
                              <w:pStyle w:val="Tekstpodstawowy1"/>
                              <w:shd w:val="clear" w:color="auto" w:fill="auto"/>
                              <w:spacing w:before="0" w:after="0" w:line="240" w:lineRule="auto"/>
                              <w:ind w:left="40" w:right="40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>3. Uchwała wchodzi w życie po upływie trzech dni od dnia ogłoszenia w drodze obwieszczenia.</w:t>
                            </w:r>
                          </w:p>
                          <w:p w14:paraId="683DB835" w14:textId="77777777" w:rsidR="00B82091" w:rsidRPr="00610ED4" w:rsidRDefault="00B82091" w:rsidP="00B82091">
                            <w:pPr>
                              <w:pStyle w:val="Bodytext20"/>
                              <w:shd w:val="clear" w:color="auto" w:fill="auto"/>
                              <w:spacing w:after="0" w:line="240" w:lineRule="auto"/>
                              <w:ind w:left="5387" w:right="760"/>
                              <w:jc w:val="left"/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Fonts w:asciiTheme="minorHAnsi" w:hAnsiTheme="minorHAnsi" w:cstheme="minorHAnsi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D0BE38" w14:textId="77777777" w:rsidR="00B82091" w:rsidRPr="00610ED4" w:rsidRDefault="00B820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10ED4">
                              <w:rPr>
                                <w:rStyle w:val="Odwoanieprzypisudolnego"/>
                                <w:rFonts w:cstheme="minorHAnsi"/>
                                <w:sz w:val="21"/>
                                <w:szCs w:val="21"/>
                              </w:rPr>
                              <w:footnoteRef/>
                            </w:r>
                            <w:r w:rsidR="004563E0">
                              <w:rPr>
                                <w:rFonts w:cstheme="minorHAnsi"/>
                                <w:sz w:val="21"/>
                                <w:szCs w:val="21"/>
                                <w:vertAlign w:val="superscript"/>
                              </w:rPr>
                              <w:t>)</w:t>
                            </w:r>
                            <w:r w:rsidRPr="00610ED4">
                              <w:rPr>
                                <w:rFonts w:cstheme="minorHAnsi"/>
                                <w:sz w:val="21"/>
                                <w:szCs w:val="21"/>
                              </w:rPr>
                              <w:t xml:space="preserve"> Zmiany wymienionej uchwały zostały ogłoszone w Dz. Urz. Woj. Maz. z 2005 r. Nr 77, poz. 2036, z 2006 r. Nr 199, poz. 7564, z 2008 r. Nr 141, poz. 4985 i Nr 218, poz. 9282, z 2010 r. Nr 138, poz. 3249, z 2011 r. Nr 54, poz. 1774, z 2013 r. poz. 7291, z 2014 r. poz. 6878, z 2015 r. poz. 4776, z 2018 r. poz. 2509 oraz z 2019 r. poz. 15882.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5.55pt;margin-top:13.05pt;width:497.3pt;height:4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">
                <v:textbox>
                  <w:txbxContent>
                    <w:p w:rsidR="00B82091" w:rsidRPr="00610ED4" w:rsidRDefault="00610ED4" w:rsidP="00610ED4">
                      <w:pPr>
                        <w:pStyle w:val="Bodytext20"/>
                        <w:shd w:val="clear" w:color="auto" w:fill="auto"/>
                        <w:spacing w:after="0" w:line="240" w:lineRule="auto"/>
                        <w:ind w:left="2832" w:right="23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     </w:t>
                      </w:r>
                      <w:r w:rsidR="0068060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 w:rsidR="0068060E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UCHWAŁA NR LVII/1799</w:t>
                      </w:r>
                      <w:r w:rsidR="0014584B"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/2021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3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RADY MIASTA STOŁECZNEGO WARSZAWY</w:t>
                      </w:r>
                    </w:p>
                    <w:p w:rsidR="00B82091" w:rsidRPr="00610ED4" w:rsidRDefault="0014584B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3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z dnia 9 grudnia 2021</w:t>
                      </w:r>
                      <w:r w:rsidR="00B82091"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r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3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zmieniająca uchwałę w sprawie wprowadzenia czasowego obniżenia wysokości stawek opłat za zajęcie pasa drogowego dróg publicznych na obszarze m.st. Warszawy, z wyjątkiem autostrad i dróg ekspresowych, w związku z ogłoszonym na obszarze Rzeczpospolitej Polskiej stanem epidemii w związku z zakażeniami wirusem SARS</w:t>
                      </w:r>
                      <w:r w:rsidR="00170271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-</w:t>
                      </w: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CoV-2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0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</w:p>
                    <w:p w:rsidR="00B82091" w:rsidRPr="00610ED4" w:rsidRDefault="00B82091" w:rsidP="00B82091">
                      <w:pPr>
                        <w:pStyle w:val="Tekstpodstawowy1"/>
                        <w:spacing w:before="0" w:after="0" w:line="240" w:lineRule="auto"/>
                        <w:ind w:left="40" w:right="40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Na podstawie art. 40 ust. 3 ustawy z dnia 8 marca 1990 r. o sa</w:t>
                      </w:r>
                      <w:r w:rsidR="0014584B"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morządzie gminnym (Dz. U. z 2021</w:t>
                      </w:r>
                      <w:r w:rsidR="00170271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r.</w:t>
                      </w:r>
                      <w:r w:rsidR="00D433AA"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poz. 1372 i 1834</w:t>
                      </w: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) uchwala się, co następuje: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right="20" w:firstLine="660"/>
                        <w:jc w:val="left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610ED4">
                        <w:rPr>
                          <w:rStyle w:val="BodytextBold"/>
                          <w:rFonts w:asciiTheme="minorHAnsi" w:hAnsiTheme="minorHAnsi" w:cstheme="minorHAnsi"/>
                          <w:b/>
                          <w:sz w:val="21"/>
                          <w:szCs w:val="21"/>
                        </w:rPr>
                        <w:t>§ 1.</w:t>
                      </w:r>
                      <w:r w:rsidRPr="00610ED4">
                        <w:rPr>
                          <w:rStyle w:val="BodytextBold"/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W uchwale nr XXX/888/2020 Rady m.st. Warszawy z dnia 14 maja 2020 r. w sprawie wprowadzenia czasowego obniżenia wysokości stawek opłat za zajęcie pasa drogowego dróg publicznych na obszarze m.st. Warszawy, z wyjątkiem autostrad i dróg ekspresowych, w związku z ogłoszonym na obszarze Rzeczpospolitej Polskiej stanem epidemii w związku z zakażeniami wirusem SARS-CoV-2</w:t>
                      </w:r>
                      <w:r w:rsidR="00D433AA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(Dz. Urz. Woj. Maz. poz. 5798, 6807 i 11638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), wprowadza się następujące zmiany:</w:t>
                      </w:r>
                    </w:p>
                    <w:p w:rsidR="00B82091" w:rsidRPr="00610ED4" w:rsidRDefault="00610ED4" w:rsidP="00B82091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after="0" w:line="240" w:lineRule="auto"/>
                        <w:ind w:left="284" w:right="20" w:hanging="284"/>
                        <w:jc w:val="left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 </w:t>
                      </w:r>
                      <w:r w:rsidR="00B82091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§ 1 otrzymuje brzmienie:</w:t>
                      </w:r>
                    </w:p>
                    <w:p w:rsidR="00B82091" w:rsidRPr="00610ED4" w:rsidRDefault="00D433AA" w:rsidP="002559C5">
                      <w:pPr>
                        <w:pStyle w:val="Bodytext20"/>
                        <w:spacing w:after="0" w:line="240" w:lineRule="auto"/>
                        <w:ind w:left="709" w:right="20"/>
                        <w:jc w:val="left"/>
                        <w:rPr>
                          <w:rFonts w:asciiTheme="minorHAnsi" w:hAnsiTheme="minorHAnsi" w:cstheme="minorHAnsi"/>
                          <w:b w:val="0"/>
                          <w:iCs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„§ 1. </w:t>
                      </w:r>
                      <w:r w:rsidR="00170271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W prowadza się czasowe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obniżenie o 50 </w:t>
                      </w:r>
                      <w:r w:rsidR="00170271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% wysokości stawek opłat za zaję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cie pasa drogowego okr</w:t>
                      </w:r>
                      <w:r w:rsidR="002559C5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eślonych w załączniku nr 3 w pozycji 3 uchwały nr XXXI/666/2004 </w:t>
                      </w:r>
                      <w:bookmarkStart w:id="3" w:name="OLE_LINK1"/>
                      <w:bookmarkStart w:id="4" w:name="OLE_LINK2"/>
                      <w:r w:rsidR="002559C5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Rady m.st. Warszawy z dnia 27 maja 2004 r. w sprawie wysokości stawek opłat za zajęcie pasa drogowego dróg publicznych na obszarze m.st. Warszawy</w:t>
                      </w:r>
                      <w:bookmarkEnd w:id="3"/>
                      <w:bookmarkEnd w:id="4"/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, z wyjątkiem autostrad i dróg ekspresowych (Dz. Urz. Woj. Maz. Nr 148, poz. 3717, z późn. zm.</w:t>
                      </w:r>
                      <w:r w:rsidR="00D76C97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  <w:vertAlign w:val="superscript"/>
                        </w:rPr>
                        <w:t>1)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) ze względu na st</w:t>
                      </w:r>
                      <w:r w:rsidR="002559C5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an epidemii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</w:t>
                      </w:r>
                      <w:r w:rsidR="002559C5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w związku z zakażeniami 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wirusem </w:t>
                      </w:r>
                      <w:r w:rsidR="000032B7">
                        <w:rPr>
                          <w:rFonts w:asciiTheme="minorHAnsi" w:hAnsiTheme="minorHAnsi" w:cstheme="minorHAnsi"/>
                          <w:b w:val="0"/>
                          <w:iCs/>
                          <w:sz w:val="21"/>
                          <w:szCs w:val="21"/>
                        </w:rPr>
                        <w:t>SARS-CoV-2.</w:t>
                      </w:r>
                      <w:r w:rsidR="00234A69">
                        <w:rPr>
                          <w:rFonts w:asciiTheme="minorHAnsi" w:hAnsiTheme="minorHAnsi" w:cstheme="minorHAnsi"/>
                          <w:b w:val="0"/>
                          <w:iCs/>
                          <w:sz w:val="21"/>
                          <w:szCs w:val="21"/>
                        </w:rPr>
                        <w:t>”</w:t>
                      </w:r>
                      <w:r w:rsidR="000032B7">
                        <w:rPr>
                          <w:rFonts w:asciiTheme="minorHAnsi" w:hAnsiTheme="minorHAnsi" w:cstheme="minorHAnsi"/>
                          <w:b w:val="0"/>
                          <w:iCs/>
                          <w:sz w:val="21"/>
                          <w:szCs w:val="21"/>
                        </w:rPr>
                        <w:t>;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after="0" w:line="240" w:lineRule="auto"/>
                        <w:ind w:left="426" w:right="20" w:hanging="426"/>
                        <w:jc w:val="left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§ 2 otrzymuje brzmienie: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left="567" w:right="20"/>
                        <w:jc w:val="left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„§ 2. Obniżenie stawek, o których mowa w §1 obowiązuje od dnia wejścia w życie niniejszej</w:t>
                      </w:r>
                      <w:r w:rsidR="002559C5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uchwały do dnia 31 grudnia 2022</w:t>
                      </w: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 xml:space="preserve"> r.”</w:t>
                      </w:r>
                      <w:r w:rsidR="00C77C70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;</w:t>
                      </w:r>
                      <w:bookmarkStart w:id="5" w:name="_GoBack"/>
                      <w:bookmarkEnd w:id="5"/>
                    </w:p>
                    <w:p w:rsidR="00B82091" w:rsidRPr="00610ED4" w:rsidRDefault="002559C5" w:rsidP="00B82091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after="0" w:line="240" w:lineRule="auto"/>
                        <w:ind w:left="426" w:right="20" w:hanging="426"/>
                        <w:jc w:val="left"/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§ 3 uchyla się ustęp drugi</w:t>
                      </w:r>
                      <w:r w:rsidR="00610ED4" w:rsidRPr="00610ED4">
                        <w:rPr>
                          <w:rFonts w:asciiTheme="minorHAnsi" w:hAnsiTheme="minorHAnsi" w:cstheme="minorHAnsi"/>
                          <w:b w:val="0"/>
                          <w:sz w:val="21"/>
                          <w:szCs w:val="21"/>
                        </w:rPr>
                        <w:t>.</w:t>
                      </w:r>
                    </w:p>
                    <w:p w:rsidR="00B82091" w:rsidRPr="00610ED4" w:rsidRDefault="00B82091" w:rsidP="00B82091">
                      <w:pPr>
                        <w:pStyle w:val="Tekstpodstawowy1"/>
                        <w:shd w:val="clear" w:color="auto" w:fill="auto"/>
                        <w:spacing w:before="0" w:after="0" w:line="240" w:lineRule="auto"/>
                        <w:ind w:left="40" w:right="40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Style w:val="BodytextBold"/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§ 2. </w:t>
                      </w: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Wykonanie uchwały powierza się Prezydentowi Miasta Stołecznego Warszawy.</w:t>
                      </w:r>
                    </w:p>
                    <w:p w:rsidR="00B82091" w:rsidRPr="00610ED4" w:rsidRDefault="00B82091" w:rsidP="00B82091">
                      <w:pPr>
                        <w:pStyle w:val="Tekstpodstawowy1"/>
                        <w:spacing w:before="0" w:after="0" w:line="240" w:lineRule="auto"/>
                        <w:ind w:left="40" w:right="40" w:firstLine="618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Style w:val="BodytextBold"/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§ 3. </w:t>
                      </w: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1. Uchwała podlega ogłoszeniu w drodze obwieszczenia na tablicach ogłoszeń w urzędach dzielnic m.st. Warszawy oraz na stronie Biuletynu Informacji Publicznej Miasta Stołecznego Warszawy.</w:t>
                      </w:r>
                    </w:p>
                    <w:p w:rsidR="00B82091" w:rsidRPr="00610ED4" w:rsidRDefault="00B82091" w:rsidP="00B82091">
                      <w:pPr>
                        <w:pStyle w:val="Tekstpodstawowy1"/>
                        <w:spacing w:before="0" w:after="0" w:line="240" w:lineRule="auto"/>
                        <w:ind w:left="40" w:right="40" w:firstLine="618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2. Uchwała podlega ogłoszeniu w Dzienniku Urzędowym Województwa Mazowieckiego.</w:t>
                      </w:r>
                    </w:p>
                    <w:p w:rsidR="00B82091" w:rsidRPr="00610ED4" w:rsidRDefault="00B82091" w:rsidP="00B82091">
                      <w:pPr>
                        <w:pStyle w:val="Tekstpodstawowy1"/>
                        <w:shd w:val="clear" w:color="auto" w:fill="auto"/>
                        <w:spacing w:before="0" w:after="0" w:line="240" w:lineRule="auto"/>
                        <w:ind w:left="40" w:right="40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>3. Uchwała wchodzi w życie po upływie trzech dni od dnia ogłoszenia w drodze obwieszczenia.</w:t>
                      </w:r>
                    </w:p>
                    <w:p w:rsidR="00B82091" w:rsidRPr="00610ED4" w:rsidRDefault="00B82091" w:rsidP="00B82091">
                      <w:pPr>
                        <w:pStyle w:val="Bodytext20"/>
                        <w:shd w:val="clear" w:color="auto" w:fill="auto"/>
                        <w:spacing w:after="0" w:line="240" w:lineRule="auto"/>
                        <w:ind w:left="5387" w:right="760"/>
                        <w:jc w:val="left"/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</w:pPr>
                      <w:r w:rsidRPr="00610ED4">
                        <w:rPr>
                          <w:rFonts w:asciiTheme="minorHAnsi" w:hAnsiTheme="minorHAnsi" w:cstheme="minorHAnsi"/>
                          <w:sz w:val="21"/>
                          <w:szCs w:val="21"/>
                        </w:rPr>
                        <w:t xml:space="preserve"> </w:t>
                      </w:r>
                    </w:p>
                    <w:p w:rsidR="00B82091" w:rsidRPr="00610ED4" w:rsidRDefault="00B82091">
                      <w:pPr>
                        <w:rPr>
                          <w:sz w:val="21"/>
                          <w:szCs w:val="21"/>
                        </w:rPr>
                      </w:pPr>
                      <w:r w:rsidRPr="00610ED4">
                        <w:rPr>
                          <w:rStyle w:val="Odwoanieprzypisudolnego"/>
                          <w:rFonts w:cstheme="minorHAnsi"/>
                          <w:sz w:val="21"/>
                          <w:szCs w:val="21"/>
                        </w:rPr>
                        <w:footnoteRef/>
                      </w:r>
                      <w:r w:rsidR="004563E0">
                        <w:rPr>
                          <w:rFonts w:cstheme="minorHAnsi"/>
                          <w:sz w:val="21"/>
                          <w:szCs w:val="21"/>
                          <w:vertAlign w:val="superscript"/>
                        </w:rPr>
                        <w:t>)</w:t>
                      </w:r>
                      <w:r w:rsidRPr="00610ED4">
                        <w:rPr>
                          <w:rFonts w:cstheme="minorHAnsi"/>
                          <w:sz w:val="21"/>
                          <w:szCs w:val="21"/>
                        </w:rPr>
                        <w:t xml:space="preserve"> Zmiany wymienionej uchwały zostały ogłoszone w Dz. Urz. Woj. Maz. z 2005 r. Nr 77, poz. 2036, z 2006 r. Nr 199, poz. 7564, z 2008 r. Nr 141, poz. 4985 i Nr 218, poz. 9282, z 2010 r. Nr 138, poz. 3249, z 2011 r. Nr 54, poz. 1774, z 2013 r. poz. 7291, z 2014 r. poz. 6878, z 2015 r. poz. 4776, z 2018 r. poz. 2509 oraz z 2019 r. poz. 15882.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7309A3" w14:textId="77777777" w:rsidR="00837B05" w:rsidRPr="00B82091" w:rsidRDefault="004D0A64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82091">
        <w:rPr>
          <w:rFonts w:cstheme="minorHAnsi"/>
        </w:rPr>
        <w:t xml:space="preserve">Ogłoszenie powyższych przepisów porządkowych następuje z dniem </w:t>
      </w:r>
      <w:r w:rsidR="00AC6685">
        <w:rPr>
          <w:rFonts w:cstheme="minorHAnsi"/>
          <w:b/>
          <w:bCs/>
        </w:rPr>
        <w:t xml:space="preserve">16 </w:t>
      </w:r>
      <w:r w:rsidR="0014584B">
        <w:rPr>
          <w:rFonts w:cstheme="minorHAnsi"/>
          <w:b/>
          <w:bCs/>
        </w:rPr>
        <w:t>grudnia 2021</w:t>
      </w:r>
      <w:r w:rsidRPr="00B82091">
        <w:rPr>
          <w:rFonts w:cstheme="minorHAnsi"/>
          <w:b/>
          <w:bCs/>
        </w:rPr>
        <w:t xml:space="preserve"> r.</w:t>
      </w:r>
    </w:p>
    <w:p w14:paraId="72459724" w14:textId="77777777" w:rsidR="004D0A64" w:rsidRPr="00B82091" w:rsidRDefault="004D0A64" w:rsidP="00837B0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C4339D" w14:textId="77777777" w:rsidR="00171D9A" w:rsidRPr="00BD4191" w:rsidRDefault="00837B05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  <w:r w:rsidRPr="00BD4191">
        <w:rPr>
          <w:rFonts w:cstheme="minorHAnsi"/>
          <w:b/>
        </w:rPr>
        <w:t xml:space="preserve">Przewodnicząca </w:t>
      </w:r>
    </w:p>
    <w:p w14:paraId="6BFD11D5" w14:textId="77777777" w:rsidR="00837B05" w:rsidRPr="00BD4191" w:rsidRDefault="00837B05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  <w:r w:rsidRPr="00BD4191">
        <w:rPr>
          <w:rFonts w:cstheme="minorHAnsi"/>
          <w:b/>
        </w:rPr>
        <w:t>Rady m.st. Warszawy</w:t>
      </w:r>
    </w:p>
    <w:p w14:paraId="66A205B2" w14:textId="77777777" w:rsidR="00171D9A" w:rsidRPr="00BD4191" w:rsidRDefault="00171D9A" w:rsidP="00171D9A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cstheme="minorHAnsi"/>
          <w:b/>
        </w:rPr>
      </w:pPr>
    </w:p>
    <w:p w14:paraId="70C17E77" w14:textId="77777777" w:rsidR="004D0A64" w:rsidRPr="00BD4191" w:rsidRDefault="00300A17" w:rsidP="00171D9A">
      <w:pPr>
        <w:ind w:left="3969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/-/ </w:t>
      </w:r>
      <w:r w:rsidR="00837B05" w:rsidRPr="00BD4191">
        <w:rPr>
          <w:rFonts w:cstheme="minorHAnsi"/>
          <w:b/>
          <w:bCs/>
        </w:rPr>
        <w:t>Ewa Malinowska-Grupińska</w:t>
      </w:r>
      <w:bookmarkEnd w:id="0"/>
    </w:p>
    <w:sectPr w:rsidR="004D0A64" w:rsidRPr="00BD4191" w:rsidSect="00B82091">
      <w:pgSz w:w="11906" w:h="16838"/>
      <w:pgMar w:top="1135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3BEF" w14:textId="77777777" w:rsidR="00EF40E9" w:rsidRDefault="00EF40E9" w:rsidP="00B82091">
      <w:pPr>
        <w:spacing w:after="0" w:line="240" w:lineRule="auto"/>
      </w:pPr>
      <w:r>
        <w:separator/>
      </w:r>
    </w:p>
  </w:endnote>
  <w:endnote w:type="continuationSeparator" w:id="0">
    <w:p w14:paraId="67047B84" w14:textId="77777777" w:rsidR="00EF40E9" w:rsidRDefault="00EF40E9" w:rsidP="00B8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F1AD" w14:textId="77777777" w:rsidR="00EF40E9" w:rsidRDefault="00EF40E9" w:rsidP="00B82091">
      <w:pPr>
        <w:spacing w:after="0" w:line="240" w:lineRule="auto"/>
      </w:pPr>
      <w:r>
        <w:separator/>
      </w:r>
    </w:p>
  </w:footnote>
  <w:footnote w:type="continuationSeparator" w:id="0">
    <w:p w14:paraId="173D42C6" w14:textId="77777777" w:rsidR="00EF40E9" w:rsidRDefault="00EF40E9" w:rsidP="00B8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17"/>
    <w:multiLevelType w:val="hybridMultilevel"/>
    <w:tmpl w:val="4A120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7652"/>
    <w:multiLevelType w:val="hybridMultilevel"/>
    <w:tmpl w:val="F7C0092E"/>
    <w:lvl w:ilvl="0" w:tplc="76D2DDC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40"/>
    <w:rsid w:val="000032B7"/>
    <w:rsid w:val="0001186D"/>
    <w:rsid w:val="000B303E"/>
    <w:rsid w:val="0012785E"/>
    <w:rsid w:val="0014584B"/>
    <w:rsid w:val="00170271"/>
    <w:rsid w:val="00171D9A"/>
    <w:rsid w:val="001E29CB"/>
    <w:rsid w:val="00234A69"/>
    <w:rsid w:val="002559C5"/>
    <w:rsid w:val="00286143"/>
    <w:rsid w:val="00300A17"/>
    <w:rsid w:val="00312BD8"/>
    <w:rsid w:val="003B6127"/>
    <w:rsid w:val="004563E0"/>
    <w:rsid w:val="004B4FA7"/>
    <w:rsid w:val="004D0A64"/>
    <w:rsid w:val="00557823"/>
    <w:rsid w:val="005E7D4A"/>
    <w:rsid w:val="005F1D37"/>
    <w:rsid w:val="00610ED4"/>
    <w:rsid w:val="0068060E"/>
    <w:rsid w:val="00685858"/>
    <w:rsid w:val="00723C61"/>
    <w:rsid w:val="0077008F"/>
    <w:rsid w:val="00837B05"/>
    <w:rsid w:val="00875D65"/>
    <w:rsid w:val="008E7C91"/>
    <w:rsid w:val="009A6AA7"/>
    <w:rsid w:val="00A17311"/>
    <w:rsid w:val="00AB1E0B"/>
    <w:rsid w:val="00AC6685"/>
    <w:rsid w:val="00AC6E14"/>
    <w:rsid w:val="00AD79AD"/>
    <w:rsid w:val="00B82091"/>
    <w:rsid w:val="00BB2B2C"/>
    <w:rsid w:val="00BD4191"/>
    <w:rsid w:val="00C3262A"/>
    <w:rsid w:val="00C77C70"/>
    <w:rsid w:val="00CD542B"/>
    <w:rsid w:val="00D433AA"/>
    <w:rsid w:val="00D76C97"/>
    <w:rsid w:val="00E36922"/>
    <w:rsid w:val="00ED3440"/>
    <w:rsid w:val="00EF40E9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A8DF"/>
  <w15:chartTrackingRefBased/>
  <w15:docId w15:val="{4A15D3AB-9B8C-4476-B69E-145B200A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rsid w:val="00BD419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BD41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BD41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BD4191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podstawowy1">
    <w:name w:val="Tekst podstawowy1"/>
    <w:basedOn w:val="Normalny"/>
    <w:link w:val="Bodytext"/>
    <w:rsid w:val="00BD4191"/>
    <w:pPr>
      <w:widowControl w:val="0"/>
      <w:shd w:val="clear" w:color="auto" w:fill="FFFFFF"/>
      <w:spacing w:before="240" w:after="240" w:line="274" w:lineRule="exact"/>
      <w:ind w:firstLine="620"/>
      <w:jc w:val="both"/>
    </w:pPr>
    <w:rPr>
      <w:rFonts w:ascii="Times New Roman" w:eastAsia="Times New Roman" w:hAnsi="Times New Roman" w:cs="Times New Roman"/>
    </w:rPr>
  </w:style>
  <w:style w:type="character" w:styleId="Odwoanieprzypisudolnego">
    <w:name w:val="footnote reference"/>
    <w:basedOn w:val="Domylnaczcionkaakapitu"/>
    <w:unhideWhenUsed/>
    <w:rsid w:val="00B820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7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7C9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3" ma:contentTypeDescription="Utwórz nowy dokument." ma:contentTypeScope="" ma:versionID="8bd16f2019b9a98f4dd6971b70c4f495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fdf2fc7a0be97039952ed6c906c55dc3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A623-E4A6-41D6-8465-E206F3317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DE9CBF-5A06-460B-B6AA-94445CECD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AE987-B3E7-4B2A-A00C-19CD8AEB9112}">
  <ds:schemaRefs>
    <ds:schemaRef ds:uri="http://purl.org/dc/elements/1.1/"/>
    <ds:schemaRef ds:uri="http://schemas.openxmlformats.org/package/2006/metadata/core-properties"/>
    <ds:schemaRef ds:uri="b66bf1b7-82be-488e-816e-b235b022b54a"/>
    <ds:schemaRef ds:uri="http://purl.org/dc/terms/"/>
    <ds:schemaRef ds:uri="http://schemas.microsoft.com/office/infopath/2007/PartnerControls"/>
    <ds:schemaRef ds:uri="2b30020a-a5f2-4974-9e2d-59c9b0b9308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3979A8-AA4C-42AC-99E6-8B261A45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Paweł</dc:creator>
  <cp:keywords/>
  <dc:description/>
  <cp:lastModifiedBy>Pawlak Joanna (FE)</cp:lastModifiedBy>
  <cp:revision>2</cp:revision>
  <cp:lastPrinted>2021-12-13T11:17:00Z</cp:lastPrinted>
  <dcterms:created xsi:type="dcterms:W3CDTF">2021-12-16T09:38:00Z</dcterms:created>
  <dcterms:modified xsi:type="dcterms:W3CDTF">2021-12-16T09:38:00Z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