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4F" w:rsidRPr="00D81E8D" w:rsidRDefault="00EC52D5" w:rsidP="006A38A0">
      <w:pPr>
        <w:spacing w:after="240"/>
        <w:jc w:val="center"/>
        <w:rPr>
          <w:b/>
        </w:rPr>
      </w:pPr>
      <w:r w:rsidRPr="00EC52D5">
        <w:rPr>
          <w:b/>
        </w:rPr>
        <w:t>Miasto stołeczne Warszawa ogłasza konkurs 0</w:t>
      </w:r>
      <w:r w:rsidR="00FF2A44">
        <w:rPr>
          <w:b/>
        </w:rPr>
        <w:t>2</w:t>
      </w:r>
      <w:r w:rsidRPr="00EC52D5">
        <w:rPr>
          <w:b/>
        </w:rPr>
        <w:t>/</w:t>
      </w:r>
      <w:r w:rsidR="00FF2A44">
        <w:rPr>
          <w:b/>
        </w:rPr>
        <w:t>08</w:t>
      </w:r>
      <w:r w:rsidRPr="00EC52D5">
        <w:rPr>
          <w:b/>
        </w:rPr>
        <w:t>/1</w:t>
      </w:r>
      <w:r w:rsidR="0078659C">
        <w:rPr>
          <w:b/>
        </w:rPr>
        <w:t>9</w:t>
      </w:r>
      <w:r w:rsidRPr="00EC52D5">
        <w:rPr>
          <w:b/>
        </w:rPr>
        <w:t xml:space="preserve"> na wspólne przygotowanie </w:t>
      </w:r>
      <w:r w:rsidRPr="00EC52D5">
        <w:rPr>
          <w:b/>
        </w:rPr>
        <w:br/>
        <w:t>i realizację projektów współfinansowanych ze środków UE i/lub środków zewnętrznych.</w:t>
      </w:r>
    </w:p>
    <w:p w:rsidR="00EA5A7E" w:rsidRPr="00D81E8D" w:rsidRDefault="00EC52D5" w:rsidP="00EA5A7E">
      <w:pPr>
        <w:spacing w:after="240"/>
        <w:jc w:val="both"/>
        <w:rPr>
          <w:strike/>
        </w:rPr>
      </w:pPr>
      <w:r w:rsidRPr="00EC52D5"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EC52D5">
          <w:t>28 a</w:t>
        </w:r>
      </w:smartTag>
      <w:r w:rsidRPr="00EC52D5">
        <w:t xml:space="preserve"> ustawy o zasadach prowadzenia polityki rozwoju z dnia 6 grudnia 2006 r., miasto stołeczne Warszawa poszukuje partnerów (w szczególności organizacji pozarządowych) do realizacji projektów współfinansowanych ze środków UE i/lub środków zewnętrznych oraz wpisujących się w szczególności w cele i założenia następujących dokumentów strategicznych: </w:t>
      </w:r>
    </w:p>
    <w:p w:rsidR="00653EC7" w:rsidRDefault="00653EC7" w:rsidP="00EA5A7E">
      <w:pPr>
        <w:numPr>
          <w:ilvl w:val="0"/>
          <w:numId w:val="6"/>
        </w:numPr>
        <w:spacing w:after="240"/>
        <w:jc w:val="both"/>
        <w:rPr>
          <w:b/>
        </w:rPr>
      </w:pPr>
      <w:r>
        <w:rPr>
          <w:b/>
        </w:rPr>
        <w:t>Strategia Rozwoju m.st. Warszawy do 2030 roku</w:t>
      </w:r>
    </w:p>
    <w:p w:rsidR="00653EC7" w:rsidRPr="00294F42" w:rsidRDefault="0044553E" w:rsidP="00294F42">
      <w:pPr>
        <w:spacing w:after="240"/>
        <w:ind w:left="720"/>
        <w:jc w:val="both"/>
      </w:pPr>
      <w:hyperlink r:id="rId8" w:history="1">
        <w:r w:rsidR="00653EC7" w:rsidRPr="00294F42">
          <w:rPr>
            <w:rStyle w:val="Hipercze"/>
          </w:rPr>
          <w:t>http://2030.um.warszawa.pl/</w:t>
        </w:r>
      </w:hyperlink>
      <w:r w:rsidR="00653EC7" w:rsidRPr="00294F42">
        <w:t xml:space="preserve"> </w:t>
      </w:r>
    </w:p>
    <w:p w:rsidR="00EA5A7E" w:rsidRPr="00D81E8D" w:rsidRDefault="00EC52D5" w:rsidP="00EA5A7E">
      <w:pPr>
        <w:numPr>
          <w:ilvl w:val="0"/>
          <w:numId w:val="6"/>
        </w:numPr>
        <w:spacing w:after="240"/>
        <w:jc w:val="both"/>
        <w:rPr>
          <w:b/>
        </w:rPr>
      </w:pPr>
      <w:r w:rsidRPr="00EC52D5">
        <w:rPr>
          <w:b/>
        </w:rPr>
        <w:t>Społeczna Strategia Warszawy. Strategia Rozwiązywania Problemów Społecznych na lata 2009 – 2020:</w:t>
      </w:r>
    </w:p>
    <w:p w:rsidR="004646A3" w:rsidRPr="00D81E8D" w:rsidRDefault="0044553E" w:rsidP="004646A3">
      <w:pPr>
        <w:spacing w:after="240"/>
        <w:ind w:left="360" w:firstLine="348"/>
        <w:jc w:val="both"/>
      </w:pPr>
      <w:hyperlink r:id="rId9" w:history="1">
        <w:r w:rsidR="00EC52D5" w:rsidRPr="00EC52D5">
          <w:rPr>
            <w:rStyle w:val="Hipercze"/>
          </w:rPr>
          <w:t>http://www.strategia.um.warszawa.pl</w:t>
        </w:r>
      </w:hyperlink>
    </w:p>
    <w:p w:rsidR="00BC23D8" w:rsidRPr="00D81E8D" w:rsidRDefault="00EC52D5" w:rsidP="00BC23D8">
      <w:pPr>
        <w:pStyle w:val="Akapitzlist"/>
        <w:numPr>
          <w:ilvl w:val="0"/>
          <w:numId w:val="6"/>
        </w:numPr>
        <w:rPr>
          <w:b/>
        </w:rPr>
      </w:pPr>
      <w:r w:rsidRPr="00EC52D5">
        <w:rPr>
          <w:b/>
        </w:rPr>
        <w:t>Inne dokumenty strategiczne m.st. Warszawy.</w:t>
      </w:r>
    </w:p>
    <w:p w:rsidR="00BC23D8" w:rsidRPr="00D81E8D" w:rsidRDefault="00BC23D8" w:rsidP="00BC23D8">
      <w:pPr>
        <w:pStyle w:val="Akapitzlist"/>
        <w:rPr>
          <w:b/>
        </w:rPr>
      </w:pPr>
    </w:p>
    <w:p w:rsidR="003153F1" w:rsidRPr="00D81E8D" w:rsidRDefault="00EC52D5" w:rsidP="003153F1">
      <w:pPr>
        <w:spacing w:after="240"/>
        <w:jc w:val="both"/>
        <w:rPr>
          <w:b/>
        </w:rPr>
      </w:pPr>
      <w:r w:rsidRPr="00EC52D5">
        <w:rPr>
          <w:b/>
        </w:rPr>
        <w:t>Obszar współpracy partnerskiej:</w:t>
      </w:r>
    </w:p>
    <w:p w:rsidR="003153F1" w:rsidRPr="00D81E8D" w:rsidRDefault="003153F1" w:rsidP="003153F1">
      <w:pPr>
        <w:rPr>
          <w:b/>
          <w:lang w:eastAsia="en-US"/>
        </w:rPr>
      </w:pPr>
    </w:p>
    <w:p w:rsidR="003153F1" w:rsidRPr="00D81E8D" w:rsidRDefault="00EC52D5" w:rsidP="003153F1">
      <w:pPr>
        <w:numPr>
          <w:ilvl w:val="0"/>
          <w:numId w:val="13"/>
        </w:numPr>
        <w:spacing w:after="240"/>
        <w:jc w:val="both"/>
        <w:rPr>
          <w:rStyle w:val="Pogrubienie"/>
        </w:rPr>
      </w:pPr>
      <w:r w:rsidRPr="00EC52D5">
        <w:rPr>
          <w:rStyle w:val="Pogrubienie"/>
        </w:rPr>
        <w:t>Współpraca przy przygotowaniu i realizacji innych projektów w ramach Programów Operacyjnych lub innych funduszy zewnętrznych.</w:t>
      </w:r>
    </w:p>
    <w:p w:rsidR="003153F1" w:rsidRPr="00D81E8D" w:rsidRDefault="003153F1" w:rsidP="003153F1">
      <w:pPr>
        <w:spacing w:after="240"/>
        <w:ind w:left="360"/>
        <w:jc w:val="both"/>
        <w:rPr>
          <w:rStyle w:val="tytul21"/>
          <w:rFonts w:ascii="Times New Roman" w:hAnsi="Times New Roman" w:cs="Times New Roman"/>
          <w:color w:val="auto"/>
        </w:rPr>
      </w:pPr>
    </w:p>
    <w:p w:rsidR="003153F1" w:rsidRPr="00D81E8D" w:rsidRDefault="00EC52D5" w:rsidP="003153F1">
      <w:pPr>
        <w:spacing w:after="240"/>
        <w:jc w:val="both"/>
      </w:pPr>
      <w:r w:rsidRPr="00EC52D5">
        <w:rPr>
          <w:rStyle w:val="Pogrubienie"/>
        </w:rPr>
        <w:t xml:space="preserve">Zgłoszenia z propozycją współpracy </w:t>
      </w:r>
      <w:r w:rsidRPr="00EC52D5">
        <w:rPr>
          <w:rStyle w:val="Pogrubienie"/>
          <w:u w:val="single"/>
        </w:rPr>
        <w:t>należy składać w formie pisemnej najpóźniej do dnia </w:t>
      </w:r>
      <w:r w:rsidR="00E5347D">
        <w:rPr>
          <w:rStyle w:val="Pogrubienie"/>
          <w:u w:val="single"/>
        </w:rPr>
        <w:t>3</w:t>
      </w:r>
      <w:r w:rsidR="00FF2A44">
        <w:rPr>
          <w:rStyle w:val="Pogrubienie"/>
          <w:u w:val="single"/>
        </w:rPr>
        <w:t>0</w:t>
      </w:r>
      <w:r w:rsidRPr="00EC52D5">
        <w:rPr>
          <w:rStyle w:val="Pogrubienie"/>
          <w:u w:val="single"/>
        </w:rPr>
        <w:t>.</w:t>
      </w:r>
      <w:r w:rsidR="00FF2A44">
        <w:rPr>
          <w:rStyle w:val="Pogrubienie"/>
          <w:u w:val="single"/>
        </w:rPr>
        <w:t>11</w:t>
      </w:r>
      <w:bookmarkStart w:id="0" w:name="_GoBack"/>
      <w:bookmarkEnd w:id="0"/>
      <w:r w:rsidRPr="00EC52D5">
        <w:rPr>
          <w:rStyle w:val="Pogrubienie"/>
          <w:u w:val="single"/>
        </w:rPr>
        <w:t>.201</w:t>
      </w:r>
      <w:r w:rsidR="00516B63">
        <w:rPr>
          <w:rStyle w:val="Pogrubienie"/>
          <w:u w:val="single"/>
        </w:rPr>
        <w:t>9</w:t>
      </w:r>
      <w:r w:rsidRPr="00EC52D5">
        <w:rPr>
          <w:rStyle w:val="Pogrubienie"/>
          <w:u w:val="single"/>
        </w:rPr>
        <w:t xml:space="preserve"> r.,</w:t>
      </w:r>
      <w:r w:rsidRPr="00EC52D5"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071C0C" w:rsidRPr="00D81E8D" w:rsidRDefault="00EC52D5" w:rsidP="00071C0C">
      <w:pPr>
        <w:rPr>
          <w:i/>
        </w:rPr>
      </w:pPr>
      <w:r w:rsidRPr="00EC52D5">
        <w:rPr>
          <w:i/>
        </w:rPr>
        <w:t>W przypadku przesłania dokumentów pocztą o dacie wpływu decyduje data stempla pocztowego.</w:t>
      </w:r>
    </w:p>
    <w:p w:rsidR="00071C0C" w:rsidRPr="00D81E8D" w:rsidRDefault="00071C0C" w:rsidP="00531E42">
      <w:pPr>
        <w:spacing w:after="120"/>
        <w:jc w:val="both"/>
        <w:rPr>
          <w:i/>
        </w:rPr>
      </w:pPr>
    </w:p>
    <w:p w:rsidR="007C5206" w:rsidRPr="00D81E8D" w:rsidRDefault="00EC52D5" w:rsidP="007C5206">
      <w:pPr>
        <w:pStyle w:val="Akapitzlist1"/>
        <w:numPr>
          <w:ilvl w:val="0"/>
          <w:numId w:val="19"/>
        </w:numPr>
        <w:spacing w:after="120" w:line="240" w:lineRule="auto"/>
        <w:rPr>
          <w:rFonts w:ascii="Times New Roman" w:hAnsi="Times New Roman"/>
          <w:b/>
          <w:bCs/>
          <w:sz w:val="24"/>
        </w:rPr>
      </w:pPr>
      <w:r w:rsidRPr="00EC52D5">
        <w:rPr>
          <w:rFonts w:ascii="Times New Roman" w:hAnsi="Times New Roman"/>
          <w:b/>
          <w:sz w:val="24"/>
        </w:rPr>
        <w:t>Kryteria oceny formalnej:</w:t>
      </w:r>
    </w:p>
    <w:p w:rsidR="007C5206" w:rsidRPr="00D81E8D" w:rsidRDefault="00EC52D5" w:rsidP="007C520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 w:rsidRPr="00EC52D5">
        <w:rPr>
          <w:bCs/>
        </w:rPr>
        <w:t xml:space="preserve">złożenie oferty (wraz z podpisem) sporządzonej według wzoru stanowiącego załącznik nr 1 do niniejszego Regulaminu, w terminie i miejscu wskazanym w ogłoszeniu i dostępnym na stronach: </w:t>
      </w:r>
    </w:p>
    <w:p w:rsidR="007C5206" w:rsidRPr="00D81E8D" w:rsidRDefault="0044553E" w:rsidP="007C5206">
      <w:pPr>
        <w:tabs>
          <w:tab w:val="num" w:pos="1080"/>
        </w:tabs>
        <w:ind w:left="1080" w:hanging="360"/>
        <w:jc w:val="both"/>
        <w:rPr>
          <w:bCs/>
        </w:rPr>
      </w:pPr>
      <w:hyperlink r:id="rId10" w:history="1">
        <w:r w:rsidR="00EC52D5" w:rsidRPr="00EC52D5">
          <w:rPr>
            <w:rStyle w:val="Hipercze"/>
            <w:bCs/>
          </w:rPr>
          <w:t>http://bip.warszawa.pl/Menu_przedmiotowe/ogloszenia/fundusze_europejskie/default.htm</w:t>
        </w:r>
      </w:hyperlink>
      <w:r w:rsidR="00EC52D5" w:rsidRPr="00EC52D5">
        <w:rPr>
          <w:bCs/>
        </w:rPr>
        <w:t xml:space="preserve"> </w:t>
      </w:r>
    </w:p>
    <w:p w:rsidR="007C5206" w:rsidRPr="00D81E8D" w:rsidRDefault="00EC52D5" w:rsidP="007C5206">
      <w:pPr>
        <w:tabs>
          <w:tab w:val="num" w:pos="1080"/>
        </w:tabs>
        <w:ind w:left="1080" w:hanging="360"/>
        <w:jc w:val="both"/>
        <w:rPr>
          <w:bCs/>
        </w:rPr>
      </w:pPr>
      <w:r w:rsidRPr="00EC52D5">
        <w:rPr>
          <w:bCs/>
        </w:rPr>
        <w:tab/>
        <w:t>oraz</w:t>
      </w:r>
    </w:p>
    <w:p w:rsidR="007C5206" w:rsidRPr="00D81E8D" w:rsidRDefault="0044553E" w:rsidP="007C5206">
      <w:pPr>
        <w:tabs>
          <w:tab w:val="num" w:pos="1080"/>
        </w:tabs>
        <w:ind w:left="1080" w:hanging="360"/>
        <w:jc w:val="both"/>
        <w:rPr>
          <w:bCs/>
        </w:rPr>
      </w:pPr>
      <w:hyperlink r:id="rId11" w:history="1">
        <w:r w:rsidR="00EC52D5" w:rsidRPr="00EC52D5">
          <w:rPr>
            <w:rStyle w:val="Hipercze"/>
            <w:bCs/>
          </w:rPr>
          <w:t>http://europa.um.warszawa.pl/projekty_partnerskie</w:t>
        </w:r>
      </w:hyperlink>
      <w:r w:rsidR="00EC52D5" w:rsidRPr="00EC52D5">
        <w:rPr>
          <w:bCs/>
        </w:rPr>
        <w:t xml:space="preserve"> </w:t>
      </w:r>
    </w:p>
    <w:p w:rsidR="007C5206" w:rsidRPr="00D81E8D" w:rsidRDefault="00EC52D5" w:rsidP="007C520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 w:rsidRPr="00EC52D5">
        <w:rPr>
          <w:bCs/>
        </w:rPr>
        <w:t>wypełnienie i podpisanie oświadczenia oferenta według wzoru stanowiącego załącznik nr 2 do niniejszego Regulaminu, dostępnego na stronach:</w:t>
      </w:r>
    </w:p>
    <w:p w:rsidR="007C5206" w:rsidRPr="00D81E8D" w:rsidRDefault="0044553E" w:rsidP="007C5206">
      <w:pPr>
        <w:tabs>
          <w:tab w:val="num" w:pos="1080"/>
        </w:tabs>
        <w:ind w:left="1080" w:hanging="360"/>
        <w:jc w:val="both"/>
        <w:rPr>
          <w:bCs/>
        </w:rPr>
      </w:pPr>
      <w:hyperlink r:id="rId12" w:history="1">
        <w:r w:rsidR="00EC52D5" w:rsidRPr="00EC52D5">
          <w:rPr>
            <w:rStyle w:val="Hipercze"/>
            <w:bCs/>
          </w:rPr>
          <w:t>http://bip.warszawa.pl/Menu_przedmiotowe/ogloszenia/fundusze_europejskie/default.htm</w:t>
        </w:r>
      </w:hyperlink>
      <w:r w:rsidR="00EC52D5" w:rsidRPr="00EC52D5">
        <w:rPr>
          <w:bCs/>
        </w:rPr>
        <w:t xml:space="preserve"> oraz</w:t>
      </w:r>
    </w:p>
    <w:p w:rsidR="007C5206" w:rsidRPr="00D81E8D" w:rsidRDefault="0044553E" w:rsidP="007C5206">
      <w:pPr>
        <w:tabs>
          <w:tab w:val="num" w:pos="1080"/>
        </w:tabs>
        <w:ind w:left="1080" w:hanging="360"/>
        <w:jc w:val="both"/>
        <w:rPr>
          <w:bCs/>
        </w:rPr>
      </w:pPr>
      <w:hyperlink r:id="rId13" w:history="1">
        <w:r w:rsidR="00EC52D5" w:rsidRPr="00EC52D5">
          <w:rPr>
            <w:rStyle w:val="Hipercze"/>
            <w:bCs/>
          </w:rPr>
          <w:t>http://europa.um.warszawa.pl/projekty_partnerskie</w:t>
        </w:r>
      </w:hyperlink>
      <w:r w:rsidR="00EC52D5" w:rsidRPr="00EC52D5">
        <w:rPr>
          <w:bCs/>
        </w:rPr>
        <w:t xml:space="preserve"> </w:t>
      </w:r>
    </w:p>
    <w:p w:rsidR="007C5206" w:rsidRPr="00D81E8D" w:rsidRDefault="00EC52D5" w:rsidP="007C520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 w:rsidRPr="00EC52D5">
        <w:rPr>
          <w:bCs/>
        </w:rPr>
        <w:t>wypełnienie i podpisanie oświadczenia oferenta według wzoru stanowiącego załącznik nr 3 do niniejszego Regulaminu, dostępnego na stronach:</w:t>
      </w:r>
    </w:p>
    <w:p w:rsidR="007C5206" w:rsidRPr="00D81E8D" w:rsidRDefault="0044553E" w:rsidP="007C5206">
      <w:pPr>
        <w:tabs>
          <w:tab w:val="num" w:pos="1080"/>
        </w:tabs>
        <w:ind w:left="1080" w:hanging="360"/>
        <w:jc w:val="both"/>
        <w:rPr>
          <w:bCs/>
        </w:rPr>
      </w:pPr>
      <w:hyperlink r:id="rId14" w:history="1">
        <w:r w:rsidR="00EC52D5" w:rsidRPr="00EC52D5">
          <w:rPr>
            <w:rStyle w:val="Hipercze"/>
            <w:bCs/>
          </w:rPr>
          <w:t>http://bip.warszawa.pl/Menu_przedmiotowe/ogloszenia/fundusze_europejskie/default.htm</w:t>
        </w:r>
      </w:hyperlink>
      <w:r w:rsidR="00EC52D5" w:rsidRPr="00EC52D5">
        <w:rPr>
          <w:bCs/>
        </w:rPr>
        <w:t xml:space="preserve"> oraz</w:t>
      </w:r>
    </w:p>
    <w:p w:rsidR="007C5206" w:rsidRPr="00D81E8D" w:rsidRDefault="0044553E" w:rsidP="007C5206">
      <w:pPr>
        <w:tabs>
          <w:tab w:val="num" w:pos="1080"/>
        </w:tabs>
        <w:ind w:left="1080" w:hanging="360"/>
        <w:jc w:val="both"/>
        <w:rPr>
          <w:bCs/>
        </w:rPr>
      </w:pPr>
      <w:hyperlink r:id="rId15" w:history="1">
        <w:r w:rsidR="00EC52D5" w:rsidRPr="00EC52D5">
          <w:rPr>
            <w:rStyle w:val="Hipercze"/>
            <w:bCs/>
          </w:rPr>
          <w:t>http://europa.um.warszawa.pl/projekty_partnerskie</w:t>
        </w:r>
      </w:hyperlink>
    </w:p>
    <w:p w:rsidR="007C5206" w:rsidRPr="00D81E8D" w:rsidRDefault="00EC52D5" w:rsidP="007C520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 w:rsidRPr="00EC52D5">
        <w:rPr>
          <w:bCs/>
        </w:rPr>
        <w:t>wskazanie obszaru wiodącego, którego dotyczy propozycja współpracy,</w:t>
      </w:r>
    </w:p>
    <w:p w:rsidR="007C5206" w:rsidRPr="00D81E8D" w:rsidRDefault="00EC52D5" w:rsidP="007C520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 w:rsidRPr="00EC52D5">
        <w:rPr>
          <w:bCs/>
        </w:rPr>
        <w:t>krótki opis projektu,</w:t>
      </w:r>
    </w:p>
    <w:p w:rsidR="007C5206" w:rsidRPr="00D81E8D" w:rsidRDefault="00EC52D5" w:rsidP="007C520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 w:rsidRPr="00EC52D5">
        <w:rPr>
          <w:bCs/>
        </w:rPr>
        <w:t>planowany okres realizacji projektu,</w:t>
      </w:r>
    </w:p>
    <w:p w:rsidR="00653EC7" w:rsidRPr="00653EC7" w:rsidRDefault="00EC52D5" w:rsidP="00294F42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 w:rsidRPr="00EC52D5">
        <w:rPr>
          <w:bCs/>
        </w:rPr>
        <w:t>zgodność oferty z następującymi dokumentami strategicznymi m.st. Warszawy:</w:t>
      </w:r>
    </w:p>
    <w:p w:rsidR="00653EC7" w:rsidRDefault="00EC52D5" w:rsidP="007C5206">
      <w:pPr>
        <w:tabs>
          <w:tab w:val="num" w:pos="1080"/>
        </w:tabs>
        <w:ind w:left="1080" w:hanging="360"/>
        <w:jc w:val="both"/>
        <w:rPr>
          <w:bCs/>
        </w:rPr>
      </w:pPr>
      <w:r w:rsidRPr="00EC52D5">
        <w:rPr>
          <w:bCs/>
        </w:rPr>
        <w:t xml:space="preserve">- </w:t>
      </w:r>
      <w:r w:rsidRPr="00EC52D5">
        <w:rPr>
          <w:bCs/>
        </w:rPr>
        <w:tab/>
      </w:r>
      <w:r w:rsidR="00653EC7">
        <w:rPr>
          <w:bCs/>
        </w:rPr>
        <w:t>ze Strateg</w:t>
      </w:r>
      <w:r w:rsidR="00902523">
        <w:rPr>
          <w:bCs/>
        </w:rPr>
        <w:t>ią Rozwoju m.st. Warszawy do 20</w:t>
      </w:r>
      <w:r w:rsidR="00653EC7">
        <w:rPr>
          <w:bCs/>
        </w:rPr>
        <w:t>30 roku:</w:t>
      </w:r>
    </w:p>
    <w:p w:rsidR="00653EC7" w:rsidRPr="0011010F" w:rsidRDefault="00653EC7" w:rsidP="00653EC7">
      <w:pPr>
        <w:spacing w:after="240"/>
        <w:ind w:left="720"/>
        <w:jc w:val="both"/>
      </w:pPr>
      <w:r>
        <w:rPr>
          <w:bCs/>
        </w:rPr>
        <w:t xml:space="preserve">      </w:t>
      </w:r>
      <w:hyperlink r:id="rId16" w:history="1">
        <w:r w:rsidRPr="0011010F">
          <w:rPr>
            <w:rStyle w:val="Hipercze"/>
          </w:rPr>
          <w:t>http://2030.um.warszawa.pl/</w:t>
        </w:r>
      </w:hyperlink>
      <w:r w:rsidRPr="0011010F">
        <w:t xml:space="preserve"> </w:t>
      </w:r>
    </w:p>
    <w:p w:rsidR="007C5206" w:rsidRPr="00D81E8D" w:rsidRDefault="00653EC7">
      <w:pPr>
        <w:tabs>
          <w:tab w:val="num" w:pos="1080"/>
        </w:tabs>
        <w:ind w:left="1080" w:hanging="360"/>
        <w:jc w:val="both"/>
        <w:rPr>
          <w:bCs/>
        </w:rPr>
      </w:pPr>
      <w:r>
        <w:rPr>
          <w:bCs/>
        </w:rPr>
        <w:t xml:space="preserve">- </w:t>
      </w:r>
      <w:r w:rsidR="00EC52D5" w:rsidRPr="00EC52D5">
        <w:rPr>
          <w:bCs/>
        </w:rPr>
        <w:t xml:space="preserve">ze Społeczną Strategią Warszawy – Strategia Rozwiązywania Problemów Społecznych na lata 2009-2020: </w:t>
      </w:r>
    </w:p>
    <w:p w:rsidR="00BC23D8" w:rsidRPr="00D81E8D" w:rsidRDefault="00EC52D5">
      <w:pPr>
        <w:tabs>
          <w:tab w:val="num" w:pos="1080"/>
        </w:tabs>
        <w:ind w:left="1080" w:hanging="360"/>
        <w:jc w:val="both"/>
        <w:rPr>
          <w:bCs/>
        </w:rPr>
      </w:pPr>
      <w:r w:rsidRPr="00EC52D5">
        <w:rPr>
          <w:bCs/>
        </w:rPr>
        <w:tab/>
      </w:r>
      <w:hyperlink r:id="rId17" w:history="1">
        <w:r w:rsidRPr="00EC52D5">
          <w:rPr>
            <w:rStyle w:val="Hipercze"/>
            <w:bCs/>
          </w:rPr>
          <w:t>http://www.strategia.um.warszawa.pl</w:t>
        </w:r>
      </w:hyperlink>
      <w:r w:rsidRPr="00EC52D5">
        <w:rPr>
          <w:bCs/>
        </w:rPr>
        <w:t xml:space="preserve"> </w:t>
      </w:r>
    </w:p>
    <w:p w:rsidR="007C5206" w:rsidRPr="00D81E8D" w:rsidRDefault="00EC52D5" w:rsidP="007C5206">
      <w:pPr>
        <w:tabs>
          <w:tab w:val="num" w:pos="1080"/>
        </w:tabs>
        <w:ind w:left="1080" w:hanging="360"/>
        <w:jc w:val="both"/>
        <w:rPr>
          <w:bCs/>
        </w:rPr>
      </w:pPr>
      <w:r w:rsidRPr="00EC52D5">
        <w:rPr>
          <w:bCs/>
        </w:rPr>
        <w:t xml:space="preserve">- </w:t>
      </w:r>
      <w:r w:rsidRPr="00EC52D5">
        <w:rPr>
          <w:bCs/>
        </w:rPr>
        <w:tab/>
        <w:t>z innymi dokumentami strategicznymi m.st. Warszawy, właściwymi ze względu na obszar tematyczny, którego dotyczy oferta,</w:t>
      </w:r>
    </w:p>
    <w:p w:rsidR="007C5206" w:rsidRPr="00D81E8D" w:rsidRDefault="00EC52D5" w:rsidP="007C520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 w:rsidRPr="00EC52D5">
        <w:rPr>
          <w:bCs/>
        </w:rPr>
        <w:t>wskazanie potencjalnego źródła finansowania, w szczególności wskazanie nazwy programu operacyjnego, priorytetu i działania/poddziałania,</w:t>
      </w:r>
    </w:p>
    <w:p w:rsidR="007C5206" w:rsidRPr="00D81E8D" w:rsidRDefault="00EC52D5" w:rsidP="007C5206">
      <w:pPr>
        <w:numPr>
          <w:ilvl w:val="0"/>
          <w:numId w:val="7"/>
        </w:numPr>
        <w:tabs>
          <w:tab w:val="clear" w:pos="720"/>
          <w:tab w:val="num" w:pos="1080"/>
        </w:tabs>
        <w:ind w:left="1080"/>
        <w:jc w:val="both"/>
        <w:rPr>
          <w:bCs/>
        </w:rPr>
      </w:pPr>
      <w:r w:rsidRPr="00EC52D5">
        <w:rPr>
          <w:bCs/>
        </w:rPr>
        <w:t>dysponowanie wykwalifikowaną kadrą w zakresie przygotowania i realizacji projektu,</w:t>
      </w:r>
    </w:p>
    <w:p w:rsidR="007C5206" w:rsidRPr="00D81E8D" w:rsidRDefault="00EC52D5" w:rsidP="007C5206">
      <w:pPr>
        <w:numPr>
          <w:ilvl w:val="0"/>
          <w:numId w:val="7"/>
        </w:numPr>
        <w:tabs>
          <w:tab w:val="clear" w:pos="720"/>
          <w:tab w:val="num" w:pos="1080"/>
        </w:tabs>
        <w:spacing w:after="120"/>
        <w:ind w:left="1077" w:hanging="357"/>
        <w:jc w:val="both"/>
        <w:rPr>
          <w:bCs/>
        </w:rPr>
      </w:pPr>
      <w:r w:rsidRPr="00EC52D5">
        <w:t>określenie roli m.st. Warszawy w projekcie: Lider/ Partner.</w:t>
      </w:r>
    </w:p>
    <w:p w:rsidR="00BC23D8" w:rsidRPr="00D81E8D" w:rsidRDefault="00EC52D5" w:rsidP="00BC23D8">
      <w:pPr>
        <w:pStyle w:val="Akapitzlist"/>
        <w:numPr>
          <w:ilvl w:val="0"/>
          <w:numId w:val="19"/>
        </w:numPr>
        <w:rPr>
          <w:b/>
          <w:bCs/>
        </w:rPr>
      </w:pPr>
      <w:r w:rsidRPr="00EC52D5">
        <w:rPr>
          <w:b/>
          <w:bCs/>
        </w:rPr>
        <w:t>Kryteria oceny merytorycznej (max. 33 pkt):</w:t>
      </w:r>
    </w:p>
    <w:p w:rsidR="00BC23D8" w:rsidRPr="00D81E8D" w:rsidRDefault="00EC52D5" w:rsidP="00BC23D8">
      <w:pPr>
        <w:pStyle w:val="Akapitzlist"/>
        <w:numPr>
          <w:ilvl w:val="0"/>
          <w:numId w:val="21"/>
        </w:numPr>
        <w:ind w:left="1134" w:hanging="425"/>
        <w:jc w:val="both"/>
        <w:rPr>
          <w:bCs/>
        </w:rPr>
      </w:pPr>
      <w:r w:rsidRPr="00EC52D5">
        <w:rPr>
          <w:bCs/>
        </w:rPr>
        <w:t>cel projektu oraz uzasadnienie potrzeby jego realizacji [max 3 pkt],</w:t>
      </w:r>
    </w:p>
    <w:p w:rsidR="00BC23D8" w:rsidRPr="00D81E8D" w:rsidRDefault="00EC52D5" w:rsidP="00BC23D8">
      <w:pPr>
        <w:pStyle w:val="Akapitzlist"/>
        <w:numPr>
          <w:ilvl w:val="0"/>
          <w:numId w:val="21"/>
        </w:numPr>
        <w:ind w:left="1134" w:hanging="425"/>
        <w:jc w:val="both"/>
        <w:rPr>
          <w:bCs/>
        </w:rPr>
      </w:pPr>
      <w:r w:rsidRPr="00EC52D5">
        <w:rPr>
          <w:bCs/>
        </w:rPr>
        <w:t>opis grupy docelowej, sposobu rekrutacji i adekwatność proponowanego wsparcia do jej potrzeb [max 6 pkt],</w:t>
      </w:r>
    </w:p>
    <w:p w:rsidR="00BC23D8" w:rsidRPr="00D81E8D" w:rsidRDefault="00EC52D5" w:rsidP="00BC23D8">
      <w:pPr>
        <w:pStyle w:val="Akapitzlist"/>
        <w:numPr>
          <w:ilvl w:val="0"/>
          <w:numId w:val="21"/>
        </w:numPr>
        <w:ind w:left="1134" w:hanging="425"/>
        <w:jc w:val="both"/>
        <w:rPr>
          <w:bCs/>
        </w:rPr>
      </w:pPr>
      <w:r w:rsidRPr="00EC52D5">
        <w:rPr>
          <w:bCs/>
        </w:rPr>
        <w:t>planowane zadania w ramach projektu wraz z harmonogramem ich realizacji [max 3 pkt],</w:t>
      </w:r>
    </w:p>
    <w:p w:rsidR="00BC23D8" w:rsidRPr="00D81E8D" w:rsidRDefault="00EC52D5" w:rsidP="00BC23D8">
      <w:pPr>
        <w:pStyle w:val="Akapitzlist"/>
        <w:numPr>
          <w:ilvl w:val="0"/>
          <w:numId w:val="21"/>
        </w:numPr>
        <w:ind w:left="1134" w:hanging="425"/>
        <w:jc w:val="both"/>
        <w:rPr>
          <w:bCs/>
        </w:rPr>
      </w:pPr>
      <w:r w:rsidRPr="00EC52D5">
        <w:rPr>
          <w:bCs/>
        </w:rPr>
        <w:t>szacowany budżet projektu (z uwzględnieniem podziału Lider/Partner oraz wskazaniem źródła wkładu własnego [max 3 pkt],</w:t>
      </w:r>
    </w:p>
    <w:p w:rsidR="00BC23D8" w:rsidRPr="00D81E8D" w:rsidRDefault="00EC52D5" w:rsidP="00BC23D8">
      <w:pPr>
        <w:pStyle w:val="Akapitzlist"/>
        <w:numPr>
          <w:ilvl w:val="0"/>
          <w:numId w:val="21"/>
        </w:numPr>
        <w:ind w:left="1134" w:hanging="425"/>
        <w:jc w:val="both"/>
        <w:rPr>
          <w:bCs/>
        </w:rPr>
      </w:pPr>
      <w:r w:rsidRPr="00EC52D5">
        <w:rPr>
          <w:bCs/>
        </w:rPr>
        <w:t>najważniejsze wskaźniki realizacji projektu [max 3 pkt],</w:t>
      </w:r>
    </w:p>
    <w:p w:rsidR="00BC23D8" w:rsidRPr="00D81E8D" w:rsidRDefault="00EC52D5" w:rsidP="00BC23D8">
      <w:pPr>
        <w:pStyle w:val="Akapitzlist"/>
        <w:numPr>
          <w:ilvl w:val="0"/>
          <w:numId w:val="21"/>
        </w:numPr>
        <w:ind w:left="1134" w:hanging="425"/>
        <w:jc w:val="both"/>
        <w:rPr>
          <w:bCs/>
        </w:rPr>
      </w:pPr>
      <w:r w:rsidRPr="00EC52D5">
        <w:rPr>
          <w:bCs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BC23D8" w:rsidRPr="00D81E8D" w:rsidRDefault="00EC52D5" w:rsidP="00BC23D8">
      <w:pPr>
        <w:pStyle w:val="Akapitzlist"/>
        <w:numPr>
          <w:ilvl w:val="0"/>
          <w:numId w:val="21"/>
        </w:numPr>
        <w:ind w:left="1134" w:hanging="425"/>
        <w:jc w:val="both"/>
        <w:rPr>
          <w:bCs/>
        </w:rPr>
      </w:pPr>
      <w:r w:rsidRPr="00EC52D5">
        <w:rPr>
          <w:bCs/>
        </w:rPr>
        <w:t>spodziewane korzyści dla m.st. Warszawy wynikające z realizacji projektu [max 3 pkt],</w:t>
      </w:r>
    </w:p>
    <w:p w:rsidR="00BC23D8" w:rsidRPr="00D81E8D" w:rsidRDefault="00EC52D5" w:rsidP="00BC23D8">
      <w:pPr>
        <w:pStyle w:val="Akapitzlist"/>
        <w:numPr>
          <w:ilvl w:val="0"/>
          <w:numId w:val="21"/>
        </w:numPr>
        <w:ind w:left="1134" w:hanging="425"/>
        <w:jc w:val="both"/>
        <w:rPr>
          <w:bCs/>
        </w:rPr>
      </w:pPr>
      <w:r w:rsidRPr="00EC52D5">
        <w:rPr>
          <w:bCs/>
        </w:rPr>
        <w:t>oferowany wkład potencjalnego partnera w realizację celu partnerstwa (</w:t>
      </w:r>
      <w:r w:rsidRPr="00EC52D5">
        <w:rPr>
          <w:bCs/>
          <w:iCs/>
        </w:rPr>
        <w:t>ludzki, organizacyjny, techniczny lub finansowy) [max 4 pkt]</w:t>
      </w:r>
      <w:r w:rsidRPr="00EC52D5">
        <w:rPr>
          <w:bCs/>
        </w:rPr>
        <w:t>,</w:t>
      </w:r>
    </w:p>
    <w:p w:rsidR="00BC23D8" w:rsidRPr="00D81E8D" w:rsidRDefault="00EC52D5" w:rsidP="00BC23D8">
      <w:pPr>
        <w:pStyle w:val="Akapitzlist"/>
        <w:numPr>
          <w:ilvl w:val="0"/>
          <w:numId w:val="21"/>
        </w:numPr>
        <w:ind w:left="1134" w:hanging="425"/>
        <w:jc w:val="both"/>
        <w:rPr>
          <w:bCs/>
        </w:rPr>
      </w:pPr>
      <w:r w:rsidRPr="00EC52D5">
        <w:rPr>
          <w:bCs/>
        </w:rPr>
        <w:t>przedstawienie koncepcji współpracy z m.st. Warszawą wraz z określeniem sposobu zarządzania projektem [max 4 pkt],</w:t>
      </w:r>
    </w:p>
    <w:p w:rsidR="00BC23D8" w:rsidRPr="00D81E8D" w:rsidRDefault="00EC52D5" w:rsidP="00BC23D8">
      <w:pPr>
        <w:pStyle w:val="Akapitzlist"/>
        <w:numPr>
          <w:ilvl w:val="0"/>
          <w:numId w:val="21"/>
        </w:numPr>
        <w:ind w:left="1134" w:hanging="425"/>
        <w:jc w:val="both"/>
        <w:rPr>
          <w:bCs/>
        </w:rPr>
      </w:pPr>
      <w:r w:rsidRPr="00EC52D5">
        <w:rPr>
          <w:bCs/>
        </w:rPr>
        <w:t>zgodność działania potencjalnego partnera z celami partnerstwa [max 1 pkt].</w:t>
      </w:r>
    </w:p>
    <w:p w:rsidR="00BC23D8" w:rsidRPr="00D81E8D" w:rsidRDefault="00BC23D8" w:rsidP="00BC23D8"/>
    <w:p w:rsidR="00531E42" w:rsidRPr="00D81E8D" w:rsidRDefault="00EC52D5" w:rsidP="00531E42">
      <w:pPr>
        <w:spacing w:after="120"/>
        <w:jc w:val="both"/>
        <w:rPr>
          <w:bCs/>
        </w:rPr>
      </w:pPr>
      <w:r w:rsidRPr="00EC52D5">
        <w:rPr>
          <w:bCs/>
        </w:rPr>
        <w:t>M.st. Warszawa będzie uczestniczyć w proponowanym przedsięwzięciu na zasadzie Partnera lub Lidera.</w:t>
      </w:r>
    </w:p>
    <w:p w:rsidR="005B6F0B" w:rsidRPr="00D81E8D" w:rsidRDefault="00EC52D5" w:rsidP="00531E42">
      <w:pPr>
        <w:spacing w:after="120"/>
        <w:jc w:val="both"/>
        <w:rPr>
          <w:bCs/>
        </w:rPr>
      </w:pPr>
      <w:r w:rsidRPr="00EC52D5">
        <w:rPr>
          <w:bCs/>
        </w:rPr>
        <w:t xml:space="preserve">Dokładne określenie ról podczas realizacji zadania nastąpi na etapie ewentualnych rozmów negocjacyjnych. </w:t>
      </w:r>
    </w:p>
    <w:p w:rsidR="00531E42" w:rsidRPr="00D81E8D" w:rsidRDefault="00EC52D5" w:rsidP="00531E42">
      <w:pPr>
        <w:spacing w:after="120"/>
        <w:jc w:val="both"/>
        <w:rPr>
          <w:bCs/>
        </w:rPr>
      </w:pPr>
      <w:r w:rsidRPr="00EC52D5">
        <w:rPr>
          <w:bCs/>
        </w:rPr>
        <w:t>W przypadku braku spełnienia kryteriów formalnych, m.st. Warszawa zastrzega możliwość wezwania oferentów, w wyznaczonym przez siebie terminie, do uzupełnienia/poprawienia zgłoszenia.</w:t>
      </w:r>
    </w:p>
    <w:p w:rsidR="00531E42" w:rsidRPr="00D81E8D" w:rsidRDefault="00EC52D5" w:rsidP="00531E42">
      <w:pPr>
        <w:spacing w:after="120"/>
        <w:jc w:val="both"/>
        <w:rPr>
          <w:bCs/>
        </w:rPr>
      </w:pPr>
      <w:r w:rsidRPr="00EC52D5">
        <w:rPr>
          <w:bCs/>
        </w:rPr>
        <w:t xml:space="preserve">M.st. Warszawa zastrzega sobie prawo do zawarcia porozumienia (- ń) partnerskiego (- ich) tylko z wybranym (- i) partnerem (- ami). </w:t>
      </w:r>
    </w:p>
    <w:p w:rsidR="00531E42" w:rsidRPr="00D81E8D" w:rsidRDefault="00EC52D5" w:rsidP="00531E42">
      <w:pPr>
        <w:spacing w:after="120"/>
        <w:jc w:val="both"/>
        <w:rPr>
          <w:bCs/>
        </w:rPr>
      </w:pPr>
      <w:r w:rsidRPr="00EC52D5">
        <w:rPr>
          <w:bCs/>
        </w:rPr>
        <w:lastRenderedPageBreak/>
        <w:t xml:space="preserve">M.st. Warszawa zapewnia możliwość wniesienia odwołania w formie pisemnej – </w:t>
      </w:r>
      <w:r w:rsidRPr="00EC52D5">
        <w:rPr>
          <w:bCs/>
        </w:rPr>
        <w:br/>
        <w:t xml:space="preserve">w godzinach 8.00 - 16:00 w Biurze Funduszy Europejskich i Polityki Rozwoju, Urzędu m.st. Warszawy, pl. Defilad 1, 00-901 Warszawa, Pałac Kultury i Nauki XIX p., pokój nr 1904, tel. 22 443 02 41 – w terminie 5 dni roboczych od ogłoszenia wyników na stronie internetowej Biuletynu Informacji Publicznej m.st. Warszawy. W przypadku wniesienia odwołania, z rozpatrywania środka odwoławczego wyłącza się osoby, które były zaangażowane w ocenę. </w:t>
      </w:r>
    </w:p>
    <w:p w:rsidR="00531E42" w:rsidRPr="00D81E8D" w:rsidRDefault="00EC52D5" w:rsidP="00531E42">
      <w:pPr>
        <w:spacing w:after="120"/>
        <w:jc w:val="both"/>
        <w:rPr>
          <w:bCs/>
        </w:rPr>
      </w:pPr>
      <w:r w:rsidRPr="00EC52D5">
        <w:rPr>
          <w:bCs/>
        </w:rPr>
        <w:t xml:space="preserve">M.st. Warszawa, w ciągu 10 dni roboczych od upłynięcia terminu na złożenie środka odwoławczego, rozpatrzy go i umieści stosowną informację w BIP. </w:t>
      </w:r>
    </w:p>
    <w:p w:rsidR="00531E42" w:rsidRPr="00D81E8D" w:rsidRDefault="00EC52D5" w:rsidP="00531E42">
      <w:pPr>
        <w:spacing w:after="120"/>
        <w:jc w:val="both"/>
        <w:rPr>
          <w:bCs/>
        </w:rPr>
      </w:pPr>
      <w:r w:rsidRPr="00EC52D5">
        <w:rPr>
          <w:bCs/>
        </w:rPr>
        <w:t>Serdecznie zachęcamy do współpracy!</w:t>
      </w:r>
    </w:p>
    <w:p w:rsidR="00387F4C" w:rsidRPr="00D81E8D" w:rsidRDefault="00EC52D5" w:rsidP="004C3D62">
      <w:pPr>
        <w:pStyle w:val="NormalnyWeb"/>
        <w:spacing w:before="0" w:beforeAutospacing="0" w:after="0" w:afterAutospacing="0" w:line="360" w:lineRule="auto"/>
        <w:jc w:val="both"/>
      </w:pPr>
      <w:r w:rsidRPr="00EC52D5">
        <w:rPr>
          <w:b/>
          <w:bCs/>
        </w:rPr>
        <w:br/>
      </w:r>
    </w:p>
    <w:sectPr w:rsidR="00387F4C" w:rsidRPr="00D81E8D" w:rsidSect="004C3D6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53E" w:rsidRDefault="0044553E">
      <w:r>
        <w:separator/>
      </w:r>
    </w:p>
  </w:endnote>
  <w:endnote w:type="continuationSeparator" w:id="0">
    <w:p w:rsidR="0044553E" w:rsidRDefault="0044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53E" w:rsidRDefault="0044553E">
      <w:r>
        <w:separator/>
      </w:r>
    </w:p>
  </w:footnote>
  <w:footnote w:type="continuationSeparator" w:id="0">
    <w:p w:rsidR="0044553E" w:rsidRDefault="0044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959"/>
    <w:multiLevelType w:val="hybridMultilevel"/>
    <w:tmpl w:val="2AAC6A4E"/>
    <w:lvl w:ilvl="0" w:tplc="9C201988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8042F"/>
    <w:multiLevelType w:val="hybridMultilevel"/>
    <w:tmpl w:val="AE3E1B94"/>
    <w:lvl w:ilvl="0" w:tplc="83AC0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D0E63"/>
    <w:multiLevelType w:val="hybridMultilevel"/>
    <w:tmpl w:val="2D3CD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61E21"/>
    <w:multiLevelType w:val="hybridMultilevel"/>
    <w:tmpl w:val="188C06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27972"/>
    <w:multiLevelType w:val="hybridMultilevel"/>
    <w:tmpl w:val="96CE0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C3566">
      <w:start w:val="1"/>
      <w:numFmt w:val="decimal"/>
      <w:lvlText w:val="%7."/>
      <w:lvlJc w:val="left"/>
      <w:pPr>
        <w:ind w:left="5040" w:hanging="360"/>
      </w:pPr>
      <w:rPr>
        <w:rFonts w:ascii="Arial Narrow" w:eastAsia="Times New Roman" w:hAnsi="Arial Narrow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54B9D"/>
    <w:multiLevelType w:val="hybridMultilevel"/>
    <w:tmpl w:val="12021F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22D14"/>
    <w:multiLevelType w:val="hybridMultilevel"/>
    <w:tmpl w:val="B76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C60E5"/>
    <w:multiLevelType w:val="hybridMultilevel"/>
    <w:tmpl w:val="7D84A1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F03446"/>
    <w:multiLevelType w:val="hybridMultilevel"/>
    <w:tmpl w:val="4746A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341C2"/>
    <w:multiLevelType w:val="hybridMultilevel"/>
    <w:tmpl w:val="B0C88D98"/>
    <w:lvl w:ilvl="0" w:tplc="5F3CD852">
      <w:start w:val="1"/>
      <w:numFmt w:val="lowerLetter"/>
      <w:lvlText w:val="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25B95"/>
    <w:multiLevelType w:val="hybridMultilevel"/>
    <w:tmpl w:val="3B4E7A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954BF"/>
    <w:multiLevelType w:val="hybridMultilevel"/>
    <w:tmpl w:val="33046622"/>
    <w:lvl w:ilvl="0" w:tplc="F47E3D3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5343D6"/>
    <w:multiLevelType w:val="hybridMultilevel"/>
    <w:tmpl w:val="8F5E84B0"/>
    <w:lvl w:ilvl="0" w:tplc="EA7407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DAC3C4D"/>
    <w:multiLevelType w:val="hybridMultilevel"/>
    <w:tmpl w:val="40CA1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D12D68"/>
    <w:multiLevelType w:val="multilevel"/>
    <w:tmpl w:val="70B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12"/>
  </w:num>
  <w:num w:numId="5">
    <w:abstractNumId w:val="16"/>
  </w:num>
  <w:num w:numId="6">
    <w:abstractNumId w:val="18"/>
  </w:num>
  <w:num w:numId="7">
    <w:abstractNumId w:val="10"/>
  </w:num>
  <w:num w:numId="8">
    <w:abstractNumId w:val="4"/>
  </w:num>
  <w:num w:numId="9">
    <w:abstractNumId w:val="5"/>
  </w:num>
  <w:num w:numId="10">
    <w:abstractNumId w:val="1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3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6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94F"/>
    <w:rsid w:val="00000BB5"/>
    <w:rsid w:val="000011AF"/>
    <w:rsid w:val="000016CB"/>
    <w:rsid w:val="0000332E"/>
    <w:rsid w:val="000034D4"/>
    <w:rsid w:val="00003E3D"/>
    <w:rsid w:val="00005701"/>
    <w:rsid w:val="000062F0"/>
    <w:rsid w:val="00006B00"/>
    <w:rsid w:val="00006B77"/>
    <w:rsid w:val="0000758E"/>
    <w:rsid w:val="00010778"/>
    <w:rsid w:val="00012181"/>
    <w:rsid w:val="000131F0"/>
    <w:rsid w:val="00013CEB"/>
    <w:rsid w:val="0001420E"/>
    <w:rsid w:val="0001424F"/>
    <w:rsid w:val="000142A0"/>
    <w:rsid w:val="00014810"/>
    <w:rsid w:val="00016998"/>
    <w:rsid w:val="00016CCB"/>
    <w:rsid w:val="00017405"/>
    <w:rsid w:val="0002105D"/>
    <w:rsid w:val="0002125D"/>
    <w:rsid w:val="000216AC"/>
    <w:rsid w:val="00021DFA"/>
    <w:rsid w:val="000235CA"/>
    <w:rsid w:val="0002376A"/>
    <w:rsid w:val="00023B80"/>
    <w:rsid w:val="00023E3B"/>
    <w:rsid w:val="0002506D"/>
    <w:rsid w:val="00025849"/>
    <w:rsid w:val="0003188C"/>
    <w:rsid w:val="000321EF"/>
    <w:rsid w:val="0003382C"/>
    <w:rsid w:val="00033F2E"/>
    <w:rsid w:val="000341F8"/>
    <w:rsid w:val="000370B7"/>
    <w:rsid w:val="0003734C"/>
    <w:rsid w:val="0003763B"/>
    <w:rsid w:val="00040504"/>
    <w:rsid w:val="00043625"/>
    <w:rsid w:val="00043D1F"/>
    <w:rsid w:val="00043DB9"/>
    <w:rsid w:val="0004514F"/>
    <w:rsid w:val="000462C4"/>
    <w:rsid w:val="000477B7"/>
    <w:rsid w:val="0005038F"/>
    <w:rsid w:val="00051857"/>
    <w:rsid w:val="00051ED1"/>
    <w:rsid w:val="0005215F"/>
    <w:rsid w:val="00052937"/>
    <w:rsid w:val="000530D0"/>
    <w:rsid w:val="00053407"/>
    <w:rsid w:val="0005409E"/>
    <w:rsid w:val="00054379"/>
    <w:rsid w:val="000554CA"/>
    <w:rsid w:val="000566B3"/>
    <w:rsid w:val="00061671"/>
    <w:rsid w:val="00063320"/>
    <w:rsid w:val="0006371A"/>
    <w:rsid w:val="00063D57"/>
    <w:rsid w:val="00063F24"/>
    <w:rsid w:val="00064934"/>
    <w:rsid w:val="00064D9E"/>
    <w:rsid w:val="00064E61"/>
    <w:rsid w:val="00065552"/>
    <w:rsid w:val="0006663C"/>
    <w:rsid w:val="00066670"/>
    <w:rsid w:val="00066793"/>
    <w:rsid w:val="000669A4"/>
    <w:rsid w:val="00066CBC"/>
    <w:rsid w:val="000674E0"/>
    <w:rsid w:val="00067711"/>
    <w:rsid w:val="000703B8"/>
    <w:rsid w:val="000710CF"/>
    <w:rsid w:val="00071889"/>
    <w:rsid w:val="00071C0C"/>
    <w:rsid w:val="000723A3"/>
    <w:rsid w:val="000723B4"/>
    <w:rsid w:val="00072C33"/>
    <w:rsid w:val="00072CCE"/>
    <w:rsid w:val="00072FDA"/>
    <w:rsid w:val="000730F0"/>
    <w:rsid w:val="00075C99"/>
    <w:rsid w:val="00076105"/>
    <w:rsid w:val="0007722F"/>
    <w:rsid w:val="00081950"/>
    <w:rsid w:val="00081F02"/>
    <w:rsid w:val="00082670"/>
    <w:rsid w:val="00082ABC"/>
    <w:rsid w:val="00082B7E"/>
    <w:rsid w:val="00082BEF"/>
    <w:rsid w:val="00083D0B"/>
    <w:rsid w:val="000841BD"/>
    <w:rsid w:val="00084E30"/>
    <w:rsid w:val="000854C4"/>
    <w:rsid w:val="000855FC"/>
    <w:rsid w:val="00086603"/>
    <w:rsid w:val="00086A5E"/>
    <w:rsid w:val="00086CC7"/>
    <w:rsid w:val="0008743E"/>
    <w:rsid w:val="00091432"/>
    <w:rsid w:val="0009162F"/>
    <w:rsid w:val="000939E5"/>
    <w:rsid w:val="00095C49"/>
    <w:rsid w:val="00096487"/>
    <w:rsid w:val="00097303"/>
    <w:rsid w:val="00097462"/>
    <w:rsid w:val="000A0514"/>
    <w:rsid w:val="000A18F8"/>
    <w:rsid w:val="000A278F"/>
    <w:rsid w:val="000A321C"/>
    <w:rsid w:val="000A50C8"/>
    <w:rsid w:val="000A60E0"/>
    <w:rsid w:val="000B0037"/>
    <w:rsid w:val="000B1B29"/>
    <w:rsid w:val="000B238F"/>
    <w:rsid w:val="000B2CD8"/>
    <w:rsid w:val="000B37D8"/>
    <w:rsid w:val="000B3C3C"/>
    <w:rsid w:val="000B4011"/>
    <w:rsid w:val="000B48EA"/>
    <w:rsid w:val="000B5B1C"/>
    <w:rsid w:val="000B6F5C"/>
    <w:rsid w:val="000B7B20"/>
    <w:rsid w:val="000B7BD5"/>
    <w:rsid w:val="000B7FF3"/>
    <w:rsid w:val="000C080A"/>
    <w:rsid w:val="000C127A"/>
    <w:rsid w:val="000C28BD"/>
    <w:rsid w:val="000C2B3C"/>
    <w:rsid w:val="000C30FB"/>
    <w:rsid w:val="000C3995"/>
    <w:rsid w:val="000C3B39"/>
    <w:rsid w:val="000C49C5"/>
    <w:rsid w:val="000C529E"/>
    <w:rsid w:val="000C6D01"/>
    <w:rsid w:val="000C6D0C"/>
    <w:rsid w:val="000C7983"/>
    <w:rsid w:val="000D00D5"/>
    <w:rsid w:val="000D03AC"/>
    <w:rsid w:val="000D112B"/>
    <w:rsid w:val="000D2759"/>
    <w:rsid w:val="000D54F0"/>
    <w:rsid w:val="000D5877"/>
    <w:rsid w:val="000D6492"/>
    <w:rsid w:val="000D68E8"/>
    <w:rsid w:val="000D7222"/>
    <w:rsid w:val="000D7BB5"/>
    <w:rsid w:val="000E011F"/>
    <w:rsid w:val="000E048E"/>
    <w:rsid w:val="000E06E9"/>
    <w:rsid w:val="000E0A31"/>
    <w:rsid w:val="000E0A84"/>
    <w:rsid w:val="000E339C"/>
    <w:rsid w:val="000E4411"/>
    <w:rsid w:val="000E4AD1"/>
    <w:rsid w:val="000E4F34"/>
    <w:rsid w:val="000E5C6D"/>
    <w:rsid w:val="000E62CE"/>
    <w:rsid w:val="000E7743"/>
    <w:rsid w:val="000E78E4"/>
    <w:rsid w:val="000E7FA7"/>
    <w:rsid w:val="000F0AEE"/>
    <w:rsid w:val="000F1994"/>
    <w:rsid w:val="000F3976"/>
    <w:rsid w:val="000F48CD"/>
    <w:rsid w:val="000F5E9F"/>
    <w:rsid w:val="000F7C11"/>
    <w:rsid w:val="000F7E5A"/>
    <w:rsid w:val="001006F6"/>
    <w:rsid w:val="00102070"/>
    <w:rsid w:val="0010235E"/>
    <w:rsid w:val="0010301E"/>
    <w:rsid w:val="00103C00"/>
    <w:rsid w:val="0010427E"/>
    <w:rsid w:val="001056F3"/>
    <w:rsid w:val="00105747"/>
    <w:rsid w:val="00105F87"/>
    <w:rsid w:val="00106932"/>
    <w:rsid w:val="00110A6D"/>
    <w:rsid w:val="00111D6B"/>
    <w:rsid w:val="00112B48"/>
    <w:rsid w:val="00113109"/>
    <w:rsid w:val="00114107"/>
    <w:rsid w:val="0011487D"/>
    <w:rsid w:val="00115E2C"/>
    <w:rsid w:val="00117514"/>
    <w:rsid w:val="00121E3D"/>
    <w:rsid w:val="0012224D"/>
    <w:rsid w:val="00122BE2"/>
    <w:rsid w:val="00122C3F"/>
    <w:rsid w:val="0012403C"/>
    <w:rsid w:val="0012502F"/>
    <w:rsid w:val="00125317"/>
    <w:rsid w:val="001259AB"/>
    <w:rsid w:val="00125D6F"/>
    <w:rsid w:val="00125E95"/>
    <w:rsid w:val="001272F9"/>
    <w:rsid w:val="001274B8"/>
    <w:rsid w:val="0013098C"/>
    <w:rsid w:val="00130F80"/>
    <w:rsid w:val="0013145A"/>
    <w:rsid w:val="00134970"/>
    <w:rsid w:val="00134DD6"/>
    <w:rsid w:val="0013511A"/>
    <w:rsid w:val="00136F87"/>
    <w:rsid w:val="00137E36"/>
    <w:rsid w:val="0014057F"/>
    <w:rsid w:val="0014078E"/>
    <w:rsid w:val="00141536"/>
    <w:rsid w:val="00141AF5"/>
    <w:rsid w:val="00142885"/>
    <w:rsid w:val="001441B3"/>
    <w:rsid w:val="00145E4E"/>
    <w:rsid w:val="00151BAF"/>
    <w:rsid w:val="00152C22"/>
    <w:rsid w:val="001533B4"/>
    <w:rsid w:val="001536CB"/>
    <w:rsid w:val="00153B89"/>
    <w:rsid w:val="0015425E"/>
    <w:rsid w:val="0015524C"/>
    <w:rsid w:val="00156AE3"/>
    <w:rsid w:val="00160A25"/>
    <w:rsid w:val="00162826"/>
    <w:rsid w:val="00162FFC"/>
    <w:rsid w:val="00163654"/>
    <w:rsid w:val="00164C6D"/>
    <w:rsid w:val="00165075"/>
    <w:rsid w:val="00165D65"/>
    <w:rsid w:val="001668B5"/>
    <w:rsid w:val="001675A2"/>
    <w:rsid w:val="00167978"/>
    <w:rsid w:val="00167AFC"/>
    <w:rsid w:val="00167B9D"/>
    <w:rsid w:val="00167F05"/>
    <w:rsid w:val="001708FC"/>
    <w:rsid w:val="00170BBE"/>
    <w:rsid w:val="0017108F"/>
    <w:rsid w:val="001710DB"/>
    <w:rsid w:val="00171A40"/>
    <w:rsid w:val="00172CE9"/>
    <w:rsid w:val="0017300F"/>
    <w:rsid w:val="001732A3"/>
    <w:rsid w:val="00173D00"/>
    <w:rsid w:val="00174665"/>
    <w:rsid w:val="001761AB"/>
    <w:rsid w:val="00176DF1"/>
    <w:rsid w:val="00176E71"/>
    <w:rsid w:val="00177F9F"/>
    <w:rsid w:val="001809D0"/>
    <w:rsid w:val="00181BFA"/>
    <w:rsid w:val="00182241"/>
    <w:rsid w:val="00182468"/>
    <w:rsid w:val="00182BA2"/>
    <w:rsid w:val="0018509F"/>
    <w:rsid w:val="0019161A"/>
    <w:rsid w:val="00191884"/>
    <w:rsid w:val="00191992"/>
    <w:rsid w:val="00192AFB"/>
    <w:rsid w:val="001934A6"/>
    <w:rsid w:val="00193655"/>
    <w:rsid w:val="001A09E5"/>
    <w:rsid w:val="001A0C55"/>
    <w:rsid w:val="001A22FF"/>
    <w:rsid w:val="001A254D"/>
    <w:rsid w:val="001A303F"/>
    <w:rsid w:val="001A36AD"/>
    <w:rsid w:val="001A4EED"/>
    <w:rsid w:val="001A6527"/>
    <w:rsid w:val="001A6B13"/>
    <w:rsid w:val="001A6C6E"/>
    <w:rsid w:val="001A7241"/>
    <w:rsid w:val="001A734E"/>
    <w:rsid w:val="001B0054"/>
    <w:rsid w:val="001B0868"/>
    <w:rsid w:val="001B0CCE"/>
    <w:rsid w:val="001B2003"/>
    <w:rsid w:val="001B3336"/>
    <w:rsid w:val="001B34BE"/>
    <w:rsid w:val="001B3E12"/>
    <w:rsid w:val="001B4103"/>
    <w:rsid w:val="001B4967"/>
    <w:rsid w:val="001B4ADB"/>
    <w:rsid w:val="001B4E56"/>
    <w:rsid w:val="001B530F"/>
    <w:rsid w:val="001B681C"/>
    <w:rsid w:val="001B6DE0"/>
    <w:rsid w:val="001B787C"/>
    <w:rsid w:val="001C3761"/>
    <w:rsid w:val="001C3BBE"/>
    <w:rsid w:val="001C4A4A"/>
    <w:rsid w:val="001C5E17"/>
    <w:rsid w:val="001C604B"/>
    <w:rsid w:val="001C663A"/>
    <w:rsid w:val="001D04AA"/>
    <w:rsid w:val="001D19BD"/>
    <w:rsid w:val="001D1FA9"/>
    <w:rsid w:val="001D2552"/>
    <w:rsid w:val="001D2737"/>
    <w:rsid w:val="001D3012"/>
    <w:rsid w:val="001D4190"/>
    <w:rsid w:val="001D4BA6"/>
    <w:rsid w:val="001D55DA"/>
    <w:rsid w:val="001D5E91"/>
    <w:rsid w:val="001D61E6"/>
    <w:rsid w:val="001D670F"/>
    <w:rsid w:val="001D6B89"/>
    <w:rsid w:val="001D6E1A"/>
    <w:rsid w:val="001D78D0"/>
    <w:rsid w:val="001E44AA"/>
    <w:rsid w:val="001E4F31"/>
    <w:rsid w:val="001E521E"/>
    <w:rsid w:val="001E5303"/>
    <w:rsid w:val="001E5DC6"/>
    <w:rsid w:val="001E64D6"/>
    <w:rsid w:val="001E75CD"/>
    <w:rsid w:val="001F03AB"/>
    <w:rsid w:val="001F1472"/>
    <w:rsid w:val="001F386E"/>
    <w:rsid w:val="001F447F"/>
    <w:rsid w:val="001F4B8A"/>
    <w:rsid w:val="001F58FD"/>
    <w:rsid w:val="001F5AD0"/>
    <w:rsid w:val="001F6459"/>
    <w:rsid w:val="001F6536"/>
    <w:rsid w:val="00200D2E"/>
    <w:rsid w:val="00201346"/>
    <w:rsid w:val="0020287D"/>
    <w:rsid w:val="002033CD"/>
    <w:rsid w:val="00205E86"/>
    <w:rsid w:val="00206249"/>
    <w:rsid w:val="0020638A"/>
    <w:rsid w:val="00207951"/>
    <w:rsid w:val="0021066E"/>
    <w:rsid w:val="00211A82"/>
    <w:rsid w:val="002125EC"/>
    <w:rsid w:val="00212B95"/>
    <w:rsid w:val="002146B1"/>
    <w:rsid w:val="00215428"/>
    <w:rsid w:val="00215863"/>
    <w:rsid w:val="00216A8E"/>
    <w:rsid w:val="0022116C"/>
    <w:rsid w:val="002222C4"/>
    <w:rsid w:val="00222FC8"/>
    <w:rsid w:val="0022311F"/>
    <w:rsid w:val="00223163"/>
    <w:rsid w:val="00226F68"/>
    <w:rsid w:val="002273A5"/>
    <w:rsid w:val="00231565"/>
    <w:rsid w:val="00231B0B"/>
    <w:rsid w:val="00231FFD"/>
    <w:rsid w:val="002325E6"/>
    <w:rsid w:val="00232710"/>
    <w:rsid w:val="002340AE"/>
    <w:rsid w:val="00234B0C"/>
    <w:rsid w:val="002352A2"/>
    <w:rsid w:val="00235548"/>
    <w:rsid w:val="00235EF3"/>
    <w:rsid w:val="00235F17"/>
    <w:rsid w:val="0024008E"/>
    <w:rsid w:val="002419F9"/>
    <w:rsid w:val="00241A83"/>
    <w:rsid w:val="0024273F"/>
    <w:rsid w:val="00242EC9"/>
    <w:rsid w:val="002431BE"/>
    <w:rsid w:val="002447FC"/>
    <w:rsid w:val="00244FB0"/>
    <w:rsid w:val="0024527C"/>
    <w:rsid w:val="00246B8F"/>
    <w:rsid w:val="00247D8E"/>
    <w:rsid w:val="00250058"/>
    <w:rsid w:val="002509B3"/>
    <w:rsid w:val="002517B4"/>
    <w:rsid w:val="002522A4"/>
    <w:rsid w:val="002550CF"/>
    <w:rsid w:val="00256652"/>
    <w:rsid w:val="00257930"/>
    <w:rsid w:val="00260AFA"/>
    <w:rsid w:val="0026154D"/>
    <w:rsid w:val="00261E5C"/>
    <w:rsid w:val="00261E7D"/>
    <w:rsid w:val="00263379"/>
    <w:rsid w:val="0026495A"/>
    <w:rsid w:val="0026538D"/>
    <w:rsid w:val="00265A1A"/>
    <w:rsid w:val="00265B78"/>
    <w:rsid w:val="00265E59"/>
    <w:rsid w:val="00266961"/>
    <w:rsid w:val="00267419"/>
    <w:rsid w:val="002679B4"/>
    <w:rsid w:val="0027034F"/>
    <w:rsid w:val="002703ED"/>
    <w:rsid w:val="00270BA5"/>
    <w:rsid w:val="002720C5"/>
    <w:rsid w:val="002720D1"/>
    <w:rsid w:val="00273214"/>
    <w:rsid w:val="0027377B"/>
    <w:rsid w:val="00273922"/>
    <w:rsid w:val="00273A8C"/>
    <w:rsid w:val="00273F62"/>
    <w:rsid w:val="00276B2F"/>
    <w:rsid w:val="0027772F"/>
    <w:rsid w:val="00280009"/>
    <w:rsid w:val="00280093"/>
    <w:rsid w:val="00280337"/>
    <w:rsid w:val="00281CFA"/>
    <w:rsid w:val="0028351B"/>
    <w:rsid w:val="00284459"/>
    <w:rsid w:val="0028465A"/>
    <w:rsid w:val="0028486D"/>
    <w:rsid w:val="00284A61"/>
    <w:rsid w:val="00286C19"/>
    <w:rsid w:val="00286CB5"/>
    <w:rsid w:val="002873CD"/>
    <w:rsid w:val="002874B3"/>
    <w:rsid w:val="002912EC"/>
    <w:rsid w:val="00292819"/>
    <w:rsid w:val="002929E9"/>
    <w:rsid w:val="002930DD"/>
    <w:rsid w:val="0029357A"/>
    <w:rsid w:val="002938DE"/>
    <w:rsid w:val="00294854"/>
    <w:rsid w:val="00294F42"/>
    <w:rsid w:val="00296E11"/>
    <w:rsid w:val="00297596"/>
    <w:rsid w:val="00297D9B"/>
    <w:rsid w:val="002A0F1C"/>
    <w:rsid w:val="002A104D"/>
    <w:rsid w:val="002A1BFF"/>
    <w:rsid w:val="002A1D62"/>
    <w:rsid w:val="002A2081"/>
    <w:rsid w:val="002A2861"/>
    <w:rsid w:val="002A3A41"/>
    <w:rsid w:val="002A4400"/>
    <w:rsid w:val="002A59CC"/>
    <w:rsid w:val="002A5F67"/>
    <w:rsid w:val="002A6059"/>
    <w:rsid w:val="002A6F8C"/>
    <w:rsid w:val="002A7764"/>
    <w:rsid w:val="002B0327"/>
    <w:rsid w:val="002B11D2"/>
    <w:rsid w:val="002B168D"/>
    <w:rsid w:val="002B19C8"/>
    <w:rsid w:val="002B241B"/>
    <w:rsid w:val="002B2709"/>
    <w:rsid w:val="002B3DC4"/>
    <w:rsid w:val="002B4286"/>
    <w:rsid w:val="002B5589"/>
    <w:rsid w:val="002B6352"/>
    <w:rsid w:val="002B67EC"/>
    <w:rsid w:val="002B6EA8"/>
    <w:rsid w:val="002B719A"/>
    <w:rsid w:val="002B7343"/>
    <w:rsid w:val="002C0941"/>
    <w:rsid w:val="002C1001"/>
    <w:rsid w:val="002C558B"/>
    <w:rsid w:val="002C634A"/>
    <w:rsid w:val="002C7C19"/>
    <w:rsid w:val="002C7D50"/>
    <w:rsid w:val="002C7D63"/>
    <w:rsid w:val="002D0671"/>
    <w:rsid w:val="002D1330"/>
    <w:rsid w:val="002D56F5"/>
    <w:rsid w:val="002D6566"/>
    <w:rsid w:val="002D66CC"/>
    <w:rsid w:val="002D69ED"/>
    <w:rsid w:val="002D6A2D"/>
    <w:rsid w:val="002E0A8A"/>
    <w:rsid w:val="002E0C1E"/>
    <w:rsid w:val="002E16D0"/>
    <w:rsid w:val="002E1CAB"/>
    <w:rsid w:val="002E2461"/>
    <w:rsid w:val="002E3AA6"/>
    <w:rsid w:val="002E47C2"/>
    <w:rsid w:val="002E4B9A"/>
    <w:rsid w:val="002E5264"/>
    <w:rsid w:val="002E5BC0"/>
    <w:rsid w:val="002E6711"/>
    <w:rsid w:val="002E7AEF"/>
    <w:rsid w:val="002F1428"/>
    <w:rsid w:val="002F2238"/>
    <w:rsid w:val="002F462E"/>
    <w:rsid w:val="002F5348"/>
    <w:rsid w:val="002F5E9D"/>
    <w:rsid w:val="003008AC"/>
    <w:rsid w:val="003023F2"/>
    <w:rsid w:val="003029B5"/>
    <w:rsid w:val="00302D93"/>
    <w:rsid w:val="00305A56"/>
    <w:rsid w:val="00307E11"/>
    <w:rsid w:val="0031147C"/>
    <w:rsid w:val="00312383"/>
    <w:rsid w:val="00312670"/>
    <w:rsid w:val="00312C41"/>
    <w:rsid w:val="0031532F"/>
    <w:rsid w:val="003153F1"/>
    <w:rsid w:val="003163C7"/>
    <w:rsid w:val="003169D5"/>
    <w:rsid w:val="00316A57"/>
    <w:rsid w:val="003171FB"/>
    <w:rsid w:val="0031737F"/>
    <w:rsid w:val="00320026"/>
    <w:rsid w:val="003206BE"/>
    <w:rsid w:val="00321BC1"/>
    <w:rsid w:val="00322272"/>
    <w:rsid w:val="00322C56"/>
    <w:rsid w:val="00325051"/>
    <w:rsid w:val="003255FD"/>
    <w:rsid w:val="00325DE6"/>
    <w:rsid w:val="00325E03"/>
    <w:rsid w:val="003265F8"/>
    <w:rsid w:val="003271CE"/>
    <w:rsid w:val="003274F5"/>
    <w:rsid w:val="003310C6"/>
    <w:rsid w:val="0033292E"/>
    <w:rsid w:val="00332A30"/>
    <w:rsid w:val="00333EC9"/>
    <w:rsid w:val="00337B78"/>
    <w:rsid w:val="0034135C"/>
    <w:rsid w:val="003418A6"/>
    <w:rsid w:val="00341FF2"/>
    <w:rsid w:val="00342382"/>
    <w:rsid w:val="00346F3A"/>
    <w:rsid w:val="00350861"/>
    <w:rsid w:val="00351324"/>
    <w:rsid w:val="00351485"/>
    <w:rsid w:val="00352D06"/>
    <w:rsid w:val="00352E10"/>
    <w:rsid w:val="00352FBC"/>
    <w:rsid w:val="00354843"/>
    <w:rsid w:val="00355AF9"/>
    <w:rsid w:val="00355E2B"/>
    <w:rsid w:val="00357429"/>
    <w:rsid w:val="0035743A"/>
    <w:rsid w:val="00360585"/>
    <w:rsid w:val="00360BAA"/>
    <w:rsid w:val="00360E12"/>
    <w:rsid w:val="003624D5"/>
    <w:rsid w:val="00362800"/>
    <w:rsid w:val="003673CC"/>
    <w:rsid w:val="003676AF"/>
    <w:rsid w:val="003679A7"/>
    <w:rsid w:val="0037021A"/>
    <w:rsid w:val="00371391"/>
    <w:rsid w:val="00371BAE"/>
    <w:rsid w:val="00371DA4"/>
    <w:rsid w:val="00372175"/>
    <w:rsid w:val="003728DD"/>
    <w:rsid w:val="00372EA1"/>
    <w:rsid w:val="0037338F"/>
    <w:rsid w:val="00373CFF"/>
    <w:rsid w:val="00374577"/>
    <w:rsid w:val="003749D2"/>
    <w:rsid w:val="00374F58"/>
    <w:rsid w:val="00376A68"/>
    <w:rsid w:val="00380632"/>
    <w:rsid w:val="00380969"/>
    <w:rsid w:val="00380B44"/>
    <w:rsid w:val="003816DE"/>
    <w:rsid w:val="00382E80"/>
    <w:rsid w:val="00383772"/>
    <w:rsid w:val="00383EA7"/>
    <w:rsid w:val="00384F9F"/>
    <w:rsid w:val="00385917"/>
    <w:rsid w:val="00387F4C"/>
    <w:rsid w:val="003905A5"/>
    <w:rsid w:val="0039102F"/>
    <w:rsid w:val="0039347E"/>
    <w:rsid w:val="0039559C"/>
    <w:rsid w:val="003961BC"/>
    <w:rsid w:val="00396DBF"/>
    <w:rsid w:val="00397BA5"/>
    <w:rsid w:val="003A0B70"/>
    <w:rsid w:val="003A2210"/>
    <w:rsid w:val="003A4410"/>
    <w:rsid w:val="003A56D5"/>
    <w:rsid w:val="003A5E27"/>
    <w:rsid w:val="003A721B"/>
    <w:rsid w:val="003A7326"/>
    <w:rsid w:val="003A7939"/>
    <w:rsid w:val="003B0E1F"/>
    <w:rsid w:val="003B1B3F"/>
    <w:rsid w:val="003B4CA7"/>
    <w:rsid w:val="003B4E25"/>
    <w:rsid w:val="003B4E40"/>
    <w:rsid w:val="003B587B"/>
    <w:rsid w:val="003C0106"/>
    <w:rsid w:val="003C02A0"/>
    <w:rsid w:val="003C2084"/>
    <w:rsid w:val="003C2124"/>
    <w:rsid w:val="003C2DF2"/>
    <w:rsid w:val="003C3408"/>
    <w:rsid w:val="003C3664"/>
    <w:rsid w:val="003C475F"/>
    <w:rsid w:val="003C479D"/>
    <w:rsid w:val="003C56DC"/>
    <w:rsid w:val="003C7F70"/>
    <w:rsid w:val="003C7F80"/>
    <w:rsid w:val="003D033F"/>
    <w:rsid w:val="003D11A7"/>
    <w:rsid w:val="003D1485"/>
    <w:rsid w:val="003D280E"/>
    <w:rsid w:val="003D2815"/>
    <w:rsid w:val="003D2EFC"/>
    <w:rsid w:val="003D325D"/>
    <w:rsid w:val="003D4911"/>
    <w:rsid w:val="003D5684"/>
    <w:rsid w:val="003D573C"/>
    <w:rsid w:val="003D5FEA"/>
    <w:rsid w:val="003D670C"/>
    <w:rsid w:val="003D7FF7"/>
    <w:rsid w:val="003E05B7"/>
    <w:rsid w:val="003E18E7"/>
    <w:rsid w:val="003E19CE"/>
    <w:rsid w:val="003E219F"/>
    <w:rsid w:val="003E242C"/>
    <w:rsid w:val="003E2693"/>
    <w:rsid w:val="003E3408"/>
    <w:rsid w:val="003E3FCE"/>
    <w:rsid w:val="003E57E4"/>
    <w:rsid w:val="003E61B9"/>
    <w:rsid w:val="003E678F"/>
    <w:rsid w:val="003F01EC"/>
    <w:rsid w:val="003F01F4"/>
    <w:rsid w:val="003F0F41"/>
    <w:rsid w:val="003F11E9"/>
    <w:rsid w:val="003F13E3"/>
    <w:rsid w:val="003F2CB4"/>
    <w:rsid w:val="003F4CB8"/>
    <w:rsid w:val="003F5380"/>
    <w:rsid w:val="003F586A"/>
    <w:rsid w:val="003F5A6A"/>
    <w:rsid w:val="003F60D0"/>
    <w:rsid w:val="003F6AE7"/>
    <w:rsid w:val="003F7371"/>
    <w:rsid w:val="00400F9D"/>
    <w:rsid w:val="00401097"/>
    <w:rsid w:val="00401331"/>
    <w:rsid w:val="004013BE"/>
    <w:rsid w:val="00401B3E"/>
    <w:rsid w:val="00402938"/>
    <w:rsid w:val="00403CF2"/>
    <w:rsid w:val="0040550F"/>
    <w:rsid w:val="004102F0"/>
    <w:rsid w:val="004126AC"/>
    <w:rsid w:val="00414F0B"/>
    <w:rsid w:val="00415CB9"/>
    <w:rsid w:val="00417647"/>
    <w:rsid w:val="00417754"/>
    <w:rsid w:val="004200D4"/>
    <w:rsid w:val="00421CA0"/>
    <w:rsid w:val="0042266A"/>
    <w:rsid w:val="00422879"/>
    <w:rsid w:val="004228D4"/>
    <w:rsid w:val="00422E8E"/>
    <w:rsid w:val="00424D0A"/>
    <w:rsid w:val="00427C3D"/>
    <w:rsid w:val="004300A7"/>
    <w:rsid w:val="004316CF"/>
    <w:rsid w:val="00431DDE"/>
    <w:rsid w:val="0043272C"/>
    <w:rsid w:val="00433D4E"/>
    <w:rsid w:val="0043412D"/>
    <w:rsid w:val="004344EE"/>
    <w:rsid w:val="00435E33"/>
    <w:rsid w:val="00436CD7"/>
    <w:rsid w:val="00436EBB"/>
    <w:rsid w:val="004373FA"/>
    <w:rsid w:val="004402EA"/>
    <w:rsid w:val="0044251A"/>
    <w:rsid w:val="00443AE3"/>
    <w:rsid w:val="00444C34"/>
    <w:rsid w:val="00444CDE"/>
    <w:rsid w:val="0044553E"/>
    <w:rsid w:val="00447376"/>
    <w:rsid w:val="0044780C"/>
    <w:rsid w:val="004478C0"/>
    <w:rsid w:val="00451704"/>
    <w:rsid w:val="00453D74"/>
    <w:rsid w:val="00454B5C"/>
    <w:rsid w:val="00454D3F"/>
    <w:rsid w:val="00455C60"/>
    <w:rsid w:val="00456925"/>
    <w:rsid w:val="00461CA8"/>
    <w:rsid w:val="004625A4"/>
    <w:rsid w:val="0046292E"/>
    <w:rsid w:val="00463BCA"/>
    <w:rsid w:val="004646A3"/>
    <w:rsid w:val="00464D94"/>
    <w:rsid w:val="00467509"/>
    <w:rsid w:val="004710C4"/>
    <w:rsid w:val="00472848"/>
    <w:rsid w:val="004729DF"/>
    <w:rsid w:val="004761D2"/>
    <w:rsid w:val="00480CEA"/>
    <w:rsid w:val="00481639"/>
    <w:rsid w:val="00481B9B"/>
    <w:rsid w:val="0048224E"/>
    <w:rsid w:val="004824BB"/>
    <w:rsid w:val="0048289C"/>
    <w:rsid w:val="004829DF"/>
    <w:rsid w:val="004836D0"/>
    <w:rsid w:val="00483876"/>
    <w:rsid w:val="0048395E"/>
    <w:rsid w:val="004839AB"/>
    <w:rsid w:val="00484041"/>
    <w:rsid w:val="00484A5C"/>
    <w:rsid w:val="004866ED"/>
    <w:rsid w:val="004871F1"/>
    <w:rsid w:val="0048751D"/>
    <w:rsid w:val="00490AEB"/>
    <w:rsid w:val="0049198D"/>
    <w:rsid w:val="00492DCA"/>
    <w:rsid w:val="00493830"/>
    <w:rsid w:val="00493F2D"/>
    <w:rsid w:val="004944CF"/>
    <w:rsid w:val="0049622D"/>
    <w:rsid w:val="00496496"/>
    <w:rsid w:val="004965E8"/>
    <w:rsid w:val="00497521"/>
    <w:rsid w:val="00497DA7"/>
    <w:rsid w:val="004A0C63"/>
    <w:rsid w:val="004A1228"/>
    <w:rsid w:val="004A184E"/>
    <w:rsid w:val="004A3D0F"/>
    <w:rsid w:val="004A3FF2"/>
    <w:rsid w:val="004A421F"/>
    <w:rsid w:val="004A4A6B"/>
    <w:rsid w:val="004A5062"/>
    <w:rsid w:val="004A5376"/>
    <w:rsid w:val="004A6DFB"/>
    <w:rsid w:val="004A7323"/>
    <w:rsid w:val="004B2454"/>
    <w:rsid w:val="004B32DA"/>
    <w:rsid w:val="004B35C3"/>
    <w:rsid w:val="004B4019"/>
    <w:rsid w:val="004B46D4"/>
    <w:rsid w:val="004B4C69"/>
    <w:rsid w:val="004B5180"/>
    <w:rsid w:val="004B536C"/>
    <w:rsid w:val="004B58F1"/>
    <w:rsid w:val="004B5A1F"/>
    <w:rsid w:val="004B606F"/>
    <w:rsid w:val="004B6964"/>
    <w:rsid w:val="004B7261"/>
    <w:rsid w:val="004B78A9"/>
    <w:rsid w:val="004B7B1D"/>
    <w:rsid w:val="004B7CB5"/>
    <w:rsid w:val="004B7F53"/>
    <w:rsid w:val="004B7F5D"/>
    <w:rsid w:val="004C11A6"/>
    <w:rsid w:val="004C223A"/>
    <w:rsid w:val="004C321F"/>
    <w:rsid w:val="004C334C"/>
    <w:rsid w:val="004C3532"/>
    <w:rsid w:val="004C395A"/>
    <w:rsid w:val="004C3D62"/>
    <w:rsid w:val="004C48D1"/>
    <w:rsid w:val="004C4A09"/>
    <w:rsid w:val="004C52A9"/>
    <w:rsid w:val="004C617F"/>
    <w:rsid w:val="004C6383"/>
    <w:rsid w:val="004D0005"/>
    <w:rsid w:val="004D1E3A"/>
    <w:rsid w:val="004D2C65"/>
    <w:rsid w:val="004D3851"/>
    <w:rsid w:val="004D386C"/>
    <w:rsid w:val="004D3A7F"/>
    <w:rsid w:val="004D4D48"/>
    <w:rsid w:val="004D5580"/>
    <w:rsid w:val="004D5628"/>
    <w:rsid w:val="004D59B5"/>
    <w:rsid w:val="004D5BA6"/>
    <w:rsid w:val="004D5D71"/>
    <w:rsid w:val="004D5F4E"/>
    <w:rsid w:val="004D69C8"/>
    <w:rsid w:val="004E178D"/>
    <w:rsid w:val="004E24C9"/>
    <w:rsid w:val="004E27EC"/>
    <w:rsid w:val="004E306F"/>
    <w:rsid w:val="004E4112"/>
    <w:rsid w:val="004E6427"/>
    <w:rsid w:val="004E7A9D"/>
    <w:rsid w:val="004E7E25"/>
    <w:rsid w:val="004F1B76"/>
    <w:rsid w:val="004F329F"/>
    <w:rsid w:val="004F3617"/>
    <w:rsid w:val="004F366D"/>
    <w:rsid w:val="004F4EC9"/>
    <w:rsid w:val="004F5EE4"/>
    <w:rsid w:val="004F6024"/>
    <w:rsid w:val="00501A2E"/>
    <w:rsid w:val="00502258"/>
    <w:rsid w:val="00502E99"/>
    <w:rsid w:val="0050321B"/>
    <w:rsid w:val="00503B98"/>
    <w:rsid w:val="00504256"/>
    <w:rsid w:val="00504545"/>
    <w:rsid w:val="0050493A"/>
    <w:rsid w:val="00504F37"/>
    <w:rsid w:val="005067EF"/>
    <w:rsid w:val="00506958"/>
    <w:rsid w:val="00507C4A"/>
    <w:rsid w:val="00510452"/>
    <w:rsid w:val="00510F09"/>
    <w:rsid w:val="00511031"/>
    <w:rsid w:val="00512669"/>
    <w:rsid w:val="00513C7E"/>
    <w:rsid w:val="00513E26"/>
    <w:rsid w:val="00515A1F"/>
    <w:rsid w:val="00516B63"/>
    <w:rsid w:val="00517E61"/>
    <w:rsid w:val="005208CB"/>
    <w:rsid w:val="00520A64"/>
    <w:rsid w:val="00521438"/>
    <w:rsid w:val="00522707"/>
    <w:rsid w:val="0052354F"/>
    <w:rsid w:val="0052355D"/>
    <w:rsid w:val="005238AB"/>
    <w:rsid w:val="00525820"/>
    <w:rsid w:val="00525BE2"/>
    <w:rsid w:val="0052749E"/>
    <w:rsid w:val="0052773C"/>
    <w:rsid w:val="00530172"/>
    <w:rsid w:val="00530988"/>
    <w:rsid w:val="00531015"/>
    <w:rsid w:val="00531E42"/>
    <w:rsid w:val="005328B6"/>
    <w:rsid w:val="005328C0"/>
    <w:rsid w:val="00532E24"/>
    <w:rsid w:val="00534038"/>
    <w:rsid w:val="00536A37"/>
    <w:rsid w:val="00540281"/>
    <w:rsid w:val="00540FF9"/>
    <w:rsid w:val="00542BE3"/>
    <w:rsid w:val="0054339A"/>
    <w:rsid w:val="00543699"/>
    <w:rsid w:val="00543B64"/>
    <w:rsid w:val="00543EBC"/>
    <w:rsid w:val="00544346"/>
    <w:rsid w:val="00544B78"/>
    <w:rsid w:val="0054528C"/>
    <w:rsid w:val="005453C8"/>
    <w:rsid w:val="00551231"/>
    <w:rsid w:val="00551B67"/>
    <w:rsid w:val="00553EB4"/>
    <w:rsid w:val="00554AA4"/>
    <w:rsid w:val="00554ABD"/>
    <w:rsid w:val="00554B6E"/>
    <w:rsid w:val="00554E80"/>
    <w:rsid w:val="0055666B"/>
    <w:rsid w:val="00556F45"/>
    <w:rsid w:val="0056094F"/>
    <w:rsid w:val="0056231D"/>
    <w:rsid w:val="0056237B"/>
    <w:rsid w:val="005623E1"/>
    <w:rsid w:val="00562484"/>
    <w:rsid w:val="0056346D"/>
    <w:rsid w:val="005645D2"/>
    <w:rsid w:val="0056508A"/>
    <w:rsid w:val="005670EE"/>
    <w:rsid w:val="00567181"/>
    <w:rsid w:val="00567293"/>
    <w:rsid w:val="00570334"/>
    <w:rsid w:val="00570F22"/>
    <w:rsid w:val="005714E6"/>
    <w:rsid w:val="00572A5D"/>
    <w:rsid w:val="005738AC"/>
    <w:rsid w:val="00573FD9"/>
    <w:rsid w:val="00575792"/>
    <w:rsid w:val="0057622C"/>
    <w:rsid w:val="00576CE9"/>
    <w:rsid w:val="00576DCF"/>
    <w:rsid w:val="00577300"/>
    <w:rsid w:val="0058015F"/>
    <w:rsid w:val="0058304B"/>
    <w:rsid w:val="00584309"/>
    <w:rsid w:val="00585AE6"/>
    <w:rsid w:val="00585AFE"/>
    <w:rsid w:val="00587216"/>
    <w:rsid w:val="00587939"/>
    <w:rsid w:val="0059059C"/>
    <w:rsid w:val="005930EA"/>
    <w:rsid w:val="00593CFE"/>
    <w:rsid w:val="00594CE2"/>
    <w:rsid w:val="00594F82"/>
    <w:rsid w:val="00595425"/>
    <w:rsid w:val="005967F2"/>
    <w:rsid w:val="00596B5D"/>
    <w:rsid w:val="005971BD"/>
    <w:rsid w:val="005A30FA"/>
    <w:rsid w:val="005A3E49"/>
    <w:rsid w:val="005A5C2E"/>
    <w:rsid w:val="005A6EFC"/>
    <w:rsid w:val="005A74CF"/>
    <w:rsid w:val="005A7F87"/>
    <w:rsid w:val="005B0028"/>
    <w:rsid w:val="005B28AC"/>
    <w:rsid w:val="005B28EC"/>
    <w:rsid w:val="005B4994"/>
    <w:rsid w:val="005B4BC4"/>
    <w:rsid w:val="005B58CE"/>
    <w:rsid w:val="005B6F0B"/>
    <w:rsid w:val="005B71C0"/>
    <w:rsid w:val="005B7E75"/>
    <w:rsid w:val="005C2418"/>
    <w:rsid w:val="005C3BA9"/>
    <w:rsid w:val="005C495E"/>
    <w:rsid w:val="005C6095"/>
    <w:rsid w:val="005C6A0B"/>
    <w:rsid w:val="005C72ED"/>
    <w:rsid w:val="005C7D01"/>
    <w:rsid w:val="005D02E4"/>
    <w:rsid w:val="005D29CD"/>
    <w:rsid w:val="005D38D0"/>
    <w:rsid w:val="005D6A0A"/>
    <w:rsid w:val="005D6FAE"/>
    <w:rsid w:val="005E01A8"/>
    <w:rsid w:val="005E0DB3"/>
    <w:rsid w:val="005E1643"/>
    <w:rsid w:val="005E1B44"/>
    <w:rsid w:val="005E31DE"/>
    <w:rsid w:val="005E3EC2"/>
    <w:rsid w:val="005E50E2"/>
    <w:rsid w:val="005E5269"/>
    <w:rsid w:val="005E6C6F"/>
    <w:rsid w:val="005F0173"/>
    <w:rsid w:val="005F1D70"/>
    <w:rsid w:val="005F2D9A"/>
    <w:rsid w:val="005F485A"/>
    <w:rsid w:val="005F56F7"/>
    <w:rsid w:val="005F5CDF"/>
    <w:rsid w:val="005F5F75"/>
    <w:rsid w:val="005F6AD6"/>
    <w:rsid w:val="006003EC"/>
    <w:rsid w:val="00600644"/>
    <w:rsid w:val="00604B8C"/>
    <w:rsid w:val="00605568"/>
    <w:rsid w:val="00605BA1"/>
    <w:rsid w:val="00606818"/>
    <w:rsid w:val="00606BBB"/>
    <w:rsid w:val="006128BC"/>
    <w:rsid w:val="00613573"/>
    <w:rsid w:val="00613B9F"/>
    <w:rsid w:val="006144C6"/>
    <w:rsid w:val="006150F3"/>
    <w:rsid w:val="00615803"/>
    <w:rsid w:val="00616CDF"/>
    <w:rsid w:val="00617A06"/>
    <w:rsid w:val="006205AE"/>
    <w:rsid w:val="006208BA"/>
    <w:rsid w:val="006210A4"/>
    <w:rsid w:val="0062178D"/>
    <w:rsid w:val="00621D5B"/>
    <w:rsid w:val="006228F5"/>
    <w:rsid w:val="00625D5E"/>
    <w:rsid w:val="006267DF"/>
    <w:rsid w:val="006270B1"/>
    <w:rsid w:val="00627CAA"/>
    <w:rsid w:val="00627E24"/>
    <w:rsid w:val="00630664"/>
    <w:rsid w:val="0063118B"/>
    <w:rsid w:val="006321DA"/>
    <w:rsid w:val="00633E2D"/>
    <w:rsid w:val="00634294"/>
    <w:rsid w:val="00634DA5"/>
    <w:rsid w:val="00637B29"/>
    <w:rsid w:val="00637D54"/>
    <w:rsid w:val="00640B20"/>
    <w:rsid w:val="00641287"/>
    <w:rsid w:val="0064284E"/>
    <w:rsid w:val="00643279"/>
    <w:rsid w:val="006442EC"/>
    <w:rsid w:val="00644DF4"/>
    <w:rsid w:val="00645F94"/>
    <w:rsid w:val="00647C1B"/>
    <w:rsid w:val="00650B97"/>
    <w:rsid w:val="00652507"/>
    <w:rsid w:val="006533F7"/>
    <w:rsid w:val="00653773"/>
    <w:rsid w:val="00653EC7"/>
    <w:rsid w:val="00655876"/>
    <w:rsid w:val="00655DB5"/>
    <w:rsid w:val="006560D5"/>
    <w:rsid w:val="0065736C"/>
    <w:rsid w:val="0065745A"/>
    <w:rsid w:val="006606AE"/>
    <w:rsid w:val="00660C36"/>
    <w:rsid w:val="00662403"/>
    <w:rsid w:val="00664BD6"/>
    <w:rsid w:val="00664C5F"/>
    <w:rsid w:val="00666EFC"/>
    <w:rsid w:val="006670F6"/>
    <w:rsid w:val="00670520"/>
    <w:rsid w:val="00670605"/>
    <w:rsid w:val="00670DDE"/>
    <w:rsid w:val="006718CE"/>
    <w:rsid w:val="00671A70"/>
    <w:rsid w:val="0067204E"/>
    <w:rsid w:val="0067228B"/>
    <w:rsid w:val="006725B7"/>
    <w:rsid w:val="006727E9"/>
    <w:rsid w:val="006728E2"/>
    <w:rsid w:val="00672B16"/>
    <w:rsid w:val="006739C7"/>
    <w:rsid w:val="0067437C"/>
    <w:rsid w:val="006759FE"/>
    <w:rsid w:val="006773F7"/>
    <w:rsid w:val="00682F38"/>
    <w:rsid w:val="00684CB5"/>
    <w:rsid w:val="00685C7F"/>
    <w:rsid w:val="00686188"/>
    <w:rsid w:val="006861B3"/>
    <w:rsid w:val="00686DF0"/>
    <w:rsid w:val="0068774A"/>
    <w:rsid w:val="00687DF7"/>
    <w:rsid w:val="00690D12"/>
    <w:rsid w:val="00690FA4"/>
    <w:rsid w:val="0069126B"/>
    <w:rsid w:val="006924DF"/>
    <w:rsid w:val="006928C4"/>
    <w:rsid w:val="006928CD"/>
    <w:rsid w:val="006928E8"/>
    <w:rsid w:val="00692CF9"/>
    <w:rsid w:val="00693361"/>
    <w:rsid w:val="0069588F"/>
    <w:rsid w:val="006959AC"/>
    <w:rsid w:val="00695FB1"/>
    <w:rsid w:val="006A05D4"/>
    <w:rsid w:val="006A2D37"/>
    <w:rsid w:val="006A302D"/>
    <w:rsid w:val="006A38A0"/>
    <w:rsid w:val="006A3960"/>
    <w:rsid w:val="006A5C29"/>
    <w:rsid w:val="006A5E16"/>
    <w:rsid w:val="006B0373"/>
    <w:rsid w:val="006B061A"/>
    <w:rsid w:val="006B2FD9"/>
    <w:rsid w:val="006B3E45"/>
    <w:rsid w:val="006B5172"/>
    <w:rsid w:val="006B53DB"/>
    <w:rsid w:val="006B636B"/>
    <w:rsid w:val="006B6AD0"/>
    <w:rsid w:val="006B795C"/>
    <w:rsid w:val="006B7ADD"/>
    <w:rsid w:val="006B7F95"/>
    <w:rsid w:val="006C0EA7"/>
    <w:rsid w:val="006C113E"/>
    <w:rsid w:val="006C2FB3"/>
    <w:rsid w:val="006C3E2E"/>
    <w:rsid w:val="006C4959"/>
    <w:rsid w:val="006C5891"/>
    <w:rsid w:val="006C5E7E"/>
    <w:rsid w:val="006C6F20"/>
    <w:rsid w:val="006C70D2"/>
    <w:rsid w:val="006C74C2"/>
    <w:rsid w:val="006C7727"/>
    <w:rsid w:val="006D0BBE"/>
    <w:rsid w:val="006D0FA6"/>
    <w:rsid w:val="006D1589"/>
    <w:rsid w:val="006D20E1"/>
    <w:rsid w:val="006D21EA"/>
    <w:rsid w:val="006D4116"/>
    <w:rsid w:val="006D67FD"/>
    <w:rsid w:val="006D6E42"/>
    <w:rsid w:val="006D6E78"/>
    <w:rsid w:val="006D6F2C"/>
    <w:rsid w:val="006D7501"/>
    <w:rsid w:val="006D76D4"/>
    <w:rsid w:val="006D7A25"/>
    <w:rsid w:val="006E05B2"/>
    <w:rsid w:val="006E05EF"/>
    <w:rsid w:val="006E19AF"/>
    <w:rsid w:val="006E1C46"/>
    <w:rsid w:val="006E2ADD"/>
    <w:rsid w:val="006E3380"/>
    <w:rsid w:val="006E3498"/>
    <w:rsid w:val="006E39C4"/>
    <w:rsid w:val="006E3E1C"/>
    <w:rsid w:val="006E5EDE"/>
    <w:rsid w:val="006E6C91"/>
    <w:rsid w:val="006E6DFD"/>
    <w:rsid w:val="006E779F"/>
    <w:rsid w:val="006F0F70"/>
    <w:rsid w:val="006F11CB"/>
    <w:rsid w:val="006F1992"/>
    <w:rsid w:val="006F299E"/>
    <w:rsid w:val="006F31F9"/>
    <w:rsid w:val="006F41F3"/>
    <w:rsid w:val="006F7F34"/>
    <w:rsid w:val="007004E8"/>
    <w:rsid w:val="007021C4"/>
    <w:rsid w:val="00702269"/>
    <w:rsid w:val="007025AA"/>
    <w:rsid w:val="007027D3"/>
    <w:rsid w:val="00703C11"/>
    <w:rsid w:val="00704751"/>
    <w:rsid w:val="00704DA7"/>
    <w:rsid w:val="00705A0D"/>
    <w:rsid w:val="007064D0"/>
    <w:rsid w:val="00706688"/>
    <w:rsid w:val="00707284"/>
    <w:rsid w:val="00707689"/>
    <w:rsid w:val="0071276F"/>
    <w:rsid w:val="00714111"/>
    <w:rsid w:val="00714B75"/>
    <w:rsid w:val="0071610E"/>
    <w:rsid w:val="0071613B"/>
    <w:rsid w:val="007161CE"/>
    <w:rsid w:val="007163D1"/>
    <w:rsid w:val="007165C8"/>
    <w:rsid w:val="00716C39"/>
    <w:rsid w:val="007170BE"/>
    <w:rsid w:val="0071779D"/>
    <w:rsid w:val="00720809"/>
    <w:rsid w:val="00721790"/>
    <w:rsid w:val="007232F2"/>
    <w:rsid w:val="00723A57"/>
    <w:rsid w:val="007241D4"/>
    <w:rsid w:val="007242B1"/>
    <w:rsid w:val="00724A2B"/>
    <w:rsid w:val="00724F51"/>
    <w:rsid w:val="007256AC"/>
    <w:rsid w:val="0072724C"/>
    <w:rsid w:val="00727392"/>
    <w:rsid w:val="00727525"/>
    <w:rsid w:val="00727919"/>
    <w:rsid w:val="00730AF7"/>
    <w:rsid w:val="00730E78"/>
    <w:rsid w:val="007319D1"/>
    <w:rsid w:val="007323B6"/>
    <w:rsid w:val="007336AB"/>
    <w:rsid w:val="0073379A"/>
    <w:rsid w:val="007337AD"/>
    <w:rsid w:val="00733918"/>
    <w:rsid w:val="0073403D"/>
    <w:rsid w:val="00734CEB"/>
    <w:rsid w:val="00735566"/>
    <w:rsid w:val="0073627C"/>
    <w:rsid w:val="007379E1"/>
    <w:rsid w:val="00740530"/>
    <w:rsid w:val="007414D4"/>
    <w:rsid w:val="007421A1"/>
    <w:rsid w:val="0074314E"/>
    <w:rsid w:val="0074345F"/>
    <w:rsid w:val="00743484"/>
    <w:rsid w:val="00743D64"/>
    <w:rsid w:val="00743E20"/>
    <w:rsid w:val="00744F5F"/>
    <w:rsid w:val="0074647B"/>
    <w:rsid w:val="007464EA"/>
    <w:rsid w:val="00750902"/>
    <w:rsid w:val="00752157"/>
    <w:rsid w:val="0075235F"/>
    <w:rsid w:val="007528A5"/>
    <w:rsid w:val="00752E10"/>
    <w:rsid w:val="007545BA"/>
    <w:rsid w:val="00754AA0"/>
    <w:rsid w:val="00755A7A"/>
    <w:rsid w:val="00756C24"/>
    <w:rsid w:val="007573C6"/>
    <w:rsid w:val="00757C10"/>
    <w:rsid w:val="007615F8"/>
    <w:rsid w:val="007616B8"/>
    <w:rsid w:val="007619C0"/>
    <w:rsid w:val="00762CB7"/>
    <w:rsid w:val="0076338C"/>
    <w:rsid w:val="0076383C"/>
    <w:rsid w:val="00764F4F"/>
    <w:rsid w:val="00765141"/>
    <w:rsid w:val="00766510"/>
    <w:rsid w:val="00766727"/>
    <w:rsid w:val="00766FEA"/>
    <w:rsid w:val="007700A1"/>
    <w:rsid w:val="00770D4E"/>
    <w:rsid w:val="00772D42"/>
    <w:rsid w:val="00774B7A"/>
    <w:rsid w:val="00774D1B"/>
    <w:rsid w:val="00774F45"/>
    <w:rsid w:val="007762E5"/>
    <w:rsid w:val="00776E87"/>
    <w:rsid w:val="00777E60"/>
    <w:rsid w:val="00777F79"/>
    <w:rsid w:val="00780A5D"/>
    <w:rsid w:val="00780CC3"/>
    <w:rsid w:val="00781B04"/>
    <w:rsid w:val="00784245"/>
    <w:rsid w:val="0078659C"/>
    <w:rsid w:val="007868BC"/>
    <w:rsid w:val="00787617"/>
    <w:rsid w:val="007902C9"/>
    <w:rsid w:val="00790B50"/>
    <w:rsid w:val="00791DAD"/>
    <w:rsid w:val="007922DD"/>
    <w:rsid w:val="007922FC"/>
    <w:rsid w:val="00792C55"/>
    <w:rsid w:val="00793963"/>
    <w:rsid w:val="00794E6E"/>
    <w:rsid w:val="00795A12"/>
    <w:rsid w:val="00795A60"/>
    <w:rsid w:val="00796395"/>
    <w:rsid w:val="007967DE"/>
    <w:rsid w:val="00797C89"/>
    <w:rsid w:val="007A0DD8"/>
    <w:rsid w:val="007A27A6"/>
    <w:rsid w:val="007A295E"/>
    <w:rsid w:val="007A38E9"/>
    <w:rsid w:val="007A4116"/>
    <w:rsid w:val="007A4B12"/>
    <w:rsid w:val="007A60FF"/>
    <w:rsid w:val="007A62E1"/>
    <w:rsid w:val="007A66C3"/>
    <w:rsid w:val="007B1417"/>
    <w:rsid w:val="007B2326"/>
    <w:rsid w:val="007B3F8C"/>
    <w:rsid w:val="007B4353"/>
    <w:rsid w:val="007B5ACE"/>
    <w:rsid w:val="007B652F"/>
    <w:rsid w:val="007B73C0"/>
    <w:rsid w:val="007B7720"/>
    <w:rsid w:val="007B7E08"/>
    <w:rsid w:val="007C025B"/>
    <w:rsid w:val="007C0286"/>
    <w:rsid w:val="007C27A4"/>
    <w:rsid w:val="007C3B1E"/>
    <w:rsid w:val="007C5206"/>
    <w:rsid w:val="007C5DD0"/>
    <w:rsid w:val="007C7C54"/>
    <w:rsid w:val="007D09C1"/>
    <w:rsid w:val="007D09F6"/>
    <w:rsid w:val="007D1DC7"/>
    <w:rsid w:val="007D22C0"/>
    <w:rsid w:val="007D30E3"/>
    <w:rsid w:val="007D34C1"/>
    <w:rsid w:val="007D3528"/>
    <w:rsid w:val="007D360E"/>
    <w:rsid w:val="007D4138"/>
    <w:rsid w:val="007D4E98"/>
    <w:rsid w:val="007D5934"/>
    <w:rsid w:val="007D5B1E"/>
    <w:rsid w:val="007D6039"/>
    <w:rsid w:val="007E0043"/>
    <w:rsid w:val="007E0BC2"/>
    <w:rsid w:val="007E16BA"/>
    <w:rsid w:val="007E279E"/>
    <w:rsid w:val="007E5443"/>
    <w:rsid w:val="007E5A32"/>
    <w:rsid w:val="007E5E5D"/>
    <w:rsid w:val="007E671A"/>
    <w:rsid w:val="007E6945"/>
    <w:rsid w:val="007E6E1B"/>
    <w:rsid w:val="007E7738"/>
    <w:rsid w:val="007E7877"/>
    <w:rsid w:val="007F184F"/>
    <w:rsid w:val="007F1B07"/>
    <w:rsid w:val="007F1C2A"/>
    <w:rsid w:val="007F3455"/>
    <w:rsid w:val="007F6BF8"/>
    <w:rsid w:val="007F7B41"/>
    <w:rsid w:val="00801EC0"/>
    <w:rsid w:val="00802940"/>
    <w:rsid w:val="00803252"/>
    <w:rsid w:val="00804F4B"/>
    <w:rsid w:val="00805302"/>
    <w:rsid w:val="0080678B"/>
    <w:rsid w:val="008068BB"/>
    <w:rsid w:val="00806A4B"/>
    <w:rsid w:val="00807785"/>
    <w:rsid w:val="00810AFF"/>
    <w:rsid w:val="00810F67"/>
    <w:rsid w:val="008114C2"/>
    <w:rsid w:val="00812D10"/>
    <w:rsid w:val="00813459"/>
    <w:rsid w:val="0081390B"/>
    <w:rsid w:val="00814126"/>
    <w:rsid w:val="0081520B"/>
    <w:rsid w:val="0081696E"/>
    <w:rsid w:val="00817834"/>
    <w:rsid w:val="008178AF"/>
    <w:rsid w:val="00817D29"/>
    <w:rsid w:val="00822385"/>
    <w:rsid w:val="00822422"/>
    <w:rsid w:val="008226FF"/>
    <w:rsid w:val="00823C04"/>
    <w:rsid w:val="00826285"/>
    <w:rsid w:val="00826EC1"/>
    <w:rsid w:val="00827249"/>
    <w:rsid w:val="008273C4"/>
    <w:rsid w:val="00827C6F"/>
    <w:rsid w:val="008303F2"/>
    <w:rsid w:val="008318CC"/>
    <w:rsid w:val="00831B88"/>
    <w:rsid w:val="00832008"/>
    <w:rsid w:val="00832F4E"/>
    <w:rsid w:val="00832FB2"/>
    <w:rsid w:val="0083345A"/>
    <w:rsid w:val="00833AEC"/>
    <w:rsid w:val="008341DA"/>
    <w:rsid w:val="00835846"/>
    <w:rsid w:val="00836BD4"/>
    <w:rsid w:val="00836F0B"/>
    <w:rsid w:val="00837625"/>
    <w:rsid w:val="008431EB"/>
    <w:rsid w:val="008434F4"/>
    <w:rsid w:val="008436F2"/>
    <w:rsid w:val="00843904"/>
    <w:rsid w:val="008440E3"/>
    <w:rsid w:val="00845343"/>
    <w:rsid w:val="00846A1B"/>
    <w:rsid w:val="00846FF3"/>
    <w:rsid w:val="008517EC"/>
    <w:rsid w:val="00853699"/>
    <w:rsid w:val="0085455A"/>
    <w:rsid w:val="00855DBA"/>
    <w:rsid w:val="00856108"/>
    <w:rsid w:val="0086015B"/>
    <w:rsid w:val="008618D6"/>
    <w:rsid w:val="00861A59"/>
    <w:rsid w:val="00861AD4"/>
    <w:rsid w:val="00861D74"/>
    <w:rsid w:val="00861EF3"/>
    <w:rsid w:val="0086274A"/>
    <w:rsid w:val="0086297F"/>
    <w:rsid w:val="0086373E"/>
    <w:rsid w:val="008648B3"/>
    <w:rsid w:val="008675C4"/>
    <w:rsid w:val="0087691A"/>
    <w:rsid w:val="008769B2"/>
    <w:rsid w:val="00877974"/>
    <w:rsid w:val="00877B70"/>
    <w:rsid w:val="008804C8"/>
    <w:rsid w:val="0088073C"/>
    <w:rsid w:val="0088123F"/>
    <w:rsid w:val="00881989"/>
    <w:rsid w:val="00881F98"/>
    <w:rsid w:val="008821AF"/>
    <w:rsid w:val="0088223D"/>
    <w:rsid w:val="00882C72"/>
    <w:rsid w:val="008832F8"/>
    <w:rsid w:val="0088359F"/>
    <w:rsid w:val="00884954"/>
    <w:rsid w:val="00885BEB"/>
    <w:rsid w:val="008903A7"/>
    <w:rsid w:val="008906EE"/>
    <w:rsid w:val="00891711"/>
    <w:rsid w:val="00892674"/>
    <w:rsid w:val="008927C6"/>
    <w:rsid w:val="008928D6"/>
    <w:rsid w:val="008928F2"/>
    <w:rsid w:val="00892BA0"/>
    <w:rsid w:val="008932B7"/>
    <w:rsid w:val="00893630"/>
    <w:rsid w:val="00894094"/>
    <w:rsid w:val="008943F1"/>
    <w:rsid w:val="00895FA9"/>
    <w:rsid w:val="00896658"/>
    <w:rsid w:val="008967C9"/>
    <w:rsid w:val="00896CB3"/>
    <w:rsid w:val="008A0249"/>
    <w:rsid w:val="008A0B77"/>
    <w:rsid w:val="008A272F"/>
    <w:rsid w:val="008A398D"/>
    <w:rsid w:val="008A3C0C"/>
    <w:rsid w:val="008A40D7"/>
    <w:rsid w:val="008A4F65"/>
    <w:rsid w:val="008A68D2"/>
    <w:rsid w:val="008A70D2"/>
    <w:rsid w:val="008A7CD7"/>
    <w:rsid w:val="008B071D"/>
    <w:rsid w:val="008B1360"/>
    <w:rsid w:val="008B2729"/>
    <w:rsid w:val="008B386B"/>
    <w:rsid w:val="008B4B60"/>
    <w:rsid w:val="008B4E15"/>
    <w:rsid w:val="008B589E"/>
    <w:rsid w:val="008B6241"/>
    <w:rsid w:val="008B6243"/>
    <w:rsid w:val="008B6851"/>
    <w:rsid w:val="008B7492"/>
    <w:rsid w:val="008B7753"/>
    <w:rsid w:val="008C0042"/>
    <w:rsid w:val="008C0376"/>
    <w:rsid w:val="008C049C"/>
    <w:rsid w:val="008C18FE"/>
    <w:rsid w:val="008C1FC1"/>
    <w:rsid w:val="008C283A"/>
    <w:rsid w:val="008C40C0"/>
    <w:rsid w:val="008C4490"/>
    <w:rsid w:val="008C4969"/>
    <w:rsid w:val="008C6A9D"/>
    <w:rsid w:val="008D0B9D"/>
    <w:rsid w:val="008D134C"/>
    <w:rsid w:val="008D14E4"/>
    <w:rsid w:val="008D1F07"/>
    <w:rsid w:val="008D216E"/>
    <w:rsid w:val="008D2770"/>
    <w:rsid w:val="008D2D2F"/>
    <w:rsid w:val="008D2E7A"/>
    <w:rsid w:val="008D5393"/>
    <w:rsid w:val="008D65A0"/>
    <w:rsid w:val="008D6F79"/>
    <w:rsid w:val="008D762D"/>
    <w:rsid w:val="008E0666"/>
    <w:rsid w:val="008E0C52"/>
    <w:rsid w:val="008E1192"/>
    <w:rsid w:val="008E1213"/>
    <w:rsid w:val="008E1EF5"/>
    <w:rsid w:val="008E2C33"/>
    <w:rsid w:val="008E3CD8"/>
    <w:rsid w:val="008E3E46"/>
    <w:rsid w:val="008E4B9C"/>
    <w:rsid w:val="008E5B39"/>
    <w:rsid w:val="008E5E1C"/>
    <w:rsid w:val="008E5FC3"/>
    <w:rsid w:val="008E63B8"/>
    <w:rsid w:val="008E6A1A"/>
    <w:rsid w:val="008E6C06"/>
    <w:rsid w:val="008E7387"/>
    <w:rsid w:val="008F1D9C"/>
    <w:rsid w:val="008F4234"/>
    <w:rsid w:val="008F47E0"/>
    <w:rsid w:val="008F65D3"/>
    <w:rsid w:val="008F6F73"/>
    <w:rsid w:val="008F7056"/>
    <w:rsid w:val="008F7430"/>
    <w:rsid w:val="008F78A5"/>
    <w:rsid w:val="008F7F6F"/>
    <w:rsid w:val="00900AC4"/>
    <w:rsid w:val="00900F44"/>
    <w:rsid w:val="00901C69"/>
    <w:rsid w:val="009024CA"/>
    <w:rsid w:val="00902523"/>
    <w:rsid w:val="009034D0"/>
    <w:rsid w:val="00903B60"/>
    <w:rsid w:val="00903F92"/>
    <w:rsid w:val="00904E4B"/>
    <w:rsid w:val="0090533C"/>
    <w:rsid w:val="00905533"/>
    <w:rsid w:val="00907A10"/>
    <w:rsid w:val="0091035F"/>
    <w:rsid w:val="0091263C"/>
    <w:rsid w:val="009127FE"/>
    <w:rsid w:val="00913EFA"/>
    <w:rsid w:val="00915061"/>
    <w:rsid w:val="00915888"/>
    <w:rsid w:val="00915BB9"/>
    <w:rsid w:val="00915E0E"/>
    <w:rsid w:val="00915E41"/>
    <w:rsid w:val="00921C7F"/>
    <w:rsid w:val="00923FF2"/>
    <w:rsid w:val="009243D4"/>
    <w:rsid w:val="00924D97"/>
    <w:rsid w:val="00925A96"/>
    <w:rsid w:val="009260E0"/>
    <w:rsid w:val="009264EB"/>
    <w:rsid w:val="00927B85"/>
    <w:rsid w:val="00930463"/>
    <w:rsid w:val="009306DC"/>
    <w:rsid w:val="00930B13"/>
    <w:rsid w:val="00931869"/>
    <w:rsid w:val="00932C71"/>
    <w:rsid w:val="009332EE"/>
    <w:rsid w:val="00934F4B"/>
    <w:rsid w:val="009359B2"/>
    <w:rsid w:val="00935B77"/>
    <w:rsid w:val="00935ECA"/>
    <w:rsid w:val="00935F1A"/>
    <w:rsid w:val="00936AEE"/>
    <w:rsid w:val="00937B4E"/>
    <w:rsid w:val="00940D61"/>
    <w:rsid w:val="00941A3A"/>
    <w:rsid w:val="00941BD1"/>
    <w:rsid w:val="00941E29"/>
    <w:rsid w:val="009442E3"/>
    <w:rsid w:val="00945729"/>
    <w:rsid w:val="00947609"/>
    <w:rsid w:val="0094796C"/>
    <w:rsid w:val="00947FCF"/>
    <w:rsid w:val="00951463"/>
    <w:rsid w:val="00952A95"/>
    <w:rsid w:val="00953944"/>
    <w:rsid w:val="00953A2D"/>
    <w:rsid w:val="00954077"/>
    <w:rsid w:val="009575DB"/>
    <w:rsid w:val="0096024E"/>
    <w:rsid w:val="0096094D"/>
    <w:rsid w:val="00960C16"/>
    <w:rsid w:val="00961550"/>
    <w:rsid w:val="00961A39"/>
    <w:rsid w:val="0096285B"/>
    <w:rsid w:val="00963AB9"/>
    <w:rsid w:val="00963F50"/>
    <w:rsid w:val="0096405B"/>
    <w:rsid w:val="0096495F"/>
    <w:rsid w:val="00964B53"/>
    <w:rsid w:val="00965004"/>
    <w:rsid w:val="00965E1F"/>
    <w:rsid w:val="00966140"/>
    <w:rsid w:val="009661DA"/>
    <w:rsid w:val="00966714"/>
    <w:rsid w:val="009667DA"/>
    <w:rsid w:val="009669C1"/>
    <w:rsid w:val="009674F5"/>
    <w:rsid w:val="00967B6D"/>
    <w:rsid w:val="00967CDF"/>
    <w:rsid w:val="00971268"/>
    <w:rsid w:val="009718DE"/>
    <w:rsid w:val="009720A7"/>
    <w:rsid w:val="00972DF5"/>
    <w:rsid w:val="00972F0F"/>
    <w:rsid w:val="0097314E"/>
    <w:rsid w:val="00973B93"/>
    <w:rsid w:val="00974A73"/>
    <w:rsid w:val="00974BAB"/>
    <w:rsid w:val="00975E10"/>
    <w:rsid w:val="0097638A"/>
    <w:rsid w:val="0097677B"/>
    <w:rsid w:val="00977BE2"/>
    <w:rsid w:val="00980257"/>
    <w:rsid w:val="00980DA1"/>
    <w:rsid w:val="00980F77"/>
    <w:rsid w:val="00981890"/>
    <w:rsid w:val="009846B6"/>
    <w:rsid w:val="00986BDD"/>
    <w:rsid w:val="009904EB"/>
    <w:rsid w:val="00990993"/>
    <w:rsid w:val="00990ED8"/>
    <w:rsid w:val="0099131A"/>
    <w:rsid w:val="009913A1"/>
    <w:rsid w:val="00992BAA"/>
    <w:rsid w:val="0099303B"/>
    <w:rsid w:val="00993969"/>
    <w:rsid w:val="00993C17"/>
    <w:rsid w:val="00994CEA"/>
    <w:rsid w:val="00994E0A"/>
    <w:rsid w:val="00996306"/>
    <w:rsid w:val="009967DC"/>
    <w:rsid w:val="00996AF5"/>
    <w:rsid w:val="00997DC3"/>
    <w:rsid w:val="009A1A87"/>
    <w:rsid w:val="009A243C"/>
    <w:rsid w:val="009A327C"/>
    <w:rsid w:val="009A3865"/>
    <w:rsid w:val="009A3A65"/>
    <w:rsid w:val="009A4F10"/>
    <w:rsid w:val="009A779D"/>
    <w:rsid w:val="009A7D6E"/>
    <w:rsid w:val="009B02AF"/>
    <w:rsid w:val="009B0477"/>
    <w:rsid w:val="009B15E6"/>
    <w:rsid w:val="009B2174"/>
    <w:rsid w:val="009B6B7B"/>
    <w:rsid w:val="009B6E6B"/>
    <w:rsid w:val="009C1DB7"/>
    <w:rsid w:val="009C203B"/>
    <w:rsid w:val="009C290A"/>
    <w:rsid w:val="009C320C"/>
    <w:rsid w:val="009C3246"/>
    <w:rsid w:val="009C332A"/>
    <w:rsid w:val="009C638B"/>
    <w:rsid w:val="009C6982"/>
    <w:rsid w:val="009C6A1D"/>
    <w:rsid w:val="009C6C48"/>
    <w:rsid w:val="009D01E1"/>
    <w:rsid w:val="009D18D5"/>
    <w:rsid w:val="009D1A6B"/>
    <w:rsid w:val="009D1ED7"/>
    <w:rsid w:val="009D2668"/>
    <w:rsid w:val="009D2E7B"/>
    <w:rsid w:val="009D3DA5"/>
    <w:rsid w:val="009D4A90"/>
    <w:rsid w:val="009D51EE"/>
    <w:rsid w:val="009D7179"/>
    <w:rsid w:val="009D7DCE"/>
    <w:rsid w:val="009E0174"/>
    <w:rsid w:val="009E1A1C"/>
    <w:rsid w:val="009E220A"/>
    <w:rsid w:val="009E59B9"/>
    <w:rsid w:val="009E67C0"/>
    <w:rsid w:val="009E6CC5"/>
    <w:rsid w:val="009F00FA"/>
    <w:rsid w:val="009F0990"/>
    <w:rsid w:val="009F0C59"/>
    <w:rsid w:val="009F0D16"/>
    <w:rsid w:val="009F1FAC"/>
    <w:rsid w:val="009F20FC"/>
    <w:rsid w:val="009F3E51"/>
    <w:rsid w:val="009F6317"/>
    <w:rsid w:val="009F66F1"/>
    <w:rsid w:val="009F76CB"/>
    <w:rsid w:val="00A0044F"/>
    <w:rsid w:val="00A00D2B"/>
    <w:rsid w:val="00A0235C"/>
    <w:rsid w:val="00A02E94"/>
    <w:rsid w:val="00A04526"/>
    <w:rsid w:val="00A0454B"/>
    <w:rsid w:val="00A05B74"/>
    <w:rsid w:val="00A06199"/>
    <w:rsid w:val="00A06868"/>
    <w:rsid w:val="00A07340"/>
    <w:rsid w:val="00A07B56"/>
    <w:rsid w:val="00A114D0"/>
    <w:rsid w:val="00A12B2B"/>
    <w:rsid w:val="00A14F3E"/>
    <w:rsid w:val="00A15974"/>
    <w:rsid w:val="00A17987"/>
    <w:rsid w:val="00A207AC"/>
    <w:rsid w:val="00A20B74"/>
    <w:rsid w:val="00A2127A"/>
    <w:rsid w:val="00A21EC1"/>
    <w:rsid w:val="00A2632D"/>
    <w:rsid w:val="00A31120"/>
    <w:rsid w:val="00A31EF3"/>
    <w:rsid w:val="00A35207"/>
    <w:rsid w:val="00A35EEE"/>
    <w:rsid w:val="00A36895"/>
    <w:rsid w:val="00A37379"/>
    <w:rsid w:val="00A37FBC"/>
    <w:rsid w:val="00A401F8"/>
    <w:rsid w:val="00A4226B"/>
    <w:rsid w:val="00A4246C"/>
    <w:rsid w:val="00A4308D"/>
    <w:rsid w:val="00A43A89"/>
    <w:rsid w:val="00A43B27"/>
    <w:rsid w:val="00A43EC5"/>
    <w:rsid w:val="00A4515D"/>
    <w:rsid w:val="00A46C2C"/>
    <w:rsid w:val="00A479E5"/>
    <w:rsid w:val="00A51091"/>
    <w:rsid w:val="00A51900"/>
    <w:rsid w:val="00A52D8D"/>
    <w:rsid w:val="00A53774"/>
    <w:rsid w:val="00A54A78"/>
    <w:rsid w:val="00A550EB"/>
    <w:rsid w:val="00A552AA"/>
    <w:rsid w:val="00A56F30"/>
    <w:rsid w:val="00A6228A"/>
    <w:rsid w:val="00A63173"/>
    <w:rsid w:val="00A64118"/>
    <w:rsid w:val="00A65FC8"/>
    <w:rsid w:val="00A66246"/>
    <w:rsid w:val="00A675AB"/>
    <w:rsid w:val="00A705EF"/>
    <w:rsid w:val="00A71336"/>
    <w:rsid w:val="00A71CC0"/>
    <w:rsid w:val="00A71D3A"/>
    <w:rsid w:val="00A73BC4"/>
    <w:rsid w:val="00A75280"/>
    <w:rsid w:val="00A75666"/>
    <w:rsid w:val="00A75C2E"/>
    <w:rsid w:val="00A7656E"/>
    <w:rsid w:val="00A76AB2"/>
    <w:rsid w:val="00A76E3D"/>
    <w:rsid w:val="00A770B2"/>
    <w:rsid w:val="00A804EB"/>
    <w:rsid w:val="00A80639"/>
    <w:rsid w:val="00A8137D"/>
    <w:rsid w:val="00A82770"/>
    <w:rsid w:val="00A831FE"/>
    <w:rsid w:val="00A84102"/>
    <w:rsid w:val="00A84C3A"/>
    <w:rsid w:val="00A8614A"/>
    <w:rsid w:val="00A8793B"/>
    <w:rsid w:val="00A87B20"/>
    <w:rsid w:val="00A87B48"/>
    <w:rsid w:val="00A87D6A"/>
    <w:rsid w:val="00A91289"/>
    <w:rsid w:val="00A91CED"/>
    <w:rsid w:val="00A92812"/>
    <w:rsid w:val="00A9313B"/>
    <w:rsid w:val="00A9392E"/>
    <w:rsid w:val="00A9491D"/>
    <w:rsid w:val="00A94AB6"/>
    <w:rsid w:val="00A94D9F"/>
    <w:rsid w:val="00A94E59"/>
    <w:rsid w:val="00A97B99"/>
    <w:rsid w:val="00AA053B"/>
    <w:rsid w:val="00AA09B6"/>
    <w:rsid w:val="00AA10CA"/>
    <w:rsid w:val="00AA20CB"/>
    <w:rsid w:val="00AA2EC5"/>
    <w:rsid w:val="00AA4827"/>
    <w:rsid w:val="00AA6F73"/>
    <w:rsid w:val="00AA7CB2"/>
    <w:rsid w:val="00AB0F5A"/>
    <w:rsid w:val="00AB38D5"/>
    <w:rsid w:val="00AB4056"/>
    <w:rsid w:val="00AB587C"/>
    <w:rsid w:val="00AB5EC7"/>
    <w:rsid w:val="00AB79BC"/>
    <w:rsid w:val="00AC123B"/>
    <w:rsid w:val="00AC29A1"/>
    <w:rsid w:val="00AC2F5C"/>
    <w:rsid w:val="00AC4284"/>
    <w:rsid w:val="00AC5F4D"/>
    <w:rsid w:val="00AC6CD5"/>
    <w:rsid w:val="00AC7DB9"/>
    <w:rsid w:val="00AD02C3"/>
    <w:rsid w:val="00AD1375"/>
    <w:rsid w:val="00AD2429"/>
    <w:rsid w:val="00AD32D3"/>
    <w:rsid w:val="00AD3705"/>
    <w:rsid w:val="00AD43C3"/>
    <w:rsid w:val="00AD4B86"/>
    <w:rsid w:val="00AD69E1"/>
    <w:rsid w:val="00AD6AEB"/>
    <w:rsid w:val="00AD7B04"/>
    <w:rsid w:val="00AE1DBD"/>
    <w:rsid w:val="00AE1DF9"/>
    <w:rsid w:val="00AE2F12"/>
    <w:rsid w:val="00AE3407"/>
    <w:rsid w:val="00AE3658"/>
    <w:rsid w:val="00AE3DD3"/>
    <w:rsid w:val="00AE4F42"/>
    <w:rsid w:val="00AE565E"/>
    <w:rsid w:val="00AE6104"/>
    <w:rsid w:val="00AE6223"/>
    <w:rsid w:val="00AE6A97"/>
    <w:rsid w:val="00AF368A"/>
    <w:rsid w:val="00AF4FCF"/>
    <w:rsid w:val="00AF57F4"/>
    <w:rsid w:val="00AF6003"/>
    <w:rsid w:val="00AF66D2"/>
    <w:rsid w:val="00AF72BE"/>
    <w:rsid w:val="00AF79AD"/>
    <w:rsid w:val="00AF79C5"/>
    <w:rsid w:val="00AF7ED4"/>
    <w:rsid w:val="00B0125F"/>
    <w:rsid w:val="00B02677"/>
    <w:rsid w:val="00B04DD6"/>
    <w:rsid w:val="00B053CA"/>
    <w:rsid w:val="00B05A3D"/>
    <w:rsid w:val="00B06CE0"/>
    <w:rsid w:val="00B06FEA"/>
    <w:rsid w:val="00B07410"/>
    <w:rsid w:val="00B109A5"/>
    <w:rsid w:val="00B11B31"/>
    <w:rsid w:val="00B11DAA"/>
    <w:rsid w:val="00B134D5"/>
    <w:rsid w:val="00B13AF9"/>
    <w:rsid w:val="00B14300"/>
    <w:rsid w:val="00B14563"/>
    <w:rsid w:val="00B14F46"/>
    <w:rsid w:val="00B14FB6"/>
    <w:rsid w:val="00B158CC"/>
    <w:rsid w:val="00B1593D"/>
    <w:rsid w:val="00B15CCF"/>
    <w:rsid w:val="00B15D68"/>
    <w:rsid w:val="00B16866"/>
    <w:rsid w:val="00B168EC"/>
    <w:rsid w:val="00B1770E"/>
    <w:rsid w:val="00B212DB"/>
    <w:rsid w:val="00B21B41"/>
    <w:rsid w:val="00B23719"/>
    <w:rsid w:val="00B24D5B"/>
    <w:rsid w:val="00B24F19"/>
    <w:rsid w:val="00B25120"/>
    <w:rsid w:val="00B2607A"/>
    <w:rsid w:val="00B26A67"/>
    <w:rsid w:val="00B2736C"/>
    <w:rsid w:val="00B2772A"/>
    <w:rsid w:val="00B311B0"/>
    <w:rsid w:val="00B32F25"/>
    <w:rsid w:val="00B33175"/>
    <w:rsid w:val="00B33BC7"/>
    <w:rsid w:val="00B35063"/>
    <w:rsid w:val="00B355A0"/>
    <w:rsid w:val="00B36455"/>
    <w:rsid w:val="00B375AD"/>
    <w:rsid w:val="00B3771F"/>
    <w:rsid w:val="00B37A97"/>
    <w:rsid w:val="00B37F28"/>
    <w:rsid w:val="00B41638"/>
    <w:rsid w:val="00B422CF"/>
    <w:rsid w:val="00B4365C"/>
    <w:rsid w:val="00B43C3E"/>
    <w:rsid w:val="00B44509"/>
    <w:rsid w:val="00B44E05"/>
    <w:rsid w:val="00B45B8D"/>
    <w:rsid w:val="00B46AE2"/>
    <w:rsid w:val="00B46F24"/>
    <w:rsid w:val="00B47E3F"/>
    <w:rsid w:val="00B51C65"/>
    <w:rsid w:val="00B52680"/>
    <w:rsid w:val="00B52C9C"/>
    <w:rsid w:val="00B5535C"/>
    <w:rsid w:val="00B557DC"/>
    <w:rsid w:val="00B56CBC"/>
    <w:rsid w:val="00B5770B"/>
    <w:rsid w:val="00B600EF"/>
    <w:rsid w:val="00B60B85"/>
    <w:rsid w:val="00B613C9"/>
    <w:rsid w:val="00B62228"/>
    <w:rsid w:val="00B626DD"/>
    <w:rsid w:val="00B63180"/>
    <w:rsid w:val="00B63D9A"/>
    <w:rsid w:val="00B6433C"/>
    <w:rsid w:val="00B644D3"/>
    <w:rsid w:val="00B645C4"/>
    <w:rsid w:val="00B64630"/>
    <w:rsid w:val="00B65BC8"/>
    <w:rsid w:val="00B67227"/>
    <w:rsid w:val="00B677E4"/>
    <w:rsid w:val="00B67A2F"/>
    <w:rsid w:val="00B7179A"/>
    <w:rsid w:val="00B718F4"/>
    <w:rsid w:val="00B7270E"/>
    <w:rsid w:val="00B727B5"/>
    <w:rsid w:val="00B73588"/>
    <w:rsid w:val="00B73AEC"/>
    <w:rsid w:val="00B74171"/>
    <w:rsid w:val="00B7630B"/>
    <w:rsid w:val="00B76BDE"/>
    <w:rsid w:val="00B76C39"/>
    <w:rsid w:val="00B76DD5"/>
    <w:rsid w:val="00B76F74"/>
    <w:rsid w:val="00B779DC"/>
    <w:rsid w:val="00B81B9F"/>
    <w:rsid w:val="00B81E33"/>
    <w:rsid w:val="00B820F3"/>
    <w:rsid w:val="00B8219A"/>
    <w:rsid w:val="00B821EA"/>
    <w:rsid w:val="00B82280"/>
    <w:rsid w:val="00B82955"/>
    <w:rsid w:val="00B840BD"/>
    <w:rsid w:val="00B845A8"/>
    <w:rsid w:val="00B86323"/>
    <w:rsid w:val="00B86DDA"/>
    <w:rsid w:val="00B907C1"/>
    <w:rsid w:val="00B91478"/>
    <w:rsid w:val="00B923D7"/>
    <w:rsid w:val="00B92C42"/>
    <w:rsid w:val="00B92FC7"/>
    <w:rsid w:val="00B9335E"/>
    <w:rsid w:val="00B934B8"/>
    <w:rsid w:val="00B9397A"/>
    <w:rsid w:val="00B9510A"/>
    <w:rsid w:val="00B956E8"/>
    <w:rsid w:val="00B961F8"/>
    <w:rsid w:val="00B97625"/>
    <w:rsid w:val="00B97A3D"/>
    <w:rsid w:val="00B97BD1"/>
    <w:rsid w:val="00BA3A02"/>
    <w:rsid w:val="00BA3AB2"/>
    <w:rsid w:val="00BA3ED4"/>
    <w:rsid w:val="00BA3FCB"/>
    <w:rsid w:val="00BA6597"/>
    <w:rsid w:val="00BA68FE"/>
    <w:rsid w:val="00BA78D9"/>
    <w:rsid w:val="00BA7A0E"/>
    <w:rsid w:val="00BB104D"/>
    <w:rsid w:val="00BB1525"/>
    <w:rsid w:val="00BB188C"/>
    <w:rsid w:val="00BB1B30"/>
    <w:rsid w:val="00BB271F"/>
    <w:rsid w:val="00BB2BCC"/>
    <w:rsid w:val="00BB44C8"/>
    <w:rsid w:val="00BB4B26"/>
    <w:rsid w:val="00BB4B35"/>
    <w:rsid w:val="00BB54E4"/>
    <w:rsid w:val="00BB6D35"/>
    <w:rsid w:val="00BB71FB"/>
    <w:rsid w:val="00BC23D8"/>
    <w:rsid w:val="00BC28E4"/>
    <w:rsid w:val="00BC2BF7"/>
    <w:rsid w:val="00BC43A5"/>
    <w:rsid w:val="00BC5246"/>
    <w:rsid w:val="00BC7169"/>
    <w:rsid w:val="00BC79BD"/>
    <w:rsid w:val="00BC7F83"/>
    <w:rsid w:val="00BD03E6"/>
    <w:rsid w:val="00BD2194"/>
    <w:rsid w:val="00BD32E3"/>
    <w:rsid w:val="00BD4A76"/>
    <w:rsid w:val="00BD4E4B"/>
    <w:rsid w:val="00BD60E3"/>
    <w:rsid w:val="00BD7DEE"/>
    <w:rsid w:val="00BE09DA"/>
    <w:rsid w:val="00BE0E7C"/>
    <w:rsid w:val="00BE1170"/>
    <w:rsid w:val="00BE13F8"/>
    <w:rsid w:val="00BE1503"/>
    <w:rsid w:val="00BE1AE2"/>
    <w:rsid w:val="00BE2261"/>
    <w:rsid w:val="00BE2BF0"/>
    <w:rsid w:val="00BE34C3"/>
    <w:rsid w:val="00BE4878"/>
    <w:rsid w:val="00BE555D"/>
    <w:rsid w:val="00BE5E2D"/>
    <w:rsid w:val="00BE69B1"/>
    <w:rsid w:val="00BE6BC0"/>
    <w:rsid w:val="00BE6D66"/>
    <w:rsid w:val="00BE6E37"/>
    <w:rsid w:val="00BE70DD"/>
    <w:rsid w:val="00BE78BA"/>
    <w:rsid w:val="00BF08A4"/>
    <w:rsid w:val="00BF143D"/>
    <w:rsid w:val="00BF249C"/>
    <w:rsid w:val="00BF269A"/>
    <w:rsid w:val="00BF3D6E"/>
    <w:rsid w:val="00BF4A22"/>
    <w:rsid w:val="00BF5349"/>
    <w:rsid w:val="00BF714C"/>
    <w:rsid w:val="00BF7580"/>
    <w:rsid w:val="00C00789"/>
    <w:rsid w:val="00C00B0A"/>
    <w:rsid w:val="00C01855"/>
    <w:rsid w:val="00C02F50"/>
    <w:rsid w:val="00C03718"/>
    <w:rsid w:val="00C04BEA"/>
    <w:rsid w:val="00C0653B"/>
    <w:rsid w:val="00C0799F"/>
    <w:rsid w:val="00C07EF5"/>
    <w:rsid w:val="00C110DE"/>
    <w:rsid w:val="00C11919"/>
    <w:rsid w:val="00C11CF3"/>
    <w:rsid w:val="00C13EB2"/>
    <w:rsid w:val="00C158E4"/>
    <w:rsid w:val="00C16A54"/>
    <w:rsid w:val="00C204B5"/>
    <w:rsid w:val="00C207C5"/>
    <w:rsid w:val="00C215D1"/>
    <w:rsid w:val="00C217C6"/>
    <w:rsid w:val="00C21FC4"/>
    <w:rsid w:val="00C229E7"/>
    <w:rsid w:val="00C24505"/>
    <w:rsid w:val="00C25E44"/>
    <w:rsid w:val="00C30F23"/>
    <w:rsid w:val="00C31324"/>
    <w:rsid w:val="00C3149A"/>
    <w:rsid w:val="00C31E9F"/>
    <w:rsid w:val="00C327C6"/>
    <w:rsid w:val="00C330CE"/>
    <w:rsid w:val="00C344B0"/>
    <w:rsid w:val="00C35F84"/>
    <w:rsid w:val="00C36C6F"/>
    <w:rsid w:val="00C3774B"/>
    <w:rsid w:val="00C40C7E"/>
    <w:rsid w:val="00C4333B"/>
    <w:rsid w:val="00C43DE6"/>
    <w:rsid w:val="00C44BFD"/>
    <w:rsid w:val="00C44C80"/>
    <w:rsid w:val="00C45340"/>
    <w:rsid w:val="00C4627B"/>
    <w:rsid w:val="00C4692F"/>
    <w:rsid w:val="00C46D1A"/>
    <w:rsid w:val="00C50856"/>
    <w:rsid w:val="00C5126C"/>
    <w:rsid w:val="00C516D6"/>
    <w:rsid w:val="00C52078"/>
    <w:rsid w:val="00C52E9B"/>
    <w:rsid w:val="00C53377"/>
    <w:rsid w:val="00C54705"/>
    <w:rsid w:val="00C55688"/>
    <w:rsid w:val="00C5583F"/>
    <w:rsid w:val="00C57574"/>
    <w:rsid w:val="00C6117D"/>
    <w:rsid w:val="00C6202C"/>
    <w:rsid w:val="00C62089"/>
    <w:rsid w:val="00C62DC3"/>
    <w:rsid w:val="00C62E92"/>
    <w:rsid w:val="00C63595"/>
    <w:rsid w:val="00C63611"/>
    <w:rsid w:val="00C63AD0"/>
    <w:rsid w:val="00C63B71"/>
    <w:rsid w:val="00C64072"/>
    <w:rsid w:val="00C64D74"/>
    <w:rsid w:val="00C67792"/>
    <w:rsid w:val="00C67AB0"/>
    <w:rsid w:val="00C710DB"/>
    <w:rsid w:val="00C71220"/>
    <w:rsid w:val="00C71419"/>
    <w:rsid w:val="00C729EB"/>
    <w:rsid w:val="00C74AB2"/>
    <w:rsid w:val="00C76692"/>
    <w:rsid w:val="00C77ACF"/>
    <w:rsid w:val="00C81695"/>
    <w:rsid w:val="00C82C75"/>
    <w:rsid w:val="00C83237"/>
    <w:rsid w:val="00C832B5"/>
    <w:rsid w:val="00C834A4"/>
    <w:rsid w:val="00C84E75"/>
    <w:rsid w:val="00C8572D"/>
    <w:rsid w:val="00C86368"/>
    <w:rsid w:val="00C86440"/>
    <w:rsid w:val="00C87042"/>
    <w:rsid w:val="00C87084"/>
    <w:rsid w:val="00C87308"/>
    <w:rsid w:val="00C874AD"/>
    <w:rsid w:val="00C87E87"/>
    <w:rsid w:val="00C90DC2"/>
    <w:rsid w:val="00C92CEE"/>
    <w:rsid w:val="00C955E6"/>
    <w:rsid w:val="00CA1D94"/>
    <w:rsid w:val="00CA3540"/>
    <w:rsid w:val="00CA3549"/>
    <w:rsid w:val="00CA551F"/>
    <w:rsid w:val="00CA5B26"/>
    <w:rsid w:val="00CA628A"/>
    <w:rsid w:val="00CA6674"/>
    <w:rsid w:val="00CA6884"/>
    <w:rsid w:val="00CA71BF"/>
    <w:rsid w:val="00CA7570"/>
    <w:rsid w:val="00CB2D39"/>
    <w:rsid w:val="00CB3A59"/>
    <w:rsid w:val="00CB3DC2"/>
    <w:rsid w:val="00CB51CA"/>
    <w:rsid w:val="00CB5F93"/>
    <w:rsid w:val="00CB60C9"/>
    <w:rsid w:val="00CB7394"/>
    <w:rsid w:val="00CC0350"/>
    <w:rsid w:val="00CC09C1"/>
    <w:rsid w:val="00CC11D2"/>
    <w:rsid w:val="00CC14BE"/>
    <w:rsid w:val="00CC2255"/>
    <w:rsid w:val="00CC38E7"/>
    <w:rsid w:val="00CC43C5"/>
    <w:rsid w:val="00CC48E1"/>
    <w:rsid w:val="00CC55AA"/>
    <w:rsid w:val="00CC6200"/>
    <w:rsid w:val="00CC6351"/>
    <w:rsid w:val="00CC6C00"/>
    <w:rsid w:val="00CC7614"/>
    <w:rsid w:val="00CC7C78"/>
    <w:rsid w:val="00CD18EC"/>
    <w:rsid w:val="00CD1CA5"/>
    <w:rsid w:val="00CD26A4"/>
    <w:rsid w:val="00CD3DF5"/>
    <w:rsid w:val="00CD42EC"/>
    <w:rsid w:val="00CD4F53"/>
    <w:rsid w:val="00CD5545"/>
    <w:rsid w:val="00CD5C1C"/>
    <w:rsid w:val="00CD68F6"/>
    <w:rsid w:val="00CD68F8"/>
    <w:rsid w:val="00CD7B0B"/>
    <w:rsid w:val="00CE1233"/>
    <w:rsid w:val="00CE1885"/>
    <w:rsid w:val="00CE2800"/>
    <w:rsid w:val="00CE2C53"/>
    <w:rsid w:val="00CE34A6"/>
    <w:rsid w:val="00CE3595"/>
    <w:rsid w:val="00CE3A73"/>
    <w:rsid w:val="00CE43E4"/>
    <w:rsid w:val="00CE445A"/>
    <w:rsid w:val="00CE59FF"/>
    <w:rsid w:val="00CE6109"/>
    <w:rsid w:val="00CE62D0"/>
    <w:rsid w:val="00CE7866"/>
    <w:rsid w:val="00CF062A"/>
    <w:rsid w:val="00CF14F7"/>
    <w:rsid w:val="00CF16D2"/>
    <w:rsid w:val="00CF2B7E"/>
    <w:rsid w:val="00CF2FF0"/>
    <w:rsid w:val="00CF3D5F"/>
    <w:rsid w:val="00CF54D6"/>
    <w:rsid w:val="00CF564D"/>
    <w:rsid w:val="00CF5D30"/>
    <w:rsid w:val="00D009EE"/>
    <w:rsid w:val="00D01736"/>
    <w:rsid w:val="00D019C1"/>
    <w:rsid w:val="00D05369"/>
    <w:rsid w:val="00D07A1A"/>
    <w:rsid w:val="00D07CD3"/>
    <w:rsid w:val="00D07D84"/>
    <w:rsid w:val="00D104C3"/>
    <w:rsid w:val="00D10D08"/>
    <w:rsid w:val="00D11485"/>
    <w:rsid w:val="00D126A2"/>
    <w:rsid w:val="00D12B17"/>
    <w:rsid w:val="00D12F42"/>
    <w:rsid w:val="00D15906"/>
    <w:rsid w:val="00D1665D"/>
    <w:rsid w:val="00D16927"/>
    <w:rsid w:val="00D1779F"/>
    <w:rsid w:val="00D201D2"/>
    <w:rsid w:val="00D20BC1"/>
    <w:rsid w:val="00D22AB2"/>
    <w:rsid w:val="00D23908"/>
    <w:rsid w:val="00D23D9B"/>
    <w:rsid w:val="00D23E16"/>
    <w:rsid w:val="00D24A84"/>
    <w:rsid w:val="00D24D73"/>
    <w:rsid w:val="00D24F87"/>
    <w:rsid w:val="00D24F9B"/>
    <w:rsid w:val="00D24FAB"/>
    <w:rsid w:val="00D254D8"/>
    <w:rsid w:val="00D25799"/>
    <w:rsid w:val="00D2641C"/>
    <w:rsid w:val="00D2696B"/>
    <w:rsid w:val="00D30D34"/>
    <w:rsid w:val="00D30F2A"/>
    <w:rsid w:val="00D3164F"/>
    <w:rsid w:val="00D32EC2"/>
    <w:rsid w:val="00D33173"/>
    <w:rsid w:val="00D33FDF"/>
    <w:rsid w:val="00D34AB5"/>
    <w:rsid w:val="00D34F64"/>
    <w:rsid w:val="00D3542C"/>
    <w:rsid w:val="00D35BCC"/>
    <w:rsid w:val="00D411FB"/>
    <w:rsid w:val="00D41CF5"/>
    <w:rsid w:val="00D42D14"/>
    <w:rsid w:val="00D434F1"/>
    <w:rsid w:val="00D43A1C"/>
    <w:rsid w:val="00D43F19"/>
    <w:rsid w:val="00D44921"/>
    <w:rsid w:val="00D44CCF"/>
    <w:rsid w:val="00D45A3B"/>
    <w:rsid w:val="00D47304"/>
    <w:rsid w:val="00D47C35"/>
    <w:rsid w:val="00D51A1B"/>
    <w:rsid w:val="00D53502"/>
    <w:rsid w:val="00D539B2"/>
    <w:rsid w:val="00D5434E"/>
    <w:rsid w:val="00D54756"/>
    <w:rsid w:val="00D56CDD"/>
    <w:rsid w:val="00D57346"/>
    <w:rsid w:val="00D57388"/>
    <w:rsid w:val="00D61156"/>
    <w:rsid w:val="00D62E80"/>
    <w:rsid w:val="00D63DFD"/>
    <w:rsid w:val="00D64C44"/>
    <w:rsid w:val="00D65DFD"/>
    <w:rsid w:val="00D66082"/>
    <w:rsid w:val="00D66396"/>
    <w:rsid w:val="00D66A13"/>
    <w:rsid w:val="00D7057D"/>
    <w:rsid w:val="00D71AF7"/>
    <w:rsid w:val="00D7215E"/>
    <w:rsid w:val="00D730C0"/>
    <w:rsid w:val="00D732EF"/>
    <w:rsid w:val="00D77005"/>
    <w:rsid w:val="00D77985"/>
    <w:rsid w:val="00D808CD"/>
    <w:rsid w:val="00D81E8D"/>
    <w:rsid w:val="00D81FD0"/>
    <w:rsid w:val="00D852B2"/>
    <w:rsid w:val="00D85627"/>
    <w:rsid w:val="00D86DA6"/>
    <w:rsid w:val="00D878BE"/>
    <w:rsid w:val="00D87E63"/>
    <w:rsid w:val="00D91A32"/>
    <w:rsid w:val="00D91E7E"/>
    <w:rsid w:val="00D924C4"/>
    <w:rsid w:val="00D9432E"/>
    <w:rsid w:val="00D97229"/>
    <w:rsid w:val="00DA018F"/>
    <w:rsid w:val="00DA0632"/>
    <w:rsid w:val="00DA0ADD"/>
    <w:rsid w:val="00DA13E7"/>
    <w:rsid w:val="00DA18BF"/>
    <w:rsid w:val="00DA21CE"/>
    <w:rsid w:val="00DA2D16"/>
    <w:rsid w:val="00DA3519"/>
    <w:rsid w:val="00DA37C7"/>
    <w:rsid w:val="00DA3D0A"/>
    <w:rsid w:val="00DA4B12"/>
    <w:rsid w:val="00DA4E12"/>
    <w:rsid w:val="00DA72A0"/>
    <w:rsid w:val="00DB095D"/>
    <w:rsid w:val="00DB1845"/>
    <w:rsid w:val="00DB2058"/>
    <w:rsid w:val="00DB2201"/>
    <w:rsid w:val="00DB2478"/>
    <w:rsid w:val="00DB33C8"/>
    <w:rsid w:val="00DB3864"/>
    <w:rsid w:val="00DB3D0E"/>
    <w:rsid w:val="00DB3E8F"/>
    <w:rsid w:val="00DB493E"/>
    <w:rsid w:val="00DB4E52"/>
    <w:rsid w:val="00DB5A85"/>
    <w:rsid w:val="00DB5E7A"/>
    <w:rsid w:val="00DB5F6D"/>
    <w:rsid w:val="00DB6426"/>
    <w:rsid w:val="00DB6A64"/>
    <w:rsid w:val="00DB6CE0"/>
    <w:rsid w:val="00DB7833"/>
    <w:rsid w:val="00DB789D"/>
    <w:rsid w:val="00DC06CB"/>
    <w:rsid w:val="00DC2291"/>
    <w:rsid w:val="00DC2305"/>
    <w:rsid w:val="00DC259C"/>
    <w:rsid w:val="00DC2D2A"/>
    <w:rsid w:val="00DC364C"/>
    <w:rsid w:val="00DC3EC1"/>
    <w:rsid w:val="00DC4711"/>
    <w:rsid w:val="00DC4E24"/>
    <w:rsid w:val="00DC5365"/>
    <w:rsid w:val="00DD0307"/>
    <w:rsid w:val="00DD0AA5"/>
    <w:rsid w:val="00DD1162"/>
    <w:rsid w:val="00DD1278"/>
    <w:rsid w:val="00DD1997"/>
    <w:rsid w:val="00DD384D"/>
    <w:rsid w:val="00DD3E02"/>
    <w:rsid w:val="00DD47D0"/>
    <w:rsid w:val="00DD762D"/>
    <w:rsid w:val="00DD7B90"/>
    <w:rsid w:val="00DE157F"/>
    <w:rsid w:val="00DE2B8C"/>
    <w:rsid w:val="00DE3F2E"/>
    <w:rsid w:val="00DE3FFC"/>
    <w:rsid w:val="00DE49A5"/>
    <w:rsid w:val="00DE4A96"/>
    <w:rsid w:val="00DE59EB"/>
    <w:rsid w:val="00DE5CB0"/>
    <w:rsid w:val="00DE6432"/>
    <w:rsid w:val="00DE659E"/>
    <w:rsid w:val="00DE72C9"/>
    <w:rsid w:val="00DE7D7C"/>
    <w:rsid w:val="00DF0966"/>
    <w:rsid w:val="00DF120E"/>
    <w:rsid w:val="00DF14B6"/>
    <w:rsid w:val="00DF233E"/>
    <w:rsid w:val="00DF2BF8"/>
    <w:rsid w:val="00DF3E3E"/>
    <w:rsid w:val="00DF4985"/>
    <w:rsid w:val="00DF4B46"/>
    <w:rsid w:val="00DF4C8F"/>
    <w:rsid w:val="00DF5189"/>
    <w:rsid w:val="00DF5652"/>
    <w:rsid w:val="00DF67F4"/>
    <w:rsid w:val="00E01227"/>
    <w:rsid w:val="00E029FC"/>
    <w:rsid w:val="00E02B8A"/>
    <w:rsid w:val="00E02DA8"/>
    <w:rsid w:val="00E03539"/>
    <w:rsid w:val="00E04E3F"/>
    <w:rsid w:val="00E114BF"/>
    <w:rsid w:val="00E1273C"/>
    <w:rsid w:val="00E12C69"/>
    <w:rsid w:val="00E14B45"/>
    <w:rsid w:val="00E154A1"/>
    <w:rsid w:val="00E15C27"/>
    <w:rsid w:val="00E16ACC"/>
    <w:rsid w:val="00E16B17"/>
    <w:rsid w:val="00E210E4"/>
    <w:rsid w:val="00E218FD"/>
    <w:rsid w:val="00E21CE4"/>
    <w:rsid w:val="00E225CC"/>
    <w:rsid w:val="00E22840"/>
    <w:rsid w:val="00E2312F"/>
    <w:rsid w:val="00E2348E"/>
    <w:rsid w:val="00E236AD"/>
    <w:rsid w:val="00E23FAE"/>
    <w:rsid w:val="00E24577"/>
    <w:rsid w:val="00E245D9"/>
    <w:rsid w:val="00E24C39"/>
    <w:rsid w:val="00E268AC"/>
    <w:rsid w:val="00E308E9"/>
    <w:rsid w:val="00E30960"/>
    <w:rsid w:val="00E30AD9"/>
    <w:rsid w:val="00E30BAA"/>
    <w:rsid w:val="00E3152E"/>
    <w:rsid w:val="00E3253F"/>
    <w:rsid w:val="00E3276A"/>
    <w:rsid w:val="00E3277E"/>
    <w:rsid w:val="00E32DDC"/>
    <w:rsid w:val="00E33DCB"/>
    <w:rsid w:val="00E34597"/>
    <w:rsid w:val="00E3498D"/>
    <w:rsid w:val="00E36586"/>
    <w:rsid w:val="00E37330"/>
    <w:rsid w:val="00E373F3"/>
    <w:rsid w:val="00E40301"/>
    <w:rsid w:val="00E410B5"/>
    <w:rsid w:val="00E41E5B"/>
    <w:rsid w:val="00E42F13"/>
    <w:rsid w:val="00E43972"/>
    <w:rsid w:val="00E43D15"/>
    <w:rsid w:val="00E44DBC"/>
    <w:rsid w:val="00E460C4"/>
    <w:rsid w:val="00E46D9D"/>
    <w:rsid w:val="00E47B18"/>
    <w:rsid w:val="00E51076"/>
    <w:rsid w:val="00E5347D"/>
    <w:rsid w:val="00E54F12"/>
    <w:rsid w:val="00E55A78"/>
    <w:rsid w:val="00E55DA3"/>
    <w:rsid w:val="00E57385"/>
    <w:rsid w:val="00E6057D"/>
    <w:rsid w:val="00E60745"/>
    <w:rsid w:val="00E6076B"/>
    <w:rsid w:val="00E60B0B"/>
    <w:rsid w:val="00E638D5"/>
    <w:rsid w:val="00E63CFB"/>
    <w:rsid w:val="00E64727"/>
    <w:rsid w:val="00E653AF"/>
    <w:rsid w:val="00E65776"/>
    <w:rsid w:val="00E6643E"/>
    <w:rsid w:val="00E70740"/>
    <w:rsid w:val="00E72315"/>
    <w:rsid w:val="00E7233F"/>
    <w:rsid w:val="00E72A06"/>
    <w:rsid w:val="00E73FA8"/>
    <w:rsid w:val="00E7408A"/>
    <w:rsid w:val="00E741C7"/>
    <w:rsid w:val="00E74AB6"/>
    <w:rsid w:val="00E74B67"/>
    <w:rsid w:val="00E75D00"/>
    <w:rsid w:val="00E7701E"/>
    <w:rsid w:val="00E77251"/>
    <w:rsid w:val="00E77908"/>
    <w:rsid w:val="00E825D6"/>
    <w:rsid w:val="00E827C6"/>
    <w:rsid w:val="00E8323B"/>
    <w:rsid w:val="00E849C8"/>
    <w:rsid w:val="00E8686C"/>
    <w:rsid w:val="00E87371"/>
    <w:rsid w:val="00E90338"/>
    <w:rsid w:val="00E91D32"/>
    <w:rsid w:val="00E924A9"/>
    <w:rsid w:val="00E93202"/>
    <w:rsid w:val="00E932ED"/>
    <w:rsid w:val="00E949A8"/>
    <w:rsid w:val="00E9586A"/>
    <w:rsid w:val="00E97014"/>
    <w:rsid w:val="00E97D9C"/>
    <w:rsid w:val="00E97F69"/>
    <w:rsid w:val="00EA0519"/>
    <w:rsid w:val="00EA0DA5"/>
    <w:rsid w:val="00EA1690"/>
    <w:rsid w:val="00EA2660"/>
    <w:rsid w:val="00EA304A"/>
    <w:rsid w:val="00EA31CA"/>
    <w:rsid w:val="00EA3684"/>
    <w:rsid w:val="00EA43B5"/>
    <w:rsid w:val="00EA52D7"/>
    <w:rsid w:val="00EA5741"/>
    <w:rsid w:val="00EA5A7E"/>
    <w:rsid w:val="00EA799F"/>
    <w:rsid w:val="00EB0CC6"/>
    <w:rsid w:val="00EB13D6"/>
    <w:rsid w:val="00EB191B"/>
    <w:rsid w:val="00EB1DC7"/>
    <w:rsid w:val="00EB2BCD"/>
    <w:rsid w:val="00EB2F09"/>
    <w:rsid w:val="00EB4C3B"/>
    <w:rsid w:val="00EB5482"/>
    <w:rsid w:val="00EB5B9B"/>
    <w:rsid w:val="00EB65BB"/>
    <w:rsid w:val="00EB6949"/>
    <w:rsid w:val="00EB6BF2"/>
    <w:rsid w:val="00EB74F4"/>
    <w:rsid w:val="00EC03A1"/>
    <w:rsid w:val="00EC04A2"/>
    <w:rsid w:val="00EC2AA7"/>
    <w:rsid w:val="00EC32D1"/>
    <w:rsid w:val="00EC3754"/>
    <w:rsid w:val="00EC4418"/>
    <w:rsid w:val="00EC4BA1"/>
    <w:rsid w:val="00EC4F3A"/>
    <w:rsid w:val="00EC52D5"/>
    <w:rsid w:val="00EC52DF"/>
    <w:rsid w:val="00EC5998"/>
    <w:rsid w:val="00EC5A42"/>
    <w:rsid w:val="00EC5E45"/>
    <w:rsid w:val="00EC7B47"/>
    <w:rsid w:val="00ED0068"/>
    <w:rsid w:val="00ED014C"/>
    <w:rsid w:val="00ED035E"/>
    <w:rsid w:val="00ED1DF5"/>
    <w:rsid w:val="00ED2DBA"/>
    <w:rsid w:val="00ED3C55"/>
    <w:rsid w:val="00ED49B5"/>
    <w:rsid w:val="00ED4CCE"/>
    <w:rsid w:val="00ED602E"/>
    <w:rsid w:val="00ED611D"/>
    <w:rsid w:val="00ED6DC0"/>
    <w:rsid w:val="00ED6E3D"/>
    <w:rsid w:val="00ED7836"/>
    <w:rsid w:val="00EE1F90"/>
    <w:rsid w:val="00EE22D7"/>
    <w:rsid w:val="00EE2CBA"/>
    <w:rsid w:val="00EE2E5C"/>
    <w:rsid w:val="00EE327D"/>
    <w:rsid w:val="00EE3611"/>
    <w:rsid w:val="00EE4342"/>
    <w:rsid w:val="00EE55D8"/>
    <w:rsid w:val="00EE7196"/>
    <w:rsid w:val="00EE76F8"/>
    <w:rsid w:val="00EE79FC"/>
    <w:rsid w:val="00EE7F14"/>
    <w:rsid w:val="00EF07E3"/>
    <w:rsid w:val="00EF0F98"/>
    <w:rsid w:val="00EF1A21"/>
    <w:rsid w:val="00EF2066"/>
    <w:rsid w:val="00EF2D0C"/>
    <w:rsid w:val="00EF5EC0"/>
    <w:rsid w:val="00EF7570"/>
    <w:rsid w:val="00F000C0"/>
    <w:rsid w:val="00F0084E"/>
    <w:rsid w:val="00F008B2"/>
    <w:rsid w:val="00F00E92"/>
    <w:rsid w:val="00F01655"/>
    <w:rsid w:val="00F02311"/>
    <w:rsid w:val="00F02440"/>
    <w:rsid w:val="00F02E26"/>
    <w:rsid w:val="00F032E8"/>
    <w:rsid w:val="00F05703"/>
    <w:rsid w:val="00F06F04"/>
    <w:rsid w:val="00F074D1"/>
    <w:rsid w:val="00F108EB"/>
    <w:rsid w:val="00F10B52"/>
    <w:rsid w:val="00F110AE"/>
    <w:rsid w:val="00F1151C"/>
    <w:rsid w:val="00F11BD9"/>
    <w:rsid w:val="00F11FCE"/>
    <w:rsid w:val="00F13B15"/>
    <w:rsid w:val="00F1590F"/>
    <w:rsid w:val="00F15D8D"/>
    <w:rsid w:val="00F16584"/>
    <w:rsid w:val="00F16BFA"/>
    <w:rsid w:val="00F17021"/>
    <w:rsid w:val="00F17874"/>
    <w:rsid w:val="00F20C77"/>
    <w:rsid w:val="00F220EA"/>
    <w:rsid w:val="00F22539"/>
    <w:rsid w:val="00F22896"/>
    <w:rsid w:val="00F2410C"/>
    <w:rsid w:val="00F2412E"/>
    <w:rsid w:val="00F24713"/>
    <w:rsid w:val="00F24AF0"/>
    <w:rsid w:val="00F24ED7"/>
    <w:rsid w:val="00F276DE"/>
    <w:rsid w:val="00F3012D"/>
    <w:rsid w:val="00F30F04"/>
    <w:rsid w:val="00F32544"/>
    <w:rsid w:val="00F32EC2"/>
    <w:rsid w:val="00F33BC9"/>
    <w:rsid w:val="00F341B7"/>
    <w:rsid w:val="00F34364"/>
    <w:rsid w:val="00F35858"/>
    <w:rsid w:val="00F3606C"/>
    <w:rsid w:val="00F36583"/>
    <w:rsid w:val="00F369A5"/>
    <w:rsid w:val="00F36D60"/>
    <w:rsid w:val="00F378A1"/>
    <w:rsid w:val="00F40229"/>
    <w:rsid w:val="00F40575"/>
    <w:rsid w:val="00F43005"/>
    <w:rsid w:val="00F4332D"/>
    <w:rsid w:val="00F43E5C"/>
    <w:rsid w:val="00F4519A"/>
    <w:rsid w:val="00F45D03"/>
    <w:rsid w:val="00F46029"/>
    <w:rsid w:val="00F46A54"/>
    <w:rsid w:val="00F54083"/>
    <w:rsid w:val="00F54C6E"/>
    <w:rsid w:val="00F55B0E"/>
    <w:rsid w:val="00F56CC2"/>
    <w:rsid w:val="00F60627"/>
    <w:rsid w:val="00F6272C"/>
    <w:rsid w:val="00F629F8"/>
    <w:rsid w:val="00F634FE"/>
    <w:rsid w:val="00F63AFB"/>
    <w:rsid w:val="00F645A3"/>
    <w:rsid w:val="00F65115"/>
    <w:rsid w:val="00F65CD7"/>
    <w:rsid w:val="00F6799A"/>
    <w:rsid w:val="00F70DD1"/>
    <w:rsid w:val="00F713EB"/>
    <w:rsid w:val="00F72067"/>
    <w:rsid w:val="00F72BEB"/>
    <w:rsid w:val="00F73A9F"/>
    <w:rsid w:val="00F7524D"/>
    <w:rsid w:val="00F75737"/>
    <w:rsid w:val="00F75BC3"/>
    <w:rsid w:val="00F7634F"/>
    <w:rsid w:val="00F76670"/>
    <w:rsid w:val="00F77019"/>
    <w:rsid w:val="00F7740D"/>
    <w:rsid w:val="00F77683"/>
    <w:rsid w:val="00F81A75"/>
    <w:rsid w:val="00F829FB"/>
    <w:rsid w:val="00F8346D"/>
    <w:rsid w:val="00F83719"/>
    <w:rsid w:val="00F8380E"/>
    <w:rsid w:val="00F84F49"/>
    <w:rsid w:val="00F862B1"/>
    <w:rsid w:val="00F867F9"/>
    <w:rsid w:val="00F868B3"/>
    <w:rsid w:val="00F906E9"/>
    <w:rsid w:val="00F91251"/>
    <w:rsid w:val="00F91572"/>
    <w:rsid w:val="00F91B0C"/>
    <w:rsid w:val="00F93B96"/>
    <w:rsid w:val="00F97152"/>
    <w:rsid w:val="00F97E3C"/>
    <w:rsid w:val="00F97ECF"/>
    <w:rsid w:val="00F97F66"/>
    <w:rsid w:val="00FA120B"/>
    <w:rsid w:val="00FA1700"/>
    <w:rsid w:val="00FA24CA"/>
    <w:rsid w:val="00FA2D05"/>
    <w:rsid w:val="00FA35BC"/>
    <w:rsid w:val="00FA3B60"/>
    <w:rsid w:val="00FA5406"/>
    <w:rsid w:val="00FA5EF0"/>
    <w:rsid w:val="00FA772E"/>
    <w:rsid w:val="00FB014D"/>
    <w:rsid w:val="00FB0FD8"/>
    <w:rsid w:val="00FB1005"/>
    <w:rsid w:val="00FB166D"/>
    <w:rsid w:val="00FB18D5"/>
    <w:rsid w:val="00FB24FF"/>
    <w:rsid w:val="00FB2FB7"/>
    <w:rsid w:val="00FB3113"/>
    <w:rsid w:val="00FB4173"/>
    <w:rsid w:val="00FB4AB4"/>
    <w:rsid w:val="00FB51C4"/>
    <w:rsid w:val="00FB536E"/>
    <w:rsid w:val="00FB5B73"/>
    <w:rsid w:val="00FB7923"/>
    <w:rsid w:val="00FC09DA"/>
    <w:rsid w:val="00FC0FDF"/>
    <w:rsid w:val="00FC19DE"/>
    <w:rsid w:val="00FC1A28"/>
    <w:rsid w:val="00FC1AAE"/>
    <w:rsid w:val="00FC2780"/>
    <w:rsid w:val="00FC39B0"/>
    <w:rsid w:val="00FC39F4"/>
    <w:rsid w:val="00FC3CC5"/>
    <w:rsid w:val="00FC3CF0"/>
    <w:rsid w:val="00FC4C92"/>
    <w:rsid w:val="00FC4FDC"/>
    <w:rsid w:val="00FC5416"/>
    <w:rsid w:val="00FC551C"/>
    <w:rsid w:val="00FC69C5"/>
    <w:rsid w:val="00FC6C3A"/>
    <w:rsid w:val="00FC70CB"/>
    <w:rsid w:val="00FC757B"/>
    <w:rsid w:val="00FC7B5D"/>
    <w:rsid w:val="00FD0724"/>
    <w:rsid w:val="00FD0F67"/>
    <w:rsid w:val="00FD163B"/>
    <w:rsid w:val="00FD1D8B"/>
    <w:rsid w:val="00FD36BB"/>
    <w:rsid w:val="00FD386F"/>
    <w:rsid w:val="00FD5FA8"/>
    <w:rsid w:val="00FE02C6"/>
    <w:rsid w:val="00FE0A8F"/>
    <w:rsid w:val="00FE1251"/>
    <w:rsid w:val="00FE14F9"/>
    <w:rsid w:val="00FE1AB8"/>
    <w:rsid w:val="00FE3753"/>
    <w:rsid w:val="00FE49A0"/>
    <w:rsid w:val="00FE4CCD"/>
    <w:rsid w:val="00FE5A13"/>
    <w:rsid w:val="00FE6096"/>
    <w:rsid w:val="00FF08B2"/>
    <w:rsid w:val="00FF201D"/>
    <w:rsid w:val="00FF27CF"/>
    <w:rsid w:val="00FF2A44"/>
    <w:rsid w:val="00FF3BD8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70ED1C"/>
  <w15:docId w15:val="{72FB7B73-B357-49C5-914A-3EE2D22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9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6094F"/>
    <w:rPr>
      <w:b/>
      <w:bCs/>
    </w:rPr>
  </w:style>
  <w:style w:type="paragraph" w:styleId="NormalnyWeb">
    <w:name w:val="Normal (Web)"/>
    <w:basedOn w:val="Normalny"/>
    <w:rsid w:val="0056094F"/>
    <w:pPr>
      <w:spacing w:before="100" w:beforeAutospacing="1" w:after="100" w:afterAutospacing="1"/>
    </w:pPr>
  </w:style>
  <w:style w:type="paragraph" w:styleId="Tekstpodstawowy">
    <w:name w:val="Body Text"/>
    <w:aliases w:val="wypunktowanie"/>
    <w:basedOn w:val="Normalny"/>
    <w:semiHidden/>
    <w:rsid w:val="00270BA5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rsid w:val="008D762D"/>
    <w:rPr>
      <w:color w:val="0000FF"/>
      <w:u w:val="single"/>
    </w:rPr>
  </w:style>
  <w:style w:type="paragraph" w:styleId="Tekstdymka">
    <w:name w:val="Balloon Text"/>
    <w:basedOn w:val="Normalny"/>
    <w:semiHidden/>
    <w:rsid w:val="001710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31E42"/>
    <w:rPr>
      <w:sz w:val="20"/>
      <w:szCs w:val="20"/>
    </w:rPr>
  </w:style>
  <w:style w:type="character" w:styleId="Odwoanieprzypisudolnego">
    <w:name w:val="footnote reference"/>
    <w:semiHidden/>
    <w:rsid w:val="00531E42"/>
    <w:rPr>
      <w:vertAlign w:val="superscript"/>
    </w:rPr>
  </w:style>
  <w:style w:type="character" w:styleId="Odwoaniedokomentarza">
    <w:name w:val="annotation reference"/>
    <w:rsid w:val="00531E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1E42"/>
    <w:rPr>
      <w:sz w:val="20"/>
      <w:szCs w:val="20"/>
    </w:rPr>
  </w:style>
  <w:style w:type="paragraph" w:customStyle="1" w:styleId="msolistparagraph0">
    <w:name w:val="msolistparagraph"/>
    <w:basedOn w:val="Normalny"/>
    <w:rsid w:val="00585AF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rsid w:val="004646A3"/>
    <w:rPr>
      <w:color w:val="800080"/>
      <w:u w:val="single"/>
    </w:rPr>
  </w:style>
  <w:style w:type="character" w:customStyle="1" w:styleId="tytul21">
    <w:name w:val="tytul21"/>
    <w:basedOn w:val="Domylnaczcionkaakapitu"/>
    <w:rsid w:val="0010301E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paragraph" w:customStyle="1" w:styleId="Akapitzlist1">
    <w:name w:val="Akapit z listą1"/>
    <w:aliases w:val="Numerowanie"/>
    <w:basedOn w:val="Normalny"/>
    <w:link w:val="ListParagraphChar"/>
    <w:rsid w:val="008618D6"/>
    <w:pPr>
      <w:spacing w:line="360" w:lineRule="auto"/>
      <w:ind w:left="708"/>
      <w:jc w:val="both"/>
    </w:pPr>
    <w:rPr>
      <w:rFonts w:ascii="Arial" w:eastAsia="Calibri" w:hAnsi="Arial"/>
      <w:sz w:val="20"/>
    </w:rPr>
  </w:style>
  <w:style w:type="character" w:customStyle="1" w:styleId="ListParagraphChar">
    <w:name w:val="List Paragraph Char"/>
    <w:aliases w:val="Numerowanie Char"/>
    <w:link w:val="Akapitzlist1"/>
    <w:locked/>
    <w:rsid w:val="008618D6"/>
    <w:rPr>
      <w:rFonts w:ascii="Arial" w:eastAsia="Calibri" w:hAnsi="Arial"/>
      <w:szCs w:val="24"/>
      <w:lang w:val="pl-PL" w:eastAsia="pl-PL" w:bidi="ar-SA"/>
    </w:rPr>
  </w:style>
  <w:style w:type="paragraph" w:customStyle="1" w:styleId="default">
    <w:name w:val="default"/>
    <w:basedOn w:val="Normalny"/>
    <w:rsid w:val="008618D6"/>
    <w:pPr>
      <w:autoSpaceDE w:val="0"/>
      <w:autoSpaceDN w:val="0"/>
    </w:pPr>
    <w:rPr>
      <w:rFonts w:ascii="Symbol" w:hAnsi="Symbol"/>
      <w:color w:val="000000"/>
    </w:rPr>
  </w:style>
  <w:style w:type="paragraph" w:styleId="Akapitzlist">
    <w:name w:val="List Paragraph"/>
    <w:basedOn w:val="Normalny"/>
    <w:uiPriority w:val="34"/>
    <w:qFormat/>
    <w:rsid w:val="003153F1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sid w:val="00C4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0.um.warszawa.pl/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www.strategia.um.warsza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30.um.warsza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opa.um.warszawa.pl/projekty_partnersk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10" Type="http://schemas.openxmlformats.org/officeDocument/2006/relationships/hyperlink" Target="http://bip.warszawa.pl/Menu_przedmiotowe/ogloszenia/fundusze_europejskie/default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rategia.um.warszawa.pl" TargetMode="External"/><Relationship Id="rId14" Type="http://schemas.openxmlformats.org/officeDocument/2006/relationships/hyperlink" Target="http://bip.warszawa.pl/Menu_przedmiotowe/ogloszenia/fundusze_europejskie/defaul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41728-BA98-4E9F-807E-D3FBEEAB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893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 ogłasza konkurs ……/11/12 na wspólne przygotowanie</vt:lpstr>
    </vt:vector>
  </TitlesOfParts>
  <Company>UM</Company>
  <LinksUpToDate>false</LinksUpToDate>
  <CharactersWithSpaces>6243</CharactersWithSpaces>
  <SharedDoc>false</SharedDoc>
  <HLinks>
    <vt:vector size="60" baseType="variant">
      <vt:variant>
        <vt:i4>2424836</vt:i4>
      </vt:variant>
      <vt:variant>
        <vt:i4>27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21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18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15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9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 ogłasza konkurs ……/11/12 na wspólne przygotowanie</dc:title>
  <dc:creator>AZacheja</dc:creator>
  <cp:lastModifiedBy>Ziółkowska Aleksandra</cp:lastModifiedBy>
  <cp:revision>40</cp:revision>
  <cp:lastPrinted>2018-08-01T07:26:00Z</cp:lastPrinted>
  <dcterms:created xsi:type="dcterms:W3CDTF">2016-02-18T11:07:00Z</dcterms:created>
  <dcterms:modified xsi:type="dcterms:W3CDTF">2019-07-30T08:24:00Z</dcterms:modified>
</cp:coreProperties>
</file>