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71FBBCE1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855FF1">
        <w:rPr>
          <w:rFonts w:asciiTheme="minorHAnsi" w:hAnsiTheme="minorHAnsi" w:cstheme="minorHAnsi"/>
          <w:sz w:val="22"/>
          <w:szCs w:val="22"/>
        </w:rPr>
        <w:t xml:space="preserve"> </w:t>
      </w:r>
      <w:r w:rsidR="00D97B6A">
        <w:rPr>
          <w:rFonts w:asciiTheme="minorHAnsi" w:hAnsiTheme="minorHAnsi" w:cstheme="minorHAnsi"/>
          <w:sz w:val="22"/>
          <w:szCs w:val="22"/>
        </w:rPr>
        <w:t xml:space="preserve"> </w:t>
      </w:r>
      <w:r w:rsidR="00855FF1">
        <w:rPr>
          <w:rFonts w:asciiTheme="minorHAnsi" w:hAnsiTheme="minorHAnsi" w:cstheme="minorHAnsi"/>
          <w:sz w:val="22"/>
          <w:szCs w:val="22"/>
        </w:rPr>
        <w:t>25.11</w:t>
      </w:r>
      <w:r w:rsidR="00D97B6A">
        <w:rPr>
          <w:rFonts w:asciiTheme="minorHAnsi" w:hAnsiTheme="minorHAnsi" w:cstheme="minorHAnsi"/>
          <w:sz w:val="22"/>
          <w:szCs w:val="22"/>
        </w:rPr>
        <w:t>.202</w:t>
      </w:r>
      <w:r w:rsidR="0024579E">
        <w:rPr>
          <w:rFonts w:asciiTheme="minorHAnsi" w:hAnsiTheme="minorHAnsi" w:cstheme="minorHAnsi"/>
          <w:sz w:val="22"/>
          <w:szCs w:val="22"/>
        </w:rPr>
        <w:t xml:space="preserve">4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5F151B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D97B6A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5711A2FF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>0</w:t>
      </w:r>
      <w:r w:rsidR="00D92421">
        <w:rPr>
          <w:rFonts w:asciiTheme="minorHAnsi" w:hAnsiTheme="minorHAnsi" w:cstheme="minorHAnsi"/>
          <w:b/>
          <w:sz w:val="22"/>
          <w:szCs w:val="22"/>
        </w:rPr>
        <w:t>2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0</w:t>
      </w:r>
      <w:r w:rsidR="00D92421">
        <w:rPr>
          <w:rFonts w:asciiTheme="minorHAnsi" w:hAnsiTheme="minorHAnsi" w:cstheme="minorHAnsi"/>
          <w:b/>
          <w:sz w:val="22"/>
          <w:szCs w:val="22"/>
        </w:rPr>
        <w:t>7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24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5B73B673" w:rsidR="00512800" w:rsidRPr="00A27211" w:rsidRDefault="0028510F" w:rsidP="00A27211">
      <w:pPr>
        <w:pStyle w:val="xmsonormal"/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</w:t>
      </w:r>
      <w:r w:rsidR="00A27211" w:rsidRPr="00A27211">
        <w:rPr>
          <w:color w:val="000000"/>
          <w:shd w:val="clear" w:color="auto" w:fill="FFFFFF"/>
        </w:rPr>
        <w:t xml:space="preserve"> </w:t>
      </w:r>
      <w:r w:rsidR="00A27211"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="00A27211" w:rsidRPr="005B64D2">
        <w:rPr>
          <w:rFonts w:asciiTheme="minorHAnsi" w:hAnsiTheme="minorHAnsi" w:cstheme="minorHAnsi"/>
        </w:rPr>
        <w:t>(Dz. U. z 2022 r. poz. 1079)</w:t>
      </w:r>
      <w:r w:rsidR="00A27211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1EDB868E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313AE94E" w14:textId="73482F5F" w:rsidR="00A27211" w:rsidRPr="0024579E" w:rsidRDefault="00805E9B" w:rsidP="00A27211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24579E"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 stołeczne Warszawa ogłasza konkurs 0</w:t>
        </w:r>
        <w:r w:rsidR="00D9242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2</w:t>
        </w:r>
        <w:r w:rsidR="0024579E"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/0</w:t>
        </w:r>
        <w:r w:rsidR="00D9242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7</w:t>
        </w:r>
        <w:r w:rsidR="0024579E"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/24 (bip.warszawa.pl)</w:t>
        </w:r>
      </w:hyperlink>
    </w:p>
    <w:p w14:paraId="2B8DC2D1" w14:textId="08E55FD6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42CE30B1" w:rsidR="00EC33B0" w:rsidRPr="003D61B5" w:rsidRDefault="00805E9B" w:rsidP="0077511C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D97B6A" w:rsidRPr="003D61B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Aktualne konkursy - Europejska Warszawa (um.warszawa.pl)</w:t>
        </w:r>
      </w:hyperlink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805E9B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12D5EE4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w Kancelarii Ogólnej Urzędu m.st. Warszawy 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Jerozolimski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6B4C4718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</w:t>
      </w:r>
      <w:r w:rsidR="00F976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49209C11" w14:textId="68504E6A" w:rsidR="0051280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DD2B85" w14:textId="77777777" w:rsidR="00F97666" w:rsidRPr="00EC33B0" w:rsidRDefault="00F97666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805E9B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805E9B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805E9B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805E9B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805E9B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4F8E03C3" w:rsidR="00512800" w:rsidRPr="00EC33B0" w:rsidRDefault="003D61B5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15">
        <w:rPr>
          <w:rFonts w:asciiTheme="minorHAnsi" w:hAnsiTheme="minorHAnsi" w:cstheme="minorHAnsi"/>
          <w:sz w:val="22"/>
          <w:szCs w:val="22"/>
        </w:rPr>
        <w:t>edukacja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8B73E70" w14:textId="7A7FFC09" w:rsidR="003C0815" w:rsidRPr="00855FF1" w:rsidRDefault="003C0815" w:rsidP="003C0815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55FF1">
        <w:rPr>
          <w:rFonts w:ascii="Calibri" w:hAnsi="Calibri" w:cs="Calibri"/>
          <w:color w:val="000000" w:themeColor="text1"/>
          <w:w w:val="105"/>
          <w:sz w:val="22"/>
          <w:szCs w:val="22"/>
        </w:rPr>
        <w:t xml:space="preserve">Kamil </w:t>
      </w:r>
      <w:r w:rsidRPr="00855FF1">
        <w:rPr>
          <w:rFonts w:ascii="Calibri" w:hAnsi="Calibri" w:cs="Calibri"/>
          <w:color w:val="000000" w:themeColor="text1"/>
          <w:spacing w:val="-2"/>
          <w:w w:val="105"/>
          <w:sz w:val="22"/>
          <w:szCs w:val="22"/>
        </w:rPr>
        <w:t>Biczan</w:t>
      </w:r>
      <w:r>
        <w:rPr>
          <w:rFonts w:ascii="Calibri" w:hAnsi="Calibri" w:cs="Calibri"/>
          <w:color w:val="000000" w:themeColor="text1"/>
          <w:spacing w:val="-2"/>
          <w:w w:val="105"/>
          <w:sz w:val="22"/>
          <w:szCs w:val="22"/>
        </w:rPr>
        <w:t xml:space="preserve"> -</w:t>
      </w:r>
      <w:r w:rsidRPr="00855FF1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00855FF1">
        <w:rPr>
          <w:rFonts w:ascii="Calibri" w:hAnsi="Calibri" w:cs="Calibri"/>
          <w:color w:val="000000" w:themeColor="text1"/>
          <w:w w:val="105"/>
          <w:sz w:val="22"/>
          <w:szCs w:val="22"/>
        </w:rPr>
        <w:t>Zespół</w:t>
      </w:r>
      <w:r w:rsidRPr="00855FF1">
        <w:rPr>
          <w:rFonts w:ascii="Calibri" w:hAnsi="Calibri" w:cs="Calibri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855FF1">
        <w:rPr>
          <w:rFonts w:ascii="Calibri" w:hAnsi="Calibri" w:cs="Calibri"/>
          <w:color w:val="000000" w:themeColor="text1"/>
          <w:w w:val="105"/>
          <w:sz w:val="22"/>
          <w:szCs w:val="22"/>
        </w:rPr>
        <w:t>Funduszy</w:t>
      </w:r>
      <w:r w:rsidRPr="00855FF1">
        <w:rPr>
          <w:rFonts w:ascii="Calibri" w:hAnsi="Calibri" w:cs="Calibri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855FF1">
        <w:rPr>
          <w:rFonts w:ascii="Calibri" w:hAnsi="Calibri" w:cs="Calibri"/>
          <w:color w:val="000000" w:themeColor="text1"/>
          <w:w w:val="105"/>
          <w:sz w:val="22"/>
          <w:szCs w:val="22"/>
        </w:rPr>
        <w:t>Europejskich</w:t>
      </w:r>
      <w:r w:rsidRPr="00855FF1">
        <w:rPr>
          <w:rFonts w:ascii="Calibri" w:hAnsi="Calibri" w:cs="Calibri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855FF1">
        <w:rPr>
          <w:rFonts w:ascii="Calibri" w:hAnsi="Calibri" w:cs="Calibri"/>
          <w:color w:val="000000" w:themeColor="text1"/>
          <w:w w:val="105"/>
          <w:sz w:val="22"/>
          <w:szCs w:val="22"/>
        </w:rPr>
        <w:t>dla</w:t>
      </w:r>
      <w:r w:rsidRPr="00855FF1">
        <w:rPr>
          <w:rFonts w:ascii="Calibri" w:hAnsi="Calibri" w:cs="Calibri"/>
          <w:color w:val="000000" w:themeColor="text1"/>
          <w:spacing w:val="-17"/>
          <w:w w:val="105"/>
          <w:sz w:val="22"/>
          <w:szCs w:val="22"/>
        </w:rPr>
        <w:t xml:space="preserve"> </w:t>
      </w:r>
      <w:r w:rsidRPr="00855FF1">
        <w:rPr>
          <w:rFonts w:ascii="Calibri" w:hAnsi="Calibri" w:cs="Calibri"/>
          <w:color w:val="000000" w:themeColor="text1"/>
          <w:w w:val="105"/>
          <w:sz w:val="22"/>
          <w:szCs w:val="22"/>
        </w:rPr>
        <w:t xml:space="preserve">Dzielnicy </w:t>
      </w:r>
      <w:r w:rsidRPr="00855FF1">
        <w:rPr>
          <w:rFonts w:ascii="Calibri" w:hAnsi="Calibri" w:cs="Calibri"/>
          <w:color w:val="000000" w:themeColor="text1"/>
          <w:spacing w:val="-2"/>
          <w:w w:val="105"/>
          <w:sz w:val="22"/>
          <w:szCs w:val="22"/>
        </w:rPr>
        <w:t>Mokotów</w:t>
      </w:r>
    </w:p>
    <w:p w14:paraId="48E300AA" w14:textId="77777777" w:rsidR="003C0815" w:rsidRPr="00855FF1" w:rsidRDefault="003C0815" w:rsidP="003C0815">
      <w:pPr>
        <w:pStyle w:val="Akapitzlist"/>
        <w:ind w:left="23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55FF1">
        <w:rPr>
          <w:rFonts w:asciiTheme="minorHAnsi" w:hAnsiTheme="minorHAnsi" w:cstheme="minorHAnsi"/>
          <w:color w:val="000000" w:themeColor="text1"/>
          <w:sz w:val="22"/>
          <w:szCs w:val="22"/>
        </w:rPr>
        <w:t>(imię, nazwisko, komórka/jednostka merytoryczna)</w:t>
      </w:r>
    </w:p>
    <w:p w14:paraId="3111CFBF" w14:textId="677FF073" w:rsidR="00512800" w:rsidRPr="005A0B9D" w:rsidRDefault="00855FF1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Aleksandra Gąsiorowska </w:t>
      </w:r>
      <w:r w:rsidR="003C0815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Biuro Edukacji</w:t>
      </w:r>
      <w:r w:rsidR="00A8630D"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sz w:val="22"/>
          <w:szCs w:val="22"/>
        </w:rPr>
        <w:t xml:space="preserve">(imię, nazwisko, komórka/jednostka </w:t>
      </w:r>
      <w:r w:rsidR="0028510F" w:rsidRPr="00855FF1">
        <w:rPr>
          <w:rFonts w:asciiTheme="minorHAnsi" w:hAnsiTheme="minorHAnsi" w:cstheme="minorHAnsi"/>
          <w:color w:val="000000" w:themeColor="text1"/>
          <w:sz w:val="22"/>
          <w:szCs w:val="22"/>
        </w:rPr>
        <w:t>merytoryczna)</w:t>
      </w: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34C0A08C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6234EA8D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3,5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231714BE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4783779E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1990C3E3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61B7ACFC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6D9BEF9D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1244536C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62411399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7599CBB7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A0B9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4D63F6FF" w:rsidR="005932D8" w:rsidRPr="00EC33B0" w:rsidRDefault="00855FF1" w:rsidP="00855FF1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A0B9D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0CA426" w14:textId="383A5D60" w:rsidR="005932D8" w:rsidRPr="00EC33B0" w:rsidRDefault="005A0B9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4640" w:type="dxa"/>
            <w:tcBorders>
              <w:left w:val="single" w:sz="4" w:space="0" w:color="auto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A41202" w14:textId="17DF7568" w:rsidR="003C0815" w:rsidRPr="003C0815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  <w:r w:rsidR="003C08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0815" w:rsidRPr="003C0815">
        <w:rPr>
          <w:rFonts w:ascii="Calibri" w:hAnsi="Calibri" w:cs="Calibri"/>
          <w:color w:val="000000" w:themeColor="text1"/>
          <w:w w:val="105"/>
          <w:sz w:val="22"/>
          <w:szCs w:val="22"/>
        </w:rPr>
        <w:t>Edutainment</w:t>
      </w:r>
      <w:proofErr w:type="spellEnd"/>
      <w:r w:rsidR="003C0815" w:rsidRPr="003C0815">
        <w:rPr>
          <w:rFonts w:ascii="Calibri" w:hAnsi="Calibri" w:cs="Calibri"/>
          <w:color w:val="000000" w:themeColor="text1"/>
          <w:spacing w:val="3"/>
          <w:w w:val="105"/>
          <w:sz w:val="22"/>
          <w:szCs w:val="22"/>
        </w:rPr>
        <w:t xml:space="preserve"> </w:t>
      </w:r>
      <w:r w:rsidR="003C0815" w:rsidRPr="003C0815">
        <w:rPr>
          <w:rFonts w:ascii="Calibri" w:hAnsi="Calibri" w:cs="Calibri"/>
          <w:color w:val="000000" w:themeColor="text1"/>
          <w:w w:val="105"/>
          <w:sz w:val="22"/>
          <w:szCs w:val="22"/>
        </w:rPr>
        <w:t>Michał</w:t>
      </w:r>
      <w:r w:rsidR="003C0815" w:rsidRPr="003C0815">
        <w:rPr>
          <w:rFonts w:ascii="Calibri" w:hAnsi="Calibri" w:cs="Calibri"/>
          <w:color w:val="000000" w:themeColor="text1"/>
          <w:spacing w:val="-13"/>
          <w:w w:val="105"/>
          <w:sz w:val="22"/>
          <w:szCs w:val="22"/>
        </w:rPr>
        <w:t xml:space="preserve"> </w:t>
      </w:r>
      <w:r w:rsidR="003C0815" w:rsidRPr="003C0815">
        <w:rPr>
          <w:rFonts w:ascii="Calibri" w:hAnsi="Calibri" w:cs="Calibri"/>
          <w:color w:val="000000" w:themeColor="text1"/>
          <w:spacing w:val="-2"/>
          <w:w w:val="105"/>
          <w:sz w:val="22"/>
          <w:szCs w:val="22"/>
        </w:rPr>
        <w:t>Kaczmarek</w:t>
      </w:r>
    </w:p>
    <w:p w14:paraId="7519FB71" w14:textId="77777777" w:rsidR="00512800" w:rsidRPr="003C0815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3A6CE64" w14:textId="6A4CC8C0" w:rsidR="003C0815" w:rsidRPr="00EC33B0" w:rsidRDefault="003C0815" w:rsidP="003C0815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0D01916" w14:textId="72A7CEFA" w:rsidR="00512800" w:rsidRPr="003C0815" w:rsidRDefault="003C0815" w:rsidP="003C0815">
      <w:pPr>
        <w:widowControl w:val="0"/>
        <w:tabs>
          <w:tab w:val="left" w:pos="1633"/>
          <w:tab w:val="left" w:pos="1635"/>
        </w:tabs>
        <w:autoSpaceDE w:val="0"/>
        <w:autoSpaceDN w:val="0"/>
        <w:spacing w:before="39" w:line="285" w:lineRule="auto"/>
        <w:ind w:right="1481"/>
        <w:textAlignment w:val="auto"/>
        <w:rPr>
          <w:rFonts w:ascii="Calibri" w:hAnsi="Calibri" w:cs="Calibri"/>
          <w:sz w:val="22"/>
          <w:szCs w:val="22"/>
        </w:rPr>
      </w:pPr>
      <w:r w:rsidRPr="003C0815">
        <w:rPr>
          <w:rFonts w:ascii="Calibri" w:hAnsi="Calibri" w:cs="Calibri"/>
          <w:sz w:val="22"/>
          <w:szCs w:val="22"/>
        </w:rPr>
        <w:t xml:space="preserve">Kamil Biczan, </w:t>
      </w:r>
      <w:r w:rsidRPr="003C0815">
        <w:rPr>
          <w:rFonts w:ascii="Calibri" w:hAnsi="Calibri" w:cs="Calibri"/>
          <w:color w:val="494949"/>
          <w:w w:val="105"/>
          <w:sz w:val="22"/>
          <w:szCs w:val="22"/>
        </w:rPr>
        <w:t>Zespół</w:t>
      </w:r>
      <w:r w:rsidRPr="003C0815">
        <w:rPr>
          <w:rFonts w:ascii="Calibri" w:hAnsi="Calibri" w:cs="Calibri"/>
          <w:color w:val="494949"/>
          <w:spacing w:val="-10"/>
          <w:w w:val="105"/>
          <w:sz w:val="22"/>
          <w:szCs w:val="22"/>
        </w:rPr>
        <w:t xml:space="preserve"> </w:t>
      </w:r>
      <w:r w:rsidRPr="003C0815">
        <w:rPr>
          <w:rFonts w:ascii="Calibri" w:hAnsi="Calibri" w:cs="Calibri"/>
          <w:color w:val="494949"/>
          <w:w w:val="105"/>
          <w:sz w:val="22"/>
          <w:szCs w:val="22"/>
        </w:rPr>
        <w:t>Funduszy</w:t>
      </w:r>
      <w:r w:rsidRPr="003C0815">
        <w:rPr>
          <w:rFonts w:ascii="Calibri" w:hAnsi="Calibri" w:cs="Calibri"/>
          <w:color w:val="494949"/>
          <w:spacing w:val="-14"/>
          <w:w w:val="105"/>
          <w:sz w:val="22"/>
          <w:szCs w:val="22"/>
        </w:rPr>
        <w:t xml:space="preserve"> </w:t>
      </w:r>
      <w:r w:rsidRPr="003C0815">
        <w:rPr>
          <w:rFonts w:ascii="Calibri" w:hAnsi="Calibri" w:cs="Calibri"/>
          <w:color w:val="494949"/>
          <w:w w:val="105"/>
          <w:sz w:val="22"/>
          <w:szCs w:val="22"/>
        </w:rPr>
        <w:t>Europejskich</w:t>
      </w:r>
      <w:r w:rsidRPr="003C0815">
        <w:rPr>
          <w:rFonts w:ascii="Calibri" w:hAnsi="Calibri" w:cs="Calibri"/>
          <w:color w:val="494949"/>
          <w:spacing w:val="-12"/>
          <w:w w:val="105"/>
          <w:sz w:val="22"/>
          <w:szCs w:val="22"/>
        </w:rPr>
        <w:t xml:space="preserve"> </w:t>
      </w:r>
      <w:r w:rsidRPr="003C0815">
        <w:rPr>
          <w:rFonts w:ascii="Calibri" w:hAnsi="Calibri" w:cs="Calibri"/>
          <w:color w:val="494949"/>
          <w:w w:val="105"/>
          <w:sz w:val="22"/>
          <w:szCs w:val="22"/>
        </w:rPr>
        <w:t>dla</w:t>
      </w:r>
      <w:r w:rsidRPr="003C0815">
        <w:rPr>
          <w:rFonts w:ascii="Calibri" w:hAnsi="Calibri" w:cs="Calibri"/>
          <w:color w:val="494949"/>
          <w:spacing w:val="-17"/>
          <w:w w:val="105"/>
          <w:sz w:val="22"/>
          <w:szCs w:val="22"/>
        </w:rPr>
        <w:t xml:space="preserve"> </w:t>
      </w:r>
      <w:r w:rsidRPr="003C0815">
        <w:rPr>
          <w:rFonts w:ascii="Calibri" w:hAnsi="Calibri" w:cs="Calibri"/>
          <w:color w:val="494949"/>
          <w:w w:val="105"/>
          <w:sz w:val="22"/>
          <w:szCs w:val="22"/>
        </w:rPr>
        <w:t xml:space="preserve">Dzielnicy </w:t>
      </w:r>
      <w:r w:rsidRPr="003C0815">
        <w:rPr>
          <w:rFonts w:ascii="Calibri" w:hAnsi="Calibri" w:cs="Calibri"/>
          <w:color w:val="494949"/>
          <w:spacing w:val="-2"/>
          <w:w w:val="105"/>
          <w:sz w:val="22"/>
          <w:szCs w:val="22"/>
        </w:rPr>
        <w:t>Mokotów</w:t>
      </w:r>
      <w:r w:rsidRPr="003C0815">
        <w:rPr>
          <w:rFonts w:ascii="Calibri" w:hAnsi="Calibri" w:cs="Calibri"/>
          <w:sz w:val="22"/>
          <w:szCs w:val="22"/>
        </w:rPr>
        <w:t xml:space="preserve"> </w:t>
      </w:r>
      <w:r w:rsidR="00855FF1" w:rsidRPr="003C0815">
        <w:rPr>
          <w:rFonts w:ascii="Calibri" w:hAnsi="Calibri" w:cs="Calibri"/>
          <w:sz w:val="22"/>
          <w:szCs w:val="22"/>
        </w:rPr>
        <w:t>tel.</w:t>
      </w:r>
      <w:r w:rsidRPr="003C0815">
        <w:rPr>
          <w:rFonts w:ascii="Calibri" w:hAnsi="Calibri" w:cs="Calibri"/>
          <w:sz w:val="22"/>
          <w:szCs w:val="22"/>
        </w:rPr>
        <w:t xml:space="preserve">  +48224436787 </w:t>
      </w:r>
      <w:hyperlink r:id="rId20" w:history="1">
        <w:r w:rsidRPr="003C0815">
          <w:rPr>
            <w:rStyle w:val="Hipercze"/>
            <w:rFonts w:ascii="Calibri" w:hAnsi="Calibri" w:cs="Calibri"/>
            <w:sz w:val="22"/>
            <w:szCs w:val="22"/>
          </w:rPr>
          <w:t>kbiczan@um.warszawa.pl</w:t>
        </w:r>
      </w:hyperlink>
    </w:p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podjęcie negocjacji w celu wspólnej realizacji projektów z następującymi podmiotami:</w:t>
      </w:r>
    </w:p>
    <w:p w14:paraId="45FF88EC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34A2A4" w14:textId="74CB00FD" w:rsidR="00512800" w:rsidRPr="00EC33B0" w:rsidRDefault="003C0815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dotyczy </w:t>
      </w:r>
    </w:p>
    <w:p w14:paraId="395076C6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5EE953E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43E9A8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 rezultacie ogłoszonego konkursu nie rekomendowano zawarcia porozumienia partnerskiego z następującym podmiotem:  </w:t>
      </w:r>
    </w:p>
    <w:p w14:paraId="2067A2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2DAAB76" w14:textId="28305786" w:rsidR="00512800" w:rsidRPr="00EC33B0" w:rsidRDefault="003C0815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dotyczy 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1"/>
      <w:headerReference w:type="first" r:id="rId22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E1E0" w14:textId="77777777" w:rsidR="00BA46F3" w:rsidRDefault="00BA46F3">
      <w:r>
        <w:separator/>
      </w:r>
    </w:p>
  </w:endnote>
  <w:endnote w:type="continuationSeparator" w:id="0">
    <w:p w14:paraId="745C2189" w14:textId="77777777" w:rsidR="00BA46F3" w:rsidRDefault="00BA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962F" w14:textId="77777777" w:rsidR="00BA46F3" w:rsidRDefault="00BA46F3">
      <w:r>
        <w:separator/>
      </w:r>
    </w:p>
  </w:footnote>
  <w:footnote w:type="continuationSeparator" w:id="0">
    <w:p w14:paraId="7E8B60A1" w14:textId="77777777" w:rsidR="00BA46F3" w:rsidRDefault="00BA46F3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796" w14:textId="04853FB2" w:rsidR="00512800" w:rsidRDefault="005A0B9D">
    <w:pPr>
      <w:pStyle w:val="Nagwek"/>
    </w:pPr>
    <w:r w:rsidRPr="002D62FC">
      <w:rPr>
        <w:noProof/>
      </w:rPr>
      <w:drawing>
        <wp:inline distT="0" distB="0" distL="0" distR="0" wp14:anchorId="06E93488" wp14:editId="3B9106F8">
          <wp:extent cx="5753100" cy="1019175"/>
          <wp:effectExtent l="0" t="0" r="0" b="9525"/>
          <wp:docPr id="517030432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9F90CCD"/>
    <w:multiLevelType w:val="hybridMultilevel"/>
    <w:tmpl w:val="771E5E42"/>
    <w:lvl w:ilvl="0" w:tplc="7700B68E">
      <w:start w:val="1"/>
      <w:numFmt w:val="decimal"/>
      <w:lvlText w:val="%1."/>
      <w:lvlJc w:val="left"/>
      <w:pPr>
        <w:ind w:left="1632" w:hanging="3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105"/>
        <w:sz w:val="19"/>
        <w:szCs w:val="19"/>
        <w:lang w:val="pl-PL" w:eastAsia="en-US" w:bidi="ar-SA"/>
      </w:rPr>
    </w:lvl>
    <w:lvl w:ilvl="1" w:tplc="0944C2C6">
      <w:numFmt w:val="bullet"/>
      <w:lvlText w:val="•"/>
      <w:lvlJc w:val="left"/>
      <w:pPr>
        <w:ind w:left="2478" w:hanging="354"/>
      </w:pPr>
      <w:rPr>
        <w:rFonts w:hint="default"/>
        <w:lang w:val="pl-PL" w:eastAsia="en-US" w:bidi="ar-SA"/>
      </w:rPr>
    </w:lvl>
    <w:lvl w:ilvl="2" w:tplc="B5145126">
      <w:numFmt w:val="bullet"/>
      <w:lvlText w:val="•"/>
      <w:lvlJc w:val="left"/>
      <w:pPr>
        <w:ind w:left="3317" w:hanging="354"/>
      </w:pPr>
      <w:rPr>
        <w:rFonts w:hint="default"/>
        <w:lang w:val="pl-PL" w:eastAsia="en-US" w:bidi="ar-SA"/>
      </w:rPr>
    </w:lvl>
    <w:lvl w:ilvl="3" w:tplc="B8B6A4EC">
      <w:numFmt w:val="bullet"/>
      <w:lvlText w:val="•"/>
      <w:lvlJc w:val="left"/>
      <w:pPr>
        <w:ind w:left="4155" w:hanging="354"/>
      </w:pPr>
      <w:rPr>
        <w:rFonts w:hint="default"/>
        <w:lang w:val="pl-PL" w:eastAsia="en-US" w:bidi="ar-SA"/>
      </w:rPr>
    </w:lvl>
    <w:lvl w:ilvl="4" w:tplc="A1360BFE">
      <w:numFmt w:val="bullet"/>
      <w:lvlText w:val="•"/>
      <w:lvlJc w:val="left"/>
      <w:pPr>
        <w:ind w:left="4994" w:hanging="354"/>
      </w:pPr>
      <w:rPr>
        <w:rFonts w:hint="default"/>
        <w:lang w:val="pl-PL" w:eastAsia="en-US" w:bidi="ar-SA"/>
      </w:rPr>
    </w:lvl>
    <w:lvl w:ilvl="5" w:tplc="5532D3DE">
      <w:numFmt w:val="bullet"/>
      <w:lvlText w:val="•"/>
      <w:lvlJc w:val="left"/>
      <w:pPr>
        <w:ind w:left="5833" w:hanging="354"/>
      </w:pPr>
      <w:rPr>
        <w:rFonts w:hint="default"/>
        <w:lang w:val="pl-PL" w:eastAsia="en-US" w:bidi="ar-SA"/>
      </w:rPr>
    </w:lvl>
    <w:lvl w:ilvl="6" w:tplc="69CACDE2">
      <w:numFmt w:val="bullet"/>
      <w:lvlText w:val="•"/>
      <w:lvlJc w:val="left"/>
      <w:pPr>
        <w:ind w:left="6671" w:hanging="354"/>
      </w:pPr>
      <w:rPr>
        <w:rFonts w:hint="default"/>
        <w:lang w:val="pl-PL" w:eastAsia="en-US" w:bidi="ar-SA"/>
      </w:rPr>
    </w:lvl>
    <w:lvl w:ilvl="7" w:tplc="CBA04B44">
      <w:numFmt w:val="bullet"/>
      <w:lvlText w:val="•"/>
      <w:lvlJc w:val="left"/>
      <w:pPr>
        <w:ind w:left="7510" w:hanging="354"/>
      </w:pPr>
      <w:rPr>
        <w:rFonts w:hint="default"/>
        <w:lang w:val="pl-PL" w:eastAsia="en-US" w:bidi="ar-SA"/>
      </w:rPr>
    </w:lvl>
    <w:lvl w:ilvl="8" w:tplc="03005220">
      <w:numFmt w:val="bullet"/>
      <w:lvlText w:val="•"/>
      <w:lvlJc w:val="left"/>
      <w:pPr>
        <w:ind w:left="8349" w:hanging="354"/>
      </w:pPr>
      <w:rPr>
        <w:rFonts w:hint="default"/>
        <w:lang w:val="pl-PL" w:eastAsia="en-US" w:bidi="ar-SA"/>
      </w:rPr>
    </w:lvl>
  </w:abstractNum>
  <w:abstractNum w:abstractNumId="7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5384">
    <w:abstractNumId w:val="3"/>
  </w:num>
  <w:num w:numId="2" w16cid:durableId="1183319786">
    <w:abstractNumId w:val="1"/>
  </w:num>
  <w:num w:numId="3" w16cid:durableId="750660168">
    <w:abstractNumId w:val="11"/>
  </w:num>
  <w:num w:numId="4" w16cid:durableId="1113283753">
    <w:abstractNumId w:val="2"/>
  </w:num>
  <w:num w:numId="5" w16cid:durableId="716903413">
    <w:abstractNumId w:val="12"/>
  </w:num>
  <w:num w:numId="6" w16cid:durableId="253709304">
    <w:abstractNumId w:val="7"/>
  </w:num>
  <w:num w:numId="7" w16cid:durableId="1909537168">
    <w:abstractNumId w:val="10"/>
  </w:num>
  <w:num w:numId="8" w16cid:durableId="1637837337">
    <w:abstractNumId w:val="9"/>
  </w:num>
  <w:num w:numId="9" w16cid:durableId="2045326285">
    <w:abstractNumId w:val="0"/>
  </w:num>
  <w:num w:numId="10" w16cid:durableId="1847674076">
    <w:abstractNumId w:val="5"/>
  </w:num>
  <w:num w:numId="11" w16cid:durableId="39401438">
    <w:abstractNumId w:val="4"/>
  </w:num>
  <w:num w:numId="12" w16cid:durableId="2022732468">
    <w:abstractNumId w:val="8"/>
  </w:num>
  <w:num w:numId="13" w16cid:durableId="742023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04608C"/>
    <w:rsid w:val="001F67C8"/>
    <w:rsid w:val="0024579E"/>
    <w:rsid w:val="0028510F"/>
    <w:rsid w:val="003061FC"/>
    <w:rsid w:val="00314379"/>
    <w:rsid w:val="00362444"/>
    <w:rsid w:val="003C0815"/>
    <w:rsid w:val="003D61B5"/>
    <w:rsid w:val="003F4A09"/>
    <w:rsid w:val="0043429A"/>
    <w:rsid w:val="004F64C8"/>
    <w:rsid w:val="00512800"/>
    <w:rsid w:val="00532B96"/>
    <w:rsid w:val="005932D8"/>
    <w:rsid w:val="005A0B9D"/>
    <w:rsid w:val="006D10AD"/>
    <w:rsid w:val="00742D82"/>
    <w:rsid w:val="0077511C"/>
    <w:rsid w:val="007D7EAD"/>
    <w:rsid w:val="00805E9B"/>
    <w:rsid w:val="00855FF1"/>
    <w:rsid w:val="008F18B0"/>
    <w:rsid w:val="00921265"/>
    <w:rsid w:val="009F3B5E"/>
    <w:rsid w:val="009F5782"/>
    <w:rsid w:val="00A2558E"/>
    <w:rsid w:val="00A27211"/>
    <w:rsid w:val="00A4770D"/>
    <w:rsid w:val="00A8630D"/>
    <w:rsid w:val="00BA46F3"/>
    <w:rsid w:val="00BD5E4E"/>
    <w:rsid w:val="00D07491"/>
    <w:rsid w:val="00D80C92"/>
    <w:rsid w:val="00D92421"/>
    <w:rsid w:val="00D97B6A"/>
    <w:rsid w:val="00DF4B19"/>
    <w:rsid w:val="00EC33B0"/>
    <w:rsid w:val="00F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1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A27211"/>
    <w:pPr>
      <w:textAlignment w:val="auto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4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4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kbiczan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4351-6E42-4205-9416-ACE03EE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1554</Words>
  <Characters>9325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Pawlak Joanna (FE)</cp:lastModifiedBy>
  <cp:revision>2</cp:revision>
  <cp:lastPrinted>2024-11-25T12:04:00Z</cp:lastPrinted>
  <dcterms:created xsi:type="dcterms:W3CDTF">2024-11-26T13:54:00Z</dcterms:created>
  <dcterms:modified xsi:type="dcterms:W3CDTF">2024-11-26T13:54:00Z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