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9E" w:rsidRPr="00267160" w:rsidRDefault="0092589E" w:rsidP="0092589E">
      <w:pPr>
        <w:spacing w:after="0"/>
        <w:ind w:firstLine="3"/>
        <w:jc w:val="center"/>
        <w:rPr>
          <w:rFonts w:eastAsia="Times New Roman" w:cstheme="minorHAnsi"/>
          <w:b/>
          <w:lang w:eastAsia="pl-PL"/>
        </w:rPr>
      </w:pPr>
      <w:r w:rsidRPr="00267160">
        <w:rPr>
          <w:rFonts w:eastAsia="Times New Roman" w:cstheme="minorHAnsi"/>
          <w:b/>
          <w:lang w:eastAsia="pl-PL"/>
        </w:rPr>
        <w:t>UCHWAŁA NR</w:t>
      </w:r>
      <w:r w:rsidR="00594486">
        <w:rPr>
          <w:rFonts w:eastAsia="Times New Roman" w:cstheme="minorHAnsi"/>
          <w:b/>
          <w:lang w:eastAsia="pl-PL"/>
        </w:rPr>
        <w:t xml:space="preserve"> 26/</w:t>
      </w:r>
      <w:r>
        <w:rPr>
          <w:rFonts w:eastAsia="Times New Roman" w:cstheme="minorHAnsi"/>
          <w:b/>
          <w:lang w:eastAsia="pl-PL"/>
        </w:rPr>
        <w:t>/202</w:t>
      </w:r>
      <w:r w:rsidR="001D3FF8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 xml:space="preserve"> </w:t>
      </w:r>
    </w:p>
    <w:p w:rsidR="0092589E" w:rsidRDefault="0092589E" w:rsidP="0092589E">
      <w:pPr>
        <w:spacing w:after="0" w:line="240" w:lineRule="auto"/>
        <w:ind w:firstLine="3"/>
        <w:jc w:val="center"/>
        <w:rPr>
          <w:rFonts w:eastAsia="Times New Roman" w:cstheme="minorHAnsi"/>
          <w:b/>
          <w:lang w:eastAsia="pl-PL"/>
        </w:rPr>
      </w:pPr>
      <w:r w:rsidRPr="00267160">
        <w:rPr>
          <w:rFonts w:eastAsia="Times New Roman" w:cstheme="minorHAnsi"/>
          <w:b/>
          <w:caps/>
          <w:lang w:eastAsia="pl-PL"/>
        </w:rPr>
        <w:t>ZARZĄDU DZIELNICY URSYNÓW Miasta Stołecznego WARSZAWy</w:t>
      </w:r>
    </w:p>
    <w:p w:rsidR="0092589E" w:rsidRDefault="0092589E" w:rsidP="0092589E">
      <w:pPr>
        <w:spacing w:after="0" w:line="240" w:lineRule="auto"/>
        <w:ind w:firstLine="3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</w:t>
      </w:r>
      <w:r w:rsidR="001C361B">
        <w:rPr>
          <w:rFonts w:eastAsia="Times New Roman" w:cstheme="minorHAnsi"/>
          <w:b/>
          <w:lang w:eastAsia="pl-PL"/>
        </w:rPr>
        <w:t xml:space="preserve"> </w:t>
      </w:r>
      <w:r w:rsidR="00594486">
        <w:rPr>
          <w:rFonts w:eastAsia="Times New Roman" w:cstheme="minorHAnsi"/>
          <w:b/>
          <w:lang w:eastAsia="pl-PL"/>
        </w:rPr>
        <w:t xml:space="preserve">19 czerwca </w:t>
      </w:r>
      <w:r>
        <w:rPr>
          <w:rFonts w:eastAsia="Times New Roman" w:cstheme="minorHAnsi"/>
          <w:b/>
          <w:lang w:eastAsia="pl-PL"/>
        </w:rPr>
        <w:t>202</w:t>
      </w:r>
      <w:r w:rsidR="001D3FF8">
        <w:rPr>
          <w:rFonts w:eastAsia="Times New Roman" w:cstheme="minorHAnsi"/>
          <w:b/>
          <w:lang w:eastAsia="pl-PL"/>
        </w:rPr>
        <w:t>4</w:t>
      </w:r>
      <w:r>
        <w:rPr>
          <w:rFonts w:eastAsia="Times New Roman" w:cstheme="minorHAnsi"/>
          <w:b/>
          <w:lang w:eastAsia="pl-PL"/>
        </w:rPr>
        <w:t xml:space="preserve"> r.</w:t>
      </w:r>
    </w:p>
    <w:p w:rsidR="00594486" w:rsidRDefault="00594486" w:rsidP="0092589E">
      <w:pPr>
        <w:spacing w:after="0" w:line="240" w:lineRule="auto"/>
        <w:ind w:firstLine="3"/>
        <w:jc w:val="center"/>
        <w:rPr>
          <w:rFonts w:eastAsia="Times New Roman" w:cstheme="minorHAnsi"/>
          <w:b/>
          <w:lang w:eastAsia="pl-PL"/>
        </w:rPr>
      </w:pPr>
    </w:p>
    <w:p w:rsidR="0092589E" w:rsidRPr="00267160" w:rsidRDefault="0092589E" w:rsidP="0092589E">
      <w:pPr>
        <w:spacing w:line="240" w:lineRule="auto"/>
        <w:jc w:val="center"/>
        <w:rPr>
          <w:rFonts w:eastAsia="Times New Roman" w:cstheme="minorHAnsi"/>
          <w:b/>
          <w:lang w:eastAsia="pl-PL"/>
        </w:rPr>
      </w:pPr>
      <w:r w:rsidRPr="007256EB">
        <w:rPr>
          <w:rFonts w:eastAsia="Times New Roman" w:cstheme="minorHAnsi"/>
          <w:b/>
          <w:lang w:eastAsia="pl-PL"/>
        </w:rPr>
        <w:t xml:space="preserve">w sprawie </w:t>
      </w:r>
      <w:bookmarkStart w:id="0" w:name="_Hlk170293178"/>
      <w:r w:rsidR="00594486" w:rsidRPr="00594486">
        <w:rPr>
          <w:rFonts w:eastAsia="Times New Roman" w:cstheme="minorHAnsi"/>
          <w:b/>
          <w:lang w:eastAsia="pl-PL"/>
        </w:rPr>
        <w:t xml:space="preserve">wyrażenia zgody na najem miejsca postojowego nr </w:t>
      </w:r>
      <w:r w:rsidR="0026105B">
        <w:rPr>
          <w:rFonts w:eastAsia="Times New Roman" w:cstheme="minorHAnsi"/>
          <w:b/>
          <w:lang w:eastAsia="pl-PL"/>
        </w:rPr>
        <w:t>…</w:t>
      </w:r>
      <w:r w:rsidR="00594486" w:rsidRPr="00594486">
        <w:rPr>
          <w:rFonts w:eastAsia="Times New Roman" w:cstheme="minorHAnsi"/>
          <w:b/>
          <w:lang w:eastAsia="pl-PL"/>
        </w:rPr>
        <w:t xml:space="preserve"> w hali garażowej przy ul. Kłobuckiej 16B-18D w Warszawie na rzecz obecnego najemcy Pana </w:t>
      </w:r>
      <w:bookmarkEnd w:id="0"/>
      <w:r w:rsidR="0026105B">
        <w:rPr>
          <w:rFonts w:eastAsia="Times New Roman" w:cstheme="minorHAnsi"/>
          <w:b/>
          <w:lang w:eastAsia="pl-PL"/>
        </w:rPr>
        <w:t>…………………</w:t>
      </w:r>
    </w:p>
    <w:p w:rsidR="00210AD1" w:rsidRPr="002A6EBF" w:rsidRDefault="0092589E" w:rsidP="00210AD1">
      <w:pPr>
        <w:rPr>
          <w:rFonts w:eastAsia="Times New Roman" w:cstheme="minorHAnsi"/>
          <w:lang w:eastAsia="pl-PL"/>
        </w:rPr>
      </w:pPr>
      <w:r w:rsidRPr="00700F13">
        <w:rPr>
          <w:rFonts w:eastAsia="Times New Roman" w:cstheme="minorHAnsi"/>
          <w:lang w:eastAsia="pl-PL"/>
        </w:rPr>
        <w:t xml:space="preserve">Na podstawie art. 6  i art. 11 ust. 2 pkt. 1 ustawy z dnia 15 marca 2002 r. o ustroju m.st. Warszawy </w:t>
      </w:r>
      <w:r w:rsidRPr="00700F13">
        <w:rPr>
          <w:rFonts w:eastAsia="Times New Roman" w:cstheme="minorHAnsi"/>
          <w:lang w:eastAsia="pl-PL"/>
        </w:rPr>
        <w:br/>
        <w:t xml:space="preserve">(Dz.U. z 2018 r. poz. 1817),  § 6 ust. 1 pkt. 2 i § 45 pkt. 5 oraz § 50 ust. 1 Statutu Dzielnicy Ursynów m.st. Warszawy, stanowiącego załącznik nr 12 do uchwały nr LXX/2182/2010 Rady m.st. Warszawy </w:t>
      </w:r>
      <w:r w:rsidRPr="00700F13">
        <w:rPr>
          <w:rFonts w:eastAsia="Times New Roman" w:cstheme="minorHAnsi"/>
          <w:lang w:eastAsia="pl-PL"/>
        </w:rPr>
        <w:br/>
        <w:t xml:space="preserve">z dnia 14 stycznia 2010 r. w sprawie nadania statutów dzielnicom m.st. Warszawy </w:t>
      </w:r>
      <w:r>
        <w:rPr>
          <w:rFonts w:eastAsia="Times New Roman" w:cstheme="minorHAnsi"/>
          <w:lang w:eastAsia="pl-PL"/>
        </w:rPr>
        <w:br/>
      </w:r>
      <w:r w:rsidR="005553C8" w:rsidRPr="00700F13">
        <w:rPr>
          <w:rFonts w:eastAsia="Calibri" w:cstheme="minorHAnsi"/>
        </w:rPr>
        <w:t xml:space="preserve">(Dz. Urz. Woj. </w:t>
      </w:r>
      <w:proofErr w:type="spellStart"/>
      <w:r w:rsidR="005553C8" w:rsidRPr="00700F13">
        <w:rPr>
          <w:rFonts w:eastAsia="Calibri" w:cstheme="minorHAnsi"/>
        </w:rPr>
        <w:t>Maz</w:t>
      </w:r>
      <w:proofErr w:type="spellEnd"/>
      <w:r w:rsidR="005553C8" w:rsidRPr="00700F13">
        <w:rPr>
          <w:rFonts w:eastAsia="Calibri" w:cstheme="minorHAnsi"/>
        </w:rPr>
        <w:t>. z 20</w:t>
      </w:r>
      <w:r w:rsidR="005553C8">
        <w:rPr>
          <w:rFonts w:eastAsia="Calibri" w:cstheme="minorHAnsi"/>
        </w:rPr>
        <w:t>22</w:t>
      </w:r>
      <w:r w:rsidR="005553C8" w:rsidRPr="00700F13">
        <w:rPr>
          <w:rFonts w:eastAsia="Calibri" w:cstheme="minorHAnsi"/>
        </w:rPr>
        <w:t xml:space="preserve"> r., poz. </w:t>
      </w:r>
      <w:r w:rsidR="005553C8">
        <w:rPr>
          <w:rFonts w:eastAsia="Calibri" w:cstheme="minorHAnsi"/>
        </w:rPr>
        <w:t>9305</w:t>
      </w:r>
      <w:r w:rsidR="005553C8" w:rsidRPr="00700F13">
        <w:rPr>
          <w:rFonts w:eastAsia="Calibri" w:cstheme="minorHAnsi"/>
        </w:rPr>
        <w:t>)</w:t>
      </w:r>
      <w:r w:rsidRPr="00700F13">
        <w:rPr>
          <w:rFonts w:eastAsia="Times New Roman" w:cstheme="minorHAnsi"/>
          <w:lang w:eastAsia="pl-PL"/>
        </w:rPr>
        <w:t xml:space="preserve">, § 6 pkt 9 uchwały Nr XLVI/1422/2008 Rady m.st. Warszawy </w:t>
      </w:r>
      <w:r w:rsidR="00AF2510">
        <w:rPr>
          <w:rFonts w:eastAsia="Times New Roman" w:cstheme="minorHAnsi"/>
          <w:lang w:eastAsia="pl-PL"/>
        </w:rPr>
        <w:br/>
      </w:r>
      <w:r w:rsidRPr="00700F13">
        <w:rPr>
          <w:rFonts w:eastAsia="Times New Roman" w:cstheme="minorHAnsi"/>
          <w:lang w:eastAsia="pl-PL"/>
        </w:rPr>
        <w:t xml:space="preserve">z dnia 18 grudnia 2008 r. w sprawie przekazania dzielnicom m.st. Warszawy do wykonywania niektórych zadań i kompetencji m.st. Warszawy </w:t>
      </w:r>
      <w:r w:rsidRPr="00700F13">
        <w:rPr>
          <w:rFonts w:eastAsia="Calibri" w:cstheme="minorHAnsi"/>
        </w:rPr>
        <w:t xml:space="preserve">(tj. Dz. Urz. Woj. </w:t>
      </w:r>
      <w:proofErr w:type="spellStart"/>
      <w:r w:rsidRPr="00700F13">
        <w:rPr>
          <w:rFonts w:eastAsia="Calibri" w:cstheme="minorHAnsi"/>
        </w:rPr>
        <w:t>Maz</w:t>
      </w:r>
      <w:proofErr w:type="spellEnd"/>
      <w:r w:rsidRPr="00700F13">
        <w:rPr>
          <w:rFonts w:eastAsia="Calibri" w:cstheme="minorHAnsi"/>
        </w:rPr>
        <w:t>. z 2016, poz. 6725</w:t>
      </w:r>
      <w:r w:rsidRPr="00700F13">
        <w:rPr>
          <w:rFonts w:eastAsia="Times New Roman" w:cstheme="minorHAnsi"/>
          <w:lang w:eastAsia="pl-PL"/>
        </w:rPr>
        <w:t xml:space="preserve">), </w:t>
      </w:r>
      <w:r w:rsidRPr="00700F13">
        <w:rPr>
          <w:rFonts w:ascii="Calibri" w:hAnsi="Calibri" w:cs="Calibri"/>
        </w:rPr>
        <w:t xml:space="preserve">§ 2 uchwały nr XXIII/663/2019 Rady m.st. Warszawy z dnia 5 grudnia 2019 r. w sprawie zasad najmu lokali użytkowych (Dz. Urz. Woj. </w:t>
      </w:r>
      <w:proofErr w:type="spellStart"/>
      <w:r w:rsidRPr="00700F13">
        <w:rPr>
          <w:rFonts w:ascii="Calibri" w:hAnsi="Calibri" w:cs="Calibri"/>
        </w:rPr>
        <w:t>Maz</w:t>
      </w:r>
      <w:proofErr w:type="spellEnd"/>
      <w:r w:rsidRPr="00700F13">
        <w:rPr>
          <w:rFonts w:ascii="Calibri" w:hAnsi="Calibri" w:cs="Calibri"/>
        </w:rPr>
        <w:t xml:space="preserve">. z 2019 poz. 14832, z 2020 r. poz. 7201, z 2021 r. poz. 12119, </w:t>
      </w:r>
      <w:r w:rsidRPr="00700F13">
        <w:rPr>
          <w:rFonts w:ascii="Calibri" w:hAnsi="Calibri" w:cs="Calibri"/>
        </w:rPr>
        <w:br/>
        <w:t xml:space="preserve">z 2022 r. poz. 9334) </w:t>
      </w:r>
      <w:r w:rsidRPr="00700F13">
        <w:rPr>
          <w:rFonts w:eastAsia="Times New Roman" w:cstheme="minorHAnsi"/>
          <w:lang w:eastAsia="pl-PL"/>
        </w:rPr>
        <w:t xml:space="preserve">oraz § 2 ust. 1 i w związku z § 5 ust. 1 pkt 14 i § 7 ust. 1, § 8 ust. 1, </w:t>
      </w:r>
      <w:r w:rsidRPr="00700F13">
        <w:rPr>
          <w:rFonts w:eastAsia="Times New Roman" w:cstheme="minorHAnsi"/>
          <w:lang w:eastAsia="pl-PL"/>
        </w:rPr>
        <w:br/>
        <w:t xml:space="preserve">§ 25 ust. 1, § 27 ust. </w:t>
      </w:r>
      <w:r>
        <w:rPr>
          <w:rFonts w:eastAsia="Times New Roman" w:cstheme="minorHAnsi"/>
          <w:lang w:eastAsia="pl-PL"/>
        </w:rPr>
        <w:t>1</w:t>
      </w:r>
      <w:r w:rsidR="00055B85">
        <w:rPr>
          <w:rFonts w:eastAsia="Times New Roman" w:cstheme="minorHAnsi"/>
          <w:lang w:eastAsia="pl-PL"/>
        </w:rPr>
        <w:t xml:space="preserve"> i ust. 7</w:t>
      </w:r>
      <w:r w:rsidRPr="00700F13">
        <w:rPr>
          <w:rFonts w:eastAsia="Times New Roman" w:cstheme="minorHAnsi"/>
          <w:lang w:eastAsia="pl-PL"/>
        </w:rPr>
        <w:t xml:space="preserve">, § 29 ust. 2 pkt 2, § 31 ust. 1 i 3 Zarządzenia nr 136/2020 Prezydenta </w:t>
      </w:r>
      <w:r>
        <w:rPr>
          <w:rFonts w:eastAsia="Times New Roman" w:cstheme="minorHAnsi"/>
          <w:lang w:eastAsia="pl-PL"/>
        </w:rPr>
        <w:br/>
      </w:r>
      <w:r w:rsidRPr="00700F13">
        <w:rPr>
          <w:rFonts w:eastAsia="Times New Roman" w:cstheme="minorHAnsi"/>
          <w:lang w:eastAsia="pl-PL"/>
        </w:rPr>
        <w:t>m.st. Warszawy z dnia 5 lutego 2020 r. w sprawie zasad najmu lokali użytkowych</w:t>
      </w:r>
      <w:r w:rsidRPr="00700F13">
        <w:rPr>
          <w:rStyle w:val="Odwoanieprzypisudolnego"/>
          <w:rFonts w:eastAsia="Times New Roman" w:cstheme="minorHAnsi"/>
          <w:lang w:eastAsia="pl-PL"/>
        </w:rPr>
        <w:footnoteReference w:id="1"/>
      </w:r>
      <w:r w:rsidR="00733FCC">
        <w:rPr>
          <w:rFonts w:eastAsia="Times New Roman" w:cstheme="minorHAnsi"/>
          <w:vertAlign w:val="superscript"/>
          <w:lang w:eastAsia="pl-PL"/>
        </w:rPr>
        <w:t>)</w:t>
      </w:r>
      <w:r w:rsidRPr="00700F13">
        <w:rPr>
          <w:rFonts w:eastAsia="Times New Roman" w:cstheme="minorHAnsi"/>
          <w:lang w:eastAsia="pl-PL"/>
        </w:rPr>
        <w:t xml:space="preserve">, </w:t>
      </w:r>
      <w:r w:rsidR="00210AD1" w:rsidRPr="00700F13">
        <w:rPr>
          <w:rFonts w:eastAsia="Times New Roman" w:cstheme="minorHAnsi"/>
          <w:lang w:eastAsia="pl-PL"/>
        </w:rPr>
        <w:t xml:space="preserve">§ 1 ust. </w:t>
      </w:r>
      <w:r w:rsidR="00210AD1">
        <w:rPr>
          <w:rFonts w:eastAsia="Times New Roman" w:cstheme="minorHAnsi"/>
          <w:lang w:eastAsia="pl-PL"/>
        </w:rPr>
        <w:t>1</w:t>
      </w:r>
      <w:r w:rsidR="00210AD1" w:rsidRPr="00700F13">
        <w:rPr>
          <w:rFonts w:eastAsia="Times New Roman" w:cstheme="minorHAnsi"/>
          <w:lang w:eastAsia="pl-PL"/>
        </w:rPr>
        <w:t xml:space="preserve"> uchwały nr </w:t>
      </w:r>
      <w:r w:rsidR="00210AD1">
        <w:rPr>
          <w:rFonts w:eastAsia="Times New Roman" w:cstheme="minorHAnsi"/>
          <w:lang w:eastAsia="pl-PL"/>
        </w:rPr>
        <w:t>2009/2024</w:t>
      </w:r>
      <w:r w:rsidR="00210AD1" w:rsidRPr="00700F13">
        <w:rPr>
          <w:rFonts w:eastAsia="Times New Roman" w:cstheme="minorHAnsi"/>
          <w:lang w:eastAsia="pl-PL"/>
        </w:rPr>
        <w:t xml:space="preserve"> Zarządu Dzielnicy Ursynów Miasta Stołecznego Warszawy z 2</w:t>
      </w:r>
      <w:r w:rsidR="00210AD1">
        <w:rPr>
          <w:rFonts w:eastAsia="Times New Roman" w:cstheme="minorHAnsi"/>
          <w:lang w:eastAsia="pl-PL"/>
        </w:rPr>
        <w:t>4</w:t>
      </w:r>
      <w:r w:rsidR="00210AD1" w:rsidRPr="00700F13">
        <w:rPr>
          <w:rFonts w:eastAsia="Times New Roman" w:cstheme="minorHAnsi"/>
          <w:lang w:eastAsia="pl-PL"/>
        </w:rPr>
        <w:t xml:space="preserve"> stycznia 202</w:t>
      </w:r>
      <w:r w:rsidR="00210AD1">
        <w:rPr>
          <w:rFonts w:eastAsia="Times New Roman" w:cstheme="minorHAnsi"/>
          <w:lang w:eastAsia="pl-PL"/>
        </w:rPr>
        <w:t xml:space="preserve">4 </w:t>
      </w:r>
      <w:r w:rsidR="00210AD1" w:rsidRPr="00700F13">
        <w:rPr>
          <w:rFonts w:eastAsia="Times New Roman" w:cstheme="minorHAnsi"/>
          <w:lang w:eastAsia="pl-PL"/>
        </w:rPr>
        <w:t xml:space="preserve">r. </w:t>
      </w:r>
      <w:r w:rsidR="00210AD1">
        <w:rPr>
          <w:rFonts w:eastAsia="Times New Roman" w:cstheme="minorHAnsi"/>
          <w:lang w:eastAsia="pl-PL"/>
        </w:rPr>
        <w:br/>
      </w:r>
      <w:r w:rsidR="00210AD1" w:rsidRPr="00700F13">
        <w:rPr>
          <w:rFonts w:eastAsia="Times New Roman" w:cstheme="minorHAnsi"/>
          <w:lang w:eastAsia="pl-PL"/>
        </w:rPr>
        <w:t xml:space="preserve">w sprawie waloryzacji stawki czynszu za najem miejsc postojowych położonych w halach garażowych </w:t>
      </w:r>
      <w:r w:rsidR="00210AD1">
        <w:rPr>
          <w:rFonts w:eastAsia="Times New Roman" w:cstheme="minorHAnsi"/>
          <w:lang w:eastAsia="pl-PL"/>
        </w:rPr>
        <w:br/>
      </w:r>
      <w:r w:rsidR="00210AD1" w:rsidRPr="00700F13">
        <w:rPr>
          <w:rFonts w:eastAsia="Times New Roman" w:cstheme="minorHAnsi"/>
          <w:lang w:eastAsia="pl-PL"/>
        </w:rPr>
        <w:t xml:space="preserve">w budynkach mieszkalnych przy </w:t>
      </w:r>
      <w:r w:rsidR="00210AD1" w:rsidRPr="00700F13">
        <w:rPr>
          <w:rFonts w:eastAsia="Times New Roman" w:cstheme="minorHAnsi"/>
          <w:b/>
          <w:lang w:eastAsia="pl-PL"/>
        </w:rPr>
        <w:t>ul. Kłobuckiej 14-18D</w:t>
      </w:r>
      <w:r w:rsidR="00210AD1" w:rsidRPr="00700F13">
        <w:rPr>
          <w:rFonts w:eastAsia="Times New Roman" w:cstheme="minorHAnsi"/>
          <w:lang w:eastAsia="pl-PL"/>
        </w:rPr>
        <w:t xml:space="preserve"> w Warszawie w 202</w:t>
      </w:r>
      <w:r w:rsidR="00210AD1">
        <w:rPr>
          <w:rFonts w:eastAsia="Times New Roman" w:cstheme="minorHAnsi"/>
          <w:lang w:eastAsia="pl-PL"/>
        </w:rPr>
        <w:t>4</w:t>
      </w:r>
      <w:r w:rsidR="00210AD1" w:rsidRPr="00700F13">
        <w:rPr>
          <w:rFonts w:eastAsia="Times New Roman" w:cstheme="minorHAnsi"/>
          <w:lang w:eastAsia="pl-PL"/>
        </w:rPr>
        <w:t xml:space="preserve"> roku, Zarząd Dzielnicy Ursynów m.st. Warszawy uchwala, co następuje:   </w:t>
      </w:r>
      <w:r w:rsidR="00210AD1" w:rsidRPr="00700F13">
        <w:rPr>
          <w:rFonts w:cstheme="minorHAnsi"/>
        </w:rPr>
        <w:t xml:space="preserve">     </w:t>
      </w:r>
    </w:p>
    <w:p w:rsidR="00126B48" w:rsidRPr="00756D93" w:rsidRDefault="00126B48" w:rsidP="00210AD1">
      <w:pPr>
        <w:rPr>
          <w:rFonts w:eastAsia="Times New Roman" w:cstheme="minorHAnsi"/>
          <w:bCs/>
          <w:lang w:eastAsia="pl-PL"/>
        </w:rPr>
      </w:pPr>
      <w:r w:rsidRPr="003A7884">
        <w:rPr>
          <w:rFonts w:cstheme="minorHAnsi"/>
          <w:b/>
        </w:rPr>
        <w:t>§ 1.</w:t>
      </w:r>
      <w:r>
        <w:rPr>
          <w:rFonts w:cstheme="minorHAnsi"/>
        </w:rPr>
        <w:t xml:space="preserve"> </w:t>
      </w:r>
      <w:r w:rsidR="0026105B" w:rsidRPr="0026105B">
        <w:rPr>
          <w:rFonts w:eastAsia="Times New Roman" w:cstheme="minorHAnsi"/>
          <w:lang w:eastAsia="pl-PL"/>
        </w:rPr>
        <w:t xml:space="preserve">Wyraża się zgodę na wynajęcie miejsca postojowego nr </w:t>
      </w:r>
      <w:r w:rsidR="0026105B">
        <w:rPr>
          <w:rFonts w:eastAsia="Times New Roman" w:cstheme="minorHAnsi"/>
          <w:lang w:eastAsia="pl-PL"/>
        </w:rPr>
        <w:t>…</w:t>
      </w:r>
      <w:r w:rsidR="0026105B" w:rsidRPr="0026105B">
        <w:rPr>
          <w:rFonts w:eastAsia="Times New Roman" w:cstheme="minorHAnsi"/>
          <w:lang w:eastAsia="pl-PL"/>
        </w:rPr>
        <w:t xml:space="preserve"> </w:t>
      </w:r>
      <w:r w:rsidR="0026105B">
        <w:rPr>
          <w:rFonts w:eastAsia="Times New Roman" w:cstheme="minorHAnsi"/>
          <w:lang w:eastAsia="pl-PL"/>
        </w:rPr>
        <w:t>o</w:t>
      </w:r>
      <w:r w:rsidR="0026105B" w:rsidRPr="0026105B">
        <w:rPr>
          <w:rFonts w:eastAsia="Times New Roman" w:cstheme="minorHAnsi"/>
          <w:lang w:eastAsia="pl-PL"/>
        </w:rPr>
        <w:t xml:space="preserve"> powierzchni użytkowej 11,50 m</w:t>
      </w:r>
      <w:r w:rsidR="0026105B" w:rsidRPr="0026105B">
        <w:rPr>
          <w:rFonts w:eastAsia="Times New Roman" w:cstheme="minorHAnsi"/>
          <w:vertAlign w:val="superscript"/>
          <w:lang w:eastAsia="pl-PL"/>
        </w:rPr>
        <w:t>2</w:t>
      </w:r>
      <w:r w:rsidR="0026105B" w:rsidRPr="0026105B">
        <w:rPr>
          <w:rFonts w:eastAsia="Times New Roman" w:cstheme="minorHAnsi"/>
          <w:lang w:eastAsia="pl-PL"/>
        </w:rPr>
        <w:t xml:space="preserve">  w hali garażowej przy ul. Kłobuckiej 16B-18D w Warszawie, z przeznaczeniem na przechowywanie pojazdu mechanicznego na czas określony, tj. na okres 5 lat, na rzecz wnioskodawcy, Pana </w:t>
      </w:r>
      <w:r w:rsidR="00085673">
        <w:rPr>
          <w:rFonts w:eastAsia="Times New Roman" w:cstheme="minorHAnsi"/>
          <w:lang w:eastAsia="pl-PL"/>
        </w:rPr>
        <w:t>..</w:t>
      </w:r>
      <w:r w:rsidR="0026105B">
        <w:rPr>
          <w:rFonts w:eastAsia="Times New Roman" w:cstheme="minorHAnsi"/>
          <w:lang w:eastAsia="pl-PL"/>
        </w:rPr>
        <w:t>…………</w:t>
      </w:r>
      <w:r w:rsidR="002B733D">
        <w:rPr>
          <w:rFonts w:eastAsia="Times New Roman" w:cstheme="minorHAnsi"/>
          <w:lang w:eastAsia="pl-PL"/>
        </w:rPr>
        <w:t>.</w:t>
      </w:r>
      <w:r w:rsidR="00085673">
        <w:rPr>
          <w:rFonts w:eastAsia="Times New Roman" w:cstheme="minorHAnsi"/>
          <w:lang w:eastAsia="pl-PL"/>
        </w:rPr>
        <w:t xml:space="preserve"> .</w:t>
      </w:r>
    </w:p>
    <w:p w:rsidR="00210AD1" w:rsidRDefault="00210AD1" w:rsidP="00210AD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076591">
        <w:rPr>
          <w:rFonts w:eastAsia="Times New Roman" w:cstheme="minorHAnsi"/>
          <w:lang w:eastAsia="pl-PL"/>
        </w:rPr>
        <w:t xml:space="preserve">Ustala się stawkę czynszu w wysokości </w:t>
      </w:r>
      <w:r>
        <w:rPr>
          <w:rFonts w:eastAsia="Times New Roman" w:cstheme="minorHAnsi"/>
          <w:b/>
          <w:lang w:eastAsia="pl-PL"/>
        </w:rPr>
        <w:t>15,86</w:t>
      </w:r>
      <w:r w:rsidRPr="00E74671">
        <w:rPr>
          <w:rFonts w:eastAsia="Times New Roman" w:cstheme="minorHAnsi"/>
          <w:b/>
          <w:lang w:eastAsia="pl-PL"/>
        </w:rPr>
        <w:t xml:space="preserve"> zł netto</w:t>
      </w:r>
      <w:r w:rsidRPr="00076591">
        <w:rPr>
          <w:rFonts w:eastAsia="Times New Roman" w:cstheme="minorHAnsi"/>
          <w:lang w:eastAsia="pl-PL"/>
        </w:rPr>
        <w:t>, powiększoną o 23% VAT za 1 m² powierzchn</w:t>
      </w:r>
      <w:r>
        <w:rPr>
          <w:rFonts w:eastAsia="Times New Roman" w:cstheme="minorHAnsi"/>
          <w:lang w:eastAsia="pl-PL"/>
        </w:rPr>
        <w:t xml:space="preserve">i użytkowej miejsca postojowego. Należność zostaje powiększona </w:t>
      </w:r>
      <w:r>
        <w:rPr>
          <w:rFonts w:eastAsia="Times New Roman" w:cstheme="minorHAnsi"/>
          <w:lang w:eastAsia="pl-PL"/>
        </w:rPr>
        <w:br/>
        <w:t xml:space="preserve">o zryczałtowaną opłatę eksploatacyjną w wysokości </w:t>
      </w:r>
      <w:r w:rsidRPr="002A6EBF">
        <w:rPr>
          <w:rFonts w:eastAsia="Times New Roman" w:cstheme="minorHAnsi"/>
          <w:b/>
          <w:lang w:eastAsia="pl-PL"/>
        </w:rPr>
        <w:t>16,00 zł netto</w:t>
      </w:r>
      <w:r>
        <w:rPr>
          <w:rFonts w:eastAsia="Times New Roman" w:cstheme="minorHAnsi"/>
          <w:lang w:eastAsia="pl-PL"/>
        </w:rPr>
        <w:t>, powiększoną o 23% VAT.</w:t>
      </w:r>
    </w:p>
    <w:p w:rsidR="00126B48" w:rsidRDefault="00126B48" w:rsidP="00AF2510">
      <w:pPr>
        <w:pStyle w:val="Akapitzlist"/>
        <w:numPr>
          <w:ilvl w:val="0"/>
          <w:numId w:val="1"/>
        </w:numPr>
        <w:rPr>
          <w:rFonts w:eastAsia="Times New Roman" w:cstheme="minorHAnsi"/>
          <w:lang w:eastAsia="pl-PL"/>
        </w:rPr>
      </w:pPr>
      <w:r w:rsidRPr="00076591">
        <w:rPr>
          <w:rFonts w:eastAsia="Times New Roman" w:cstheme="minorHAnsi"/>
          <w:lang w:eastAsia="pl-PL"/>
        </w:rPr>
        <w:t>W zw</w:t>
      </w:r>
      <w:r>
        <w:rPr>
          <w:rFonts w:eastAsia="Times New Roman" w:cstheme="minorHAnsi"/>
          <w:lang w:eastAsia="pl-PL"/>
        </w:rPr>
        <w:t>iązku z</w:t>
      </w:r>
      <w:r w:rsidR="00FB5B76">
        <w:rPr>
          <w:rFonts w:eastAsia="Times New Roman" w:cstheme="minorHAnsi"/>
          <w:lang w:eastAsia="pl-PL"/>
        </w:rPr>
        <w:t xml:space="preserve"> przesunięciem kaucji wpłaconej przy poprzedniej umowie najmu miejsca postojowego nr </w:t>
      </w:r>
      <w:r w:rsidR="0026105B">
        <w:rPr>
          <w:rFonts w:eastAsia="Times New Roman" w:cstheme="minorHAnsi"/>
          <w:lang w:eastAsia="pl-PL"/>
        </w:rPr>
        <w:t>….</w:t>
      </w:r>
      <w:r w:rsidR="00FB5B76">
        <w:rPr>
          <w:rFonts w:eastAsia="Times New Roman" w:cstheme="minorHAnsi"/>
          <w:lang w:eastAsia="pl-PL"/>
        </w:rPr>
        <w:t>, odstępuje się od pobrania kaucji w wys</w:t>
      </w:r>
      <w:r w:rsidR="008045A8">
        <w:rPr>
          <w:rFonts w:eastAsia="Times New Roman" w:cstheme="minorHAnsi"/>
          <w:lang w:eastAsia="pl-PL"/>
        </w:rPr>
        <w:t>okości</w:t>
      </w:r>
      <w:r w:rsidR="00FB5B76">
        <w:rPr>
          <w:rFonts w:eastAsia="Times New Roman" w:cstheme="minorHAnsi"/>
          <w:lang w:eastAsia="pl-PL"/>
        </w:rPr>
        <w:t xml:space="preserve"> 100 zł (sł</w:t>
      </w:r>
      <w:r w:rsidR="008045A8">
        <w:rPr>
          <w:rFonts w:eastAsia="Times New Roman" w:cstheme="minorHAnsi"/>
          <w:lang w:eastAsia="pl-PL"/>
        </w:rPr>
        <w:t>ownie</w:t>
      </w:r>
      <w:r w:rsidR="00FB5B76">
        <w:rPr>
          <w:rFonts w:eastAsia="Times New Roman" w:cstheme="minorHAnsi"/>
          <w:lang w:eastAsia="pl-PL"/>
        </w:rPr>
        <w:t>: sto złotych 0/100 gr) za</w:t>
      </w:r>
      <w:r>
        <w:rPr>
          <w:rFonts w:eastAsia="Times New Roman" w:cstheme="minorHAnsi"/>
          <w:lang w:eastAsia="pl-PL"/>
        </w:rPr>
        <w:t xml:space="preserve"> </w:t>
      </w:r>
      <w:r w:rsidR="00733FCC">
        <w:rPr>
          <w:rFonts w:eastAsia="Times New Roman" w:cstheme="minorHAnsi"/>
          <w:lang w:eastAsia="pl-PL"/>
        </w:rPr>
        <w:t>wydani</w:t>
      </w:r>
      <w:r w:rsidR="00FB5B76">
        <w:rPr>
          <w:rFonts w:eastAsia="Times New Roman" w:cstheme="minorHAnsi"/>
          <w:lang w:eastAsia="pl-PL"/>
        </w:rPr>
        <w:t xml:space="preserve">e </w:t>
      </w:r>
      <w:r w:rsidR="00733FCC">
        <w:rPr>
          <w:rFonts w:eastAsia="Times New Roman" w:cstheme="minorHAnsi"/>
          <w:lang w:eastAsia="pl-PL"/>
        </w:rPr>
        <w:t>nowego pilota do hali garażowej</w:t>
      </w:r>
      <w:r w:rsidR="00FB5B76">
        <w:rPr>
          <w:rFonts w:eastAsia="Times New Roman" w:cstheme="minorHAnsi"/>
          <w:lang w:eastAsia="pl-PL"/>
        </w:rPr>
        <w:t>.</w:t>
      </w:r>
    </w:p>
    <w:p w:rsidR="00126B48" w:rsidRDefault="00126B48" w:rsidP="00AF251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2</w:t>
      </w:r>
      <w:r w:rsidRPr="00B50217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267160">
        <w:rPr>
          <w:rFonts w:eastAsia="Times New Roman" w:cstheme="minorHAnsi"/>
          <w:lang w:eastAsia="pl-PL"/>
        </w:rPr>
        <w:t>Wykonanie uchwały powierza się Członkowi Zarządu Dzielnicy Ursynów m.st. Warszawy nadzorującemu Wydział Zasobów Lokalowych.</w:t>
      </w:r>
    </w:p>
    <w:p w:rsidR="00126B48" w:rsidRDefault="00126B48" w:rsidP="00AF251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3</w:t>
      </w:r>
      <w:r w:rsidRPr="00B50217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Uchwała podlega publikacji w Biuletynie Informacji Publicznej m.st. Warszawy.</w:t>
      </w:r>
    </w:p>
    <w:p w:rsidR="00126B48" w:rsidRDefault="00126B48" w:rsidP="00AF2510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§ 4</w:t>
      </w:r>
      <w:r w:rsidRPr="009D6B3B">
        <w:rPr>
          <w:rFonts w:eastAsia="Times New Roman" w:cstheme="minorHAnsi"/>
          <w:b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Pr="00267160">
        <w:rPr>
          <w:rFonts w:eastAsia="Times New Roman" w:cstheme="minorHAnsi"/>
          <w:lang w:eastAsia="pl-PL"/>
        </w:rPr>
        <w:t>Uchwała wchodzi w życie z dniem podjęcia.</w:t>
      </w:r>
    </w:p>
    <w:p w:rsidR="00126B48" w:rsidRDefault="00126B48" w:rsidP="00AF2510">
      <w:pPr>
        <w:spacing w:after="0"/>
        <w:ind w:left="5529" w:right="269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 Zarząd</w:t>
      </w:r>
    </w:p>
    <w:p w:rsidR="0026105B" w:rsidRDefault="0026105B" w:rsidP="00AF2510">
      <w:pPr>
        <w:spacing w:after="0"/>
        <w:ind w:left="5529" w:right="2691"/>
        <w:jc w:val="both"/>
        <w:rPr>
          <w:rFonts w:eastAsia="Times New Roman" w:cstheme="minorHAnsi"/>
          <w:lang w:eastAsia="pl-PL"/>
        </w:rPr>
      </w:pPr>
    </w:p>
    <w:p w:rsidR="0026105B" w:rsidRDefault="0026105B" w:rsidP="00085673">
      <w:pPr>
        <w:spacing w:after="0"/>
        <w:ind w:left="4820" w:right="1699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  <w:r>
        <w:rPr>
          <w:rFonts w:eastAsia="Times New Roman" w:cstheme="minorHAnsi"/>
          <w:lang w:eastAsia="pl-PL"/>
        </w:rPr>
        <w:t xml:space="preserve">BURMISTRZ </w:t>
      </w:r>
    </w:p>
    <w:p w:rsidR="000D5D6E" w:rsidRPr="0026105B" w:rsidRDefault="0026105B" w:rsidP="0026105B">
      <w:pPr>
        <w:spacing w:after="0"/>
        <w:ind w:left="4820" w:right="269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/-/ Robert Kempa</w:t>
      </w:r>
    </w:p>
    <w:sectPr w:rsidR="000D5D6E" w:rsidRPr="0026105B" w:rsidSect="00AF2510">
      <w:footerReference w:type="default" r:id="rId7"/>
      <w:pgSz w:w="11906" w:h="16838"/>
      <w:pgMar w:top="568" w:right="1418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0D" w:rsidRDefault="00AF520D" w:rsidP="00AF520D">
      <w:pPr>
        <w:spacing w:after="0" w:line="240" w:lineRule="auto"/>
      </w:pPr>
      <w:r>
        <w:separator/>
      </w:r>
    </w:p>
  </w:endnote>
  <w:endnote w:type="continuationSeparator" w:id="0">
    <w:p w:rsidR="00AF520D" w:rsidRDefault="00AF520D" w:rsidP="00AF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312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0209" w:rsidRPr="006C0209" w:rsidRDefault="006C0209">
            <w:pPr>
              <w:pStyle w:val="Stopka"/>
              <w:jc w:val="right"/>
            </w:pPr>
            <w:r w:rsidRPr="006C0209">
              <w:t xml:space="preserve">Strona </w:t>
            </w:r>
            <w:r w:rsidRPr="006C0209">
              <w:rPr>
                <w:bCs/>
                <w:sz w:val="24"/>
                <w:szCs w:val="24"/>
              </w:rPr>
              <w:fldChar w:fldCharType="begin"/>
            </w:r>
            <w:r w:rsidRPr="006C0209">
              <w:rPr>
                <w:bCs/>
              </w:rPr>
              <w:instrText>PAGE</w:instrText>
            </w:r>
            <w:r w:rsidRPr="006C0209">
              <w:rPr>
                <w:bCs/>
                <w:sz w:val="24"/>
                <w:szCs w:val="24"/>
              </w:rPr>
              <w:fldChar w:fldCharType="separate"/>
            </w:r>
            <w:r w:rsidRPr="006C0209">
              <w:rPr>
                <w:bCs/>
              </w:rPr>
              <w:t>2</w:t>
            </w:r>
            <w:r w:rsidRPr="006C0209">
              <w:rPr>
                <w:bCs/>
                <w:sz w:val="24"/>
                <w:szCs w:val="24"/>
              </w:rPr>
              <w:fldChar w:fldCharType="end"/>
            </w:r>
            <w:r w:rsidRPr="006C0209">
              <w:t xml:space="preserve"> z </w:t>
            </w:r>
            <w:r w:rsidRPr="006C0209">
              <w:rPr>
                <w:bCs/>
                <w:sz w:val="24"/>
                <w:szCs w:val="24"/>
              </w:rPr>
              <w:fldChar w:fldCharType="begin"/>
            </w:r>
            <w:r w:rsidRPr="006C0209">
              <w:rPr>
                <w:bCs/>
              </w:rPr>
              <w:instrText>NUMPAGES</w:instrText>
            </w:r>
            <w:r w:rsidRPr="006C0209">
              <w:rPr>
                <w:bCs/>
                <w:sz w:val="24"/>
                <w:szCs w:val="24"/>
              </w:rPr>
              <w:fldChar w:fldCharType="separate"/>
            </w:r>
            <w:r w:rsidRPr="006C0209">
              <w:rPr>
                <w:bCs/>
              </w:rPr>
              <w:t>2</w:t>
            </w:r>
            <w:r w:rsidRPr="006C020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209" w:rsidRDefault="006C02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0D" w:rsidRDefault="00AF520D" w:rsidP="00AF520D">
      <w:pPr>
        <w:spacing w:after="0" w:line="240" w:lineRule="auto"/>
      </w:pPr>
      <w:r>
        <w:separator/>
      </w:r>
    </w:p>
  </w:footnote>
  <w:footnote w:type="continuationSeparator" w:id="0">
    <w:p w:rsidR="00AF520D" w:rsidRDefault="00AF520D" w:rsidP="00AF520D">
      <w:pPr>
        <w:spacing w:after="0" w:line="240" w:lineRule="auto"/>
      </w:pPr>
      <w:r>
        <w:continuationSeparator/>
      </w:r>
    </w:p>
  </w:footnote>
  <w:footnote w:id="1">
    <w:p w:rsidR="0092589E" w:rsidRPr="00210AD1" w:rsidRDefault="0092589E" w:rsidP="0092589E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A6EB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733FCC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A6EBF">
        <w:rPr>
          <w:rFonts w:asciiTheme="minorHAnsi" w:hAnsiTheme="minorHAnsi" w:cstheme="minorHAnsi"/>
          <w:sz w:val="16"/>
          <w:szCs w:val="16"/>
        </w:rPr>
        <w:t xml:space="preserve"> </w:t>
      </w:r>
      <w:r w:rsidR="00210AD1" w:rsidRPr="00210AD1">
        <w:rPr>
          <w:rFonts w:asciiTheme="minorHAnsi" w:hAnsiTheme="minorHAnsi" w:cstheme="minorHAnsi"/>
          <w:sz w:val="18"/>
          <w:szCs w:val="18"/>
        </w:rPr>
        <w:t xml:space="preserve">Zmiany wymienionego zarządzenia zostały wprowadzone zarządzeniami Prezydenta Miasta Stołecznego Warszawy </w:t>
      </w:r>
      <w:r w:rsidR="00210AD1" w:rsidRPr="00210AD1">
        <w:rPr>
          <w:rFonts w:asciiTheme="minorHAnsi" w:hAnsiTheme="minorHAnsi" w:cstheme="minorHAnsi"/>
          <w:sz w:val="18"/>
          <w:szCs w:val="18"/>
        </w:rPr>
        <w:br/>
        <w:t>nr 947/2020 z 16 lipca 2020 r., nr 112/2021 z 3 lutego 2021 r., nr 2029/2021 z 29 grudnia 2021 r., nr 12/2023 z 4 stycznia 2023 r., nr 92/2024 z 18 stycznia 2024 r.</w:t>
      </w:r>
    </w:p>
    <w:p w:rsidR="0092589E" w:rsidRPr="00BD17E5" w:rsidRDefault="0092589E" w:rsidP="0092589E">
      <w:pPr>
        <w:pStyle w:val="Tekstprzypisudolnego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03EC6"/>
    <w:multiLevelType w:val="hybridMultilevel"/>
    <w:tmpl w:val="FBFA331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54"/>
    <w:rsid w:val="00034AE1"/>
    <w:rsid w:val="00055B85"/>
    <w:rsid w:val="00085673"/>
    <w:rsid w:val="00092E1E"/>
    <w:rsid w:val="000D5D6E"/>
    <w:rsid w:val="00126B48"/>
    <w:rsid w:val="001C361B"/>
    <w:rsid w:val="001D3FF8"/>
    <w:rsid w:val="00210AD1"/>
    <w:rsid w:val="002352A4"/>
    <w:rsid w:val="002451A9"/>
    <w:rsid w:val="0026105B"/>
    <w:rsid w:val="002B733D"/>
    <w:rsid w:val="005553C8"/>
    <w:rsid w:val="005924B5"/>
    <w:rsid w:val="00592DF9"/>
    <w:rsid w:val="00594486"/>
    <w:rsid w:val="005B059A"/>
    <w:rsid w:val="005E04D9"/>
    <w:rsid w:val="0061582C"/>
    <w:rsid w:val="00650B35"/>
    <w:rsid w:val="006C0209"/>
    <w:rsid w:val="00733FCC"/>
    <w:rsid w:val="00746954"/>
    <w:rsid w:val="007A240C"/>
    <w:rsid w:val="007D39B6"/>
    <w:rsid w:val="008045A8"/>
    <w:rsid w:val="00907D67"/>
    <w:rsid w:val="0092589E"/>
    <w:rsid w:val="00A101CB"/>
    <w:rsid w:val="00AF2510"/>
    <w:rsid w:val="00AF520D"/>
    <w:rsid w:val="00B3760C"/>
    <w:rsid w:val="00BC64D0"/>
    <w:rsid w:val="00CF0B7E"/>
    <w:rsid w:val="00DF5924"/>
    <w:rsid w:val="00E74671"/>
    <w:rsid w:val="00ED3316"/>
    <w:rsid w:val="00FB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E425079"/>
  <w15:chartTrackingRefBased/>
  <w15:docId w15:val="{ACE7BCE7-29CD-4C98-9D34-E3BA4DE2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520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AF52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5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2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2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209"/>
  </w:style>
  <w:style w:type="paragraph" w:styleId="Stopka">
    <w:name w:val="footer"/>
    <w:basedOn w:val="Normalny"/>
    <w:link w:val="StopkaZnak"/>
    <w:uiPriority w:val="99"/>
    <w:unhideWhenUsed/>
    <w:rsid w:val="006C0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SCEK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Oliszewski Łukasz</dc:creator>
  <cp:keywords/>
  <dc:description/>
  <cp:lastModifiedBy>Wodyńska Monika</cp:lastModifiedBy>
  <cp:revision>4</cp:revision>
  <cp:lastPrinted>2024-01-17T13:47:00Z</cp:lastPrinted>
  <dcterms:created xsi:type="dcterms:W3CDTF">2024-06-26T09:23:00Z</dcterms:created>
  <dcterms:modified xsi:type="dcterms:W3CDTF">2024-06-26T09:49:00Z</dcterms:modified>
</cp:coreProperties>
</file>