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C7" w:rsidRDefault="00FD76C7" w:rsidP="00FD76C7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UZASADNIENIE </w:t>
      </w:r>
    </w:p>
    <w:p w:rsidR="00FD76C7" w:rsidRDefault="00FD76C7" w:rsidP="00FD76C7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 Uchwały nr </w:t>
      </w:r>
      <w:r>
        <w:rPr>
          <w:rFonts w:ascii="Calibri" w:hAnsi="Calibri"/>
          <w:b/>
          <w:sz w:val="22"/>
          <w:szCs w:val="22"/>
        </w:rPr>
        <w:t>335</w:t>
      </w:r>
      <w:r>
        <w:rPr>
          <w:rFonts w:ascii="Calibri" w:hAnsi="Calibri"/>
          <w:b/>
          <w:sz w:val="22"/>
          <w:szCs w:val="22"/>
        </w:rPr>
        <w:t>/2025</w:t>
      </w:r>
    </w:p>
    <w:p w:rsidR="00FD76C7" w:rsidRDefault="00FD76C7" w:rsidP="00FD76C7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Zarządu Dzielnicy Ursus Miasta Stołecznego Warszawy </w:t>
      </w:r>
    </w:p>
    <w:p w:rsidR="00FD76C7" w:rsidRDefault="00FD76C7" w:rsidP="00FD76C7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</w:t>
      </w: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 26</w:t>
      </w:r>
      <w:r>
        <w:rPr>
          <w:rFonts w:ascii="Calibri" w:hAnsi="Calibri"/>
          <w:b/>
          <w:sz w:val="22"/>
          <w:szCs w:val="22"/>
        </w:rPr>
        <w:t xml:space="preserve"> marca 2025 r.</w:t>
      </w:r>
    </w:p>
    <w:p w:rsidR="00FD76C7" w:rsidRDefault="00FD76C7" w:rsidP="00FD76C7">
      <w:pPr>
        <w:spacing w:after="240" w:line="300" w:lineRule="auto"/>
        <w:ind w:left="238" w:hanging="5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sprawie przeznaczenia do najmu, na okres 3 lat w drodze konkursu ofert, zwolnionego lokalu użytkowego wchodzącego w skład zasobu lokali m.st. Warszawy na obszarze Dzielnicy Ursus</w:t>
      </w:r>
    </w:p>
    <w:p w:rsidR="00FD76C7" w:rsidRDefault="00FD76C7" w:rsidP="00FD76C7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Ustalenia, co do przeznaczenia do najmu lokali użytkowych podejmuje Zarząd Dzielnicy, kierując się zasadą racjonalnego gospodarowania zasobem lokali m.st. Warszawy na terenie dzielnicy.</w:t>
      </w:r>
    </w:p>
    <w:p w:rsidR="00FD76C7" w:rsidRPr="0019125E" w:rsidRDefault="00FD76C7" w:rsidP="00FD76C7">
      <w:pPr>
        <w:spacing w:after="240"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Zarząd Dzielnicy na podstawie art. 35 ust. 1 i 2 ustawy z dnia 21 sierpnia 1997 r. o gospodarce nieruchomościami oraz </w:t>
      </w:r>
      <w:r>
        <w:rPr>
          <w:rFonts w:ascii="Calibri" w:hAnsi="Calibri" w:cs="Calibri"/>
          <w:sz w:val="22"/>
          <w:szCs w:val="22"/>
        </w:rPr>
        <w:t>§</w:t>
      </w:r>
      <w:r>
        <w:rPr>
          <w:rFonts w:ascii="Calibri" w:hAnsi="Calibri"/>
          <w:sz w:val="22"/>
          <w:szCs w:val="22"/>
        </w:rPr>
        <w:t xml:space="preserve"> 2 ust. 4 Zarządzenia Nr 136/2020 Prezydenta Miasta Stołecznego Warszawy</w:t>
      </w:r>
      <w:r>
        <w:rPr>
          <w:rFonts w:ascii="Calibri" w:hAnsi="Calibri"/>
          <w:sz w:val="22"/>
          <w:szCs w:val="22"/>
        </w:rPr>
        <w:br/>
        <w:t>z 5 lutego 2020 r. w sprawie zasad najmu lokali użytkowych (z późn. zm.), podaje do publicznej wiadomości wykaz zwolnionych lokali użytkowych z terenu Dzielnicy Ursus przeznaczonych do najmu na okres 3 lat.</w:t>
      </w:r>
    </w:p>
    <w:p w:rsidR="0025036D" w:rsidRDefault="0025036D"/>
    <w:sectPr w:rsidR="0025036D" w:rsidSect="00031490">
      <w:pgSz w:w="11906" w:h="16838"/>
      <w:pgMar w:top="1134" w:right="127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C7"/>
    <w:rsid w:val="0025036D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93F4"/>
  <w15:chartTrackingRefBased/>
  <w15:docId w15:val="{B021A136-465E-45B4-9BB7-A002F7B4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Anna</dc:creator>
  <cp:keywords/>
  <dc:description/>
  <cp:lastModifiedBy>Nowak Anna</cp:lastModifiedBy>
  <cp:revision>1</cp:revision>
  <dcterms:created xsi:type="dcterms:W3CDTF">2025-03-24T16:55:00Z</dcterms:created>
  <dcterms:modified xsi:type="dcterms:W3CDTF">2025-03-24T16:55:00Z</dcterms:modified>
</cp:coreProperties>
</file>