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00BA" w14:textId="77777777" w:rsidR="00103E50" w:rsidRPr="00762F53" w:rsidRDefault="00103E50" w:rsidP="00103E50">
      <w:pPr>
        <w:spacing w:after="240" w:line="300" w:lineRule="auto"/>
        <w:contextualSpacing/>
        <w:jc w:val="right"/>
        <w:rPr>
          <w:rFonts w:ascii="Calibri" w:hAnsi="Calibri"/>
          <w:b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PROJEKT</w:t>
      </w:r>
    </w:p>
    <w:p w14:paraId="4AE6B98F" w14:textId="77777777" w:rsidR="00103E50" w:rsidRPr="00762F53" w:rsidRDefault="00103E50" w:rsidP="00103E50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UCHWAŁA NR</w:t>
      </w:r>
    </w:p>
    <w:p w14:paraId="10698290" w14:textId="77777777" w:rsidR="00103E50" w:rsidRPr="00762F53" w:rsidRDefault="00103E50" w:rsidP="00103E50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  <w:vertAlign w:val="superscript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RADY MIASTA STOŁECZNEGO WARSZAWY</w:t>
      </w:r>
    </w:p>
    <w:p w14:paraId="3AC27919" w14:textId="77777777" w:rsidR="00103E50" w:rsidRPr="00762F53" w:rsidRDefault="00103E50" w:rsidP="00103E50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z ………………………. r.</w:t>
      </w:r>
    </w:p>
    <w:p w14:paraId="51AC830E" w14:textId="77777777" w:rsidR="00103E50" w:rsidRPr="00762F53" w:rsidRDefault="00103E50" w:rsidP="00103E50">
      <w:pPr>
        <w:spacing w:after="240" w:line="300" w:lineRule="auto"/>
        <w:jc w:val="center"/>
        <w:rPr>
          <w:rFonts w:ascii="Calibri" w:hAnsi="Calibri"/>
          <w:b/>
          <w:sz w:val="22"/>
        </w:rPr>
      </w:pPr>
      <w:r w:rsidRPr="00762F53">
        <w:rPr>
          <w:rFonts w:ascii="Calibri" w:hAnsi="Calibri"/>
          <w:b/>
          <w:sz w:val="22"/>
        </w:rPr>
        <w:t xml:space="preserve">w sprawie nadania nazwy obiektowi miejskiemu w </w:t>
      </w:r>
      <w:r>
        <w:rPr>
          <w:rFonts w:ascii="Calibri" w:hAnsi="Calibri"/>
          <w:b/>
          <w:sz w:val="22"/>
        </w:rPr>
        <w:t>d</w:t>
      </w:r>
      <w:r w:rsidRPr="00762F53">
        <w:rPr>
          <w:rFonts w:ascii="Calibri" w:hAnsi="Calibri"/>
          <w:b/>
          <w:sz w:val="22"/>
        </w:rPr>
        <w:t>zielnic</w:t>
      </w:r>
      <w:r>
        <w:rPr>
          <w:rFonts w:ascii="Calibri" w:hAnsi="Calibri"/>
          <w:b/>
          <w:sz w:val="22"/>
        </w:rPr>
        <w:t>ach Praga-Północ m.st. Warszawy i Śródmieście</w:t>
      </w:r>
      <w:r w:rsidRPr="00762F53">
        <w:rPr>
          <w:rFonts w:ascii="Calibri" w:hAnsi="Calibri"/>
          <w:b/>
          <w:sz w:val="22"/>
        </w:rPr>
        <w:t xml:space="preserve"> m.st. Warszawy</w:t>
      </w:r>
    </w:p>
    <w:p w14:paraId="622C9B28" w14:textId="77777777" w:rsidR="00103E50" w:rsidRPr="00762F53" w:rsidRDefault="00103E50" w:rsidP="00103E50">
      <w:pPr>
        <w:spacing w:after="240" w:line="300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  <w:r w:rsidRPr="00762F53">
        <w:rPr>
          <w:rFonts w:ascii="Calibri" w:eastAsia="Calibri" w:hAnsi="Calibri"/>
          <w:sz w:val="22"/>
          <w:szCs w:val="22"/>
          <w:lang w:eastAsia="en-US"/>
        </w:rPr>
        <w:t xml:space="preserve">Na podstawie art. 18 ust. </w:t>
      </w:r>
      <w:r>
        <w:rPr>
          <w:rFonts w:ascii="Calibri" w:eastAsia="Calibri" w:hAnsi="Calibri"/>
          <w:sz w:val="22"/>
          <w:szCs w:val="22"/>
          <w:lang w:eastAsia="en-US"/>
        </w:rPr>
        <w:t>1</w:t>
      </w:r>
      <w:r w:rsidRPr="00762F53">
        <w:rPr>
          <w:rFonts w:ascii="Calibri" w:eastAsia="Calibri" w:hAnsi="Calibri"/>
          <w:sz w:val="22"/>
          <w:szCs w:val="22"/>
          <w:lang w:eastAsia="en-US"/>
        </w:rPr>
        <w:t xml:space="preserve"> ustawy z dnia 8 marca 1990 r. o samorządzie gminnym (Dz. U. z </w:t>
      </w:r>
      <w:r>
        <w:rPr>
          <w:rFonts w:ascii="Calibri" w:eastAsia="Calibri" w:hAnsi="Calibri"/>
          <w:sz w:val="22"/>
          <w:szCs w:val="22"/>
          <w:lang w:eastAsia="en-US"/>
        </w:rPr>
        <w:t xml:space="preserve">2024 r. poz. </w:t>
      </w:r>
      <w:r>
        <w:rPr>
          <w:rFonts w:asciiTheme="minorHAnsi" w:hAnsiTheme="minorHAnsi" w:cstheme="minorHAnsi"/>
          <w:sz w:val="22"/>
          <w:szCs w:val="22"/>
        </w:rPr>
        <w:t>1465, 1572, 1907 i 1940</w:t>
      </w:r>
      <w:r w:rsidRPr="00762F53">
        <w:rPr>
          <w:rFonts w:ascii="Calibri" w:eastAsia="Calibri" w:hAnsi="Calibri"/>
          <w:sz w:val="22"/>
          <w:szCs w:val="22"/>
          <w:lang w:eastAsia="en-US"/>
        </w:rPr>
        <w:t>) uchwala się, co następuje:</w:t>
      </w:r>
    </w:p>
    <w:p w14:paraId="64493D06" w14:textId="77777777" w:rsidR="00103E50" w:rsidRPr="00352E0F" w:rsidRDefault="00103E50" w:rsidP="00103E50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eastAsia="Calibri" w:hAnsi="Calibri"/>
          <w:b/>
          <w:sz w:val="22"/>
          <w:szCs w:val="22"/>
          <w:lang w:eastAsia="en-US"/>
        </w:rPr>
        <w:t xml:space="preserve">§ 1. </w:t>
      </w:r>
      <w:r w:rsidRPr="00762F53">
        <w:rPr>
          <w:rFonts w:ascii="Calibri" w:eastAsia="Calibri" w:hAnsi="Calibri"/>
          <w:sz w:val="22"/>
          <w:szCs w:val="22"/>
          <w:lang w:eastAsia="en-US"/>
        </w:rPr>
        <w:t>1.</w:t>
      </w:r>
      <w:r w:rsidRPr="00762F5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1779C0">
        <w:rPr>
          <w:rFonts w:ascii="Calibri" w:eastAsia="Calibri" w:hAnsi="Calibri"/>
          <w:sz w:val="22"/>
          <w:szCs w:val="22"/>
          <w:lang w:eastAsia="en-US"/>
        </w:rPr>
        <w:t>K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ładce łączącej brzegi Wisły na wysokości ulicy Stefana Okrzei w Dzielnicy Praga-Północ m.st. Warszawy i ulicy Karowej</w:t>
      </w:r>
      <w:r w:rsidRPr="00AF2A8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w</w:t>
      </w:r>
      <w:r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Dzielnicy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Śródmieście</w:t>
      </w:r>
      <w:r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m.st. Warszawy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nadaje się nazwę: </w:t>
      </w:r>
      <w:r>
        <w:rPr>
          <w:rFonts w:ascii="Calibri" w:hAnsi="Calibri"/>
          <w:sz w:val="22"/>
          <w:szCs w:val="22"/>
        </w:rPr>
        <w:t>Kładka Magdaleny Abakanowicz</w:t>
      </w:r>
      <w:r w:rsidRPr="00352E0F">
        <w:rPr>
          <w:rFonts w:ascii="Calibri" w:hAnsi="Calibri"/>
          <w:sz w:val="22"/>
          <w:szCs w:val="22"/>
        </w:rPr>
        <w:t xml:space="preserve"> (nazwa skrócona: </w:t>
      </w:r>
      <w:r>
        <w:rPr>
          <w:rFonts w:ascii="Calibri" w:hAnsi="Calibri"/>
          <w:sz w:val="22"/>
          <w:szCs w:val="22"/>
        </w:rPr>
        <w:t>Kładka M. Abakanowicz</w:t>
      </w:r>
      <w:r w:rsidRPr="00352E0F">
        <w:rPr>
          <w:rFonts w:ascii="Calibri" w:hAnsi="Calibri"/>
          <w:sz w:val="22"/>
          <w:szCs w:val="22"/>
        </w:rPr>
        <w:t>).</w:t>
      </w:r>
    </w:p>
    <w:p w14:paraId="68B6F3CE" w14:textId="77777777" w:rsidR="00103E50" w:rsidRPr="00352E0F" w:rsidRDefault="00103E50" w:rsidP="00103E50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52E0F">
        <w:rPr>
          <w:rFonts w:ascii="Calibri" w:hAnsi="Calibri"/>
          <w:sz w:val="22"/>
          <w:szCs w:val="22"/>
        </w:rPr>
        <w:t xml:space="preserve">2. Usytuowanie i </w:t>
      </w:r>
      <w:r>
        <w:rPr>
          <w:rFonts w:ascii="Calibri" w:hAnsi="Calibri"/>
          <w:sz w:val="22"/>
          <w:szCs w:val="22"/>
        </w:rPr>
        <w:t>przebieg</w:t>
      </w:r>
      <w:r w:rsidRPr="00352E0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kładki</w:t>
      </w:r>
      <w:r w:rsidRPr="00352E0F">
        <w:rPr>
          <w:rFonts w:ascii="Calibri" w:hAnsi="Calibri"/>
          <w:sz w:val="22"/>
          <w:szCs w:val="22"/>
        </w:rPr>
        <w:t>, o któr</w:t>
      </w:r>
      <w:r>
        <w:rPr>
          <w:rFonts w:ascii="Calibri" w:hAnsi="Calibri"/>
          <w:sz w:val="22"/>
          <w:szCs w:val="22"/>
        </w:rPr>
        <w:t>ej</w:t>
      </w:r>
      <w:r w:rsidRPr="00352E0F">
        <w:rPr>
          <w:rFonts w:ascii="Calibri" w:hAnsi="Calibri"/>
          <w:sz w:val="22"/>
          <w:szCs w:val="22"/>
        </w:rPr>
        <w:t xml:space="preserve"> mowa w ust. 1, ilustruje szkic sytuacyjny stanowiący załącznik do uchwały.</w:t>
      </w:r>
    </w:p>
    <w:p w14:paraId="4DB423DD" w14:textId="77777777" w:rsidR="00103E50" w:rsidRPr="00762F53" w:rsidRDefault="00103E50" w:rsidP="00103E50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hAnsi="Calibri"/>
          <w:b/>
          <w:sz w:val="22"/>
          <w:szCs w:val="22"/>
        </w:rPr>
        <w:t>§ 2.</w:t>
      </w:r>
      <w:r w:rsidRPr="00762F53">
        <w:rPr>
          <w:rFonts w:ascii="Calibri" w:hAnsi="Calibri"/>
          <w:i/>
          <w:sz w:val="22"/>
          <w:szCs w:val="22"/>
        </w:rPr>
        <w:t xml:space="preserve"> </w:t>
      </w:r>
      <w:r w:rsidRPr="00762F53">
        <w:rPr>
          <w:rFonts w:ascii="Calibri" w:hAnsi="Calibri"/>
          <w:sz w:val="22"/>
          <w:szCs w:val="22"/>
        </w:rPr>
        <w:t xml:space="preserve">Wykonanie uchwały powierza się </w:t>
      </w:r>
      <w:r w:rsidRPr="00762F53">
        <w:rPr>
          <w:rFonts w:ascii="Calibri" w:hAnsi="Calibri"/>
          <w:iCs/>
          <w:sz w:val="22"/>
          <w:szCs w:val="22"/>
        </w:rPr>
        <w:t xml:space="preserve">Prezydentowi </w:t>
      </w:r>
      <w:r>
        <w:rPr>
          <w:rFonts w:ascii="Calibri" w:hAnsi="Calibri"/>
          <w:iCs/>
          <w:sz w:val="22"/>
          <w:szCs w:val="22"/>
        </w:rPr>
        <w:t>m.st.</w:t>
      </w:r>
      <w:r w:rsidRPr="00762F53">
        <w:rPr>
          <w:rFonts w:ascii="Calibri" w:hAnsi="Calibri"/>
          <w:iCs/>
          <w:sz w:val="22"/>
          <w:szCs w:val="22"/>
        </w:rPr>
        <w:t xml:space="preserve"> Warszawy</w:t>
      </w:r>
      <w:r w:rsidRPr="00762F53">
        <w:rPr>
          <w:rFonts w:ascii="Calibri" w:hAnsi="Calibri"/>
          <w:sz w:val="22"/>
          <w:szCs w:val="22"/>
        </w:rPr>
        <w:t>.</w:t>
      </w:r>
    </w:p>
    <w:p w14:paraId="12D0C30F" w14:textId="77777777" w:rsidR="00103E50" w:rsidRPr="00762F53" w:rsidRDefault="00103E50" w:rsidP="00103E50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hAnsi="Calibri"/>
          <w:b/>
          <w:sz w:val="22"/>
          <w:szCs w:val="22"/>
        </w:rPr>
        <w:t>§ 3. </w:t>
      </w:r>
      <w:r w:rsidRPr="00762F53">
        <w:rPr>
          <w:rFonts w:ascii="Calibri" w:hAnsi="Calibri"/>
          <w:sz w:val="22"/>
          <w:szCs w:val="22"/>
        </w:rPr>
        <w:t>1. Uchwała podlega ogłoszeniu w Dzienniku Urzęd</w:t>
      </w:r>
      <w:r>
        <w:rPr>
          <w:rFonts w:ascii="Calibri" w:hAnsi="Calibri"/>
          <w:sz w:val="22"/>
          <w:szCs w:val="22"/>
        </w:rPr>
        <w:t>owym Województwa Mazowieckiego.</w:t>
      </w:r>
    </w:p>
    <w:p w14:paraId="6DD7CDE5" w14:textId="77777777" w:rsidR="00103E50" w:rsidRPr="00762F53" w:rsidRDefault="00103E50" w:rsidP="00103E50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hAnsi="Calibri"/>
          <w:sz w:val="22"/>
          <w:szCs w:val="22"/>
        </w:rPr>
        <w:t>2. Uchwała wchodzi w życie po upływie 14 dni od dnia ogłoszenia</w:t>
      </w:r>
      <w:r>
        <w:rPr>
          <w:rFonts w:ascii="Calibri" w:hAnsi="Calibri"/>
          <w:sz w:val="22"/>
          <w:szCs w:val="22"/>
        </w:rPr>
        <w:t>.</w:t>
      </w:r>
    </w:p>
    <w:p w14:paraId="41DCA58D" w14:textId="4A4BCFD9" w:rsidR="00103E50" w:rsidRDefault="00103E50">
      <w:pPr>
        <w:spacing w:after="160" w:line="259" w:lineRule="auto"/>
      </w:pPr>
      <w:r>
        <w:br w:type="page"/>
      </w:r>
    </w:p>
    <w:p w14:paraId="08929488" w14:textId="77777777" w:rsidR="00103E50" w:rsidRPr="00103E50" w:rsidRDefault="00103E50" w:rsidP="00103E50">
      <w:pPr>
        <w:pStyle w:val="Tytu"/>
        <w:spacing w:before="240"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E50">
        <w:rPr>
          <w:rFonts w:asciiTheme="minorHAnsi" w:hAnsiTheme="minorHAnsi" w:cstheme="minorHAnsi"/>
          <w:b/>
          <w:bCs/>
          <w:sz w:val="22"/>
          <w:szCs w:val="22"/>
        </w:rPr>
        <w:lastRenderedPageBreak/>
        <w:t>UZASADNIENIE</w:t>
      </w:r>
    </w:p>
    <w:p w14:paraId="7A58CB3E" w14:textId="77777777" w:rsidR="00103E50" w:rsidRPr="00103E50" w:rsidRDefault="00103E50" w:rsidP="00103E50">
      <w:pPr>
        <w:pStyle w:val="Tytu"/>
        <w:spacing w:before="240"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E50">
        <w:rPr>
          <w:rFonts w:asciiTheme="minorHAnsi" w:hAnsiTheme="minorHAnsi" w:cstheme="minorHAnsi"/>
          <w:b/>
          <w:bCs/>
          <w:sz w:val="22"/>
          <w:szCs w:val="22"/>
        </w:rPr>
        <w:t>projektu uchwały Rady Miasta Stołecznego Warszawy</w:t>
      </w:r>
    </w:p>
    <w:p w14:paraId="3B79FF50" w14:textId="77777777" w:rsidR="00103E50" w:rsidRPr="00103E50" w:rsidRDefault="00103E50" w:rsidP="00103E50">
      <w:pPr>
        <w:spacing w:before="240"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3E50">
        <w:rPr>
          <w:rFonts w:asciiTheme="minorHAnsi" w:hAnsiTheme="minorHAnsi" w:cstheme="minorHAnsi"/>
          <w:b/>
          <w:sz w:val="22"/>
          <w:szCs w:val="22"/>
        </w:rPr>
        <w:t>w sprawie nadania nazwy obiektowi miejskiemu w dzielnicach Praga-Północ m.st. Warszawy i Śródmieście m.st. Warszawy</w:t>
      </w:r>
    </w:p>
    <w:p w14:paraId="52446838" w14:textId="77777777" w:rsidR="00103E50" w:rsidRPr="00103E50" w:rsidRDefault="00103E50" w:rsidP="00103E50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103E50">
        <w:rPr>
          <w:rFonts w:asciiTheme="minorHAnsi" w:hAnsiTheme="minorHAnsi" w:cstheme="minorHAnsi"/>
          <w:sz w:val="22"/>
          <w:szCs w:val="22"/>
        </w:rPr>
        <w:t xml:space="preserve">Przedłożony do akceptacji Rady m.st. Warszawy projekt uchwały w sprawie nadania nazwy obiektowi miejskiemu w dzielnicach Praga-Północ m.st. Warszawy i Śródmieście m.st. Warszawy jest realizacją wniosku Fundacji Marty Magdaleny Abakanowicz Kosmowskiej i Jana Kosmowskiego o upamiętnienie artystki, malarki, rzeźbiarki, twórczyni form przestrzennych </w:t>
      </w:r>
      <w:r w:rsidRPr="00103E50">
        <w:rPr>
          <w:rStyle w:val="ur-zm"/>
          <w:rFonts w:asciiTheme="minorHAnsi" w:hAnsiTheme="minorHAnsi" w:cstheme="minorHAnsi"/>
          <w:sz w:val="22"/>
          <w:szCs w:val="22"/>
        </w:rPr>
        <w:t>–</w:t>
      </w:r>
      <w:r w:rsidRPr="00103E50">
        <w:rPr>
          <w:rFonts w:asciiTheme="minorHAnsi" w:hAnsiTheme="minorHAnsi" w:cstheme="minorHAnsi"/>
          <w:sz w:val="22"/>
          <w:szCs w:val="22"/>
        </w:rPr>
        <w:t xml:space="preserve"> Magdaleny Abakanowicz w nazwie k</w:t>
      </w:r>
      <w:r w:rsidRPr="00103E5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ładki łączącej brzegi Wisły na wysokości ulicy Stefana Okrzei w Dzielnicy Praga-Północ m.st. Warszawy i ulicy Karowej w Dzielnicy Śródmieście m.st. Warszawy</w:t>
      </w:r>
      <w:r w:rsidRPr="00103E50">
        <w:rPr>
          <w:rFonts w:asciiTheme="minorHAnsi" w:hAnsiTheme="minorHAnsi" w:cstheme="minorHAnsi"/>
          <w:sz w:val="22"/>
          <w:szCs w:val="22"/>
        </w:rPr>
        <w:t>.</w:t>
      </w:r>
    </w:p>
    <w:p w14:paraId="255F031D" w14:textId="77777777" w:rsidR="00103E50" w:rsidRPr="00103E50" w:rsidRDefault="00103E50" w:rsidP="00103E50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103E50">
        <w:rPr>
          <w:rFonts w:asciiTheme="minorHAnsi" w:hAnsiTheme="minorHAnsi" w:cstheme="minorHAnsi"/>
          <w:sz w:val="22"/>
          <w:szCs w:val="22"/>
        </w:rPr>
        <w:t xml:space="preserve">Zdaniem wnioskodawców: „most pieszo-rowerowy łączący dwa brzegi miasta jest doskonałym obiektem, by uczcić wielką artystkę. Po pierwsze: wiele ważnych dzieł Magdaleny Abakanowicz </w:t>
      </w:r>
      <w:r w:rsidRPr="00103E50">
        <w:rPr>
          <w:rFonts w:asciiTheme="minorHAnsi" w:hAnsiTheme="minorHAnsi" w:cstheme="minorHAnsi"/>
          <w:i/>
          <w:sz w:val="22"/>
          <w:szCs w:val="22"/>
        </w:rPr>
        <w:t>pracuje</w:t>
      </w:r>
      <w:r w:rsidRPr="00103E50">
        <w:rPr>
          <w:rFonts w:asciiTheme="minorHAnsi" w:hAnsiTheme="minorHAnsi" w:cstheme="minorHAnsi"/>
          <w:sz w:val="22"/>
          <w:szCs w:val="22"/>
        </w:rPr>
        <w:t xml:space="preserve"> w przestrzeni publicznej, w otoczeniu tętniącego życia miast i ich mieszkańców. Most jest takim właśnie miejscem. Po drugie most pieszo-rowerowy jako obiekt ekologiczny rezonowałby z tym etapem jej twórczego rozwoju, w którym przedmiotem prac były różne formy życia i materii je tworzącej. Po trzecie: most, który łączy dwa brzegi jest doskonałą metaforą sztuki, która przybliża, tworzy porozumienia między tym co różne i odległe; sztuka, która odbywa się bez słów, racji i argumentów a działa na wyobraźnię i emocje jest doskonałą formą komunikacji. Po czwarte: w najbliższej okolicy mostu można ustawić jedną z wielkich rzeźb Magdaleny Abakanowicz (notabene przy ul. R. Sanguszki znajdują się one również), tak, by jej dzieło było obecne na </w:t>
      </w:r>
      <w:r w:rsidRPr="00103E50">
        <w:rPr>
          <w:rFonts w:asciiTheme="minorHAnsi" w:hAnsiTheme="minorHAnsi" w:cstheme="minorHAnsi"/>
          <w:i/>
          <w:sz w:val="22"/>
          <w:szCs w:val="22"/>
        </w:rPr>
        <w:t>jej</w:t>
      </w:r>
      <w:r w:rsidRPr="00103E50">
        <w:rPr>
          <w:rFonts w:asciiTheme="minorHAnsi" w:hAnsiTheme="minorHAnsi" w:cstheme="minorHAnsi"/>
          <w:sz w:val="22"/>
          <w:szCs w:val="22"/>
        </w:rPr>
        <w:t xml:space="preserve"> moście ku podziwowi i kontemplacji wszystkich jego użytkowników, co dodałoby obiektowi dodatkowej atrakcyjności”.</w:t>
      </w:r>
    </w:p>
    <w:p w14:paraId="4907300C" w14:textId="77777777" w:rsidR="00103E50" w:rsidRPr="00103E50" w:rsidRDefault="00103E50" w:rsidP="00103E50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103E50">
        <w:rPr>
          <w:rFonts w:asciiTheme="minorHAnsi" w:hAnsiTheme="minorHAnsi" w:cstheme="minorHAnsi"/>
          <w:sz w:val="22"/>
          <w:szCs w:val="22"/>
        </w:rPr>
        <w:t>Wnioskodawcy ostatecznie zaproponowali nazwę: Kładka Magdaleny Abakanowicz.</w:t>
      </w:r>
    </w:p>
    <w:p w14:paraId="33CB2543" w14:textId="77777777" w:rsidR="00103E50" w:rsidRPr="00103E50" w:rsidRDefault="00103E50" w:rsidP="00103E50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103E50">
        <w:rPr>
          <w:rStyle w:val="imie"/>
          <w:rFonts w:asciiTheme="minorHAnsi" w:hAnsiTheme="minorHAnsi" w:cstheme="minorHAnsi"/>
          <w:b/>
          <w:i/>
          <w:sz w:val="22"/>
          <w:szCs w:val="22"/>
        </w:rPr>
        <w:t>Magdalena Abakanowicz</w:t>
      </w:r>
      <w:r w:rsidRPr="00103E50">
        <w:rPr>
          <w:rStyle w:val="imie"/>
          <w:rFonts w:asciiTheme="minorHAnsi" w:hAnsiTheme="minorHAnsi" w:cstheme="minorHAnsi"/>
          <w:i/>
          <w:sz w:val="22"/>
          <w:szCs w:val="22"/>
        </w:rPr>
        <w:t xml:space="preserve"> </w:t>
      </w:r>
      <w:r w:rsidRPr="00103E50">
        <w:rPr>
          <w:rStyle w:val="ur-zm"/>
          <w:rFonts w:asciiTheme="minorHAnsi" w:hAnsiTheme="minorHAnsi" w:cstheme="minorHAnsi"/>
          <w:sz w:val="22"/>
          <w:szCs w:val="22"/>
        </w:rPr>
        <w:t>(1930–2017) – rzeźbiarka. S</w:t>
      </w:r>
      <w:r w:rsidRPr="00103E50">
        <w:rPr>
          <w:rStyle w:val="def"/>
          <w:rFonts w:asciiTheme="minorHAnsi" w:eastAsiaTheme="majorEastAsia" w:hAnsiTheme="minorHAnsi" w:cstheme="minorHAnsi"/>
          <w:i/>
          <w:sz w:val="22"/>
          <w:szCs w:val="22"/>
        </w:rPr>
        <w:t xml:space="preserve">tudiowała w latach 1949–50 w Gdańsku i 1950–54 w Warszawie. W latach 1965–90 wykładała w Państwowej Wyższej Szkole Sztuk Plastycznych w Poznaniu. Była prekursorką form przestrzennych w tkaninie. Jej monumentalne kompozycje zyskały nazwę abakanów (ok. 1967; kształtowane do połowy lat 70.). Od ok. 1972 zajmując się figurą ludzką, którą odciskała w utwardzonej tkaninie konopnej (cykl „Figury”), dążyła do coraz większej rzeźbiarskości dzieła, a przez multiplikację odlewów osiągała monumentalny charakter rzeźb (seria „Plecy” 1976–80, „Nierozpoznani” 2002 — Poznań). Od lat 80. wystawiała przeważnie za granicą, zdobywając światową renomę. Najważniejsze jej realizacje (prace w wielkiej skali, usytuowane w krajobrazie) to: cykle „Katharsis” (1985 — kolekcja G. Gori w </w:t>
      </w:r>
      <w:proofErr w:type="spellStart"/>
      <w:r w:rsidRPr="00103E50">
        <w:rPr>
          <w:rStyle w:val="def"/>
          <w:rFonts w:asciiTheme="minorHAnsi" w:eastAsiaTheme="majorEastAsia" w:hAnsiTheme="minorHAnsi" w:cstheme="minorHAnsi"/>
          <w:i/>
          <w:sz w:val="22"/>
          <w:szCs w:val="22"/>
        </w:rPr>
        <w:t>Pistoi</w:t>
      </w:r>
      <w:proofErr w:type="spellEnd"/>
      <w:r w:rsidRPr="00103E50">
        <w:rPr>
          <w:rStyle w:val="def"/>
          <w:rFonts w:asciiTheme="minorHAnsi" w:eastAsiaTheme="majorEastAsia" w:hAnsiTheme="minorHAnsi" w:cstheme="minorHAnsi"/>
          <w:i/>
          <w:sz w:val="22"/>
          <w:szCs w:val="22"/>
        </w:rPr>
        <w:t>, Włochy), „Przestrzeń Smoka” (1988 — Olimpiada Sztuki w Seulu), „Przestrzeń 9 figur” (1990 — kolekcja W. </w:t>
      </w:r>
      <w:proofErr w:type="spellStart"/>
      <w:r w:rsidRPr="00103E50">
        <w:rPr>
          <w:rStyle w:val="def"/>
          <w:rFonts w:asciiTheme="minorHAnsi" w:eastAsiaTheme="majorEastAsia" w:hAnsiTheme="minorHAnsi" w:cstheme="minorHAnsi"/>
          <w:i/>
          <w:sz w:val="22"/>
          <w:szCs w:val="22"/>
        </w:rPr>
        <w:t>Lehmbrucka</w:t>
      </w:r>
      <w:proofErr w:type="spellEnd"/>
      <w:r w:rsidRPr="00103E50">
        <w:rPr>
          <w:rStyle w:val="def"/>
          <w:rFonts w:asciiTheme="minorHAnsi" w:eastAsiaTheme="majorEastAsia" w:hAnsiTheme="minorHAnsi" w:cstheme="minorHAnsi"/>
          <w:i/>
          <w:sz w:val="22"/>
          <w:szCs w:val="22"/>
        </w:rPr>
        <w:t xml:space="preserve"> w Duisburgu, Niemcy), „</w:t>
      </w:r>
      <w:proofErr w:type="spellStart"/>
      <w:r w:rsidRPr="00103E50">
        <w:rPr>
          <w:rStyle w:val="def"/>
          <w:rFonts w:asciiTheme="minorHAnsi" w:eastAsiaTheme="majorEastAsia" w:hAnsiTheme="minorHAnsi" w:cstheme="minorHAnsi"/>
          <w:i/>
          <w:sz w:val="22"/>
          <w:szCs w:val="22"/>
        </w:rPr>
        <w:t>Negev</w:t>
      </w:r>
      <w:proofErr w:type="spellEnd"/>
      <w:r w:rsidRPr="00103E50">
        <w:rPr>
          <w:rStyle w:val="def"/>
          <w:rFonts w:asciiTheme="minorHAnsi" w:eastAsiaTheme="majorEastAsia" w:hAnsiTheme="minorHAnsi" w:cstheme="minorHAnsi"/>
          <w:i/>
          <w:sz w:val="22"/>
          <w:szCs w:val="22"/>
        </w:rPr>
        <w:t xml:space="preserve">” (1987 — 7 kolosalnych kamiennych kół w parku rzeźb w Jerozolimie), „Nierozpoznani” (2002 — 112 żeliwnych figur w parku Cytadela w Poznaniu). Od 1991 Abakanowicz rozwijała koncepcję „architektury </w:t>
      </w:r>
      <w:proofErr w:type="spellStart"/>
      <w:r w:rsidRPr="00103E50">
        <w:rPr>
          <w:rStyle w:val="def"/>
          <w:rFonts w:asciiTheme="minorHAnsi" w:eastAsiaTheme="majorEastAsia" w:hAnsiTheme="minorHAnsi" w:cstheme="minorHAnsi"/>
          <w:i/>
          <w:sz w:val="22"/>
          <w:szCs w:val="22"/>
        </w:rPr>
        <w:t>arborealnej</w:t>
      </w:r>
      <w:proofErr w:type="spellEnd"/>
      <w:r w:rsidRPr="00103E50">
        <w:rPr>
          <w:rStyle w:val="def"/>
          <w:rFonts w:asciiTheme="minorHAnsi" w:eastAsiaTheme="majorEastAsia" w:hAnsiTheme="minorHAnsi" w:cstheme="minorHAnsi"/>
          <w:i/>
          <w:sz w:val="22"/>
          <w:szCs w:val="22"/>
        </w:rPr>
        <w:t xml:space="preserve">”, w której zawierała idee ekologiczne miasta (pierwotnie projektowanego jako przedłużenie osi </w:t>
      </w:r>
      <w:proofErr w:type="spellStart"/>
      <w:r w:rsidRPr="00103E50">
        <w:rPr>
          <w:rStyle w:val="def"/>
          <w:rFonts w:asciiTheme="minorHAnsi" w:eastAsiaTheme="majorEastAsia" w:hAnsiTheme="minorHAnsi" w:cstheme="minorHAnsi"/>
          <w:i/>
          <w:sz w:val="22"/>
          <w:szCs w:val="22"/>
        </w:rPr>
        <w:t>Défense</w:t>
      </w:r>
      <w:proofErr w:type="spellEnd"/>
      <w:r w:rsidRPr="00103E50">
        <w:rPr>
          <w:rStyle w:val="def"/>
          <w:rFonts w:asciiTheme="minorHAnsi" w:eastAsiaTheme="majorEastAsia" w:hAnsiTheme="minorHAnsi" w:cstheme="minorHAnsi"/>
          <w:i/>
          <w:sz w:val="22"/>
          <w:szCs w:val="22"/>
        </w:rPr>
        <w:t xml:space="preserve"> w Paryżu). Została uhonorowana </w:t>
      </w:r>
      <w:r w:rsidRPr="00103E50">
        <w:rPr>
          <w:rStyle w:val="def"/>
          <w:rFonts w:asciiTheme="minorHAnsi" w:eastAsiaTheme="majorEastAsia" w:hAnsiTheme="minorHAnsi" w:cstheme="minorHAnsi"/>
          <w:i/>
          <w:sz w:val="22"/>
          <w:szCs w:val="22"/>
        </w:rPr>
        <w:lastRenderedPageBreak/>
        <w:t xml:space="preserve">wieloma nagrodami, m.in.: im. Gottfrieda Herdera (1979), Wielką Nagrodą za Osiągnięcia Życia przyznaną przez Światowe Centrum Rzeźby (2004) </w:t>
      </w:r>
      <w:r w:rsidRPr="00103E50">
        <w:rPr>
          <w:rFonts w:asciiTheme="minorHAnsi" w:hAnsiTheme="minorHAnsi" w:cstheme="minorHAnsi"/>
          <w:sz w:val="22"/>
          <w:szCs w:val="22"/>
        </w:rPr>
        <w:t>(źródło: Encyklopedia PWN).</w:t>
      </w:r>
    </w:p>
    <w:p w14:paraId="13613A35" w14:textId="77777777" w:rsidR="00103E50" w:rsidRPr="00103E50" w:rsidRDefault="00103E50" w:rsidP="00103E50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103E50">
        <w:rPr>
          <w:rFonts w:asciiTheme="minorHAnsi" w:hAnsiTheme="minorHAnsi" w:cstheme="minorHAnsi"/>
          <w:sz w:val="22"/>
          <w:szCs w:val="22"/>
        </w:rPr>
        <w:t>Nazwisko Magdaleny Abakanowicz pochodzi z Banku nazw m.st. Warszawy.</w:t>
      </w:r>
    </w:p>
    <w:p w14:paraId="1402C5F1" w14:textId="77777777" w:rsidR="00103E50" w:rsidRPr="00103E50" w:rsidRDefault="00103E50" w:rsidP="00103E50">
      <w:pPr>
        <w:autoSpaceDE w:val="0"/>
        <w:autoSpaceDN w:val="0"/>
        <w:adjustRightInd w:val="0"/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103E50">
        <w:rPr>
          <w:rFonts w:asciiTheme="minorHAnsi" w:hAnsiTheme="minorHAnsi" w:cstheme="minorHAnsi"/>
          <w:sz w:val="22"/>
          <w:szCs w:val="22"/>
        </w:rPr>
        <w:t xml:space="preserve">Kładka, o której mowa w projekcie uchwały, stanowi obiekt miejski w rozumieniu § 2 ust. 1 pkt 3 lit. a </w:t>
      </w:r>
      <w:r w:rsidRPr="00103E50">
        <w:rPr>
          <w:rFonts w:asciiTheme="minorHAnsi" w:hAnsiTheme="minorHAnsi" w:cstheme="minorHAnsi"/>
          <w:color w:val="000000"/>
          <w:sz w:val="22"/>
          <w:szCs w:val="22"/>
        </w:rPr>
        <w:t>uchwały nr LV/1383/2017</w:t>
      </w:r>
      <w:r w:rsidRPr="00103E50">
        <w:rPr>
          <w:rFonts w:asciiTheme="minorHAnsi" w:hAnsiTheme="minorHAnsi" w:cstheme="minorHAnsi"/>
          <w:sz w:val="22"/>
          <w:szCs w:val="22"/>
        </w:rPr>
        <w:t xml:space="preserve"> </w:t>
      </w:r>
      <w:r w:rsidRPr="00103E50">
        <w:rPr>
          <w:rFonts w:asciiTheme="minorHAnsi" w:hAnsiTheme="minorHAnsi" w:cstheme="minorHAnsi"/>
          <w:color w:val="000000"/>
          <w:sz w:val="22"/>
          <w:szCs w:val="22"/>
        </w:rPr>
        <w:t xml:space="preserve">Rady m.st. Warszawy z dnia 21 września 2017 r. </w:t>
      </w:r>
      <w:r w:rsidRPr="00103E50">
        <w:rPr>
          <w:rFonts w:asciiTheme="minorHAnsi" w:hAnsiTheme="minorHAnsi" w:cstheme="minorHAnsi"/>
          <w:iCs/>
          <w:color w:val="000000"/>
          <w:sz w:val="22"/>
          <w:szCs w:val="22"/>
        </w:rPr>
        <w:t>w sprawie nazewnictwa obiektów miejskich</w:t>
      </w:r>
      <w:r w:rsidRPr="00103E50">
        <w:rPr>
          <w:rFonts w:asciiTheme="minorHAnsi" w:hAnsiTheme="minorHAnsi" w:cstheme="minorHAnsi"/>
          <w:color w:val="000000"/>
          <w:sz w:val="22"/>
          <w:szCs w:val="22"/>
        </w:rPr>
        <w:t xml:space="preserve"> (Dz. Urz. Woj. </w:t>
      </w:r>
      <w:proofErr w:type="spellStart"/>
      <w:r w:rsidRPr="00103E50">
        <w:rPr>
          <w:rFonts w:asciiTheme="minorHAnsi" w:hAnsiTheme="minorHAnsi" w:cstheme="minorHAnsi"/>
          <w:color w:val="000000"/>
          <w:sz w:val="22"/>
          <w:szCs w:val="22"/>
        </w:rPr>
        <w:t>Maz</w:t>
      </w:r>
      <w:proofErr w:type="spellEnd"/>
      <w:r w:rsidRPr="00103E50">
        <w:rPr>
          <w:rFonts w:asciiTheme="minorHAnsi" w:hAnsiTheme="minorHAnsi" w:cstheme="minorHAnsi"/>
          <w:color w:val="000000"/>
          <w:sz w:val="22"/>
          <w:szCs w:val="22"/>
        </w:rPr>
        <w:t>. poz. 8402, dalej jako „Uchwała Nazewnicza”</w:t>
      </w:r>
      <w:r w:rsidRPr="00103E5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9707B5A" w14:textId="77777777" w:rsidR="00103E50" w:rsidRPr="00103E50" w:rsidRDefault="00103E50" w:rsidP="00103E50">
      <w:pPr>
        <w:autoSpaceDE w:val="0"/>
        <w:autoSpaceDN w:val="0"/>
        <w:adjustRightInd w:val="0"/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103E50">
        <w:rPr>
          <w:rFonts w:asciiTheme="minorHAnsi" w:hAnsiTheme="minorHAnsi" w:cstheme="minorHAnsi"/>
          <w:sz w:val="22"/>
          <w:szCs w:val="22"/>
        </w:rPr>
        <w:t xml:space="preserve">Kładka ta zlokalizowana jest w granicach działek ewidencyjnych: nr 2/3, 2/4 i 3/1 w obrębie 4-15-08 w Dzielnicy Praga-Północ m.st. Warszawy, nr 3, 4/6 i 4/7 w obrębie 5-04-04 w Dzielnicy Śródmieście m.st. Warszawy, stanowiących własność Skarbu Państwa, organ reprezentujący </w:t>
      </w:r>
      <w:r w:rsidRPr="00103E50">
        <w:rPr>
          <w:rFonts w:asciiTheme="minorHAnsi" w:hAnsiTheme="minorHAnsi" w:cstheme="minorHAnsi"/>
          <w:sz w:val="22"/>
          <w:szCs w:val="22"/>
        </w:rPr>
        <w:sym w:font="Symbol" w:char="F02D"/>
      </w:r>
      <w:r w:rsidRPr="00103E50">
        <w:rPr>
          <w:rFonts w:asciiTheme="minorHAnsi" w:hAnsiTheme="minorHAnsi" w:cstheme="minorHAnsi"/>
          <w:sz w:val="22"/>
          <w:szCs w:val="22"/>
        </w:rPr>
        <w:t xml:space="preserve"> Prezydent m.st. Warszawy, oraz nr 4/6 w obrębie 5-04-04 w Dzielnicy Śródmieście m.st. Warszawy, będącej współwłasnością m.st. Warszawy i Skarbu Państwa, organ reprezentujący </w:t>
      </w:r>
      <w:r w:rsidRPr="00103E50">
        <w:rPr>
          <w:rFonts w:asciiTheme="minorHAnsi" w:hAnsiTheme="minorHAnsi" w:cstheme="minorHAnsi"/>
          <w:sz w:val="22"/>
          <w:szCs w:val="22"/>
        </w:rPr>
        <w:sym w:font="Symbol" w:char="F02D"/>
      </w:r>
      <w:r w:rsidRPr="00103E50">
        <w:rPr>
          <w:rFonts w:asciiTheme="minorHAnsi" w:hAnsiTheme="minorHAnsi" w:cstheme="minorHAnsi"/>
          <w:sz w:val="22"/>
          <w:szCs w:val="22"/>
        </w:rPr>
        <w:t xml:space="preserve"> Prezydent m.st. Warszawy (zgodnie z zapisami w księgach wieczystych).</w:t>
      </w:r>
    </w:p>
    <w:p w14:paraId="7B390C80" w14:textId="77777777" w:rsidR="00103E50" w:rsidRPr="00103E50" w:rsidRDefault="00103E50" w:rsidP="00103E50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103E50">
        <w:rPr>
          <w:rFonts w:asciiTheme="minorHAnsi" w:hAnsiTheme="minorHAnsi" w:cstheme="minorHAnsi"/>
          <w:sz w:val="22"/>
          <w:szCs w:val="22"/>
        </w:rPr>
        <w:t>Wniosek w sprawie nadania nazwy spełnia wymogi określone w § 17 ust. 1 pkt 8 oraz § 18 ust. 1, a opracowany na jego podstawie projekt uchwały - wymogi określone w § 11-13 Uchwały Nazewniczej w zw. z § 29 ust. 2 pkt 4 Statutu m.st. Warszawy.</w:t>
      </w:r>
    </w:p>
    <w:p w14:paraId="56A17E6A" w14:textId="77777777" w:rsidR="00103E50" w:rsidRPr="00103E50" w:rsidRDefault="00103E50" w:rsidP="00103E50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103E50">
        <w:rPr>
          <w:rFonts w:asciiTheme="minorHAnsi" w:hAnsiTheme="minorHAnsi" w:cstheme="minorHAnsi"/>
          <w:sz w:val="22"/>
          <w:szCs w:val="22"/>
        </w:rPr>
        <w:t>Uchwała wywołuje skutki finansowe dla m.st. Warszawy w wysokości 2100,00 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0C7B825A" w14:textId="77777777" w:rsidR="00103E50" w:rsidRPr="00103E50" w:rsidRDefault="00103E50" w:rsidP="00103E50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103E50">
        <w:rPr>
          <w:rFonts w:asciiTheme="minorHAnsi" w:hAnsiTheme="minorHAnsi" w:cstheme="minorHAnsi"/>
          <w:sz w:val="22"/>
          <w:szCs w:val="22"/>
        </w:rPr>
        <w:t>Opinie:</w:t>
      </w:r>
    </w:p>
    <w:p w14:paraId="79446200" w14:textId="77777777" w:rsidR="00103E50" w:rsidRPr="00103E50" w:rsidRDefault="00103E50" w:rsidP="00103E50">
      <w:pPr>
        <w:pStyle w:val="Akapitzlist"/>
        <w:numPr>
          <w:ilvl w:val="0"/>
          <w:numId w:val="1"/>
        </w:numPr>
        <w:spacing w:after="240"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03E50">
        <w:rPr>
          <w:rFonts w:asciiTheme="minorHAnsi" w:hAnsiTheme="minorHAnsi" w:cstheme="minorHAnsi"/>
          <w:sz w:val="22"/>
          <w:szCs w:val="22"/>
        </w:rPr>
        <w:t>Opinia Zespołu Nazewnictwa Miejskiego – negatywna (posiedzenie 29 stycznia 2025 r.)</w:t>
      </w:r>
    </w:p>
    <w:p w14:paraId="4F7099C1" w14:textId="77777777" w:rsidR="00103E50" w:rsidRPr="00103E50" w:rsidRDefault="00103E50" w:rsidP="00103E50">
      <w:pPr>
        <w:pStyle w:val="Akapitzlist"/>
        <w:numPr>
          <w:ilvl w:val="0"/>
          <w:numId w:val="1"/>
        </w:numPr>
        <w:spacing w:after="240"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03E50">
        <w:rPr>
          <w:rFonts w:asciiTheme="minorHAnsi" w:hAnsiTheme="minorHAnsi" w:cstheme="minorHAnsi"/>
          <w:sz w:val="22"/>
          <w:szCs w:val="22"/>
        </w:rPr>
        <w:t>Opinia Komisji ds. Nazewnictwa Miejskiego Rady m.st. Warszawy – pozytywna (posiedzenie 19 lutego 2025 r.)</w:t>
      </w:r>
    </w:p>
    <w:p w14:paraId="2DC74F6A" w14:textId="77777777" w:rsidR="00103E50" w:rsidRPr="00103E50" w:rsidRDefault="00103E50" w:rsidP="00103E50">
      <w:pPr>
        <w:pStyle w:val="Akapitzlist"/>
        <w:numPr>
          <w:ilvl w:val="0"/>
          <w:numId w:val="1"/>
        </w:numPr>
        <w:spacing w:after="240"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03E50">
        <w:rPr>
          <w:rFonts w:asciiTheme="minorHAnsi" w:hAnsiTheme="minorHAnsi" w:cstheme="minorHAnsi"/>
          <w:sz w:val="22"/>
          <w:szCs w:val="22"/>
        </w:rPr>
        <w:t xml:space="preserve">Opinia Rady Dzielnicy Praga-Północ m.st. Warszawy – </w:t>
      </w:r>
    </w:p>
    <w:p w14:paraId="523E683A" w14:textId="77777777" w:rsidR="00103E50" w:rsidRPr="00103E50" w:rsidRDefault="00103E50" w:rsidP="00103E50">
      <w:pPr>
        <w:pStyle w:val="Akapitzlist"/>
        <w:numPr>
          <w:ilvl w:val="0"/>
          <w:numId w:val="1"/>
        </w:numPr>
        <w:spacing w:after="240"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03E50">
        <w:rPr>
          <w:rFonts w:asciiTheme="minorHAnsi" w:hAnsiTheme="minorHAnsi" w:cstheme="minorHAnsi"/>
          <w:sz w:val="22"/>
          <w:szCs w:val="22"/>
        </w:rPr>
        <w:t xml:space="preserve">Opinia Rady Dzielnicy Śródmieście m.st. Warszawy – </w:t>
      </w:r>
    </w:p>
    <w:sectPr w:rsidR="00103E50" w:rsidRPr="00103E50" w:rsidSect="00103E5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339ED" w14:textId="77777777" w:rsidR="00544D16" w:rsidRDefault="00544D16" w:rsidP="00103E50">
      <w:r>
        <w:separator/>
      </w:r>
    </w:p>
  </w:endnote>
  <w:endnote w:type="continuationSeparator" w:id="0">
    <w:p w14:paraId="65F01C06" w14:textId="77777777" w:rsidR="00544D16" w:rsidRDefault="00544D16" w:rsidP="0010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7763541"/>
      <w:docPartObj>
        <w:docPartGallery w:val="Page Numbers (Bottom of Page)"/>
        <w:docPartUnique/>
      </w:docPartObj>
    </w:sdtPr>
    <w:sdtContent>
      <w:p w14:paraId="2937B981" w14:textId="6C8E5B0E" w:rsidR="00103E50" w:rsidRDefault="00103E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9F902C" w14:textId="77777777" w:rsidR="00103E50" w:rsidRDefault="00103E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D22D" w14:textId="77777777" w:rsidR="00544D16" w:rsidRDefault="00544D16" w:rsidP="00103E50">
      <w:r>
        <w:separator/>
      </w:r>
    </w:p>
  </w:footnote>
  <w:footnote w:type="continuationSeparator" w:id="0">
    <w:p w14:paraId="0C12B991" w14:textId="77777777" w:rsidR="00544D16" w:rsidRDefault="00544D16" w:rsidP="00103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1493C"/>
    <w:multiLevelType w:val="hybridMultilevel"/>
    <w:tmpl w:val="347CD546"/>
    <w:lvl w:ilvl="0" w:tplc="63F8BF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48859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50"/>
    <w:rsid w:val="00103E50"/>
    <w:rsid w:val="00544D16"/>
    <w:rsid w:val="007F7AA1"/>
    <w:rsid w:val="00BF14A9"/>
    <w:rsid w:val="00E24667"/>
    <w:rsid w:val="00ED029D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1572"/>
  <w15:chartTrackingRefBased/>
  <w15:docId w15:val="{D68F46DD-7F84-452C-B3D1-EAA0D257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E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3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3E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3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3E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3E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3E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3E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3E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3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3E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3E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3E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3E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3E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3E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3E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3E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3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3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3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3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3E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3E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3E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3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3E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3E50"/>
    <w:rPr>
      <w:b/>
      <w:bCs/>
      <w:smallCaps/>
      <w:color w:val="2F5496" w:themeColor="accent1" w:themeShade="BF"/>
      <w:spacing w:val="5"/>
    </w:rPr>
  </w:style>
  <w:style w:type="character" w:customStyle="1" w:styleId="def">
    <w:name w:val="def"/>
    <w:basedOn w:val="Domylnaczcionkaakapitu"/>
    <w:rsid w:val="00103E50"/>
  </w:style>
  <w:style w:type="character" w:customStyle="1" w:styleId="imie">
    <w:name w:val="imie"/>
    <w:basedOn w:val="Domylnaczcionkaakapitu"/>
    <w:rsid w:val="00103E50"/>
  </w:style>
  <w:style w:type="character" w:customStyle="1" w:styleId="ur-zm">
    <w:name w:val="ur-zm"/>
    <w:basedOn w:val="Domylnaczcionkaakapitu"/>
    <w:rsid w:val="00103E50"/>
  </w:style>
  <w:style w:type="paragraph" w:styleId="Nagwek">
    <w:name w:val="header"/>
    <w:basedOn w:val="Normalny"/>
    <w:link w:val="NagwekZnak"/>
    <w:uiPriority w:val="99"/>
    <w:unhideWhenUsed/>
    <w:rsid w:val="00103E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E5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3E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E5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851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1</cp:revision>
  <dcterms:created xsi:type="dcterms:W3CDTF">2025-04-14T11:59:00Z</dcterms:created>
  <dcterms:modified xsi:type="dcterms:W3CDTF">2025-04-14T12:02:00Z</dcterms:modified>
</cp:coreProperties>
</file>