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04EA" w14:textId="4B5D0CA4" w:rsidR="00F347ED" w:rsidRPr="009A7B97" w:rsidRDefault="00DF3D78" w:rsidP="009A7B97">
      <w:pPr>
        <w:pStyle w:val="Nagwek1"/>
        <w:rPr>
          <w:szCs w:val="22"/>
        </w:rPr>
      </w:pPr>
      <w:bookmarkStart w:id="0" w:name="_Hlk65672404"/>
      <w:r>
        <w:rPr>
          <w:szCs w:val="22"/>
        </w:rPr>
        <w:t>P</w:t>
      </w:r>
      <w:r w:rsidR="00F347ED" w:rsidRPr="00175B61">
        <w:rPr>
          <w:szCs w:val="22"/>
        </w:rPr>
        <w:t xml:space="preserve">osiedzenie </w:t>
      </w:r>
      <w:bookmarkStart w:id="1" w:name="_Hlk174532249"/>
      <w:r w:rsidR="00F347ED" w:rsidRPr="00175B61">
        <w:rPr>
          <w:szCs w:val="22"/>
        </w:rPr>
        <w:t xml:space="preserve">Komisji </w:t>
      </w:r>
      <w:bookmarkEnd w:id="1"/>
      <w:r w:rsidR="009B5DF0">
        <w:rPr>
          <w:szCs w:val="22"/>
        </w:rPr>
        <w:t>Inwestycji i Finansów</w:t>
      </w:r>
      <w:r w:rsidR="009A7B97">
        <w:rPr>
          <w:szCs w:val="22"/>
        </w:rPr>
        <w:t xml:space="preserve"> </w:t>
      </w:r>
      <w:r w:rsidR="00F347ED" w:rsidRPr="00175B61">
        <w:rPr>
          <w:szCs w:val="22"/>
        </w:rPr>
        <w:t>Rady Dzielnicy Ochota m.st.</w:t>
      </w:r>
      <w:r w:rsidR="00585D85" w:rsidRPr="00175B61">
        <w:rPr>
          <w:szCs w:val="22"/>
        </w:rPr>
        <w:t> </w:t>
      </w:r>
      <w:r w:rsidR="00F347ED" w:rsidRPr="00175B61">
        <w:rPr>
          <w:szCs w:val="22"/>
        </w:rPr>
        <w:t xml:space="preserve">Warszawy </w:t>
      </w:r>
      <w:r w:rsidR="00315BCE">
        <w:rPr>
          <w:szCs w:val="22"/>
        </w:rPr>
        <w:t>9 stycznia 2025</w:t>
      </w:r>
      <w:r w:rsidR="00175B61" w:rsidRPr="00175B61">
        <w:rPr>
          <w:szCs w:val="22"/>
        </w:rPr>
        <w:t> </w:t>
      </w:r>
      <w:r w:rsidR="00F347ED" w:rsidRPr="00175B61">
        <w:rPr>
          <w:szCs w:val="22"/>
        </w:rPr>
        <w:t>r.</w:t>
      </w:r>
      <w:r w:rsidR="00656286">
        <w:rPr>
          <w:szCs w:val="22"/>
        </w:rPr>
        <w:t xml:space="preserve"> o</w:t>
      </w:r>
      <w:r w:rsidR="00965778">
        <w:rPr>
          <w:szCs w:val="22"/>
        </w:rPr>
        <w:t> </w:t>
      </w:r>
      <w:r w:rsidR="00F347ED" w:rsidRPr="00175B61">
        <w:rPr>
          <w:szCs w:val="22"/>
        </w:rPr>
        <w:t xml:space="preserve">godz. </w:t>
      </w:r>
      <w:bookmarkEnd w:id="0"/>
      <w:r w:rsidR="00072E9A" w:rsidRPr="00175B61">
        <w:rPr>
          <w:szCs w:val="22"/>
        </w:rPr>
        <w:t>1</w:t>
      </w:r>
      <w:r w:rsidR="00175B61" w:rsidRPr="00175B61">
        <w:rPr>
          <w:szCs w:val="22"/>
        </w:rPr>
        <w:t>7</w:t>
      </w:r>
      <w:r w:rsidR="00072E9A" w:rsidRPr="00175B61">
        <w:rPr>
          <w:szCs w:val="22"/>
        </w:rPr>
        <w:t>.</w:t>
      </w:r>
      <w:r w:rsidR="00212783" w:rsidRPr="00175B61">
        <w:rPr>
          <w:szCs w:val="22"/>
        </w:rPr>
        <w:t>0</w:t>
      </w:r>
      <w:r w:rsidR="00072E9A" w:rsidRPr="00175B61">
        <w:rPr>
          <w:szCs w:val="22"/>
        </w:rPr>
        <w:t>0</w:t>
      </w:r>
      <w:r w:rsidR="00F347ED" w:rsidRPr="00175B61">
        <w:rPr>
          <w:szCs w:val="22"/>
        </w:rPr>
        <w:t xml:space="preserve"> </w:t>
      </w:r>
      <w:r w:rsidR="009755FF" w:rsidRPr="00175B61">
        <w:rPr>
          <w:rFonts w:cs="Calibri"/>
          <w:szCs w:val="22"/>
        </w:rPr>
        <w:t>w Urzędzie Dzielnicy Ochota, ul.</w:t>
      </w:r>
      <w:r w:rsidR="004A3825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Grójecka 17a, I</w:t>
      </w:r>
      <w:r w:rsidR="00982394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piętro, sala konferencyjna im.</w:t>
      </w:r>
      <w:r w:rsid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Maurycego Wojciecha Komorowskiego (nr 121)</w:t>
      </w:r>
    </w:p>
    <w:p w14:paraId="659084FC" w14:textId="77777777" w:rsidR="00F347ED" w:rsidRPr="00175B61" w:rsidRDefault="00F347ED" w:rsidP="00656286">
      <w:pPr>
        <w:spacing w:line="300" w:lineRule="auto"/>
      </w:pPr>
      <w:r w:rsidRPr="00175B61">
        <w:t>Proponowany porządek obrad:</w:t>
      </w:r>
    </w:p>
    <w:p w14:paraId="41420AD8" w14:textId="77777777" w:rsidR="00315BCE" w:rsidRPr="00315BCE" w:rsidRDefault="00DE3D85" w:rsidP="00315BC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284" w:hanging="284"/>
        <w:textAlignment w:val="auto"/>
        <w:rPr>
          <w:rFonts w:eastAsiaTheme="minorHAnsi"/>
        </w:rPr>
      </w:pPr>
      <w:bookmarkStart w:id="2" w:name="_Hlk160012822"/>
      <w:r w:rsidRPr="00175B61">
        <w:rPr>
          <w:rFonts w:asciiTheme="minorHAnsi" w:hAnsiTheme="minorHAnsi" w:cstheme="minorBidi"/>
        </w:rPr>
        <w:t>Przyjęcie porządku obrad.</w:t>
      </w:r>
      <w:r w:rsidR="005A21D5">
        <w:rPr>
          <w:rFonts w:asciiTheme="minorHAnsi" w:hAnsiTheme="minorHAnsi" w:cstheme="minorBidi"/>
        </w:rPr>
        <w:t xml:space="preserve"> </w:t>
      </w:r>
    </w:p>
    <w:p w14:paraId="34C29818" w14:textId="68A834B0" w:rsidR="005A21D5" w:rsidRPr="00315BCE" w:rsidRDefault="00315BCE" w:rsidP="00315BC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284" w:hanging="284"/>
        <w:textAlignment w:val="auto"/>
        <w:rPr>
          <w:rFonts w:eastAsiaTheme="minorHAnsi"/>
        </w:rPr>
      </w:pPr>
      <w:r>
        <w:rPr>
          <w:color w:val="000000"/>
        </w:rPr>
        <w:t>Informacja nt. wykonania Budżetu Obywatelskiego w 2024 r.</w:t>
      </w:r>
    </w:p>
    <w:p w14:paraId="302D03AB" w14:textId="17988C09" w:rsidR="00DE3D85" w:rsidRPr="00DF3D78" w:rsidRDefault="00DE3D85" w:rsidP="00DF3D78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284" w:hanging="284"/>
        <w:textAlignment w:val="auto"/>
        <w:rPr>
          <w:rFonts w:asciiTheme="minorHAnsi" w:eastAsiaTheme="minorHAnsi" w:hAnsiTheme="minorHAnsi" w:cstheme="minorBidi"/>
        </w:rPr>
      </w:pPr>
      <w:r w:rsidRPr="00DF3D78">
        <w:rPr>
          <w:rFonts w:asciiTheme="minorHAnsi" w:hAnsiTheme="minorHAnsi" w:cstheme="minorBidi"/>
        </w:rPr>
        <w:t>Sprawy różne i wolne wnioski.</w:t>
      </w:r>
    </w:p>
    <w:p w14:paraId="5DDE315F" w14:textId="77777777" w:rsidR="007D7822" w:rsidRDefault="007D7822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bookmarkEnd w:id="2"/>
    <w:sectPr w:rsidR="007D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3E89"/>
    <w:multiLevelType w:val="hybridMultilevel"/>
    <w:tmpl w:val="90DCED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2F66"/>
    <w:multiLevelType w:val="hybridMultilevel"/>
    <w:tmpl w:val="70DE70C8"/>
    <w:lvl w:ilvl="0" w:tplc="2E92E98C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1D9F"/>
    <w:multiLevelType w:val="hybridMultilevel"/>
    <w:tmpl w:val="0B0E55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2"/>
  </w:num>
  <w:num w:numId="2" w16cid:durableId="947085515">
    <w:abstractNumId w:val="0"/>
  </w:num>
  <w:num w:numId="3" w16cid:durableId="2119830825">
    <w:abstractNumId w:val="3"/>
  </w:num>
  <w:num w:numId="4" w16cid:durableId="364644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6"/>
  </w:num>
  <w:num w:numId="8" w16cid:durableId="1867792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9"/>
  </w:num>
  <w:num w:numId="10" w16cid:durableId="1041050171">
    <w:abstractNumId w:val="5"/>
  </w:num>
  <w:num w:numId="11" w16cid:durableId="1414933139">
    <w:abstractNumId w:val="1"/>
  </w:num>
  <w:num w:numId="12" w16cid:durableId="118689491">
    <w:abstractNumId w:val="8"/>
  </w:num>
  <w:num w:numId="13" w16cid:durableId="44665950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29746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31236"/>
    <w:rsid w:val="00065C4F"/>
    <w:rsid w:val="00072E9A"/>
    <w:rsid w:val="000B31AF"/>
    <w:rsid w:val="000C04F2"/>
    <w:rsid w:val="000C6B90"/>
    <w:rsid w:val="000E208F"/>
    <w:rsid w:val="000E5849"/>
    <w:rsid w:val="001131CB"/>
    <w:rsid w:val="00150993"/>
    <w:rsid w:val="00175A9A"/>
    <w:rsid w:val="00175B61"/>
    <w:rsid w:val="00193B0C"/>
    <w:rsid w:val="001B0200"/>
    <w:rsid w:val="001F01A2"/>
    <w:rsid w:val="00212783"/>
    <w:rsid w:val="00270537"/>
    <w:rsid w:val="00283FEA"/>
    <w:rsid w:val="00286FDC"/>
    <w:rsid w:val="002959A3"/>
    <w:rsid w:val="002B438A"/>
    <w:rsid w:val="002D7D79"/>
    <w:rsid w:val="00305F5C"/>
    <w:rsid w:val="00315BCE"/>
    <w:rsid w:val="003715F8"/>
    <w:rsid w:val="003B3404"/>
    <w:rsid w:val="00414A24"/>
    <w:rsid w:val="00435DDA"/>
    <w:rsid w:val="00447D03"/>
    <w:rsid w:val="00457C67"/>
    <w:rsid w:val="004A3825"/>
    <w:rsid w:val="00585D85"/>
    <w:rsid w:val="005A21D5"/>
    <w:rsid w:val="00651071"/>
    <w:rsid w:val="00656286"/>
    <w:rsid w:val="00664E35"/>
    <w:rsid w:val="006A4DB4"/>
    <w:rsid w:val="006B086B"/>
    <w:rsid w:val="006C611F"/>
    <w:rsid w:val="006D290E"/>
    <w:rsid w:val="006E4E88"/>
    <w:rsid w:val="007340CF"/>
    <w:rsid w:val="0076659B"/>
    <w:rsid w:val="00776E28"/>
    <w:rsid w:val="00784292"/>
    <w:rsid w:val="007A4AA4"/>
    <w:rsid w:val="007A76EE"/>
    <w:rsid w:val="007B199B"/>
    <w:rsid w:val="007B19FA"/>
    <w:rsid w:val="007C045F"/>
    <w:rsid w:val="007D7822"/>
    <w:rsid w:val="009426F5"/>
    <w:rsid w:val="00965778"/>
    <w:rsid w:val="00965B5E"/>
    <w:rsid w:val="009755FF"/>
    <w:rsid w:val="00982394"/>
    <w:rsid w:val="009A4360"/>
    <w:rsid w:val="009A7B97"/>
    <w:rsid w:val="009B5DF0"/>
    <w:rsid w:val="009E7881"/>
    <w:rsid w:val="009F78F1"/>
    <w:rsid w:val="009F79CB"/>
    <w:rsid w:val="00A4650B"/>
    <w:rsid w:val="00A5241B"/>
    <w:rsid w:val="00AC5B9E"/>
    <w:rsid w:val="00AC773B"/>
    <w:rsid w:val="00B664F7"/>
    <w:rsid w:val="00BB246B"/>
    <w:rsid w:val="00BE2DBB"/>
    <w:rsid w:val="00BE774B"/>
    <w:rsid w:val="00C03677"/>
    <w:rsid w:val="00C12983"/>
    <w:rsid w:val="00C45FC6"/>
    <w:rsid w:val="00C77AD0"/>
    <w:rsid w:val="00CB0029"/>
    <w:rsid w:val="00CD0D7C"/>
    <w:rsid w:val="00CE2C69"/>
    <w:rsid w:val="00CE5747"/>
    <w:rsid w:val="00D0494E"/>
    <w:rsid w:val="00D64087"/>
    <w:rsid w:val="00D93336"/>
    <w:rsid w:val="00D95AB4"/>
    <w:rsid w:val="00DE3D85"/>
    <w:rsid w:val="00DF3D78"/>
    <w:rsid w:val="00E3524A"/>
    <w:rsid w:val="00E81571"/>
    <w:rsid w:val="00ED31D5"/>
    <w:rsid w:val="00ED7911"/>
    <w:rsid w:val="00F006F1"/>
    <w:rsid w:val="00F1752E"/>
    <w:rsid w:val="00F256BC"/>
    <w:rsid w:val="00F347ED"/>
    <w:rsid w:val="00F50002"/>
    <w:rsid w:val="00F746BA"/>
    <w:rsid w:val="00FA0594"/>
    <w:rsid w:val="00FB553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54</Words>
  <Characters>325</Characters>
  <Application>Microsoft Office Word</Application>
  <DocSecurity>2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Komisji Inwestycji i Finansów 9.01.2025 r.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Komisji Inwestycji i Finansów 9.01.2025 r.</dc:title>
  <dc:subject/>
  <dc:creator>Lankiewicz Agnieszka</dc:creator>
  <cp:keywords/>
  <dc:description/>
  <cp:lastModifiedBy>Lankiewicz Agnieszka</cp:lastModifiedBy>
  <cp:revision>71</cp:revision>
  <cp:lastPrinted>2024-08-14T10:51:00Z</cp:lastPrinted>
  <dcterms:created xsi:type="dcterms:W3CDTF">2023-01-19T08:34:00Z</dcterms:created>
  <dcterms:modified xsi:type="dcterms:W3CDTF">2024-12-18T09:09:00Z</dcterms:modified>
</cp:coreProperties>
</file>