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13B" w14:textId="6DD294BD" w:rsidR="00E9047F" w:rsidRPr="00BA14D8" w:rsidRDefault="00E9047F" w:rsidP="00E9047F">
      <w:pPr>
        <w:pStyle w:val="Nagwek1"/>
        <w:spacing w:before="0" w:after="240" w:line="300" w:lineRule="auto"/>
        <w:contextualSpacing/>
        <w:rPr>
          <w:rFonts w:ascii="Calibri" w:eastAsia="Lucida Sans Unicode" w:hAnsi="Calibri" w:cs="Calibri"/>
          <w:sz w:val="22"/>
          <w:szCs w:val="22"/>
        </w:rPr>
      </w:pPr>
      <w:r w:rsidRPr="00BA14D8">
        <w:rPr>
          <w:rFonts w:ascii="Calibri" w:eastAsia="Lucida Sans Unicode" w:hAnsi="Calibri" w:cs="Calibri"/>
          <w:sz w:val="22"/>
          <w:szCs w:val="22"/>
        </w:rPr>
        <w:t xml:space="preserve">Protokół Nr </w:t>
      </w:r>
      <w:r w:rsidR="00BA14D8" w:rsidRPr="00BA14D8">
        <w:rPr>
          <w:rFonts w:ascii="Calibri" w:eastAsia="Lucida Sans Unicode" w:hAnsi="Calibri" w:cs="Calibri"/>
          <w:sz w:val="22"/>
          <w:szCs w:val="22"/>
        </w:rPr>
        <w:t>8</w:t>
      </w:r>
      <w:r w:rsidRPr="00BA14D8">
        <w:rPr>
          <w:rFonts w:ascii="Calibri" w:eastAsia="Lucida Sans Unicode" w:hAnsi="Calibri" w:cs="Calibri"/>
          <w:sz w:val="22"/>
          <w:szCs w:val="22"/>
        </w:rPr>
        <w:t>/202</w:t>
      </w:r>
      <w:r w:rsidR="003A0713" w:rsidRPr="00BA14D8">
        <w:rPr>
          <w:rFonts w:ascii="Calibri" w:eastAsia="Lucida Sans Unicode" w:hAnsi="Calibri" w:cs="Calibri"/>
          <w:sz w:val="22"/>
          <w:szCs w:val="22"/>
        </w:rPr>
        <w:t>5</w:t>
      </w:r>
      <w:r w:rsidRPr="00BA14D8">
        <w:rPr>
          <w:rFonts w:ascii="Calibri" w:eastAsia="Lucida Sans Unicode" w:hAnsi="Calibri" w:cs="Calibri"/>
          <w:sz w:val="22"/>
          <w:szCs w:val="22"/>
        </w:rPr>
        <w:t xml:space="preserve"> posiedzenia Komisji Kultury, które odbyło się </w:t>
      </w:r>
      <w:r w:rsidR="00BA14D8" w:rsidRPr="00BA14D8">
        <w:rPr>
          <w:rFonts w:ascii="Calibri" w:eastAsia="Lucida Sans Unicode" w:hAnsi="Calibri" w:cs="Calibri"/>
          <w:sz w:val="22"/>
          <w:szCs w:val="22"/>
        </w:rPr>
        <w:t>24 lutego</w:t>
      </w:r>
      <w:r w:rsidRPr="00BA14D8">
        <w:rPr>
          <w:rFonts w:ascii="Calibri" w:eastAsia="Lucida Sans Unicode" w:hAnsi="Calibri" w:cs="Calibri"/>
          <w:sz w:val="22"/>
          <w:szCs w:val="22"/>
        </w:rPr>
        <w:t xml:space="preserve"> 202</w:t>
      </w:r>
      <w:r w:rsidR="003A0713" w:rsidRPr="00BA14D8">
        <w:rPr>
          <w:rFonts w:ascii="Calibri" w:eastAsia="Lucida Sans Unicode" w:hAnsi="Calibri" w:cs="Calibri"/>
          <w:sz w:val="22"/>
          <w:szCs w:val="22"/>
        </w:rPr>
        <w:t>5</w:t>
      </w:r>
      <w:r w:rsidRPr="00BA14D8">
        <w:rPr>
          <w:rFonts w:ascii="Calibri" w:eastAsia="Lucida Sans Unicode" w:hAnsi="Calibri" w:cs="Calibri"/>
          <w:sz w:val="22"/>
          <w:szCs w:val="22"/>
        </w:rPr>
        <w:t xml:space="preserve"> r.</w:t>
      </w:r>
      <w:r w:rsidR="00647520">
        <w:rPr>
          <w:rFonts w:ascii="Calibri" w:eastAsia="Lucida Sans Unicode" w:hAnsi="Calibri" w:cs="Calibri"/>
          <w:sz w:val="22"/>
          <w:szCs w:val="22"/>
        </w:rPr>
        <w:t xml:space="preserve"> </w:t>
      </w:r>
      <w:r w:rsidRPr="00BA14D8">
        <w:rPr>
          <w:rFonts w:ascii="Calibri" w:eastAsia="Lucida Sans Unicode" w:hAnsi="Calibri" w:cs="Calibri"/>
          <w:sz w:val="22"/>
          <w:szCs w:val="22"/>
        </w:rPr>
        <w:t>pod przewodnictwem</w:t>
      </w:r>
      <w:r w:rsidR="00113190" w:rsidRPr="00BA14D8">
        <w:rPr>
          <w:rFonts w:ascii="Calibri" w:eastAsia="Lucida Sans Unicode" w:hAnsi="Calibri" w:cs="Calibri"/>
          <w:sz w:val="22"/>
          <w:szCs w:val="22"/>
        </w:rPr>
        <w:t xml:space="preserve"> </w:t>
      </w:r>
      <w:r w:rsidR="00BA14D8" w:rsidRPr="00BA14D8">
        <w:rPr>
          <w:rFonts w:ascii="Calibri" w:eastAsia="Lucida Sans Unicode" w:hAnsi="Calibri" w:cs="Calibri"/>
          <w:sz w:val="22"/>
          <w:szCs w:val="22"/>
          <w:lang w:eastAsia="pl-PL" w:bidi="pl-PL"/>
        </w:rPr>
        <w:t xml:space="preserve">Małgorzaty </w:t>
      </w:r>
      <w:proofErr w:type="spellStart"/>
      <w:r w:rsidR="00BA14D8" w:rsidRPr="00BA14D8">
        <w:rPr>
          <w:rFonts w:ascii="Calibri" w:eastAsia="Lucida Sans Unicode" w:hAnsi="Calibri" w:cs="Calibri"/>
          <w:sz w:val="22"/>
          <w:szCs w:val="22"/>
          <w:lang w:eastAsia="pl-PL" w:bidi="pl-PL"/>
        </w:rPr>
        <w:t>Ciechomskiej-Sołtyk</w:t>
      </w:r>
      <w:proofErr w:type="spellEnd"/>
    </w:p>
    <w:p w14:paraId="45FADB17" w14:textId="77777777" w:rsidR="00E9047F" w:rsidRPr="00BA14D8" w:rsidRDefault="00E9047F" w:rsidP="00E9047F">
      <w:pPr>
        <w:spacing w:after="0" w:line="300" w:lineRule="auto"/>
        <w:rPr>
          <w:rFonts w:cs="Calibri"/>
        </w:rPr>
      </w:pPr>
      <w:bookmarkStart w:id="0" w:name="_Hlk160012822"/>
      <w:r w:rsidRPr="00BA14D8">
        <w:rPr>
          <w:rFonts w:cs="Calibri"/>
        </w:rPr>
        <w:t xml:space="preserve">Lista obecności członków Komisji stanowi </w:t>
      </w:r>
      <w:r w:rsidRPr="00BA14D8">
        <w:rPr>
          <w:rFonts w:cs="Calibri"/>
          <w:u w:val="single"/>
        </w:rPr>
        <w:t>zał. nr 1</w:t>
      </w:r>
      <w:r w:rsidRPr="00BA14D8">
        <w:rPr>
          <w:rFonts w:cs="Calibri"/>
        </w:rPr>
        <w:t xml:space="preserve"> do protokołu. </w:t>
      </w:r>
    </w:p>
    <w:p w14:paraId="43B3E636" w14:textId="77777777" w:rsidR="00E9047F" w:rsidRPr="00BA14D8" w:rsidRDefault="00E9047F" w:rsidP="00E9047F">
      <w:pPr>
        <w:spacing w:after="240" w:line="300" w:lineRule="auto"/>
        <w:rPr>
          <w:rFonts w:cs="Calibri"/>
        </w:rPr>
      </w:pPr>
      <w:r w:rsidRPr="00BA14D8">
        <w:rPr>
          <w:rFonts w:cs="Calibri"/>
        </w:rPr>
        <w:t xml:space="preserve">Lista gości obecnych na posiedzeniu stanowi </w:t>
      </w:r>
      <w:r w:rsidRPr="00BA14D8">
        <w:rPr>
          <w:rFonts w:cs="Calibri"/>
          <w:u w:val="single"/>
        </w:rPr>
        <w:t>zał. nr 2</w:t>
      </w:r>
      <w:r w:rsidRPr="00BA14D8">
        <w:rPr>
          <w:rFonts w:cs="Calibri"/>
        </w:rPr>
        <w:t xml:space="preserve"> do protokołu.</w:t>
      </w:r>
    </w:p>
    <w:p w14:paraId="67936BD3" w14:textId="0C2C17FB" w:rsidR="00E9047F" w:rsidRPr="00BA14D8" w:rsidRDefault="00E9047F" w:rsidP="00BE089E">
      <w:pPr>
        <w:pStyle w:val="Nagwek2"/>
        <w:tabs>
          <w:tab w:val="left" w:pos="8130"/>
        </w:tabs>
        <w:spacing w:before="0" w:after="240" w:line="300" w:lineRule="auto"/>
        <w:rPr>
          <w:rFonts w:cs="Calibri"/>
          <w:i w:val="0"/>
          <w:iCs w:val="0"/>
          <w:szCs w:val="22"/>
        </w:rPr>
      </w:pPr>
      <w:r w:rsidRPr="00BA14D8">
        <w:rPr>
          <w:rFonts w:cs="Calibri"/>
          <w:i w:val="0"/>
          <w:iCs w:val="0"/>
          <w:szCs w:val="22"/>
        </w:rPr>
        <w:t>PUNKT 1</w:t>
      </w:r>
      <w:r w:rsidR="00BE089E" w:rsidRPr="00BA14D8">
        <w:rPr>
          <w:rFonts w:cs="Calibri"/>
          <w:i w:val="0"/>
          <w:iCs w:val="0"/>
          <w:szCs w:val="22"/>
        </w:rPr>
        <w:tab/>
      </w:r>
    </w:p>
    <w:p w14:paraId="1D9C5F10" w14:textId="77777777" w:rsidR="00E9047F" w:rsidRPr="00BA14D8" w:rsidRDefault="00E9047F" w:rsidP="002D2B39">
      <w:pPr>
        <w:pStyle w:val="Nagwek2"/>
        <w:spacing w:before="0" w:after="0" w:line="300" w:lineRule="auto"/>
        <w:rPr>
          <w:rFonts w:eastAsia="Lucida Sans Unicode" w:cs="Calibri"/>
          <w:i w:val="0"/>
          <w:iCs w:val="0"/>
          <w:szCs w:val="22"/>
        </w:rPr>
      </w:pPr>
      <w:r w:rsidRPr="00BA14D8">
        <w:rPr>
          <w:rFonts w:eastAsia="Lucida Sans Unicode" w:cs="Calibri"/>
          <w:i w:val="0"/>
          <w:iCs w:val="0"/>
          <w:szCs w:val="22"/>
        </w:rPr>
        <w:t>Przyjęcie porządku obrad.</w:t>
      </w:r>
    </w:p>
    <w:p w14:paraId="12F7A163" w14:textId="77777777" w:rsidR="00E9047F" w:rsidRDefault="00E9047F" w:rsidP="004D2794">
      <w:pPr>
        <w:spacing w:after="0" w:line="300" w:lineRule="auto"/>
        <w:rPr>
          <w:rFonts w:cs="Calibri"/>
        </w:rPr>
      </w:pPr>
      <w:r w:rsidRPr="00537AE5">
        <w:rPr>
          <w:rFonts w:cs="Calibri"/>
        </w:rPr>
        <w:t>Proponowany porządek obrad:</w:t>
      </w:r>
    </w:p>
    <w:p w14:paraId="783D5D85" w14:textId="77777777" w:rsidR="00647520" w:rsidRPr="00BA14D8" w:rsidRDefault="00647520" w:rsidP="00647520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cs="Calibri"/>
        </w:rPr>
      </w:pPr>
      <w:r w:rsidRPr="00BA14D8">
        <w:rPr>
          <w:rFonts w:cs="Calibri"/>
        </w:rPr>
        <w:t>Przyjęcie porządku obrad.</w:t>
      </w:r>
    </w:p>
    <w:p w14:paraId="6539B425" w14:textId="77777777" w:rsidR="00647520" w:rsidRPr="00BA14D8" w:rsidRDefault="00647520" w:rsidP="00647520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BA14D8">
        <w:rPr>
          <w:rFonts w:asciiTheme="minorHAnsi" w:eastAsia="Lucida Sans Unicode" w:hAnsiTheme="minorHAnsi" w:cstheme="minorHAnsi"/>
          <w:color w:val="000000" w:themeColor="text1"/>
          <w:kern w:val="2"/>
          <w:lang w:eastAsia="pl-PL" w:bidi="pl-PL"/>
        </w:rPr>
        <w:t>Zima w Mieście. </w:t>
      </w:r>
    </w:p>
    <w:p w14:paraId="2E6F7402" w14:textId="77777777" w:rsidR="00647520" w:rsidRPr="00BA14D8" w:rsidRDefault="00647520" w:rsidP="00647520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suppressAutoHyphens/>
        <w:snapToGrid w:val="0"/>
        <w:spacing w:after="0" w:line="300" w:lineRule="auto"/>
        <w:ind w:left="426"/>
        <w:contextualSpacing/>
        <w:textAlignment w:val="baseline"/>
        <w:rPr>
          <w:rFonts w:cs="Calibri"/>
          <w:color w:val="000000"/>
          <w:lang w:eastAsia="zh-CN"/>
        </w:rPr>
      </w:pPr>
      <w:r w:rsidRPr="00BA14D8">
        <w:rPr>
          <w:rFonts w:cs="Calibri"/>
          <w:color w:val="00000A"/>
          <w:lang w:eastAsia="zh-CN"/>
        </w:rPr>
        <w:t>Sprawy różne i wolne wnioski.</w:t>
      </w:r>
    </w:p>
    <w:p w14:paraId="353F78C4" w14:textId="4FD67A7A" w:rsidR="00647520" w:rsidRPr="00537AE5" w:rsidRDefault="00647520" w:rsidP="00647520">
      <w:pPr>
        <w:spacing w:before="240" w:after="240" w:line="300" w:lineRule="auto"/>
        <w:rPr>
          <w:rFonts w:cs="Calibri"/>
        </w:rPr>
      </w:pPr>
      <w:r w:rsidRPr="00647520">
        <w:rPr>
          <w:rFonts w:cs="Calibri"/>
          <w:b/>
          <w:bCs/>
        </w:rPr>
        <w:t xml:space="preserve">Przewodnicząca Komisji Małgorzata Ciechomska-Sołtyk </w:t>
      </w:r>
      <w:r w:rsidRPr="00647520">
        <w:rPr>
          <w:rFonts w:eastAsia="Lucida Sans Unicode" w:cs="Calibri"/>
          <w:lang w:eastAsia="pl-PL" w:bidi="pl-PL"/>
        </w:rPr>
        <w:t>oczytała zmieniony</w:t>
      </w:r>
      <w:r w:rsidR="002D2B39">
        <w:rPr>
          <w:rFonts w:eastAsia="Lucida Sans Unicode" w:cs="Calibri"/>
          <w:lang w:eastAsia="pl-PL" w:bidi="pl-PL"/>
        </w:rPr>
        <w:t>,</w:t>
      </w:r>
      <w:r w:rsidRPr="00647520">
        <w:rPr>
          <w:rFonts w:eastAsia="Lucida Sans Unicode" w:cs="Calibri"/>
          <w:lang w:eastAsia="pl-PL" w:bidi="pl-PL"/>
        </w:rPr>
        <w:t xml:space="preserve"> </w:t>
      </w:r>
      <w:r w:rsidR="002D2B39" w:rsidRPr="00647520">
        <w:rPr>
          <w:rFonts w:eastAsia="Lucida Sans Unicode" w:cs="Calibri"/>
          <w:lang w:eastAsia="pl-PL" w:bidi="pl-PL"/>
        </w:rPr>
        <w:t xml:space="preserve">poniższy </w:t>
      </w:r>
      <w:r w:rsidRPr="00647520">
        <w:rPr>
          <w:rFonts w:eastAsia="Lucida Sans Unicode" w:cs="Calibri"/>
          <w:lang w:eastAsia="pl-PL" w:bidi="pl-PL"/>
        </w:rPr>
        <w:t>porządek obrad, który</w:t>
      </w:r>
      <w:r w:rsidRPr="00647520">
        <w:rPr>
          <w:rFonts w:cs="Calibri"/>
        </w:rPr>
        <w:t xml:space="preserve"> członkowie Komisji</w:t>
      </w:r>
      <w:r w:rsidRPr="00647520">
        <w:rPr>
          <w:rFonts w:cs="Calibri"/>
          <w:b/>
          <w:bCs/>
        </w:rPr>
        <w:t xml:space="preserve"> </w:t>
      </w:r>
      <w:r w:rsidRPr="00647520">
        <w:rPr>
          <w:rFonts w:cs="Calibri"/>
        </w:rPr>
        <w:t>przyjęli jednogłośnie.</w:t>
      </w:r>
    </w:p>
    <w:p w14:paraId="36F335F0" w14:textId="77777777" w:rsidR="00BA14D8" w:rsidRPr="00BA14D8" w:rsidRDefault="00BA14D8" w:rsidP="00647520">
      <w:pPr>
        <w:keepNext/>
        <w:numPr>
          <w:ilvl w:val="0"/>
          <w:numId w:val="30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cs="Calibri"/>
        </w:rPr>
      </w:pPr>
      <w:r w:rsidRPr="00BA14D8">
        <w:rPr>
          <w:rFonts w:cs="Calibri"/>
        </w:rPr>
        <w:t>Przyjęcie porządku obrad.</w:t>
      </w:r>
    </w:p>
    <w:p w14:paraId="2B6902BE" w14:textId="77777777" w:rsidR="00BA14D8" w:rsidRPr="00BA14D8" w:rsidRDefault="00BA14D8" w:rsidP="00647520">
      <w:pPr>
        <w:keepNext/>
        <w:numPr>
          <w:ilvl w:val="0"/>
          <w:numId w:val="30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asciiTheme="minorHAnsi" w:hAnsiTheme="minorHAnsi" w:cstheme="minorHAnsi"/>
        </w:rPr>
      </w:pPr>
      <w:bookmarkStart w:id="1" w:name="_Hlk194909724"/>
      <w:r w:rsidRPr="00BA14D8">
        <w:rPr>
          <w:rFonts w:asciiTheme="minorHAnsi" w:eastAsia="Lucida Sans Unicode" w:hAnsiTheme="minorHAnsi" w:cstheme="minorHAnsi"/>
          <w:kern w:val="2"/>
          <w:lang w:eastAsia="pl-PL" w:bidi="pl-PL"/>
        </w:rPr>
        <w:t>Zima w Mieście. </w:t>
      </w:r>
    </w:p>
    <w:bookmarkEnd w:id="1"/>
    <w:p w14:paraId="769B0298" w14:textId="77777777" w:rsidR="00BA14D8" w:rsidRPr="00BA14D8" w:rsidRDefault="00BA14D8" w:rsidP="00647520">
      <w:pPr>
        <w:keepNext/>
        <w:numPr>
          <w:ilvl w:val="0"/>
          <w:numId w:val="30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asciiTheme="minorHAnsi" w:hAnsiTheme="minorHAnsi" w:cstheme="minorHAnsi"/>
        </w:rPr>
      </w:pPr>
      <w:r w:rsidRPr="00BA14D8">
        <w:rPr>
          <w:rFonts w:asciiTheme="minorHAnsi" w:hAnsiTheme="minorHAnsi" w:cstheme="minorHAnsi"/>
        </w:rPr>
        <w:t>Informacja na temat pomników i miejsc pamięci zlokalizowanych na terenie dzielnicy Ochota – omówienie ich obecnego stanu i planowanych prac.</w:t>
      </w:r>
    </w:p>
    <w:p w14:paraId="33BF7DAD" w14:textId="6923FE44" w:rsidR="00BA14D8" w:rsidRPr="00BA14D8" w:rsidRDefault="00BA14D8" w:rsidP="00647520">
      <w:pPr>
        <w:keepNext/>
        <w:numPr>
          <w:ilvl w:val="0"/>
          <w:numId w:val="30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contextualSpacing/>
        <w:textAlignment w:val="baseline"/>
        <w:rPr>
          <w:rFonts w:asciiTheme="minorHAnsi" w:hAnsiTheme="minorHAnsi" w:cstheme="minorHAnsi"/>
        </w:rPr>
      </w:pPr>
      <w:r w:rsidRPr="00BA14D8">
        <w:rPr>
          <w:rFonts w:asciiTheme="minorHAnsi" w:hAnsiTheme="minorHAnsi" w:cstheme="minorHAnsi"/>
        </w:rPr>
        <w:t xml:space="preserve">Przyjęcie Planu pracy Komisji na I połowę </w:t>
      </w:r>
      <w:r w:rsidR="00200F45" w:rsidRPr="00BA14D8">
        <w:rPr>
          <w:rFonts w:asciiTheme="minorHAnsi" w:hAnsiTheme="minorHAnsi" w:cstheme="minorHAnsi"/>
        </w:rPr>
        <w:t>2025 r.</w:t>
      </w:r>
    </w:p>
    <w:p w14:paraId="7B941801" w14:textId="41BE99FD" w:rsidR="00BA14D8" w:rsidRPr="00BA14D8" w:rsidRDefault="00BA14D8" w:rsidP="00BA14D8">
      <w:pPr>
        <w:keepNext/>
        <w:numPr>
          <w:ilvl w:val="0"/>
          <w:numId w:val="30"/>
        </w:numPr>
        <w:pBdr>
          <w:top w:val="nil"/>
          <w:left w:val="nil"/>
          <w:bottom w:val="nil"/>
          <w:right w:val="nil"/>
        </w:pBdr>
        <w:suppressAutoHyphens/>
        <w:snapToGrid w:val="0"/>
        <w:spacing w:after="0" w:line="300" w:lineRule="auto"/>
        <w:ind w:left="426"/>
        <w:contextualSpacing/>
        <w:textAlignment w:val="baseline"/>
        <w:rPr>
          <w:rFonts w:cs="Calibri"/>
          <w:lang w:eastAsia="zh-CN"/>
        </w:rPr>
      </w:pPr>
      <w:r w:rsidRPr="00BA14D8">
        <w:rPr>
          <w:rFonts w:cs="Calibri"/>
          <w:lang w:eastAsia="zh-CN"/>
        </w:rPr>
        <w:t>Sprawy różne i wolne wnioski.</w:t>
      </w:r>
    </w:p>
    <w:p w14:paraId="0E589A0E" w14:textId="77777777" w:rsidR="00E9047F" w:rsidRPr="00BA14D8" w:rsidRDefault="00E9047F" w:rsidP="00E9047F">
      <w:pPr>
        <w:pStyle w:val="Nagwek2"/>
        <w:spacing w:after="240" w:line="300" w:lineRule="auto"/>
        <w:rPr>
          <w:rFonts w:cs="Calibri"/>
          <w:i w:val="0"/>
          <w:iCs w:val="0"/>
          <w:szCs w:val="22"/>
        </w:rPr>
      </w:pPr>
      <w:r w:rsidRPr="00BA14D8">
        <w:rPr>
          <w:rFonts w:cs="Calibri"/>
          <w:i w:val="0"/>
          <w:iCs w:val="0"/>
          <w:szCs w:val="22"/>
        </w:rPr>
        <w:t>PUNKT 2</w:t>
      </w:r>
    </w:p>
    <w:p w14:paraId="62A17F4A" w14:textId="77777777" w:rsidR="00BA14D8" w:rsidRDefault="00BA14D8" w:rsidP="00BA14D8">
      <w:pPr>
        <w:spacing w:after="240" w:line="300" w:lineRule="auto"/>
        <w:rPr>
          <w:rFonts w:cs="Calibri"/>
          <w:b/>
          <w:bCs/>
        </w:rPr>
      </w:pPr>
      <w:r w:rsidRPr="00BA14D8">
        <w:rPr>
          <w:rFonts w:cs="Calibri"/>
          <w:b/>
          <w:bCs/>
        </w:rPr>
        <w:t>Zima w Mieście.</w:t>
      </w:r>
    </w:p>
    <w:p w14:paraId="6B1E9AE9" w14:textId="1C6C5EC1" w:rsidR="00C03D00" w:rsidRDefault="00BA14D8" w:rsidP="00C03D00">
      <w:pPr>
        <w:spacing w:after="0" w:line="300" w:lineRule="auto"/>
        <w:rPr>
          <w:rFonts w:cs="Calibri"/>
        </w:rPr>
      </w:pPr>
      <w:bookmarkStart w:id="2" w:name="_Hlk194910345"/>
      <w:r w:rsidRPr="00BA14D8">
        <w:rPr>
          <w:rFonts w:cs="Calibri"/>
          <w:b/>
          <w:bCs/>
        </w:rPr>
        <w:t xml:space="preserve">Kierownik Zespołu Sportu i Rekreacji dla Dzielnicy Ochota Joanna Pawłowska-Koper </w:t>
      </w:r>
      <w:r w:rsidRPr="00BA14D8">
        <w:rPr>
          <w:rFonts w:cs="Calibri"/>
        </w:rPr>
        <w:t xml:space="preserve">powiedziała, że </w:t>
      </w:r>
      <w:bookmarkEnd w:id="2"/>
      <w:r>
        <w:rPr>
          <w:rFonts w:cs="Calibri"/>
        </w:rPr>
        <w:t xml:space="preserve">akcja </w:t>
      </w:r>
      <w:r w:rsidRPr="00BA14D8">
        <w:rPr>
          <w:rFonts w:cs="Calibri"/>
        </w:rPr>
        <w:t>„Zima w mieście</w:t>
      </w:r>
      <w:r w:rsidR="00A642A8">
        <w:rPr>
          <w:rFonts w:cs="Calibri"/>
        </w:rPr>
        <w:t>”</w:t>
      </w:r>
      <w:r w:rsidR="00123011">
        <w:rPr>
          <w:rFonts w:cs="Calibri"/>
        </w:rPr>
        <w:t xml:space="preserve"> odbyła się</w:t>
      </w:r>
      <w:r w:rsidR="00EF6EEF" w:rsidRPr="00EF6EEF">
        <w:rPr>
          <w:rFonts w:cs="Calibri"/>
        </w:rPr>
        <w:t xml:space="preserve"> </w:t>
      </w:r>
      <w:r w:rsidR="002D2B39">
        <w:rPr>
          <w:rFonts w:cs="Calibri"/>
        </w:rPr>
        <w:t xml:space="preserve">między </w:t>
      </w:r>
      <w:r w:rsidR="00EF6EEF" w:rsidRPr="00EF6EEF">
        <w:rPr>
          <w:rFonts w:cs="Calibri"/>
        </w:rPr>
        <w:t>3-14 lutego 2025 r</w:t>
      </w:r>
      <w:r w:rsidR="00EF6EEF">
        <w:rPr>
          <w:rFonts w:cs="Calibri"/>
        </w:rPr>
        <w:t>. Jest to proces, który zaczyna się w</w:t>
      </w:r>
      <w:r w:rsidR="00C90D59">
        <w:rPr>
          <w:rFonts w:cs="Calibri"/>
        </w:rPr>
        <w:t> </w:t>
      </w:r>
      <w:r w:rsidR="00EF6EEF">
        <w:rPr>
          <w:rFonts w:cs="Calibri"/>
        </w:rPr>
        <w:t>Urzędzie</w:t>
      </w:r>
      <w:r w:rsidR="00C90D59">
        <w:rPr>
          <w:rFonts w:cs="Calibri"/>
        </w:rPr>
        <w:t xml:space="preserve"> Dzielnicy</w:t>
      </w:r>
      <w:r w:rsidR="00EF6EEF">
        <w:rPr>
          <w:rFonts w:cs="Calibri"/>
        </w:rPr>
        <w:t xml:space="preserve"> od wyznaczenia placówek szkolnych i pozaszkolnych</w:t>
      </w:r>
      <w:r w:rsidR="00123011">
        <w:rPr>
          <w:rFonts w:cs="Calibri"/>
        </w:rPr>
        <w:t xml:space="preserve"> celem realizacji projektu miejskiego</w:t>
      </w:r>
      <w:r w:rsidR="00EF6EEF">
        <w:rPr>
          <w:rFonts w:cs="Calibri"/>
        </w:rPr>
        <w:t>.</w:t>
      </w:r>
      <w:r w:rsidR="00C03D00">
        <w:rPr>
          <w:rFonts w:cs="Calibri"/>
        </w:rPr>
        <w:t xml:space="preserve"> </w:t>
      </w:r>
      <w:r w:rsidR="00EF6EEF">
        <w:rPr>
          <w:rFonts w:cs="Calibri"/>
        </w:rPr>
        <w:t>W</w:t>
      </w:r>
      <w:r w:rsidRPr="00BA14D8">
        <w:rPr>
          <w:rFonts w:cs="Calibri"/>
        </w:rPr>
        <w:t xml:space="preserve"> akcji </w:t>
      </w:r>
      <w:r w:rsidR="00EF6EEF">
        <w:rPr>
          <w:rFonts w:cs="Calibri"/>
        </w:rPr>
        <w:t xml:space="preserve">brały </w:t>
      </w:r>
      <w:r w:rsidRPr="00BA14D8">
        <w:rPr>
          <w:rFonts w:cs="Calibri"/>
        </w:rPr>
        <w:t>udział cztery placówki</w:t>
      </w:r>
      <w:r w:rsidR="00EF6EEF">
        <w:rPr>
          <w:rFonts w:cs="Calibri"/>
        </w:rPr>
        <w:t xml:space="preserve"> wyznaczone przez Zarząd Dzielnicy Ochota</w:t>
      </w:r>
      <w:r w:rsidRPr="00BA14D8">
        <w:rPr>
          <w:rFonts w:cs="Calibri"/>
        </w:rPr>
        <w:t>:</w:t>
      </w:r>
    </w:p>
    <w:p w14:paraId="0831864B" w14:textId="160A80F6" w:rsidR="00C03D00" w:rsidRPr="00C03D00" w:rsidRDefault="00C03D00" w:rsidP="00C03D00">
      <w:pPr>
        <w:pStyle w:val="Akapitzlist"/>
        <w:keepNext/>
        <w:numPr>
          <w:ilvl w:val="0"/>
          <w:numId w:val="29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C03D00">
        <w:rPr>
          <w:rFonts w:cs="Calibri"/>
        </w:rPr>
        <w:t>Szkoła Podstawowa Nr 10</w:t>
      </w:r>
      <w:r w:rsidR="00123011">
        <w:rPr>
          <w:rFonts w:cs="Calibri"/>
        </w:rPr>
        <w:t>;</w:t>
      </w:r>
    </w:p>
    <w:p w14:paraId="1F9221A3" w14:textId="01F7EF4F" w:rsidR="00C03D00" w:rsidRPr="00C03D00" w:rsidRDefault="00BA14D8" w:rsidP="00C03D00">
      <w:pPr>
        <w:pStyle w:val="Akapitzlist"/>
        <w:numPr>
          <w:ilvl w:val="0"/>
          <w:numId w:val="29"/>
        </w:numPr>
        <w:spacing w:after="0" w:line="300" w:lineRule="auto"/>
        <w:rPr>
          <w:rFonts w:cs="Calibri"/>
        </w:rPr>
      </w:pPr>
      <w:r w:rsidRPr="00C03D00">
        <w:rPr>
          <w:rFonts w:cs="Calibri"/>
        </w:rPr>
        <w:t>Szkoła Podstawowa Nr 23</w:t>
      </w:r>
      <w:r w:rsidR="00C03D00" w:rsidRPr="00C03D00">
        <w:rPr>
          <w:rFonts w:cs="Calibri"/>
        </w:rPr>
        <w:t>;</w:t>
      </w:r>
    </w:p>
    <w:p w14:paraId="62BEB3AA" w14:textId="38FE8BD7" w:rsidR="00C03D00" w:rsidRDefault="00C03D00" w:rsidP="00C03D00">
      <w:pPr>
        <w:pStyle w:val="Akapitzlist"/>
        <w:numPr>
          <w:ilvl w:val="0"/>
          <w:numId w:val="29"/>
        </w:numPr>
        <w:spacing w:after="0" w:line="300" w:lineRule="auto"/>
        <w:rPr>
          <w:rFonts w:cs="Calibri"/>
        </w:rPr>
      </w:pPr>
      <w:r w:rsidRPr="00C03D00">
        <w:rPr>
          <w:rFonts w:cs="Calibri"/>
        </w:rPr>
        <w:t>Szkoła Podstawowa Nr 175;</w:t>
      </w:r>
    </w:p>
    <w:p w14:paraId="7F4A9EE0" w14:textId="6E57A039" w:rsidR="00EF6EEF" w:rsidRPr="00EF6EEF" w:rsidRDefault="00EF6EEF" w:rsidP="00EF6EEF">
      <w:pPr>
        <w:pStyle w:val="Akapitzlist"/>
        <w:numPr>
          <w:ilvl w:val="0"/>
          <w:numId w:val="29"/>
        </w:numPr>
        <w:rPr>
          <w:rFonts w:cs="Calibri"/>
        </w:rPr>
      </w:pPr>
      <w:r w:rsidRPr="00EF6EEF">
        <w:rPr>
          <w:rFonts w:cs="Calibri"/>
        </w:rPr>
        <w:t>Szkoła Podstawowa Nr 97</w:t>
      </w:r>
      <w:r w:rsidR="00123011">
        <w:rPr>
          <w:rFonts w:cs="Calibri"/>
        </w:rPr>
        <w:t>.</w:t>
      </w:r>
    </w:p>
    <w:p w14:paraId="1E5C4D21" w14:textId="2383B7EF" w:rsidR="00C90D59" w:rsidRDefault="00195411" w:rsidP="00C90D59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195411">
        <w:rPr>
          <w:rFonts w:cs="Calibri"/>
        </w:rPr>
        <w:t xml:space="preserve">„Zima w mieście” </w:t>
      </w:r>
      <w:r>
        <w:rPr>
          <w:rFonts w:cs="Calibri"/>
        </w:rPr>
        <w:t xml:space="preserve">jest </w:t>
      </w:r>
      <w:r w:rsidR="00EF6EEF">
        <w:rPr>
          <w:rFonts w:cs="Calibri"/>
        </w:rPr>
        <w:t xml:space="preserve">to program miejski, który nie zmienił swoich założeń od zeszłego roku. </w:t>
      </w:r>
      <w:r w:rsidR="00C744FF">
        <w:rPr>
          <w:rFonts w:cs="Calibri"/>
        </w:rPr>
        <w:t>O</w:t>
      </w:r>
      <w:r w:rsidR="00C744FF" w:rsidRPr="00C744FF">
        <w:rPr>
          <w:rFonts w:cs="Calibri"/>
        </w:rPr>
        <w:t xml:space="preserve">płaty za dzień </w:t>
      </w:r>
      <w:r w:rsidR="00123011">
        <w:rPr>
          <w:rFonts w:cs="Calibri"/>
        </w:rPr>
        <w:t xml:space="preserve">pobytu dziecka </w:t>
      </w:r>
      <w:r w:rsidR="00C744FF" w:rsidRPr="00C744FF">
        <w:rPr>
          <w:rFonts w:cs="Calibri"/>
        </w:rPr>
        <w:t>pozostał</w:t>
      </w:r>
      <w:r w:rsidR="00123011">
        <w:rPr>
          <w:rFonts w:cs="Calibri"/>
        </w:rPr>
        <w:t>y</w:t>
      </w:r>
      <w:r w:rsidR="00C744FF" w:rsidRPr="00C744FF">
        <w:rPr>
          <w:rFonts w:cs="Calibri"/>
        </w:rPr>
        <w:t xml:space="preserve"> bez zmian </w:t>
      </w:r>
      <w:r w:rsidR="00123011">
        <w:rPr>
          <w:rFonts w:cs="Calibri"/>
        </w:rPr>
        <w:t xml:space="preserve">i </w:t>
      </w:r>
      <w:r w:rsidR="00C744FF" w:rsidRPr="00C744FF">
        <w:rPr>
          <w:rFonts w:cs="Calibri"/>
        </w:rPr>
        <w:t>wynos</w:t>
      </w:r>
      <w:r w:rsidR="00123011">
        <w:rPr>
          <w:rFonts w:cs="Calibri"/>
        </w:rPr>
        <w:t xml:space="preserve">iły </w:t>
      </w:r>
      <w:r w:rsidR="00C744FF" w:rsidRPr="00C744FF">
        <w:rPr>
          <w:rFonts w:cs="Calibri"/>
        </w:rPr>
        <w:t>50 zł (</w:t>
      </w:r>
      <w:r w:rsidR="00123011">
        <w:rPr>
          <w:rFonts w:cs="Calibri"/>
        </w:rPr>
        <w:t xml:space="preserve">za </w:t>
      </w:r>
      <w:r w:rsidR="00C744FF" w:rsidRPr="00C744FF">
        <w:rPr>
          <w:rFonts w:cs="Calibri"/>
        </w:rPr>
        <w:t>opiek</w:t>
      </w:r>
      <w:r w:rsidR="00123011">
        <w:rPr>
          <w:rFonts w:cs="Calibri"/>
        </w:rPr>
        <w:t>ę i</w:t>
      </w:r>
      <w:r w:rsidR="00C744FF" w:rsidRPr="00C744FF">
        <w:rPr>
          <w:rFonts w:cs="Calibri"/>
        </w:rPr>
        <w:t xml:space="preserve"> wyżywienie</w:t>
      </w:r>
      <w:r w:rsidR="00C744FF">
        <w:rPr>
          <w:rFonts w:cs="Calibri"/>
        </w:rPr>
        <w:t>).</w:t>
      </w:r>
      <w:r w:rsidR="00123011">
        <w:rPr>
          <w:rFonts w:cs="Calibri"/>
        </w:rPr>
        <w:t xml:space="preserve"> Szkoły musiały zapewnić jeden ciepły posiłek i jeden posiłek w postaci II śniadania lub podwieczorku. Nie zanotowano żadnych incydentów związanych z organizacją tego przedsięwzięcia na terenie Dzielnicy. Frekwencja była mniejsza </w:t>
      </w:r>
      <w:r>
        <w:rPr>
          <w:rFonts w:cs="Calibri"/>
        </w:rPr>
        <w:t xml:space="preserve">niż zazwyczaj </w:t>
      </w:r>
      <w:r w:rsidR="00A642A8">
        <w:rPr>
          <w:rFonts w:cs="Calibri"/>
        </w:rPr>
        <w:t xml:space="preserve">i absencja dochodziła do 30 % niewykorzystanych miejsc. </w:t>
      </w:r>
    </w:p>
    <w:p w14:paraId="7FFF05A4" w14:textId="05D4F056" w:rsidR="007D7CEE" w:rsidRDefault="00A642A8" w:rsidP="00C90D59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Oprócz ww. szkół w </w:t>
      </w:r>
      <w:r w:rsidR="00200F45">
        <w:rPr>
          <w:rFonts w:cs="Calibri"/>
        </w:rPr>
        <w:t>akcji „</w:t>
      </w:r>
      <w:r w:rsidRPr="00A642A8">
        <w:rPr>
          <w:rFonts w:cs="Calibri"/>
        </w:rPr>
        <w:t>Zima w mieście”</w:t>
      </w:r>
      <w:r>
        <w:rPr>
          <w:rFonts w:cs="Calibri"/>
        </w:rPr>
        <w:t xml:space="preserve"> uczestniczył Ośrodek Sportu i Rekreacji, Młodzieżowy Dom Kultury, </w:t>
      </w:r>
      <w:r w:rsidR="00F37953">
        <w:rPr>
          <w:rFonts w:cs="Calibri"/>
        </w:rPr>
        <w:t xml:space="preserve">Ognisko Pracy Pozaszkolnej 264, </w:t>
      </w:r>
      <w:r>
        <w:rPr>
          <w:rFonts w:cs="Calibri"/>
        </w:rPr>
        <w:t xml:space="preserve">Biblioteka Publiczna Dzielnicy Ochota i Ogród Jordanowski. Dodatkowo akcję wspomagał Dom Kultury OKO, który przygotował swoją ofertę </w:t>
      </w:r>
      <w:r>
        <w:rPr>
          <w:rFonts w:cs="Calibri"/>
        </w:rPr>
        <w:lastRenderedPageBreak/>
        <w:t>płatnych półkolonii. Jedynym niepokojącym zjawiskiem była absencja</w:t>
      </w:r>
      <w:r w:rsidR="00106048">
        <w:rPr>
          <w:rFonts w:cs="Calibri"/>
        </w:rPr>
        <w:t>, mimo wymaganej opłaty</w:t>
      </w:r>
      <w:r w:rsidR="00214C6A">
        <w:rPr>
          <w:rFonts w:cs="Calibri"/>
        </w:rPr>
        <w:t xml:space="preserve"> przy </w:t>
      </w:r>
      <w:r w:rsidR="00C90D59">
        <w:rPr>
          <w:rFonts w:cs="Calibri"/>
        </w:rPr>
        <w:t xml:space="preserve">zapisywaniu i </w:t>
      </w:r>
      <w:r w:rsidR="00214C6A">
        <w:rPr>
          <w:rFonts w:cs="Calibri"/>
        </w:rPr>
        <w:t>potwierdz</w:t>
      </w:r>
      <w:r w:rsidR="00C90D59">
        <w:rPr>
          <w:rFonts w:cs="Calibri"/>
        </w:rPr>
        <w:t>a</w:t>
      </w:r>
      <w:r w:rsidR="00214C6A">
        <w:rPr>
          <w:rFonts w:cs="Calibri"/>
        </w:rPr>
        <w:t>niu miejsca</w:t>
      </w:r>
      <w:r w:rsidR="008D4831">
        <w:rPr>
          <w:rFonts w:cs="Calibri"/>
        </w:rPr>
        <w:t xml:space="preserve"> dla dziecka.</w:t>
      </w:r>
    </w:p>
    <w:p w14:paraId="48147883" w14:textId="18FB93D0" w:rsidR="008D4831" w:rsidRDefault="007D7CEE" w:rsidP="008D4831">
      <w:pPr>
        <w:keepNext/>
        <w:pBdr>
          <w:top w:val="nil"/>
          <w:left w:val="nil"/>
          <w:bottom w:val="nil"/>
          <w:right w:val="nil"/>
        </w:pBdr>
        <w:suppressAutoHyphens/>
        <w:spacing w:line="300" w:lineRule="auto"/>
        <w:textAlignment w:val="baseline"/>
        <w:rPr>
          <w:rFonts w:cs="Calibri"/>
        </w:rPr>
      </w:pPr>
      <w:r>
        <w:rPr>
          <w:rFonts w:cs="Calibri"/>
        </w:rPr>
        <w:t>Jeśli absencja była zgłoszona skutecznie do miejsca opieki</w:t>
      </w:r>
      <w:r w:rsidR="008D4831">
        <w:rPr>
          <w:rFonts w:cs="Calibri"/>
        </w:rPr>
        <w:t xml:space="preserve"> dziecka</w:t>
      </w:r>
      <w:r>
        <w:rPr>
          <w:rFonts w:cs="Calibri"/>
        </w:rPr>
        <w:t>, to</w:t>
      </w:r>
      <w:r w:rsidR="00106048">
        <w:rPr>
          <w:rFonts w:cs="Calibri"/>
        </w:rPr>
        <w:t xml:space="preserve"> rodzice po zakończeniu akcji </w:t>
      </w:r>
      <w:r w:rsidR="008D4831">
        <w:rPr>
          <w:rFonts w:cs="Calibri"/>
        </w:rPr>
        <w:t>mieli</w:t>
      </w:r>
      <w:r w:rsidR="00106048">
        <w:rPr>
          <w:rFonts w:cs="Calibri"/>
        </w:rPr>
        <w:t xml:space="preserve"> możliwość składania wniosków o zwrot</w:t>
      </w:r>
      <w:r w:rsidR="00214C6A">
        <w:rPr>
          <w:rFonts w:cs="Calibri"/>
        </w:rPr>
        <w:t xml:space="preserve"> </w:t>
      </w:r>
      <w:r w:rsidR="00200F45">
        <w:rPr>
          <w:rFonts w:cs="Calibri"/>
        </w:rPr>
        <w:t>pieniędzy</w:t>
      </w:r>
      <w:r w:rsidR="00214C6A">
        <w:rPr>
          <w:rFonts w:cs="Calibri"/>
        </w:rPr>
        <w:t xml:space="preserve"> i te zwroty</w:t>
      </w:r>
      <w:r>
        <w:rPr>
          <w:rFonts w:cs="Calibri"/>
        </w:rPr>
        <w:t xml:space="preserve"> po spełnieniu określonych warunków</w:t>
      </w:r>
      <w:r w:rsidR="008D4831">
        <w:rPr>
          <w:rFonts w:cs="Calibri"/>
        </w:rPr>
        <w:t xml:space="preserve"> </w:t>
      </w:r>
      <w:r w:rsidR="008D4831" w:rsidRPr="008D4831">
        <w:rPr>
          <w:rFonts w:cs="Calibri"/>
        </w:rPr>
        <w:t xml:space="preserve">dokonywane </w:t>
      </w:r>
      <w:r w:rsidR="008D4831">
        <w:rPr>
          <w:rFonts w:cs="Calibri"/>
        </w:rPr>
        <w:t xml:space="preserve">były </w:t>
      </w:r>
      <w:r w:rsidR="008D4831" w:rsidRPr="008D4831">
        <w:rPr>
          <w:rFonts w:cs="Calibri"/>
        </w:rPr>
        <w:t>w ciągu 30 dni</w:t>
      </w:r>
      <w:r w:rsidR="008D4831">
        <w:rPr>
          <w:rFonts w:cs="Calibri"/>
        </w:rPr>
        <w:t>.</w:t>
      </w:r>
    </w:p>
    <w:p w14:paraId="2F9E126B" w14:textId="77777777" w:rsidR="00B60E81" w:rsidRDefault="000E2F86" w:rsidP="00B60E81">
      <w:pPr>
        <w:keepNext/>
        <w:pBdr>
          <w:top w:val="nil"/>
          <w:left w:val="nil"/>
          <w:bottom w:val="nil"/>
          <w:right w:val="nil"/>
        </w:pBdr>
        <w:tabs>
          <w:tab w:val="left" w:pos="1134"/>
        </w:tabs>
        <w:suppressAutoHyphens/>
        <w:spacing w:after="0" w:line="300" w:lineRule="auto"/>
        <w:textAlignment w:val="baseline"/>
        <w:rPr>
          <w:rFonts w:cs="Calibri"/>
        </w:rPr>
      </w:pPr>
      <w:r w:rsidRPr="00647520">
        <w:rPr>
          <w:rFonts w:cs="Calibri"/>
          <w:b/>
          <w:bCs/>
        </w:rPr>
        <w:t>Przewodnicząca Komisji Małgorzata Ciechomska-Sołtyk</w:t>
      </w:r>
      <w:r>
        <w:rPr>
          <w:rFonts w:cs="Calibri"/>
          <w:b/>
          <w:bCs/>
        </w:rPr>
        <w:t xml:space="preserve"> </w:t>
      </w:r>
      <w:r w:rsidRPr="000E2F86">
        <w:rPr>
          <w:rFonts w:cs="Calibri"/>
        </w:rPr>
        <w:t>zapytała</w:t>
      </w:r>
      <w:r w:rsidR="00B60E81">
        <w:rPr>
          <w:rFonts w:cs="Calibri"/>
        </w:rPr>
        <w:t>:</w:t>
      </w:r>
    </w:p>
    <w:p w14:paraId="7DACE3DE" w14:textId="7BB4DDE9" w:rsidR="00B60E81" w:rsidRPr="0067720D" w:rsidRDefault="000E2F86" w:rsidP="0067720D">
      <w:pPr>
        <w:pStyle w:val="Akapitzlist"/>
        <w:keepNext/>
        <w:numPr>
          <w:ilvl w:val="0"/>
          <w:numId w:val="45"/>
        </w:numPr>
        <w:pBdr>
          <w:top w:val="nil"/>
          <w:left w:val="nil"/>
          <w:bottom w:val="nil"/>
          <w:right w:val="nil"/>
        </w:pBdr>
        <w:tabs>
          <w:tab w:val="left" w:pos="1134"/>
        </w:tabs>
        <w:suppressAutoHyphens/>
        <w:spacing w:after="240" w:line="300" w:lineRule="auto"/>
        <w:textAlignment w:val="baseline"/>
        <w:rPr>
          <w:rFonts w:cs="Calibri"/>
        </w:rPr>
      </w:pPr>
      <w:r w:rsidRPr="0067720D">
        <w:rPr>
          <w:rFonts w:cs="Calibri"/>
        </w:rPr>
        <w:t xml:space="preserve">czy </w:t>
      </w:r>
      <w:r w:rsidR="00B60E81" w:rsidRPr="0067720D">
        <w:rPr>
          <w:rFonts w:cs="Calibri"/>
        </w:rPr>
        <w:t>w bieżącym roku</w:t>
      </w:r>
      <w:r w:rsidR="008D4831" w:rsidRPr="0067720D">
        <w:rPr>
          <w:rFonts w:cs="Calibri"/>
        </w:rPr>
        <w:t xml:space="preserve"> </w:t>
      </w:r>
      <w:r w:rsidRPr="0067720D">
        <w:rPr>
          <w:rFonts w:cs="Calibri"/>
        </w:rPr>
        <w:t>absencja była większa niż w</w:t>
      </w:r>
      <w:r w:rsidR="00EC3F2F" w:rsidRPr="0067720D">
        <w:rPr>
          <w:rFonts w:cs="Calibri"/>
        </w:rPr>
        <w:t> </w:t>
      </w:r>
      <w:r w:rsidRPr="0067720D">
        <w:rPr>
          <w:rFonts w:cs="Calibri"/>
        </w:rPr>
        <w:t xml:space="preserve">poprzednich latach. </w:t>
      </w:r>
    </w:p>
    <w:p w14:paraId="6D4DCC35" w14:textId="67C13FAE" w:rsidR="000E2F86" w:rsidRPr="0067720D" w:rsidRDefault="00B60E81" w:rsidP="0067720D">
      <w:pPr>
        <w:pStyle w:val="Akapitzlist"/>
        <w:keepNext/>
        <w:numPr>
          <w:ilvl w:val="0"/>
          <w:numId w:val="45"/>
        </w:numPr>
        <w:pBdr>
          <w:top w:val="nil"/>
          <w:left w:val="nil"/>
          <w:bottom w:val="nil"/>
          <w:right w:val="nil"/>
        </w:pBdr>
        <w:tabs>
          <w:tab w:val="left" w:pos="1134"/>
        </w:tabs>
        <w:suppressAutoHyphens/>
        <w:spacing w:after="240" w:line="300" w:lineRule="auto"/>
        <w:textAlignment w:val="baseline"/>
        <w:rPr>
          <w:rFonts w:cs="Calibri"/>
        </w:rPr>
      </w:pPr>
      <w:r w:rsidRPr="0067720D">
        <w:rPr>
          <w:rFonts w:cs="Calibri"/>
        </w:rPr>
        <w:t>j</w:t>
      </w:r>
      <w:r w:rsidR="00951FDE" w:rsidRPr="0067720D">
        <w:rPr>
          <w:rFonts w:cs="Calibri"/>
        </w:rPr>
        <w:t xml:space="preserve">aki jest </w:t>
      </w:r>
      <w:r w:rsidRPr="0067720D">
        <w:rPr>
          <w:rFonts w:cs="Calibri"/>
        </w:rPr>
        <w:t>przedział</w:t>
      </w:r>
      <w:r w:rsidR="00951FDE" w:rsidRPr="0067720D">
        <w:rPr>
          <w:rFonts w:cs="Calibri"/>
        </w:rPr>
        <w:t xml:space="preserve"> wiekowy dzieci uczestniczących w akcji „Zima w mieście”.</w:t>
      </w:r>
    </w:p>
    <w:p w14:paraId="4B593CAC" w14:textId="30589790" w:rsidR="00EC3F2F" w:rsidRPr="00EC3F2F" w:rsidRDefault="00EC3F2F" w:rsidP="00B60E81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BA14D8">
        <w:rPr>
          <w:rFonts w:cs="Calibri"/>
          <w:b/>
          <w:bCs/>
        </w:rPr>
        <w:t>Naczelnik Wydziału Oświaty i Wychowania dla Dzielnicy Ochota Krzysztof Grochowski</w:t>
      </w:r>
      <w:r>
        <w:rPr>
          <w:rFonts w:cs="Calibri"/>
          <w:b/>
          <w:bCs/>
        </w:rPr>
        <w:t xml:space="preserve"> </w:t>
      </w:r>
      <w:r w:rsidRPr="00EC3F2F">
        <w:rPr>
          <w:rFonts w:cs="Calibri"/>
        </w:rPr>
        <w:t xml:space="preserve">odpowiedział, że </w:t>
      </w:r>
      <w:r>
        <w:rPr>
          <w:rFonts w:cs="Calibri"/>
        </w:rPr>
        <w:t xml:space="preserve">ok. </w:t>
      </w:r>
      <w:r w:rsidRPr="00EC3F2F">
        <w:rPr>
          <w:rFonts w:cs="Calibri"/>
        </w:rPr>
        <w:t xml:space="preserve">30 % </w:t>
      </w:r>
      <w:r w:rsidR="008D4831">
        <w:rPr>
          <w:rFonts w:cs="Calibri"/>
        </w:rPr>
        <w:t>j</w:t>
      </w:r>
      <w:r w:rsidRPr="00EC3F2F">
        <w:rPr>
          <w:rFonts w:cs="Calibri"/>
        </w:rPr>
        <w:t>est stał</w:t>
      </w:r>
      <w:r w:rsidR="008D4831">
        <w:rPr>
          <w:rFonts w:cs="Calibri"/>
        </w:rPr>
        <w:t>ym wskaźnikiem</w:t>
      </w:r>
      <w:r w:rsidRPr="00EC3F2F">
        <w:rPr>
          <w:rFonts w:cs="Calibri"/>
        </w:rPr>
        <w:t xml:space="preserve"> absencj</w:t>
      </w:r>
      <w:r w:rsidR="008D4831">
        <w:rPr>
          <w:rFonts w:cs="Calibri"/>
        </w:rPr>
        <w:t>i</w:t>
      </w:r>
      <w:r w:rsidRPr="00EC3F2F">
        <w:rPr>
          <w:rFonts w:cs="Calibri"/>
        </w:rPr>
        <w:t xml:space="preserve"> na tych akcjach. </w:t>
      </w:r>
    </w:p>
    <w:p w14:paraId="43D3AE8E" w14:textId="0D36EAD3" w:rsidR="00C03D00" w:rsidRDefault="00C03D00" w:rsidP="00C03D00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C744FF">
        <w:rPr>
          <w:rFonts w:cs="Calibri"/>
          <w:b/>
          <w:bCs/>
        </w:rPr>
        <w:t>Radna Aleksandra Szwed</w:t>
      </w:r>
      <w:r>
        <w:rPr>
          <w:rFonts w:cs="Calibri"/>
        </w:rPr>
        <w:t xml:space="preserve"> zapytała</w:t>
      </w:r>
      <w:r w:rsidR="008D4831">
        <w:rPr>
          <w:rFonts w:cs="Calibri"/>
        </w:rPr>
        <w:t>,</w:t>
      </w:r>
      <w:r>
        <w:rPr>
          <w:rFonts w:cs="Calibri"/>
        </w:rPr>
        <w:t xml:space="preserve"> ile było przygotowanych miejsc.</w:t>
      </w:r>
    </w:p>
    <w:p w14:paraId="5AA5B09E" w14:textId="22F6293B" w:rsidR="00974DAE" w:rsidRDefault="00C03D00" w:rsidP="00984A1B">
      <w:pPr>
        <w:keepNext/>
        <w:pBdr>
          <w:top w:val="nil"/>
          <w:left w:val="nil"/>
          <w:bottom w:val="nil"/>
          <w:right w:val="nil"/>
        </w:pBdr>
        <w:suppressAutoHyphens/>
        <w:spacing w:before="240" w:after="240" w:line="300" w:lineRule="auto"/>
        <w:contextualSpacing/>
        <w:textAlignment w:val="baseline"/>
        <w:rPr>
          <w:rFonts w:cs="Calibri"/>
        </w:rPr>
      </w:pPr>
      <w:r w:rsidRPr="00BA14D8">
        <w:rPr>
          <w:rFonts w:cs="Calibri"/>
          <w:b/>
          <w:bCs/>
        </w:rPr>
        <w:t xml:space="preserve">Kierownik Zespołu Sportu i Rekreacji dla Dzielnicy Ochota Joanna Pawłowska-Koper </w:t>
      </w:r>
      <w:r w:rsidRPr="00C03D00">
        <w:rPr>
          <w:rFonts w:cs="Calibri"/>
        </w:rPr>
        <w:t>odp</w:t>
      </w:r>
      <w:r w:rsidRPr="00BA14D8">
        <w:rPr>
          <w:rFonts w:cs="Calibri"/>
        </w:rPr>
        <w:t>owiedziała, że</w:t>
      </w:r>
      <w:r w:rsidRPr="00C03D00">
        <w:t xml:space="preserve"> </w:t>
      </w:r>
      <w:r w:rsidRPr="00C03D00">
        <w:rPr>
          <w:rFonts w:cs="Calibri"/>
        </w:rPr>
        <w:t>na pierwszy tydzień ferii zabezpieczonych</w:t>
      </w:r>
      <w:r w:rsidR="00EC3F2F">
        <w:rPr>
          <w:rFonts w:cs="Calibri"/>
        </w:rPr>
        <w:t xml:space="preserve"> było ok. </w:t>
      </w:r>
      <w:r w:rsidRPr="00C03D00">
        <w:rPr>
          <w:rFonts w:cs="Calibri"/>
        </w:rPr>
        <w:t>120 miejsc</w:t>
      </w:r>
      <w:r w:rsidR="00EC3F2F">
        <w:rPr>
          <w:rFonts w:cs="Calibri"/>
        </w:rPr>
        <w:t xml:space="preserve"> w </w:t>
      </w:r>
      <w:r w:rsidR="00951FDE">
        <w:rPr>
          <w:rFonts w:cs="Calibri"/>
        </w:rPr>
        <w:t xml:space="preserve">ww. </w:t>
      </w:r>
      <w:r w:rsidR="00EC3F2F">
        <w:rPr>
          <w:rFonts w:cs="Calibri"/>
        </w:rPr>
        <w:t xml:space="preserve">czterech szkołach, z </w:t>
      </w:r>
      <w:r w:rsidR="00200F45">
        <w:rPr>
          <w:rFonts w:cs="Calibri"/>
        </w:rPr>
        <w:t>tym,</w:t>
      </w:r>
      <w:r w:rsidR="00EC3F2F">
        <w:rPr>
          <w:rFonts w:cs="Calibri"/>
        </w:rPr>
        <w:t xml:space="preserve"> że </w:t>
      </w:r>
      <w:r w:rsidR="007377D2">
        <w:rPr>
          <w:rFonts w:cs="Calibri"/>
        </w:rPr>
        <w:t xml:space="preserve">w </w:t>
      </w:r>
    </w:p>
    <w:p w14:paraId="303FA50D" w14:textId="1476163A" w:rsidR="007377D2" w:rsidRDefault="00B60E81" w:rsidP="003C0F0E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pierwszym</w:t>
      </w:r>
      <w:r w:rsidR="008D4831" w:rsidRPr="008D4831">
        <w:rPr>
          <w:rFonts w:cs="Calibri"/>
        </w:rPr>
        <w:t xml:space="preserve"> tygodniu pracowały dwie szkoły </w:t>
      </w:r>
      <w:r>
        <w:rPr>
          <w:rFonts w:cs="Calibri"/>
        </w:rPr>
        <w:t xml:space="preserve">a </w:t>
      </w:r>
      <w:r w:rsidR="008D4831" w:rsidRPr="008D4831">
        <w:rPr>
          <w:rFonts w:cs="Calibri"/>
        </w:rPr>
        <w:t>w drugim kolejne dwie. Dzieci uczestniczące w</w:t>
      </w:r>
      <w:r w:rsidR="0067720D">
        <w:rPr>
          <w:rFonts w:cs="Calibri"/>
        </w:rPr>
        <w:t> </w:t>
      </w:r>
      <w:r w:rsidR="008D4831" w:rsidRPr="008D4831">
        <w:rPr>
          <w:rFonts w:cs="Calibri"/>
        </w:rPr>
        <w:t>omawianej akcji są to zwykle uczniowie klas I-IV. Wszystkie placówki zostały zgłoszone do Kuratorium i</w:t>
      </w:r>
      <w:r w:rsidR="002A1078">
        <w:rPr>
          <w:rFonts w:cs="Calibri"/>
        </w:rPr>
        <w:t> </w:t>
      </w:r>
      <w:r w:rsidR="008D4831" w:rsidRPr="008D4831">
        <w:rPr>
          <w:rFonts w:cs="Calibri"/>
        </w:rPr>
        <w:t>sprawdzone były wszelkie proce</w:t>
      </w:r>
      <w:r w:rsidR="00583A19">
        <w:rPr>
          <w:rFonts w:cs="Calibri"/>
        </w:rPr>
        <w:t>dury</w:t>
      </w:r>
      <w:r w:rsidR="008D4831" w:rsidRPr="008D4831">
        <w:rPr>
          <w:rFonts w:cs="Calibri"/>
        </w:rPr>
        <w:t xml:space="preserve"> dotyczące organizacji takiej akcji.</w:t>
      </w:r>
    </w:p>
    <w:p w14:paraId="215972C4" w14:textId="101A1A7C" w:rsidR="00974DAE" w:rsidRDefault="00974DAE" w:rsidP="003C0F0E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647520">
        <w:rPr>
          <w:rFonts w:cs="Calibri"/>
          <w:b/>
          <w:bCs/>
        </w:rPr>
        <w:t>Przewodnicząca Komisji Małgorzata Ciechomska-Sołtyk</w:t>
      </w:r>
      <w:r>
        <w:rPr>
          <w:rFonts w:cs="Calibri"/>
          <w:b/>
          <w:bCs/>
        </w:rPr>
        <w:t xml:space="preserve"> </w:t>
      </w:r>
      <w:r w:rsidRPr="000E2F86">
        <w:rPr>
          <w:rFonts w:cs="Calibri"/>
        </w:rPr>
        <w:t>zapytała, czy</w:t>
      </w:r>
      <w:r>
        <w:rPr>
          <w:rFonts w:cs="Calibri"/>
        </w:rPr>
        <w:t xml:space="preserve"> </w:t>
      </w:r>
      <w:r w:rsidR="00583A19">
        <w:rPr>
          <w:rFonts w:cs="Calibri"/>
        </w:rPr>
        <w:t>pozostałe</w:t>
      </w:r>
      <w:r>
        <w:rPr>
          <w:rFonts w:cs="Calibri"/>
        </w:rPr>
        <w:t xml:space="preserve"> dzielnice </w:t>
      </w:r>
      <w:r w:rsidR="00583A19">
        <w:rPr>
          <w:rFonts w:cs="Calibri"/>
        </w:rPr>
        <w:t xml:space="preserve">organizują w ramach omawianej akcji </w:t>
      </w:r>
      <w:r>
        <w:rPr>
          <w:rFonts w:cs="Calibri"/>
        </w:rPr>
        <w:t>podobne zajęcia</w:t>
      </w:r>
      <w:r w:rsidR="0067720D">
        <w:rPr>
          <w:rFonts w:cs="Calibri"/>
        </w:rPr>
        <w:t>,</w:t>
      </w:r>
      <w:r w:rsidR="00583A19">
        <w:rPr>
          <w:rFonts w:cs="Calibri"/>
        </w:rPr>
        <w:t xml:space="preserve"> czy inne</w:t>
      </w:r>
      <w:r w:rsidR="00E56A2D">
        <w:rPr>
          <w:rFonts w:cs="Calibri"/>
        </w:rPr>
        <w:t xml:space="preserve"> i w </w:t>
      </w:r>
      <w:r w:rsidR="003C0F0E">
        <w:rPr>
          <w:rFonts w:cs="Calibri"/>
        </w:rPr>
        <w:t xml:space="preserve">związku z tym </w:t>
      </w:r>
      <w:r w:rsidR="00583A19">
        <w:rPr>
          <w:rFonts w:cs="Calibri"/>
        </w:rPr>
        <w:t xml:space="preserve">mają </w:t>
      </w:r>
      <w:r>
        <w:rPr>
          <w:rFonts w:cs="Calibri"/>
        </w:rPr>
        <w:t>inny poziom absencji</w:t>
      </w:r>
      <w:r w:rsidR="00E56A2D">
        <w:rPr>
          <w:rFonts w:cs="Calibri"/>
        </w:rPr>
        <w:t xml:space="preserve">. </w:t>
      </w:r>
    </w:p>
    <w:p w14:paraId="41085D6D" w14:textId="5476D14C" w:rsidR="00974DAE" w:rsidRDefault="00974DAE" w:rsidP="00974DAE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BA14D8">
        <w:rPr>
          <w:rFonts w:cs="Calibri"/>
          <w:b/>
          <w:bCs/>
        </w:rPr>
        <w:t>Naczelnik Wydziału Oświaty i Wychowania dla Dzielnicy Ochota Krzysztof Grochowski</w:t>
      </w:r>
      <w:r>
        <w:t xml:space="preserve"> </w:t>
      </w:r>
      <w:r w:rsidRPr="00974DAE">
        <w:rPr>
          <w:rFonts w:cs="Calibri"/>
        </w:rPr>
        <w:t>odpowiedział, że</w:t>
      </w:r>
      <w:r>
        <w:rPr>
          <w:rFonts w:cs="Calibri"/>
        </w:rPr>
        <w:t xml:space="preserve"> jest to program miejski</w:t>
      </w:r>
      <w:r w:rsidR="0067720D">
        <w:rPr>
          <w:rFonts w:cs="Calibri"/>
        </w:rPr>
        <w:t>,</w:t>
      </w:r>
      <w:r>
        <w:rPr>
          <w:rFonts w:cs="Calibri"/>
        </w:rPr>
        <w:t xml:space="preserve"> więc atrakcje są podobne</w:t>
      </w:r>
      <w:r w:rsidR="00E56A2D">
        <w:rPr>
          <w:rFonts w:cs="Calibri"/>
        </w:rPr>
        <w:t xml:space="preserve"> np. wyjście do ZOO, </w:t>
      </w:r>
      <w:r w:rsidR="00764948">
        <w:rPr>
          <w:rFonts w:cs="Calibri"/>
        </w:rPr>
        <w:t xml:space="preserve">Centrum Nauki </w:t>
      </w:r>
      <w:r w:rsidR="00E56A2D">
        <w:rPr>
          <w:rFonts w:cs="Calibri"/>
        </w:rPr>
        <w:t xml:space="preserve">Kopernik. </w:t>
      </w:r>
    </w:p>
    <w:p w14:paraId="3CA8981B" w14:textId="2AA83336" w:rsidR="00EC3264" w:rsidRDefault="00E56A2D" w:rsidP="00E56A2D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BA14D8">
        <w:rPr>
          <w:rFonts w:cs="Calibri"/>
          <w:b/>
          <w:bCs/>
        </w:rPr>
        <w:t>Kierownik Zespołu Sportu i Rekreacji dla Dzielnicy Ochota Joanna Pawłowska-Koper</w:t>
      </w:r>
      <w:r>
        <w:rPr>
          <w:rFonts w:cs="Calibri"/>
          <w:b/>
          <w:bCs/>
        </w:rPr>
        <w:t xml:space="preserve"> </w:t>
      </w:r>
      <w:r w:rsidRPr="00E56A2D">
        <w:rPr>
          <w:rFonts w:cs="Calibri"/>
        </w:rPr>
        <w:t xml:space="preserve">w uzupełnieniu </w:t>
      </w:r>
      <w:r>
        <w:rPr>
          <w:rFonts w:cs="Calibri"/>
        </w:rPr>
        <w:t>wypowiedzi Naczelnika powiedziała, że</w:t>
      </w:r>
      <w:r w:rsidR="00EC3264">
        <w:rPr>
          <w:rFonts w:cs="Calibri"/>
        </w:rPr>
        <w:t xml:space="preserve">: </w:t>
      </w:r>
    </w:p>
    <w:p w14:paraId="0B28718E" w14:textId="1348B773" w:rsidR="00123011" w:rsidRPr="002A39A8" w:rsidRDefault="00E56A2D" w:rsidP="002A39A8">
      <w:pPr>
        <w:pStyle w:val="Akapitzlist"/>
        <w:keepNext/>
        <w:numPr>
          <w:ilvl w:val="0"/>
          <w:numId w:val="44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ind w:left="426"/>
        <w:textAlignment w:val="baseline"/>
        <w:rPr>
          <w:rFonts w:cs="Calibri"/>
        </w:rPr>
      </w:pPr>
      <w:r w:rsidRPr="002A39A8">
        <w:rPr>
          <w:rFonts w:cs="Calibri"/>
        </w:rPr>
        <w:t>w Szkole Podstawowej nr 97 w ramach „Zimy w mieście” był</w:t>
      </w:r>
      <w:r w:rsidR="00FE15F8" w:rsidRPr="002A39A8">
        <w:rPr>
          <w:rFonts w:cs="Calibri"/>
        </w:rPr>
        <w:t>a możliwość skorzystania z</w:t>
      </w:r>
      <w:r w:rsidR="001B32A8" w:rsidRPr="002A39A8">
        <w:rPr>
          <w:rFonts w:cs="Calibri"/>
        </w:rPr>
        <w:t> </w:t>
      </w:r>
      <w:r w:rsidRPr="002A39A8">
        <w:rPr>
          <w:rFonts w:cs="Calibri"/>
        </w:rPr>
        <w:t>następując</w:t>
      </w:r>
      <w:r w:rsidR="00FE15F8" w:rsidRPr="002A39A8">
        <w:rPr>
          <w:rFonts w:cs="Calibri"/>
        </w:rPr>
        <w:t>ych</w:t>
      </w:r>
      <w:r w:rsidRPr="002A39A8">
        <w:rPr>
          <w:rFonts w:cs="Calibri"/>
        </w:rPr>
        <w:t xml:space="preserve"> atrakcj</w:t>
      </w:r>
      <w:r w:rsidR="00FE15F8" w:rsidRPr="002A39A8">
        <w:rPr>
          <w:rFonts w:cs="Calibri"/>
        </w:rPr>
        <w:t>i</w:t>
      </w:r>
      <w:r w:rsidR="002A39A8" w:rsidRPr="002A39A8">
        <w:rPr>
          <w:rFonts w:cs="Calibri"/>
        </w:rPr>
        <w:t xml:space="preserve"> oferowanych przez</w:t>
      </w:r>
      <w:r w:rsidRPr="002A39A8">
        <w:rPr>
          <w:rFonts w:cs="Calibri"/>
        </w:rPr>
        <w:t>:</w:t>
      </w:r>
    </w:p>
    <w:p w14:paraId="3F377A47" w14:textId="6E6F46CE" w:rsidR="00E56A2D" w:rsidRPr="00FE15F8" w:rsidRDefault="00E56A2D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FE15F8">
        <w:rPr>
          <w:rFonts w:cs="Calibri"/>
        </w:rPr>
        <w:t>Muzeum</w:t>
      </w:r>
      <w:r w:rsidR="00FE15F8">
        <w:rPr>
          <w:rFonts w:cs="Calibri"/>
        </w:rPr>
        <w:t xml:space="preserve"> Historii Żydów Polskich</w:t>
      </w:r>
      <w:r w:rsidRPr="00FE15F8">
        <w:rPr>
          <w:rFonts w:cs="Calibri"/>
        </w:rPr>
        <w:t xml:space="preserve"> </w:t>
      </w:r>
      <w:proofErr w:type="spellStart"/>
      <w:r w:rsidRPr="00FE15F8">
        <w:rPr>
          <w:rFonts w:cs="Calibri"/>
        </w:rPr>
        <w:t>Polin</w:t>
      </w:r>
      <w:proofErr w:type="spellEnd"/>
      <w:r w:rsidR="00FE15F8" w:rsidRPr="00FE15F8">
        <w:rPr>
          <w:rFonts w:cs="Calibri"/>
        </w:rPr>
        <w:t xml:space="preserve">; </w:t>
      </w:r>
    </w:p>
    <w:p w14:paraId="303EF895" w14:textId="381CF053" w:rsidR="00E56A2D" w:rsidRPr="00E56A2D" w:rsidRDefault="00E56A2D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E56A2D">
        <w:rPr>
          <w:rFonts w:cs="Calibri"/>
        </w:rPr>
        <w:t>Stowarzyszenie „Szansa”</w:t>
      </w:r>
      <w:r w:rsidR="00FE15F8">
        <w:rPr>
          <w:rFonts w:cs="Calibri"/>
        </w:rPr>
        <w:t xml:space="preserve">; </w:t>
      </w:r>
    </w:p>
    <w:p w14:paraId="207A0DB9" w14:textId="39925911" w:rsidR="00E56A2D" w:rsidRDefault="00FE15F8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M</w:t>
      </w:r>
      <w:r w:rsidR="00E56A2D" w:rsidRPr="00E56A2D">
        <w:rPr>
          <w:rFonts w:cs="Calibri"/>
        </w:rPr>
        <w:t>uzeum Etnograficzne</w:t>
      </w:r>
      <w:r>
        <w:rPr>
          <w:rFonts w:cs="Calibri"/>
        </w:rPr>
        <w:t>;</w:t>
      </w:r>
    </w:p>
    <w:p w14:paraId="2A52B4CA" w14:textId="7E7C290A" w:rsidR="00FE15F8" w:rsidRDefault="00FE15F8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Muzeum Azji i Pacyfiku</w:t>
      </w:r>
      <w:r w:rsidR="00984A1B">
        <w:rPr>
          <w:rFonts w:cs="Calibri"/>
        </w:rPr>
        <w:t>;</w:t>
      </w:r>
    </w:p>
    <w:p w14:paraId="7F92EABD" w14:textId="3AF5B060" w:rsidR="00984A1B" w:rsidRDefault="00984A1B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Centrum Nauki Kopernik;</w:t>
      </w:r>
    </w:p>
    <w:p w14:paraId="5B1BF8BA" w14:textId="751F142D" w:rsidR="00984A1B" w:rsidRDefault="00984A1B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Centrum Sztuki Nowoczesnej;</w:t>
      </w:r>
    </w:p>
    <w:p w14:paraId="31C0F793" w14:textId="29C79F6F" w:rsidR="00984A1B" w:rsidRDefault="00984A1B" w:rsidP="00E56A2D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Młodzieżowy Dom Kultury;</w:t>
      </w:r>
    </w:p>
    <w:p w14:paraId="727D3075" w14:textId="4BF7B7A5" w:rsidR="002A39A8" w:rsidRPr="002A39A8" w:rsidRDefault="00855452" w:rsidP="002A39A8">
      <w:pPr>
        <w:pStyle w:val="Akapitzlist"/>
        <w:keepNext/>
        <w:numPr>
          <w:ilvl w:val="0"/>
          <w:numId w:val="31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o</w:t>
      </w:r>
      <w:r w:rsidR="002A39A8">
        <w:rPr>
          <w:rFonts w:cs="Calibri"/>
        </w:rPr>
        <w:t>raz wyjść do s</w:t>
      </w:r>
      <w:r w:rsidR="002A39A8" w:rsidRPr="00FE15F8">
        <w:rPr>
          <w:rFonts w:cs="Calibri"/>
        </w:rPr>
        <w:t>al</w:t>
      </w:r>
      <w:r w:rsidR="002A39A8">
        <w:rPr>
          <w:rFonts w:cs="Calibri"/>
        </w:rPr>
        <w:t>i</w:t>
      </w:r>
      <w:r w:rsidR="002A39A8" w:rsidRPr="00FE15F8">
        <w:rPr>
          <w:rFonts w:cs="Calibri"/>
        </w:rPr>
        <w:t xml:space="preserve"> zabaw </w:t>
      </w:r>
      <w:proofErr w:type="spellStart"/>
      <w:r w:rsidR="002A39A8" w:rsidRPr="00FE15F8">
        <w:rPr>
          <w:rFonts w:cs="Calibri"/>
        </w:rPr>
        <w:t>I</w:t>
      </w:r>
      <w:r w:rsidR="002A39A8">
        <w:rPr>
          <w:rFonts w:cs="Calibri"/>
        </w:rPr>
        <w:t>nca</w:t>
      </w:r>
      <w:proofErr w:type="spellEnd"/>
      <w:r w:rsidR="002A39A8">
        <w:rPr>
          <w:rFonts w:cs="Calibri"/>
        </w:rPr>
        <w:t xml:space="preserve"> Play i </w:t>
      </w:r>
      <w:r w:rsidR="0067720D">
        <w:rPr>
          <w:rFonts w:cs="Calibri"/>
        </w:rPr>
        <w:t xml:space="preserve">na </w:t>
      </w:r>
      <w:r w:rsidR="002A39A8">
        <w:rPr>
          <w:rFonts w:cs="Calibri"/>
        </w:rPr>
        <w:t xml:space="preserve">basen. </w:t>
      </w:r>
    </w:p>
    <w:p w14:paraId="1DB4DD5A" w14:textId="20CE7DBB" w:rsidR="00886F7E" w:rsidRPr="00886F7E" w:rsidRDefault="00886F7E" w:rsidP="005A07FC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886F7E">
        <w:rPr>
          <w:rFonts w:cs="Calibri"/>
        </w:rPr>
        <w:t xml:space="preserve">Poza tym </w:t>
      </w:r>
      <w:r w:rsidR="00855452">
        <w:rPr>
          <w:rFonts w:cs="Calibri"/>
        </w:rPr>
        <w:t>uczestnicy akcji mogli skorzystać jeszcze z</w:t>
      </w:r>
      <w:r w:rsidRPr="00886F7E">
        <w:rPr>
          <w:rFonts w:cs="Calibri"/>
        </w:rPr>
        <w:t xml:space="preserve"> wejściów</w:t>
      </w:r>
      <w:r w:rsidR="00855452">
        <w:rPr>
          <w:rFonts w:cs="Calibri"/>
        </w:rPr>
        <w:t>ek</w:t>
      </w:r>
      <w:r w:rsidRPr="00886F7E">
        <w:rPr>
          <w:rFonts w:cs="Calibri"/>
        </w:rPr>
        <w:t xml:space="preserve"> do ZOO i Centrum Nauki Kopernik </w:t>
      </w:r>
      <w:r w:rsidR="00855452">
        <w:rPr>
          <w:rFonts w:cs="Calibri"/>
        </w:rPr>
        <w:t>przekazanych przez</w:t>
      </w:r>
      <w:r w:rsidR="00855452" w:rsidRPr="00855452">
        <w:rPr>
          <w:rFonts w:cs="Calibri"/>
        </w:rPr>
        <w:t xml:space="preserve"> Biur</w:t>
      </w:r>
      <w:r w:rsidR="00855452">
        <w:rPr>
          <w:rFonts w:cs="Calibri"/>
        </w:rPr>
        <w:t>o</w:t>
      </w:r>
      <w:r w:rsidR="00855452" w:rsidRPr="00855452">
        <w:rPr>
          <w:rFonts w:cs="Calibri"/>
        </w:rPr>
        <w:t xml:space="preserve"> Edukacji </w:t>
      </w:r>
      <w:r w:rsidRPr="00886F7E">
        <w:rPr>
          <w:rFonts w:cs="Calibri"/>
        </w:rPr>
        <w:t>oraz wstęp</w:t>
      </w:r>
      <w:r w:rsidR="005D6530">
        <w:rPr>
          <w:rFonts w:cs="Calibri"/>
        </w:rPr>
        <w:t>u</w:t>
      </w:r>
      <w:r w:rsidRPr="00886F7E">
        <w:rPr>
          <w:rFonts w:cs="Calibri"/>
        </w:rPr>
        <w:t xml:space="preserve"> </w:t>
      </w:r>
      <w:r w:rsidR="00855452" w:rsidRPr="00886F7E">
        <w:rPr>
          <w:rFonts w:cs="Calibri"/>
        </w:rPr>
        <w:t xml:space="preserve">za symboliczną złotówkę </w:t>
      </w:r>
      <w:r w:rsidRPr="00886F7E">
        <w:rPr>
          <w:rFonts w:cs="Calibri"/>
        </w:rPr>
        <w:t>do muzeów</w:t>
      </w:r>
      <w:r w:rsidR="005A07FC">
        <w:rPr>
          <w:rFonts w:cs="Calibri"/>
        </w:rPr>
        <w:t xml:space="preserve">. Rodzaj </w:t>
      </w:r>
      <w:r w:rsidR="00E469C4">
        <w:rPr>
          <w:rFonts w:cs="Calibri"/>
        </w:rPr>
        <w:t xml:space="preserve">dodatkowych </w:t>
      </w:r>
      <w:r w:rsidR="005A07FC">
        <w:rPr>
          <w:rFonts w:cs="Calibri"/>
        </w:rPr>
        <w:t>atrakcji</w:t>
      </w:r>
      <w:r w:rsidR="004C6C60">
        <w:rPr>
          <w:rFonts w:cs="Calibri"/>
        </w:rPr>
        <w:t xml:space="preserve"> zależy od woli kierownika i</w:t>
      </w:r>
      <w:r w:rsidR="00E469C4">
        <w:rPr>
          <w:rFonts w:cs="Calibri"/>
        </w:rPr>
        <w:t> </w:t>
      </w:r>
      <w:r w:rsidR="004C6C60">
        <w:rPr>
          <w:rFonts w:cs="Calibri"/>
        </w:rPr>
        <w:t xml:space="preserve">możliwości organizacyjnych. </w:t>
      </w:r>
    </w:p>
    <w:p w14:paraId="61B18D06" w14:textId="3D803F15" w:rsidR="00EC3264" w:rsidRDefault="00EC3264" w:rsidP="00EC3264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EC3264">
        <w:rPr>
          <w:rFonts w:cs="Calibri"/>
        </w:rPr>
        <w:lastRenderedPageBreak/>
        <w:t>•</w:t>
      </w:r>
      <w:r>
        <w:rPr>
          <w:rFonts w:cs="Calibri"/>
        </w:rPr>
        <w:t xml:space="preserve">     </w:t>
      </w:r>
      <w:r w:rsidRPr="00EC3264">
        <w:rPr>
          <w:rFonts w:cs="Calibri"/>
        </w:rPr>
        <w:t xml:space="preserve">w Szkole Podstawowej nr </w:t>
      </w:r>
      <w:r>
        <w:rPr>
          <w:rFonts w:cs="Calibri"/>
        </w:rPr>
        <w:t>23</w:t>
      </w:r>
      <w:r w:rsidRPr="00EC3264">
        <w:rPr>
          <w:rFonts w:cs="Calibri"/>
        </w:rPr>
        <w:t xml:space="preserve"> w ramach „Zimy w mieście” była możliwość skorzystania z</w:t>
      </w:r>
      <w:r w:rsidR="001B32A8">
        <w:rPr>
          <w:rFonts w:cs="Calibri"/>
        </w:rPr>
        <w:t> </w:t>
      </w:r>
      <w:r w:rsidRPr="00EC3264">
        <w:rPr>
          <w:rFonts w:cs="Calibri"/>
        </w:rPr>
        <w:t>następujących atrakcji</w:t>
      </w:r>
      <w:r w:rsidR="00063AE1">
        <w:rPr>
          <w:rFonts w:cs="Calibri"/>
        </w:rPr>
        <w:t xml:space="preserve">: </w:t>
      </w:r>
    </w:p>
    <w:p w14:paraId="62C9822B" w14:textId="0FB85421" w:rsidR="00EC3264" w:rsidRPr="00EC3264" w:rsidRDefault="00063AE1" w:rsidP="00EC3264">
      <w:pPr>
        <w:pStyle w:val="Akapitzlist"/>
        <w:keepNext/>
        <w:numPr>
          <w:ilvl w:val="0"/>
          <w:numId w:val="33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wybranych filmów w </w:t>
      </w:r>
      <w:r w:rsidR="00EC3264" w:rsidRPr="00EC3264">
        <w:rPr>
          <w:rFonts w:cs="Calibri"/>
        </w:rPr>
        <w:t>Kin</w:t>
      </w:r>
      <w:r>
        <w:rPr>
          <w:rFonts w:cs="Calibri"/>
        </w:rPr>
        <w:t>ie</w:t>
      </w:r>
      <w:r w:rsidR="00EC3264" w:rsidRPr="00EC3264">
        <w:rPr>
          <w:rFonts w:cs="Calibri"/>
        </w:rPr>
        <w:t xml:space="preserve"> </w:t>
      </w:r>
      <w:proofErr w:type="spellStart"/>
      <w:r w:rsidR="00EC3264" w:rsidRPr="00EC3264">
        <w:rPr>
          <w:rFonts w:cs="Calibri"/>
        </w:rPr>
        <w:t>Atlantic</w:t>
      </w:r>
      <w:proofErr w:type="spellEnd"/>
      <w:r>
        <w:rPr>
          <w:rFonts w:cs="Calibri"/>
        </w:rPr>
        <w:t xml:space="preserve"> i Multikinie</w:t>
      </w:r>
      <w:r w:rsidR="00EC3264">
        <w:rPr>
          <w:rFonts w:cs="Calibri"/>
        </w:rPr>
        <w:t>;</w:t>
      </w:r>
    </w:p>
    <w:p w14:paraId="1F8BDE09" w14:textId="394F949F" w:rsidR="00EC3264" w:rsidRPr="00063AE1" w:rsidRDefault="00063AE1" w:rsidP="00063AE1">
      <w:pPr>
        <w:pStyle w:val="Akapitzlist"/>
        <w:keepNext/>
        <w:numPr>
          <w:ilvl w:val="0"/>
          <w:numId w:val="33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w</w:t>
      </w:r>
      <w:r w:rsidR="00EC3264">
        <w:rPr>
          <w:rFonts w:cs="Calibri"/>
        </w:rPr>
        <w:t>arsztat</w:t>
      </w:r>
      <w:r>
        <w:rPr>
          <w:rFonts w:cs="Calibri"/>
        </w:rPr>
        <w:t>ów organizowanych przez</w:t>
      </w:r>
      <w:r w:rsidR="00EC3264">
        <w:rPr>
          <w:rFonts w:cs="Calibri"/>
        </w:rPr>
        <w:t xml:space="preserve"> </w:t>
      </w:r>
      <w:r w:rsidR="00EC3264" w:rsidRPr="00EC3264">
        <w:rPr>
          <w:rFonts w:cs="Calibri"/>
        </w:rPr>
        <w:t>O</w:t>
      </w:r>
      <w:r w:rsidR="00EC3264">
        <w:rPr>
          <w:rFonts w:cs="Calibri"/>
        </w:rPr>
        <w:t xml:space="preserve">gniska </w:t>
      </w:r>
      <w:r w:rsidR="00EC3264" w:rsidRPr="00EC3264">
        <w:rPr>
          <w:rFonts w:cs="Calibri"/>
        </w:rPr>
        <w:t>Pracy Pozaszkolnej</w:t>
      </w:r>
      <w:r w:rsidR="00EC3264">
        <w:rPr>
          <w:rFonts w:cs="Calibri"/>
        </w:rPr>
        <w:t>;</w:t>
      </w:r>
    </w:p>
    <w:p w14:paraId="409E063F" w14:textId="135FEF8B" w:rsidR="00EC3264" w:rsidRDefault="00063AE1" w:rsidP="00EC3264">
      <w:pPr>
        <w:pStyle w:val="Akapitzlist"/>
        <w:keepNext/>
        <w:numPr>
          <w:ilvl w:val="0"/>
          <w:numId w:val="33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wyjść do </w:t>
      </w:r>
      <w:r w:rsidR="00EC3264">
        <w:rPr>
          <w:rFonts w:cs="Calibri"/>
        </w:rPr>
        <w:t>Muzeum Pamięci Powstania Warszawskiego</w:t>
      </w:r>
      <w:r>
        <w:rPr>
          <w:rFonts w:cs="Calibri"/>
        </w:rPr>
        <w:t xml:space="preserve"> oraz </w:t>
      </w:r>
      <w:r w:rsidRPr="00063AE1">
        <w:rPr>
          <w:rFonts w:cs="Calibri"/>
        </w:rPr>
        <w:t>Centrum Nauki Kopernik</w:t>
      </w:r>
      <w:r w:rsidR="00EC3264">
        <w:rPr>
          <w:rFonts w:cs="Calibri"/>
        </w:rPr>
        <w:t>;</w:t>
      </w:r>
    </w:p>
    <w:p w14:paraId="0EE5532F" w14:textId="12B347DF" w:rsidR="00886F7E" w:rsidRPr="00063AE1" w:rsidRDefault="00063AE1" w:rsidP="00063AE1">
      <w:pPr>
        <w:pStyle w:val="Akapitzlist"/>
        <w:keepNext/>
        <w:numPr>
          <w:ilvl w:val="0"/>
          <w:numId w:val="33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w</w:t>
      </w:r>
      <w:r w:rsidR="00EC3264">
        <w:rPr>
          <w:rFonts w:cs="Calibri"/>
        </w:rPr>
        <w:t>yjści</w:t>
      </w:r>
      <w:r>
        <w:rPr>
          <w:rFonts w:cs="Calibri"/>
        </w:rPr>
        <w:t>a</w:t>
      </w:r>
      <w:r w:rsidR="00EC3264">
        <w:rPr>
          <w:rFonts w:cs="Calibri"/>
        </w:rPr>
        <w:t xml:space="preserve"> do Nowego Teatru</w:t>
      </w:r>
      <w:r>
        <w:rPr>
          <w:rFonts w:cs="Calibri"/>
        </w:rPr>
        <w:t xml:space="preserve">. </w:t>
      </w:r>
    </w:p>
    <w:p w14:paraId="5AB2D87C" w14:textId="1F45AFC1" w:rsidR="00EC3264" w:rsidRDefault="00E469C4" w:rsidP="00EC3264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Ponadto, d</w:t>
      </w:r>
      <w:r w:rsidR="00886F7E">
        <w:rPr>
          <w:rFonts w:cs="Calibri"/>
        </w:rPr>
        <w:t xml:space="preserve">odatkowo zgłasza się Policja i Straż Miejska, która organizuje warsztaty z bezpieczeństwa dzieci. </w:t>
      </w:r>
      <w:r w:rsidR="00FE3BFB">
        <w:rPr>
          <w:rFonts w:cs="Calibri"/>
        </w:rPr>
        <w:t xml:space="preserve">Zajęć tych jest sporo i są one bardzo ciekawe. </w:t>
      </w:r>
    </w:p>
    <w:p w14:paraId="5478E16C" w14:textId="5E58BFFD" w:rsidR="00886F7E" w:rsidRPr="00EC3264" w:rsidRDefault="00886F7E" w:rsidP="00EC3264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886F7E">
        <w:rPr>
          <w:rFonts w:cs="Calibri"/>
          <w:b/>
          <w:bCs/>
        </w:rPr>
        <w:t>Dyrektor Młodzieżowego Domu Kultury (MDK) Anna Szwed</w:t>
      </w:r>
      <w:r>
        <w:rPr>
          <w:rFonts w:cs="Calibri"/>
        </w:rPr>
        <w:t xml:space="preserve"> powiedziała, że </w:t>
      </w:r>
      <w:r w:rsidR="00E31151">
        <w:rPr>
          <w:rFonts w:cs="Calibri"/>
        </w:rPr>
        <w:t xml:space="preserve">w MDK </w:t>
      </w:r>
      <w:r>
        <w:rPr>
          <w:rFonts w:cs="Calibri"/>
        </w:rPr>
        <w:t xml:space="preserve">odbywały się </w:t>
      </w:r>
      <w:r w:rsidR="00004641">
        <w:rPr>
          <w:rFonts w:cs="Calibri"/>
        </w:rPr>
        <w:t xml:space="preserve">tzw. </w:t>
      </w:r>
      <w:r>
        <w:rPr>
          <w:rFonts w:cs="Calibri"/>
        </w:rPr>
        <w:t xml:space="preserve">feryjne zajęcia specjalistyczne, czyli dzieci uczestniczące w stałych punktach w szkołach miały uczestniczyć w zajęciach organizowanych przez placówki pozaszkolne. </w:t>
      </w:r>
      <w:r w:rsidR="00004641">
        <w:rPr>
          <w:rFonts w:cs="Calibri"/>
        </w:rPr>
        <w:t>MDK był gotowy na przeprowadzenie</w:t>
      </w:r>
      <w:r>
        <w:rPr>
          <w:rFonts w:cs="Calibri"/>
        </w:rPr>
        <w:t xml:space="preserve"> 40 warsztatów </w:t>
      </w:r>
      <w:r w:rsidR="00004641">
        <w:rPr>
          <w:rFonts w:cs="Calibri"/>
        </w:rPr>
        <w:t xml:space="preserve">(10 dni po 4 warsztaty dziennie) dla ponad 600 uczestników. </w:t>
      </w:r>
      <w:r w:rsidR="00E31151">
        <w:rPr>
          <w:rFonts w:cs="Calibri"/>
        </w:rPr>
        <w:t>Jednakże z</w:t>
      </w:r>
      <w:r w:rsidR="00004641">
        <w:rPr>
          <w:rFonts w:cs="Calibri"/>
        </w:rPr>
        <w:t>organizowane został</w:t>
      </w:r>
      <w:r w:rsidR="00E31151">
        <w:rPr>
          <w:rFonts w:cs="Calibri"/>
        </w:rPr>
        <w:t>y</w:t>
      </w:r>
      <w:r w:rsidR="00004641">
        <w:rPr>
          <w:rFonts w:cs="Calibri"/>
        </w:rPr>
        <w:t xml:space="preserve"> 23 warsztaty </w:t>
      </w:r>
      <w:r w:rsidR="00FE3BFB">
        <w:rPr>
          <w:rFonts w:cs="Calibri"/>
        </w:rPr>
        <w:t xml:space="preserve">dla 160 osób. </w:t>
      </w:r>
      <w:r w:rsidR="006F400B">
        <w:rPr>
          <w:rFonts w:cs="Calibri"/>
        </w:rPr>
        <w:t>Nie było zbyt dużego zainteresowania</w:t>
      </w:r>
      <w:r w:rsidR="00E31151">
        <w:rPr>
          <w:rFonts w:cs="Calibri"/>
        </w:rPr>
        <w:t>. W</w:t>
      </w:r>
      <w:r w:rsidR="00040676">
        <w:rPr>
          <w:rFonts w:cs="Calibri"/>
        </w:rPr>
        <w:t> </w:t>
      </w:r>
      <w:r w:rsidR="006F400B">
        <w:rPr>
          <w:rFonts w:cs="Calibri"/>
        </w:rPr>
        <w:t>pierwszym tygodniu ferii zgłosiła się tylko jedna szkoła</w:t>
      </w:r>
      <w:r w:rsidR="009968E2">
        <w:rPr>
          <w:rFonts w:cs="Calibri"/>
        </w:rPr>
        <w:t xml:space="preserve"> specjalna (32 osoby uczestniczyły w 4 warsztatach). W </w:t>
      </w:r>
      <w:r w:rsidR="00523DF6">
        <w:rPr>
          <w:rFonts w:cs="Calibri"/>
        </w:rPr>
        <w:t>związku z tym została podjęta decyzja, że w</w:t>
      </w:r>
      <w:r w:rsidR="006E4A49">
        <w:rPr>
          <w:rFonts w:cs="Calibri"/>
        </w:rPr>
        <w:t> </w:t>
      </w:r>
      <w:r w:rsidR="009968E2">
        <w:rPr>
          <w:rFonts w:cs="Calibri"/>
        </w:rPr>
        <w:t xml:space="preserve">godzinach </w:t>
      </w:r>
      <w:r w:rsidR="00523DF6">
        <w:rPr>
          <w:rFonts w:cs="Calibri"/>
        </w:rPr>
        <w:t xml:space="preserve">planowanych </w:t>
      </w:r>
      <w:r w:rsidR="009968E2">
        <w:rPr>
          <w:rFonts w:cs="Calibri"/>
        </w:rPr>
        <w:t>dla</w:t>
      </w:r>
      <w:r w:rsidR="00E31151">
        <w:rPr>
          <w:rFonts w:cs="Calibri"/>
        </w:rPr>
        <w:t xml:space="preserve"> </w:t>
      </w:r>
      <w:r w:rsidR="00E31151" w:rsidRPr="00E31151">
        <w:rPr>
          <w:rFonts w:cs="Calibri"/>
        </w:rPr>
        <w:t xml:space="preserve">grup zorganizowanych </w:t>
      </w:r>
      <w:r w:rsidR="00E31151">
        <w:rPr>
          <w:rFonts w:cs="Calibri"/>
        </w:rPr>
        <w:t xml:space="preserve">ze </w:t>
      </w:r>
      <w:r w:rsidR="009968E2">
        <w:rPr>
          <w:rFonts w:cs="Calibri"/>
        </w:rPr>
        <w:t>szkół</w:t>
      </w:r>
      <w:r w:rsidR="00184E19">
        <w:rPr>
          <w:rFonts w:cs="Calibri"/>
        </w:rPr>
        <w:t>,</w:t>
      </w:r>
      <w:r w:rsidR="00523DF6">
        <w:rPr>
          <w:rFonts w:cs="Calibri"/>
        </w:rPr>
        <w:t xml:space="preserve"> będą też przyjmowani uczestnicy indywidualni</w:t>
      </w:r>
      <w:r w:rsidR="00E31151">
        <w:rPr>
          <w:rFonts w:cs="Calibri"/>
        </w:rPr>
        <w:t xml:space="preserve">. </w:t>
      </w:r>
      <w:r w:rsidR="00523DF6">
        <w:rPr>
          <w:rFonts w:cs="Calibri"/>
        </w:rPr>
        <w:t xml:space="preserve">Po raz pierwszy sytuacja była </w:t>
      </w:r>
      <w:r w:rsidR="006E4A49">
        <w:rPr>
          <w:rFonts w:cs="Calibri"/>
        </w:rPr>
        <w:t xml:space="preserve">tak </w:t>
      </w:r>
      <w:r w:rsidR="00523DF6">
        <w:rPr>
          <w:rFonts w:cs="Calibri"/>
        </w:rPr>
        <w:t xml:space="preserve">dramatyczna i </w:t>
      </w:r>
      <w:r w:rsidR="00FD2ADA">
        <w:rPr>
          <w:rFonts w:cs="Calibri"/>
        </w:rPr>
        <w:t xml:space="preserve">dlatego </w:t>
      </w:r>
      <w:r w:rsidR="00523DF6">
        <w:rPr>
          <w:rFonts w:cs="Calibri"/>
        </w:rPr>
        <w:t>rozważana jest rezygnacja z zajęć dla grup zorganizowanych i</w:t>
      </w:r>
      <w:r w:rsidR="00037BFE">
        <w:rPr>
          <w:rFonts w:cs="Calibri"/>
        </w:rPr>
        <w:t> </w:t>
      </w:r>
      <w:r w:rsidR="00FD2ADA">
        <w:rPr>
          <w:rFonts w:cs="Calibri"/>
        </w:rPr>
        <w:t>prowadzenie</w:t>
      </w:r>
      <w:r w:rsidR="00523DF6">
        <w:rPr>
          <w:rFonts w:cs="Calibri"/>
        </w:rPr>
        <w:t xml:space="preserve"> tylko zaję</w:t>
      </w:r>
      <w:r w:rsidR="00FD2ADA">
        <w:rPr>
          <w:rFonts w:cs="Calibri"/>
        </w:rPr>
        <w:t xml:space="preserve">ć </w:t>
      </w:r>
      <w:r w:rsidR="00523DF6">
        <w:rPr>
          <w:rFonts w:cs="Calibri"/>
        </w:rPr>
        <w:t>indywidualn</w:t>
      </w:r>
      <w:r w:rsidR="00FD2ADA">
        <w:rPr>
          <w:rFonts w:cs="Calibri"/>
        </w:rPr>
        <w:t>ych</w:t>
      </w:r>
      <w:r w:rsidR="00523DF6">
        <w:rPr>
          <w:rFonts w:cs="Calibri"/>
        </w:rPr>
        <w:t>.</w:t>
      </w:r>
      <w:r w:rsidR="00FD2ADA">
        <w:rPr>
          <w:rFonts w:cs="Calibri"/>
        </w:rPr>
        <w:t xml:space="preserve"> Natomiast wszystkie zajęcia dla uczestników indywidualnych odbyły </w:t>
      </w:r>
      <w:r w:rsidR="00E31151">
        <w:rPr>
          <w:rFonts w:cs="Calibri"/>
        </w:rPr>
        <w:t xml:space="preserve">się </w:t>
      </w:r>
      <w:r w:rsidR="00FD2ADA">
        <w:rPr>
          <w:rFonts w:cs="Calibri"/>
        </w:rPr>
        <w:t xml:space="preserve">(39 warsztatów dla 194 osób). Na koniec wypowiedzi dodała, że ma </w:t>
      </w:r>
      <w:r w:rsidR="00200F45">
        <w:rPr>
          <w:rFonts w:cs="Calibri"/>
        </w:rPr>
        <w:t>poczucie,</w:t>
      </w:r>
      <w:r w:rsidR="00FD2ADA">
        <w:rPr>
          <w:rFonts w:cs="Calibri"/>
        </w:rPr>
        <w:t xml:space="preserve"> iż formuła</w:t>
      </w:r>
      <w:r w:rsidR="00133D3E">
        <w:rPr>
          <w:rFonts w:cs="Calibri"/>
        </w:rPr>
        <w:t xml:space="preserve"> akcji</w:t>
      </w:r>
      <w:r w:rsidR="00FD2ADA">
        <w:rPr>
          <w:rFonts w:cs="Calibri"/>
        </w:rPr>
        <w:t xml:space="preserve"> „Lat</w:t>
      </w:r>
      <w:r w:rsidR="00A21B83">
        <w:rPr>
          <w:rFonts w:cs="Calibri"/>
        </w:rPr>
        <w:t>o</w:t>
      </w:r>
      <w:r w:rsidR="00FD2ADA">
        <w:rPr>
          <w:rFonts w:cs="Calibri"/>
        </w:rPr>
        <w:t xml:space="preserve"> w Mieście” i „Zim</w:t>
      </w:r>
      <w:r w:rsidR="00A21B83">
        <w:rPr>
          <w:rFonts w:cs="Calibri"/>
        </w:rPr>
        <w:t>a</w:t>
      </w:r>
      <w:r w:rsidR="00FD2ADA">
        <w:rPr>
          <w:rFonts w:cs="Calibri"/>
        </w:rPr>
        <w:t xml:space="preserve"> w Mieście” jest już wyczerpana</w:t>
      </w:r>
      <w:r w:rsidR="00133D3E">
        <w:rPr>
          <w:rFonts w:cs="Calibri"/>
        </w:rPr>
        <w:t xml:space="preserve"> i należałoby poszukać now</w:t>
      </w:r>
      <w:r w:rsidR="006E4A49">
        <w:rPr>
          <w:rFonts w:cs="Calibri"/>
        </w:rPr>
        <w:t xml:space="preserve">ej bardziej atrakcyjnej oferty. </w:t>
      </w:r>
      <w:r w:rsidR="00133D3E">
        <w:rPr>
          <w:rFonts w:cs="Calibri"/>
        </w:rPr>
        <w:t xml:space="preserve"> </w:t>
      </w:r>
    </w:p>
    <w:p w14:paraId="625358C3" w14:textId="12C1ABA6" w:rsidR="00E56A2D" w:rsidRDefault="00FD2ADA" w:rsidP="00C03D00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BA14D8">
        <w:rPr>
          <w:rFonts w:cs="Calibri"/>
          <w:b/>
          <w:bCs/>
        </w:rPr>
        <w:t>Naczelnik Wydziału Oświaty i Wychowania dla Dzielnicy Ochota Krzysztof Grochowski</w:t>
      </w:r>
      <w:r>
        <w:rPr>
          <w:rFonts w:cs="Calibri"/>
          <w:b/>
          <w:bCs/>
        </w:rPr>
        <w:t xml:space="preserve"> </w:t>
      </w:r>
      <w:r w:rsidRPr="00FD2ADA">
        <w:rPr>
          <w:rFonts w:cs="Calibri"/>
        </w:rPr>
        <w:t>dodał, że</w:t>
      </w:r>
      <w:r>
        <w:rPr>
          <w:rFonts w:cs="Calibri"/>
          <w:b/>
          <w:bCs/>
        </w:rPr>
        <w:t xml:space="preserve"> </w:t>
      </w:r>
      <w:r w:rsidRPr="00FD2ADA">
        <w:rPr>
          <w:rFonts w:cs="Calibri"/>
        </w:rPr>
        <w:t>na Ochocie są coraz mniejsze klasy</w:t>
      </w:r>
      <w:r w:rsidR="00E36EC5">
        <w:rPr>
          <w:rFonts w:cs="Calibri"/>
        </w:rPr>
        <w:t>,</w:t>
      </w:r>
      <w:r>
        <w:rPr>
          <w:rFonts w:cs="Calibri"/>
        </w:rPr>
        <w:t xml:space="preserve"> </w:t>
      </w:r>
      <w:r w:rsidR="004F21F1">
        <w:rPr>
          <w:rFonts w:cs="Calibri"/>
        </w:rPr>
        <w:t xml:space="preserve">co </w:t>
      </w:r>
      <w:r>
        <w:rPr>
          <w:rFonts w:cs="Calibri"/>
        </w:rPr>
        <w:t>związane</w:t>
      </w:r>
      <w:r w:rsidR="004F21F1">
        <w:rPr>
          <w:rFonts w:cs="Calibri"/>
        </w:rPr>
        <w:t xml:space="preserve"> jest</w:t>
      </w:r>
      <w:r>
        <w:rPr>
          <w:rFonts w:cs="Calibri"/>
        </w:rPr>
        <w:t xml:space="preserve"> ze zmniejszającą się liczbą urodzeń. W związku z</w:t>
      </w:r>
      <w:r w:rsidR="00E36EC5">
        <w:rPr>
          <w:rFonts w:cs="Calibri"/>
        </w:rPr>
        <w:t> </w:t>
      </w:r>
      <w:r>
        <w:rPr>
          <w:rFonts w:cs="Calibri"/>
        </w:rPr>
        <w:t xml:space="preserve">tym mogą zostać stopniowo zamykane przedszkola lub </w:t>
      </w:r>
      <w:r w:rsidR="00AE793A">
        <w:rPr>
          <w:rFonts w:cs="Calibri"/>
        </w:rPr>
        <w:t>będą tworzone oddziały specjalne</w:t>
      </w:r>
      <w:r>
        <w:rPr>
          <w:rFonts w:cs="Calibri"/>
        </w:rPr>
        <w:t xml:space="preserve"> dla dzieci z</w:t>
      </w:r>
      <w:r w:rsidR="006E4A49">
        <w:rPr>
          <w:rFonts w:cs="Calibri"/>
        </w:rPr>
        <w:t> </w:t>
      </w:r>
      <w:r>
        <w:rPr>
          <w:rFonts w:cs="Calibri"/>
        </w:rPr>
        <w:t xml:space="preserve">orzeczeniami. </w:t>
      </w:r>
    </w:p>
    <w:p w14:paraId="364BFB76" w14:textId="56BD606F" w:rsidR="00CE08CB" w:rsidRDefault="00CE08CB" w:rsidP="009A6486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 w:rsidRPr="00CE08CB">
        <w:rPr>
          <w:rFonts w:cs="Calibri"/>
          <w:b/>
          <w:bCs/>
        </w:rPr>
        <w:t xml:space="preserve">Dyrektor Ośrodka Kultury Ochota (OKO) Alicja </w:t>
      </w:r>
      <w:proofErr w:type="spellStart"/>
      <w:r w:rsidRPr="00CE08CB">
        <w:rPr>
          <w:rFonts w:cs="Calibri"/>
          <w:b/>
          <w:bCs/>
        </w:rPr>
        <w:t>Brudło</w:t>
      </w:r>
      <w:proofErr w:type="spellEnd"/>
      <w:r>
        <w:rPr>
          <w:rFonts w:cs="Calibri"/>
        </w:rPr>
        <w:t xml:space="preserve"> powiedziała, że OKO</w:t>
      </w:r>
      <w:r w:rsidR="00223749">
        <w:rPr>
          <w:rFonts w:cs="Calibri"/>
        </w:rPr>
        <w:t xml:space="preserve"> niejako</w:t>
      </w:r>
      <w:r>
        <w:rPr>
          <w:rFonts w:cs="Calibri"/>
        </w:rPr>
        <w:t xml:space="preserve"> działa poza formułą </w:t>
      </w:r>
      <w:r w:rsidR="009345D3">
        <w:rPr>
          <w:rFonts w:cs="Calibri"/>
        </w:rPr>
        <w:t xml:space="preserve">akcji </w:t>
      </w:r>
      <w:r>
        <w:rPr>
          <w:rFonts w:cs="Calibri"/>
        </w:rPr>
        <w:t>„Zim</w:t>
      </w:r>
      <w:r w:rsidR="009345D3">
        <w:rPr>
          <w:rFonts w:cs="Calibri"/>
        </w:rPr>
        <w:t>a</w:t>
      </w:r>
      <w:r>
        <w:rPr>
          <w:rFonts w:cs="Calibri"/>
        </w:rPr>
        <w:t xml:space="preserve"> w Mieście”</w:t>
      </w:r>
      <w:r w:rsidR="00223749">
        <w:rPr>
          <w:rFonts w:cs="Calibri"/>
        </w:rPr>
        <w:t>. W większości działań dla dzieci i młodzieży OKO współpracuje z</w:t>
      </w:r>
      <w:r w:rsidR="001312D1">
        <w:rPr>
          <w:rFonts w:cs="Calibri"/>
        </w:rPr>
        <w:t> </w:t>
      </w:r>
      <w:r w:rsidR="00223749">
        <w:rPr>
          <w:rFonts w:cs="Calibri"/>
        </w:rPr>
        <w:t xml:space="preserve">instruktorami „be to be”, czyli z zewnętrznymi zleceniobiorcami (za każdym razem następuje rozliczenie procentowe z przychodu). Część </w:t>
      </w:r>
      <w:r w:rsidR="007E33B0">
        <w:rPr>
          <w:rFonts w:cs="Calibri"/>
        </w:rPr>
        <w:t xml:space="preserve">z tych </w:t>
      </w:r>
      <w:r w:rsidR="00223749">
        <w:rPr>
          <w:rFonts w:cs="Calibri"/>
        </w:rPr>
        <w:t xml:space="preserve">działań finansowana jest z dotacji podmiotowej. </w:t>
      </w:r>
      <w:r w:rsidR="007E33B0">
        <w:rPr>
          <w:rFonts w:cs="Calibri"/>
        </w:rPr>
        <w:t>Obecnie o</w:t>
      </w:r>
      <w:r w:rsidR="00223749">
        <w:rPr>
          <w:rFonts w:cs="Calibri"/>
        </w:rPr>
        <w:t>koło połowa zajęć, które odbywają się w OKO</w:t>
      </w:r>
      <w:r w:rsidR="00E36EC5">
        <w:rPr>
          <w:rFonts w:cs="Calibri"/>
        </w:rPr>
        <w:t>,</w:t>
      </w:r>
      <w:r w:rsidR="00223749">
        <w:rPr>
          <w:rFonts w:cs="Calibri"/>
        </w:rPr>
        <w:t xml:space="preserve"> są to działania dla uczestników dorosłych</w:t>
      </w:r>
      <w:r w:rsidR="007B2F95">
        <w:rPr>
          <w:rFonts w:cs="Calibri"/>
        </w:rPr>
        <w:t xml:space="preserve">, więc w </w:t>
      </w:r>
      <w:r w:rsidR="004218D2">
        <w:rPr>
          <w:rFonts w:cs="Calibri"/>
        </w:rPr>
        <w:t>wakacje</w:t>
      </w:r>
      <w:r w:rsidR="007B2F95">
        <w:rPr>
          <w:rFonts w:cs="Calibri"/>
        </w:rPr>
        <w:t xml:space="preserve"> czy ferie zimowe działania te są kontynuowane. Również dla dzieci i młodzieży prowadzone są takie zajęcia, które wymagają ciągłości działań</w:t>
      </w:r>
      <w:r w:rsidR="007E33B0">
        <w:rPr>
          <w:rFonts w:cs="Calibri"/>
        </w:rPr>
        <w:t xml:space="preserve"> np. solistki baletowe, grupy zaawansowane w</w:t>
      </w:r>
      <w:r w:rsidR="009A6486">
        <w:rPr>
          <w:rFonts w:cs="Calibri"/>
        </w:rPr>
        <w:t xml:space="preserve"> balecie, w</w:t>
      </w:r>
      <w:r w:rsidR="007E33B0">
        <w:rPr>
          <w:rFonts w:cs="Calibri"/>
        </w:rPr>
        <w:t xml:space="preserve"> tańcu irlandzkim</w:t>
      </w:r>
      <w:r w:rsidR="009A6486">
        <w:rPr>
          <w:rFonts w:cs="Calibri"/>
        </w:rPr>
        <w:t xml:space="preserve"> i </w:t>
      </w:r>
      <w:r w:rsidR="009A6486" w:rsidRPr="009A6486">
        <w:rPr>
          <w:rFonts w:cs="Calibri"/>
        </w:rPr>
        <w:t>breakdance</w:t>
      </w:r>
      <w:r w:rsidR="009A6486">
        <w:rPr>
          <w:rFonts w:cs="Calibri"/>
        </w:rPr>
        <w:t xml:space="preserve">. </w:t>
      </w:r>
    </w:p>
    <w:p w14:paraId="5D890467" w14:textId="1158D725" w:rsidR="009A6486" w:rsidRDefault="009A6486" w:rsidP="009A6486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Dodatkowo </w:t>
      </w:r>
      <w:r w:rsidR="009345D3">
        <w:rPr>
          <w:rFonts w:cs="Calibri"/>
        </w:rPr>
        <w:t xml:space="preserve">podczas </w:t>
      </w:r>
      <w:r>
        <w:rPr>
          <w:rFonts w:cs="Calibri"/>
        </w:rPr>
        <w:t>feri</w:t>
      </w:r>
      <w:r w:rsidR="009345D3">
        <w:rPr>
          <w:rFonts w:cs="Calibri"/>
        </w:rPr>
        <w:t>i</w:t>
      </w:r>
      <w:r>
        <w:rPr>
          <w:rFonts w:cs="Calibri"/>
        </w:rPr>
        <w:t xml:space="preserve"> zimow</w:t>
      </w:r>
      <w:r w:rsidR="009345D3">
        <w:rPr>
          <w:rFonts w:cs="Calibri"/>
        </w:rPr>
        <w:t>ych zorganizowano</w:t>
      </w:r>
      <w:r>
        <w:rPr>
          <w:rFonts w:cs="Calibri"/>
        </w:rPr>
        <w:t>:</w:t>
      </w:r>
    </w:p>
    <w:p w14:paraId="5625D955" w14:textId="214973B4" w:rsidR="009A6486" w:rsidRDefault="009A6486" w:rsidP="009A6486">
      <w:pPr>
        <w:pStyle w:val="Akapitzlist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p</w:t>
      </w:r>
      <w:r w:rsidRPr="009A6486">
        <w:rPr>
          <w:rFonts w:cs="Calibri"/>
        </w:rPr>
        <w:t xml:space="preserve">ółkolonie </w:t>
      </w:r>
      <w:r w:rsidR="00200F45" w:rsidRPr="009A6486">
        <w:rPr>
          <w:rFonts w:cs="Calibri"/>
        </w:rPr>
        <w:t>breakdance</w:t>
      </w:r>
      <w:r w:rsidR="00200F45">
        <w:rPr>
          <w:rFonts w:cs="Calibri"/>
        </w:rPr>
        <w:t xml:space="preserve"> dla</w:t>
      </w:r>
      <w:r w:rsidR="009345D3">
        <w:rPr>
          <w:rFonts w:cs="Calibri"/>
        </w:rPr>
        <w:t xml:space="preserve"> 8 chętnych </w:t>
      </w:r>
      <w:r>
        <w:rPr>
          <w:rFonts w:cs="Calibri"/>
        </w:rPr>
        <w:t xml:space="preserve">(5 dni po 8 godzin dziennie </w:t>
      </w:r>
      <w:r w:rsidR="00A86FD0">
        <w:rPr>
          <w:rFonts w:cs="Calibri"/>
        </w:rPr>
        <w:t>treningów przeplatanych z</w:t>
      </w:r>
      <w:r w:rsidR="00E36EC5">
        <w:rPr>
          <w:rFonts w:cs="Calibri"/>
        </w:rPr>
        <w:t> </w:t>
      </w:r>
      <w:r w:rsidR="00A86FD0">
        <w:rPr>
          <w:rFonts w:cs="Calibri"/>
        </w:rPr>
        <w:t>innymi atrakcjami jak np. stacja grawitacja, działania plastyczne wokół kultury hip-</w:t>
      </w:r>
      <w:proofErr w:type="spellStart"/>
      <w:r w:rsidR="00A86FD0">
        <w:rPr>
          <w:rFonts w:cs="Calibri"/>
        </w:rPr>
        <w:t>hopu</w:t>
      </w:r>
      <w:proofErr w:type="spellEnd"/>
      <w:r w:rsidR="00A86FD0">
        <w:rPr>
          <w:rFonts w:cs="Calibri"/>
        </w:rPr>
        <w:t xml:space="preserve"> w</w:t>
      </w:r>
      <w:r w:rsidR="00E36EC5">
        <w:rPr>
          <w:rFonts w:cs="Calibri"/>
        </w:rPr>
        <w:t> </w:t>
      </w:r>
      <w:r w:rsidR="00A86FD0">
        <w:rPr>
          <w:rFonts w:cs="Calibri"/>
        </w:rPr>
        <w:t xml:space="preserve">Magazynie Sztuk, zajęcia </w:t>
      </w:r>
      <w:r w:rsidR="009345D3">
        <w:rPr>
          <w:rFonts w:cs="Calibri"/>
        </w:rPr>
        <w:t xml:space="preserve">gry na </w:t>
      </w:r>
      <w:r w:rsidR="00A86FD0">
        <w:rPr>
          <w:rFonts w:cs="Calibri"/>
        </w:rPr>
        <w:t xml:space="preserve">perkusji, wizyta w kinie na Ochocie). </w:t>
      </w:r>
      <w:r w:rsidR="009345D3">
        <w:rPr>
          <w:rFonts w:cs="Calibri"/>
        </w:rPr>
        <w:t>Ponadto uczestnicy otrzymali</w:t>
      </w:r>
      <w:r w:rsidR="00A86FD0">
        <w:rPr>
          <w:rFonts w:cs="Calibri"/>
        </w:rPr>
        <w:t xml:space="preserve"> pakiet bluz i koszulek personalizowanych dla młodych tancerzy </w:t>
      </w:r>
      <w:r w:rsidR="00A86FD0" w:rsidRPr="00A86FD0">
        <w:rPr>
          <w:rFonts w:cs="Calibri"/>
        </w:rPr>
        <w:t>breakdance</w:t>
      </w:r>
      <w:r w:rsidR="00A86FD0">
        <w:rPr>
          <w:rFonts w:cs="Calibri"/>
        </w:rPr>
        <w:t xml:space="preserve">. </w:t>
      </w:r>
      <w:r w:rsidR="009345D3">
        <w:rPr>
          <w:rFonts w:cs="Calibri"/>
        </w:rPr>
        <w:t>W</w:t>
      </w:r>
      <w:r w:rsidR="00E36EC5">
        <w:rPr>
          <w:rFonts w:cs="Calibri"/>
        </w:rPr>
        <w:t> </w:t>
      </w:r>
      <w:r w:rsidR="009345D3">
        <w:rPr>
          <w:rFonts w:cs="Calibri"/>
        </w:rPr>
        <w:t>półkoloniach udział wzięło</w:t>
      </w:r>
      <w:r w:rsidR="00D272FA">
        <w:rPr>
          <w:rFonts w:cs="Calibri"/>
        </w:rPr>
        <w:t xml:space="preserve"> </w:t>
      </w:r>
      <w:r w:rsidR="00A86FD0">
        <w:rPr>
          <w:rFonts w:cs="Calibri"/>
        </w:rPr>
        <w:t xml:space="preserve">7 chłopców w wieku 10-16 lat. Koszt tych półkolonii to 1090 zł. </w:t>
      </w:r>
      <w:r w:rsidR="004C1AFD">
        <w:rPr>
          <w:rFonts w:cs="Calibri"/>
        </w:rPr>
        <w:t xml:space="preserve">Od jakiegoś czasu wprowadzona jest zasada, że jeżeli rodzic zdecyduje się wycofać dziecko </w:t>
      </w:r>
      <w:r w:rsidR="004C1AFD">
        <w:rPr>
          <w:rFonts w:cs="Calibri"/>
        </w:rPr>
        <w:lastRenderedPageBreak/>
        <w:t>z</w:t>
      </w:r>
      <w:r w:rsidR="001312D1">
        <w:rPr>
          <w:rFonts w:cs="Calibri"/>
        </w:rPr>
        <w:t> </w:t>
      </w:r>
      <w:r w:rsidR="004C1AFD">
        <w:rPr>
          <w:rFonts w:cs="Calibri"/>
        </w:rPr>
        <w:t>zajęć</w:t>
      </w:r>
      <w:r w:rsidR="00B15C99">
        <w:rPr>
          <w:rFonts w:cs="Calibri"/>
        </w:rPr>
        <w:t>,</w:t>
      </w:r>
      <w:r w:rsidR="004C1AFD">
        <w:rPr>
          <w:rFonts w:cs="Calibri"/>
        </w:rPr>
        <w:t xml:space="preserve"> to musi </w:t>
      </w:r>
      <w:r w:rsidR="00D272FA">
        <w:rPr>
          <w:rFonts w:cs="Calibri"/>
        </w:rPr>
        <w:t>zapłacić</w:t>
      </w:r>
      <w:r w:rsidR="005071D8" w:rsidRPr="005071D8">
        <w:rPr>
          <w:rFonts w:cs="Calibri"/>
        </w:rPr>
        <w:t xml:space="preserve"> </w:t>
      </w:r>
      <w:r w:rsidR="005071D8">
        <w:rPr>
          <w:rFonts w:cs="Calibri"/>
        </w:rPr>
        <w:t>część kwoty</w:t>
      </w:r>
      <w:r w:rsidR="004C1AFD">
        <w:rPr>
          <w:rFonts w:cs="Calibri"/>
        </w:rPr>
        <w:t xml:space="preserve">, gdyż </w:t>
      </w:r>
      <w:r w:rsidR="005071D8">
        <w:rPr>
          <w:rFonts w:cs="Calibri"/>
        </w:rPr>
        <w:t xml:space="preserve">pewne działania </w:t>
      </w:r>
      <w:r w:rsidR="004C1AFD">
        <w:rPr>
          <w:rFonts w:cs="Calibri"/>
        </w:rPr>
        <w:t xml:space="preserve">zostały już poczynione. Wprowadziło to mniejszą rotację osób uczestniczących. </w:t>
      </w:r>
    </w:p>
    <w:p w14:paraId="74433BD8" w14:textId="03A1110D" w:rsidR="009A6486" w:rsidRDefault="00C35061" w:rsidP="009A6486">
      <w:pPr>
        <w:pStyle w:val="Akapitzlist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warsztaty czekoladowe, w części dofinansowane z dotacji</w:t>
      </w:r>
      <w:r w:rsidR="006A59C1">
        <w:rPr>
          <w:rFonts w:cs="Calibri"/>
        </w:rPr>
        <w:t xml:space="preserve"> OKO,</w:t>
      </w:r>
      <w:r>
        <w:rPr>
          <w:rFonts w:cs="Calibri"/>
        </w:rPr>
        <w:t xml:space="preserve"> w których wzięły udział 23 osoby. Można było uczestniczyć indywidualnie lub całymi rodzinami. </w:t>
      </w:r>
      <w:r w:rsidR="006A59C1">
        <w:rPr>
          <w:rFonts w:cs="Calibri"/>
        </w:rPr>
        <w:t>W ramach tych warsztatów, oprócz dużej dawki wiedzy dotyczącej żywienia</w:t>
      </w:r>
      <w:r w:rsidR="00D272FA">
        <w:rPr>
          <w:rFonts w:cs="Calibri"/>
        </w:rPr>
        <w:t xml:space="preserve"> </w:t>
      </w:r>
      <w:r w:rsidR="006A59C1">
        <w:rPr>
          <w:rFonts w:cs="Calibri"/>
        </w:rPr>
        <w:t>odbywały się manualne warsztaty, degustacje i każdy uczestnik wyszedł z własnoręcznie zrobioną tabliczką czekolady i własnoręcznie projektowanym opakowaniem. Warsztaty te odbywały się</w:t>
      </w:r>
      <w:r w:rsidR="00C60022">
        <w:rPr>
          <w:rFonts w:cs="Calibri"/>
        </w:rPr>
        <w:t xml:space="preserve"> w pracowni artystycznej,</w:t>
      </w:r>
      <w:r w:rsidR="006A59C1">
        <w:rPr>
          <w:rFonts w:cs="Calibri"/>
        </w:rPr>
        <w:t xml:space="preserve"> w Magazynie Sztuk</w:t>
      </w:r>
      <w:r w:rsidR="00C60022">
        <w:rPr>
          <w:rFonts w:cs="Calibri"/>
        </w:rPr>
        <w:t xml:space="preserve">. </w:t>
      </w:r>
    </w:p>
    <w:p w14:paraId="5AF015E9" w14:textId="3B39B014" w:rsidR="00C60022" w:rsidRPr="00D272FA" w:rsidRDefault="00C60022" w:rsidP="00CA088B">
      <w:pPr>
        <w:pStyle w:val="Akapitzlist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>działania w Miejscu Aktywności</w:t>
      </w:r>
      <w:r w:rsidR="00BE67D1">
        <w:rPr>
          <w:rFonts w:cs="Calibri"/>
        </w:rPr>
        <w:t xml:space="preserve"> Lokalnej</w:t>
      </w:r>
      <w:r w:rsidR="00772F2F">
        <w:rPr>
          <w:rFonts w:cs="Calibri"/>
        </w:rPr>
        <w:t xml:space="preserve"> (MAL)</w:t>
      </w:r>
      <w:r w:rsidR="00BE67D1">
        <w:rPr>
          <w:rFonts w:cs="Calibri"/>
        </w:rPr>
        <w:t xml:space="preserve">, które nie przerywało swoich stałych zajęć jak np. czwartkowe spotkania </w:t>
      </w:r>
      <w:proofErr w:type="spellStart"/>
      <w:r w:rsidR="00BE67D1">
        <w:rPr>
          <w:rFonts w:cs="Calibri"/>
        </w:rPr>
        <w:t>planszówkowe</w:t>
      </w:r>
      <w:proofErr w:type="spellEnd"/>
      <w:r w:rsidR="00772F2F">
        <w:rPr>
          <w:rFonts w:cs="Calibri"/>
        </w:rPr>
        <w:t xml:space="preserve">, </w:t>
      </w:r>
      <w:r w:rsidR="00BE67D1">
        <w:rPr>
          <w:rFonts w:cs="Calibri"/>
        </w:rPr>
        <w:t xml:space="preserve">na które uczęszczają dzieci i młodzież. </w:t>
      </w:r>
      <w:r w:rsidR="00D272FA">
        <w:rPr>
          <w:rFonts w:cs="Calibri"/>
        </w:rPr>
        <w:t>D</w:t>
      </w:r>
      <w:r w:rsidR="00BE67D1">
        <w:rPr>
          <w:rFonts w:cs="Calibri"/>
        </w:rPr>
        <w:t>odatkowo</w:t>
      </w:r>
      <w:r w:rsidR="00D272FA">
        <w:rPr>
          <w:rFonts w:cs="Calibri"/>
        </w:rPr>
        <w:t>,</w:t>
      </w:r>
      <w:r w:rsidR="00BE67D1">
        <w:rPr>
          <w:rFonts w:cs="Calibri"/>
        </w:rPr>
        <w:t xml:space="preserve"> w czasie 2 tygodni ferii</w:t>
      </w:r>
      <w:r w:rsidR="00772F2F">
        <w:rPr>
          <w:rFonts w:cs="Calibri"/>
        </w:rPr>
        <w:t>, 3 razy w tygodniu</w:t>
      </w:r>
      <w:r w:rsidR="00BE67D1">
        <w:rPr>
          <w:rFonts w:cs="Calibri"/>
        </w:rPr>
        <w:t xml:space="preserve"> </w:t>
      </w:r>
      <w:r w:rsidR="00772F2F">
        <w:rPr>
          <w:rFonts w:cs="Calibri"/>
        </w:rPr>
        <w:t xml:space="preserve">spotykała się </w:t>
      </w:r>
      <w:r w:rsidR="00BE67D1">
        <w:rPr>
          <w:rFonts w:cs="Calibri"/>
        </w:rPr>
        <w:t xml:space="preserve">młodzież </w:t>
      </w:r>
      <w:r w:rsidR="00772F2F">
        <w:rPr>
          <w:rFonts w:cs="Calibri"/>
        </w:rPr>
        <w:t>p</w:t>
      </w:r>
      <w:r w:rsidR="00BE67D1">
        <w:rPr>
          <w:rFonts w:cs="Calibri"/>
        </w:rPr>
        <w:t xml:space="preserve">od </w:t>
      </w:r>
      <w:r w:rsidR="00772F2F">
        <w:rPr>
          <w:rFonts w:cs="Calibri"/>
        </w:rPr>
        <w:t>s</w:t>
      </w:r>
      <w:r w:rsidR="00BE67D1">
        <w:rPr>
          <w:rFonts w:cs="Calibri"/>
        </w:rPr>
        <w:t xml:space="preserve">krzydłami </w:t>
      </w:r>
      <w:r w:rsidR="00772F2F">
        <w:rPr>
          <w:rFonts w:cs="Calibri"/>
        </w:rPr>
        <w:t xml:space="preserve">fundacji </w:t>
      </w:r>
      <w:r w:rsidR="00BE67D1">
        <w:rPr>
          <w:rFonts w:cs="Calibri"/>
        </w:rPr>
        <w:t>„Ufam”, gdzie obchodzony był tydzień japoński</w:t>
      </w:r>
      <w:r w:rsidR="00D272FA">
        <w:rPr>
          <w:rFonts w:cs="Calibri"/>
        </w:rPr>
        <w:t xml:space="preserve"> podczas którego uczestnicy zgłębiali tematykę japońskiej kultury </w:t>
      </w:r>
      <w:r w:rsidR="00772F2F" w:rsidRPr="00D272FA">
        <w:rPr>
          <w:rFonts w:cs="Calibri"/>
        </w:rPr>
        <w:t>kulinarnej, języka i gier RPG oraz gier planszowych japońskich. Mogło się to odbywać</w:t>
      </w:r>
      <w:r w:rsidR="00F872E6">
        <w:rPr>
          <w:rFonts w:cs="Calibri"/>
        </w:rPr>
        <w:t xml:space="preserve"> m.in. </w:t>
      </w:r>
      <w:r w:rsidR="00772F2F" w:rsidRPr="00D272FA">
        <w:rPr>
          <w:rFonts w:cs="Calibri"/>
        </w:rPr>
        <w:t xml:space="preserve">dzięki </w:t>
      </w:r>
      <w:r w:rsidR="005154C8" w:rsidRPr="00D272FA">
        <w:rPr>
          <w:rFonts w:cs="Calibri"/>
        </w:rPr>
        <w:t xml:space="preserve">wyjątkowej grupie </w:t>
      </w:r>
      <w:r w:rsidR="00F872E6">
        <w:rPr>
          <w:rFonts w:cs="Calibri"/>
        </w:rPr>
        <w:t xml:space="preserve">osób z </w:t>
      </w:r>
      <w:r w:rsidR="005154C8" w:rsidRPr="00D272FA">
        <w:rPr>
          <w:rFonts w:cs="Calibri"/>
        </w:rPr>
        <w:t>fundacji „Ufam”</w:t>
      </w:r>
      <w:r w:rsidR="00F872E6">
        <w:rPr>
          <w:rFonts w:cs="Calibri"/>
        </w:rPr>
        <w:t xml:space="preserve"> utworzonej przez </w:t>
      </w:r>
      <w:r w:rsidR="00CC3D9F" w:rsidRPr="00D272FA">
        <w:rPr>
          <w:rFonts w:cs="Calibri"/>
        </w:rPr>
        <w:t>nastolatk</w:t>
      </w:r>
      <w:r w:rsidR="00F872E6">
        <w:rPr>
          <w:rFonts w:cs="Calibri"/>
        </w:rPr>
        <w:t>ów</w:t>
      </w:r>
      <w:r w:rsidR="00CC3D9F" w:rsidRPr="00D272FA">
        <w:rPr>
          <w:rFonts w:cs="Calibri"/>
        </w:rPr>
        <w:t xml:space="preserve"> w wieku 16-20 lat, narodowości ukraińskiej, którzy </w:t>
      </w:r>
      <w:r w:rsidR="00F872E6" w:rsidRPr="00D272FA">
        <w:rPr>
          <w:rFonts w:cs="Calibri"/>
        </w:rPr>
        <w:t xml:space="preserve">od zeszłego roku </w:t>
      </w:r>
      <w:r w:rsidR="00CC3D9F" w:rsidRPr="00D272FA">
        <w:rPr>
          <w:rFonts w:cs="Calibri"/>
        </w:rPr>
        <w:t xml:space="preserve">zaczęli regularnie </w:t>
      </w:r>
      <w:r w:rsidR="009B3F6F">
        <w:rPr>
          <w:rFonts w:cs="Calibri"/>
        </w:rPr>
        <w:t>brać udział</w:t>
      </w:r>
      <w:r w:rsidR="00CC3D9F" w:rsidRPr="00D272FA">
        <w:rPr>
          <w:rFonts w:cs="Calibri"/>
        </w:rPr>
        <w:t xml:space="preserve"> </w:t>
      </w:r>
      <w:r w:rsidR="00362FEE" w:rsidRPr="00D272FA">
        <w:rPr>
          <w:rFonts w:cs="Calibri"/>
        </w:rPr>
        <w:t xml:space="preserve">w działaniach </w:t>
      </w:r>
      <w:r w:rsidR="007E60CF" w:rsidRPr="00D272FA">
        <w:rPr>
          <w:rFonts w:cs="Calibri"/>
        </w:rPr>
        <w:t>OKO</w:t>
      </w:r>
      <w:r w:rsidR="00362FEE" w:rsidRPr="00D272FA">
        <w:rPr>
          <w:rFonts w:cs="Calibri"/>
        </w:rPr>
        <w:t xml:space="preserve">. Od momentu rozpoczęcia </w:t>
      </w:r>
      <w:r w:rsidR="006A40D6" w:rsidRPr="00D272FA">
        <w:rPr>
          <w:rFonts w:cs="Calibri"/>
        </w:rPr>
        <w:t>fer</w:t>
      </w:r>
      <w:r w:rsidR="008A105A" w:rsidRPr="00D272FA">
        <w:rPr>
          <w:rFonts w:cs="Calibri"/>
        </w:rPr>
        <w:t>yjnych zajęć</w:t>
      </w:r>
      <w:r w:rsidR="006A40D6" w:rsidRPr="00D272FA">
        <w:rPr>
          <w:rFonts w:cs="Calibri"/>
        </w:rPr>
        <w:t xml:space="preserve"> w</w:t>
      </w:r>
      <w:r w:rsidR="001312D1" w:rsidRPr="00D272FA">
        <w:rPr>
          <w:rFonts w:cs="Calibri"/>
        </w:rPr>
        <w:t> </w:t>
      </w:r>
      <w:r w:rsidR="006A40D6" w:rsidRPr="00D272FA">
        <w:rPr>
          <w:rFonts w:cs="Calibri"/>
        </w:rPr>
        <w:t>ramach</w:t>
      </w:r>
      <w:r w:rsidR="00CC3D9F" w:rsidRPr="00D272FA">
        <w:rPr>
          <w:rFonts w:cs="Calibri"/>
        </w:rPr>
        <w:t xml:space="preserve"> </w:t>
      </w:r>
      <w:r w:rsidR="00362FEE" w:rsidRPr="00D272FA">
        <w:rPr>
          <w:rFonts w:cs="Calibri"/>
        </w:rPr>
        <w:t xml:space="preserve">integracji kulturowej </w:t>
      </w:r>
      <w:r w:rsidR="006A40D6" w:rsidRPr="00D272FA">
        <w:rPr>
          <w:rFonts w:cs="Calibri"/>
        </w:rPr>
        <w:t>dołącza młodzież polska</w:t>
      </w:r>
      <w:r w:rsidR="00856C27" w:rsidRPr="00D272FA">
        <w:rPr>
          <w:rFonts w:cs="Calibri"/>
        </w:rPr>
        <w:t>, która na stałe uczestniczy w</w:t>
      </w:r>
      <w:r w:rsidR="001312D1" w:rsidRPr="00D272FA">
        <w:rPr>
          <w:rFonts w:cs="Calibri"/>
        </w:rPr>
        <w:t> </w:t>
      </w:r>
      <w:r w:rsidR="00856C27" w:rsidRPr="00D272FA">
        <w:rPr>
          <w:rFonts w:cs="Calibri"/>
        </w:rPr>
        <w:t xml:space="preserve">spotkaniach. </w:t>
      </w:r>
      <w:r w:rsidR="007E60CF" w:rsidRPr="00D272FA">
        <w:rPr>
          <w:rFonts w:cs="Calibri"/>
        </w:rPr>
        <w:t xml:space="preserve">Ważne </w:t>
      </w:r>
      <w:r w:rsidR="00200F45" w:rsidRPr="00D272FA">
        <w:rPr>
          <w:rFonts w:cs="Calibri"/>
        </w:rPr>
        <w:t>jest,</w:t>
      </w:r>
      <w:r w:rsidR="007E60CF" w:rsidRPr="00D272FA">
        <w:rPr>
          <w:rFonts w:cs="Calibri"/>
        </w:rPr>
        <w:t xml:space="preserve"> aby ta inicjatywna grupa ukraińska mogła się integrować z</w:t>
      </w:r>
      <w:r w:rsidR="001312D1" w:rsidRPr="00D272FA">
        <w:rPr>
          <w:rFonts w:cs="Calibri"/>
        </w:rPr>
        <w:t> </w:t>
      </w:r>
      <w:r w:rsidR="007E60CF" w:rsidRPr="00D272FA">
        <w:rPr>
          <w:rFonts w:cs="Calibri"/>
        </w:rPr>
        <w:t xml:space="preserve">pozostałymi nastolatkami.  </w:t>
      </w:r>
    </w:p>
    <w:p w14:paraId="1F473244" w14:textId="46FA71A4" w:rsidR="008A105A" w:rsidRDefault="008A105A" w:rsidP="00CA088B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 w:rsidRPr="007E60CF">
        <w:rPr>
          <w:rFonts w:cs="Calibri"/>
          <w:b/>
          <w:bCs/>
        </w:rPr>
        <w:t xml:space="preserve">Dyrektor </w:t>
      </w:r>
      <w:r w:rsidR="007E60CF" w:rsidRPr="007E60CF">
        <w:rPr>
          <w:rFonts w:cs="Calibri"/>
          <w:b/>
          <w:bCs/>
        </w:rPr>
        <w:t>Ośrodka Sportu i Rekreacji m.st. Warszawy w Dzielnicy Ochota (</w:t>
      </w:r>
      <w:proofErr w:type="spellStart"/>
      <w:r w:rsidR="007E60CF" w:rsidRPr="007E60CF">
        <w:rPr>
          <w:rFonts w:cs="Calibri"/>
          <w:b/>
          <w:bCs/>
        </w:rPr>
        <w:t>OSiR</w:t>
      </w:r>
      <w:proofErr w:type="spellEnd"/>
      <w:r w:rsidR="007E60CF" w:rsidRPr="007E60CF">
        <w:rPr>
          <w:rFonts w:cs="Calibri"/>
          <w:b/>
          <w:bCs/>
        </w:rPr>
        <w:t xml:space="preserve">) </w:t>
      </w:r>
      <w:r w:rsidRPr="007E60CF">
        <w:rPr>
          <w:rFonts w:cs="Calibri"/>
          <w:b/>
          <w:bCs/>
        </w:rPr>
        <w:t xml:space="preserve">Jacek </w:t>
      </w:r>
      <w:proofErr w:type="spellStart"/>
      <w:r w:rsidRPr="007E60CF">
        <w:rPr>
          <w:rFonts w:cs="Calibri"/>
          <w:b/>
          <w:bCs/>
        </w:rPr>
        <w:t>Kubaczyk</w:t>
      </w:r>
      <w:proofErr w:type="spellEnd"/>
      <w:r w:rsidRPr="007E60CF">
        <w:rPr>
          <w:rFonts w:cs="Calibri"/>
          <w:b/>
          <w:bCs/>
        </w:rPr>
        <w:t xml:space="preserve"> </w:t>
      </w:r>
      <w:r w:rsidR="007E60CF">
        <w:rPr>
          <w:rFonts w:cs="Calibri"/>
        </w:rPr>
        <w:t xml:space="preserve">powiedział, że podobnie jak w latach ubiegłych </w:t>
      </w:r>
      <w:proofErr w:type="spellStart"/>
      <w:r w:rsidR="007E60CF">
        <w:rPr>
          <w:rFonts w:cs="Calibri"/>
        </w:rPr>
        <w:t>OSiR</w:t>
      </w:r>
      <w:proofErr w:type="spellEnd"/>
      <w:r w:rsidR="007E60CF">
        <w:rPr>
          <w:rFonts w:cs="Calibri"/>
        </w:rPr>
        <w:t xml:space="preserve"> brał udział w akcji „Zima w Mieście”. Rola </w:t>
      </w:r>
      <w:proofErr w:type="spellStart"/>
      <w:r w:rsidR="007E60CF">
        <w:rPr>
          <w:rFonts w:cs="Calibri"/>
        </w:rPr>
        <w:t>OSiR</w:t>
      </w:r>
      <w:proofErr w:type="spellEnd"/>
      <w:r w:rsidR="007E60CF">
        <w:rPr>
          <w:rFonts w:cs="Calibri"/>
        </w:rPr>
        <w:t xml:space="preserve"> </w:t>
      </w:r>
      <w:r w:rsidR="004E3511">
        <w:rPr>
          <w:rFonts w:cs="Calibri"/>
        </w:rPr>
        <w:t>w</w:t>
      </w:r>
      <w:r w:rsidR="00887E28">
        <w:rPr>
          <w:rFonts w:cs="Calibri"/>
        </w:rPr>
        <w:t> </w:t>
      </w:r>
      <w:r w:rsidR="004E3511">
        <w:rPr>
          <w:rFonts w:cs="Calibri"/>
        </w:rPr>
        <w:t>realizacji ww. akcji polega</w:t>
      </w:r>
      <w:r w:rsidR="00266792">
        <w:rPr>
          <w:rFonts w:cs="Calibri"/>
        </w:rPr>
        <w:t>ła</w:t>
      </w:r>
      <w:r w:rsidR="004E3511">
        <w:rPr>
          <w:rFonts w:cs="Calibri"/>
        </w:rPr>
        <w:t xml:space="preserve"> na udostępnieniu obiektów </w:t>
      </w:r>
      <w:proofErr w:type="spellStart"/>
      <w:r w:rsidR="004E3511">
        <w:rPr>
          <w:rFonts w:cs="Calibri"/>
        </w:rPr>
        <w:t>tj</w:t>
      </w:r>
      <w:proofErr w:type="spellEnd"/>
      <w:r w:rsidR="007E60CF">
        <w:rPr>
          <w:rFonts w:cs="Calibri"/>
        </w:rPr>
        <w:t xml:space="preserve">: </w:t>
      </w:r>
    </w:p>
    <w:p w14:paraId="31EEAD85" w14:textId="494E6BE2" w:rsidR="009777AC" w:rsidRDefault="004E3511" w:rsidP="009777AC">
      <w:pPr>
        <w:pStyle w:val="Akapitzlist"/>
        <w:keepNext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k</w:t>
      </w:r>
      <w:r w:rsidR="009777AC" w:rsidRPr="009777AC">
        <w:rPr>
          <w:rFonts w:cs="Calibri"/>
        </w:rPr>
        <w:t>ryta pływalnia</w:t>
      </w:r>
      <w:r w:rsidR="008C41DD">
        <w:rPr>
          <w:rFonts w:cs="Calibri"/>
        </w:rPr>
        <w:t xml:space="preserve"> – zarówno dla grup zorganizowanych jaki osób indywidualnych; </w:t>
      </w:r>
    </w:p>
    <w:p w14:paraId="766AE366" w14:textId="3085E883" w:rsidR="008C41DD" w:rsidRDefault="004E3511" w:rsidP="009777AC">
      <w:pPr>
        <w:pStyle w:val="Akapitzlist"/>
        <w:keepNext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l</w:t>
      </w:r>
      <w:r w:rsidR="008C41DD">
        <w:rPr>
          <w:rFonts w:cs="Calibri"/>
        </w:rPr>
        <w:t>odowisko przy ul. Rokosowskiej w podobnym zakresie</w:t>
      </w:r>
      <w:r w:rsidR="001312D1">
        <w:rPr>
          <w:rFonts w:cs="Calibri"/>
        </w:rPr>
        <w:t xml:space="preserve"> jak pływalnia</w:t>
      </w:r>
      <w:r w:rsidR="008C41DD">
        <w:rPr>
          <w:rFonts w:cs="Calibri"/>
        </w:rPr>
        <w:t xml:space="preserve">; </w:t>
      </w:r>
    </w:p>
    <w:p w14:paraId="7C633DA4" w14:textId="2250EFDE" w:rsidR="008C41DD" w:rsidRDefault="004E3511" w:rsidP="009777AC">
      <w:pPr>
        <w:pStyle w:val="Akapitzlist"/>
        <w:keepNext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>h</w:t>
      </w:r>
      <w:r w:rsidR="008C41DD">
        <w:rPr>
          <w:rFonts w:cs="Calibri"/>
        </w:rPr>
        <w:t>ala sportowa przy ul. Nowowiejskiej z przeznaczeniem na indywidualne zajęcia z koszykówki</w:t>
      </w:r>
      <w:r w:rsidR="00266792">
        <w:rPr>
          <w:rFonts w:cs="Calibri"/>
        </w:rPr>
        <w:t xml:space="preserve"> (udostępniona po raz pierwszy). </w:t>
      </w:r>
    </w:p>
    <w:p w14:paraId="5A5CC570" w14:textId="2F77F72D" w:rsidR="00295685" w:rsidRPr="008C41DD" w:rsidRDefault="008C41DD" w:rsidP="00295685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 ramach czynności przygotowawczych prowadzonych każdorazowo przed akcją „Zima w </w:t>
      </w:r>
      <w:r w:rsidR="00200F45">
        <w:rPr>
          <w:rFonts w:cs="Calibri"/>
        </w:rPr>
        <w:t>Mieście” i</w:t>
      </w:r>
      <w:r w:rsidR="00C55BB8">
        <w:rPr>
          <w:rFonts w:cs="Calibri"/>
        </w:rPr>
        <w:t> </w:t>
      </w:r>
      <w:r>
        <w:rPr>
          <w:rFonts w:cs="Calibri"/>
        </w:rPr>
        <w:t>„Lato w Mieście” wykonywan</w:t>
      </w:r>
      <w:r w:rsidR="00295685">
        <w:rPr>
          <w:rFonts w:cs="Calibri"/>
        </w:rPr>
        <w:t>y jest audyt wewnętrzny, czyli s</w:t>
      </w:r>
      <w:r>
        <w:rPr>
          <w:rFonts w:cs="Calibri"/>
        </w:rPr>
        <w:t>prawdzane jest wyposażenie</w:t>
      </w:r>
      <w:r w:rsidR="00295685">
        <w:rPr>
          <w:rFonts w:cs="Calibri"/>
        </w:rPr>
        <w:t>, sprawność sprzętu oraz urządzeń</w:t>
      </w:r>
      <w:r w:rsidR="004E3511">
        <w:rPr>
          <w:rFonts w:cs="Calibri"/>
        </w:rPr>
        <w:t xml:space="preserve"> i odpowiednio przygotowywany do akcji.</w:t>
      </w:r>
      <w:r w:rsidR="00295685">
        <w:rPr>
          <w:rFonts w:cs="Calibri"/>
        </w:rPr>
        <w:t xml:space="preserve">  </w:t>
      </w:r>
    </w:p>
    <w:p w14:paraId="3E1D4F7C" w14:textId="6E6C82B2" w:rsidR="008C41DD" w:rsidRDefault="008C41DD" w:rsidP="00614A22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 ramach pierwszych zajęć na pływalni wszystkie grupy były szczegółowo </w:t>
      </w:r>
      <w:r w:rsidR="00295685">
        <w:rPr>
          <w:rFonts w:cs="Calibri"/>
        </w:rPr>
        <w:t>zapoznawane z</w:t>
      </w:r>
      <w:r w:rsidR="00C55BB8">
        <w:rPr>
          <w:rFonts w:cs="Calibri"/>
        </w:rPr>
        <w:t> </w:t>
      </w:r>
      <w:r w:rsidR="00295685">
        <w:rPr>
          <w:rFonts w:cs="Calibri"/>
        </w:rPr>
        <w:t xml:space="preserve">regulaminami dotyczącymi zasad bezpiecznej kąpieli, </w:t>
      </w:r>
      <w:r w:rsidR="00F35360">
        <w:rPr>
          <w:rFonts w:cs="Calibri"/>
        </w:rPr>
        <w:t xml:space="preserve">sposobu </w:t>
      </w:r>
      <w:r w:rsidR="00295685">
        <w:rPr>
          <w:rFonts w:cs="Calibri"/>
        </w:rPr>
        <w:t>zachowania się w wodzie, zasad udzielania pierwszej pomocy</w:t>
      </w:r>
      <w:r w:rsidR="004E3511">
        <w:rPr>
          <w:rFonts w:cs="Calibri"/>
        </w:rPr>
        <w:t>. Ponadto został przeprowadzony</w:t>
      </w:r>
      <w:r w:rsidR="00295685">
        <w:rPr>
          <w:rFonts w:cs="Calibri"/>
        </w:rPr>
        <w:t xml:space="preserve"> instruktaż </w:t>
      </w:r>
      <w:r w:rsidR="00614A22">
        <w:rPr>
          <w:rFonts w:cs="Calibri"/>
        </w:rPr>
        <w:t>dotyczący umiejętności posługiwania się</w:t>
      </w:r>
      <w:r w:rsidR="00F35360">
        <w:rPr>
          <w:rFonts w:cs="Calibri"/>
        </w:rPr>
        <w:t xml:space="preserve"> </w:t>
      </w:r>
      <w:r w:rsidR="00614A22">
        <w:rPr>
          <w:rFonts w:cs="Calibri"/>
        </w:rPr>
        <w:t xml:space="preserve">najprostszym </w:t>
      </w:r>
      <w:r w:rsidR="00F35360">
        <w:rPr>
          <w:rFonts w:cs="Calibri"/>
        </w:rPr>
        <w:t>podręczn</w:t>
      </w:r>
      <w:r w:rsidR="00614A22">
        <w:rPr>
          <w:rFonts w:cs="Calibri"/>
        </w:rPr>
        <w:t>ym</w:t>
      </w:r>
      <w:r w:rsidR="00F35360">
        <w:rPr>
          <w:rFonts w:cs="Calibri"/>
        </w:rPr>
        <w:t xml:space="preserve"> sprzęt</w:t>
      </w:r>
      <w:r w:rsidR="00614A22">
        <w:rPr>
          <w:rFonts w:cs="Calibri"/>
        </w:rPr>
        <w:t>em</w:t>
      </w:r>
      <w:r w:rsidR="00F35360">
        <w:rPr>
          <w:rFonts w:cs="Calibri"/>
        </w:rPr>
        <w:t xml:space="preserve"> ratunkow</w:t>
      </w:r>
      <w:r w:rsidR="00614A22">
        <w:rPr>
          <w:rFonts w:cs="Calibri"/>
        </w:rPr>
        <w:t>ym</w:t>
      </w:r>
      <w:r w:rsidR="00F35360">
        <w:rPr>
          <w:rFonts w:cs="Calibri"/>
        </w:rPr>
        <w:t xml:space="preserve">. </w:t>
      </w:r>
    </w:p>
    <w:p w14:paraId="0D510E0F" w14:textId="29DFA37C" w:rsidR="00614A22" w:rsidRDefault="00614A22" w:rsidP="00614A22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 ramach udostępnienia lodowiska </w:t>
      </w:r>
      <w:r w:rsidR="004E3511">
        <w:rPr>
          <w:rFonts w:cs="Calibri"/>
        </w:rPr>
        <w:t xml:space="preserve">również przeprowadzono </w:t>
      </w:r>
      <w:r>
        <w:rPr>
          <w:rFonts w:cs="Calibri"/>
        </w:rPr>
        <w:t xml:space="preserve">instruktaż </w:t>
      </w:r>
      <w:r w:rsidR="004E3511">
        <w:rPr>
          <w:rFonts w:cs="Calibri"/>
        </w:rPr>
        <w:t>w zakresie bezpieczeństwa podczas korzystania z obiektu.</w:t>
      </w:r>
      <w:r>
        <w:rPr>
          <w:rFonts w:cs="Calibri"/>
        </w:rPr>
        <w:t xml:space="preserve"> Szkolący instruktorzy, w ramach zajęć wplatali również treści dotyczące roli wpływania aktywności fizycznej na zdrowie i korzyści płynących ze zdrowego odżywiania. </w:t>
      </w:r>
    </w:p>
    <w:p w14:paraId="57DC3AA3" w14:textId="460E1EDD" w:rsidR="00C55BB8" w:rsidRDefault="00614A22" w:rsidP="00C55BB8">
      <w:pPr>
        <w:keepNext/>
        <w:pBdr>
          <w:top w:val="nil"/>
          <w:left w:val="nil"/>
          <w:bottom w:val="nil"/>
          <w:right w:val="nil"/>
        </w:pBdr>
        <w:suppressAutoHyphens/>
        <w:spacing w:after="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W ramach akcji „Zima w Mieście” w 2025 roku z obiektów </w:t>
      </w:r>
      <w:proofErr w:type="spellStart"/>
      <w:r>
        <w:rPr>
          <w:rFonts w:cs="Calibri"/>
        </w:rPr>
        <w:t>OSiR</w:t>
      </w:r>
      <w:proofErr w:type="spellEnd"/>
      <w:r>
        <w:rPr>
          <w:rFonts w:cs="Calibri"/>
        </w:rPr>
        <w:t xml:space="preserve"> skorzystało </w:t>
      </w:r>
      <w:r w:rsidR="00B46815">
        <w:rPr>
          <w:rFonts w:cs="Calibri"/>
        </w:rPr>
        <w:t xml:space="preserve">prawie </w:t>
      </w:r>
      <w:r>
        <w:rPr>
          <w:rFonts w:cs="Calibri"/>
        </w:rPr>
        <w:t>1100 osób, z</w:t>
      </w:r>
      <w:r w:rsidR="00C55BB8">
        <w:rPr>
          <w:rFonts w:cs="Calibri"/>
        </w:rPr>
        <w:t> </w:t>
      </w:r>
      <w:r>
        <w:rPr>
          <w:rFonts w:cs="Calibri"/>
        </w:rPr>
        <w:t xml:space="preserve">czego </w:t>
      </w:r>
      <w:r w:rsidR="00C55BB8">
        <w:rPr>
          <w:rFonts w:cs="Calibri"/>
        </w:rPr>
        <w:t xml:space="preserve">z </w:t>
      </w:r>
      <w:r>
        <w:rPr>
          <w:rFonts w:cs="Calibri"/>
        </w:rPr>
        <w:t>lodowisk</w:t>
      </w:r>
      <w:r w:rsidR="00C55BB8">
        <w:rPr>
          <w:rFonts w:cs="Calibri"/>
        </w:rPr>
        <w:t>a</w:t>
      </w:r>
      <w:r>
        <w:rPr>
          <w:rFonts w:cs="Calibri"/>
        </w:rPr>
        <w:t xml:space="preserve"> prawie 800 osób, 285 osób </w:t>
      </w:r>
      <w:r w:rsidR="00C55BB8">
        <w:rPr>
          <w:rFonts w:cs="Calibri"/>
        </w:rPr>
        <w:t xml:space="preserve">z </w:t>
      </w:r>
      <w:r>
        <w:rPr>
          <w:rFonts w:cs="Calibri"/>
        </w:rPr>
        <w:t>pływalni</w:t>
      </w:r>
      <w:r w:rsidR="004E3511">
        <w:rPr>
          <w:rFonts w:cs="Calibri"/>
        </w:rPr>
        <w:t xml:space="preserve"> i</w:t>
      </w:r>
      <w:r w:rsidR="00C55BB8">
        <w:rPr>
          <w:rFonts w:cs="Calibri"/>
        </w:rPr>
        <w:t xml:space="preserve"> z</w:t>
      </w:r>
      <w:r w:rsidR="00B46815">
        <w:rPr>
          <w:rFonts w:cs="Calibri"/>
        </w:rPr>
        <w:t xml:space="preserve"> hal</w:t>
      </w:r>
      <w:r w:rsidR="00C55BB8">
        <w:rPr>
          <w:rFonts w:cs="Calibri"/>
        </w:rPr>
        <w:t>i</w:t>
      </w:r>
      <w:r w:rsidR="00B46815">
        <w:rPr>
          <w:rFonts w:cs="Calibri"/>
        </w:rPr>
        <w:t xml:space="preserve"> koszykówki - ok. 30 osób. </w:t>
      </w:r>
      <w:r>
        <w:rPr>
          <w:rFonts w:cs="Calibri"/>
        </w:rPr>
        <w:t xml:space="preserve"> </w:t>
      </w:r>
      <w:r w:rsidR="00A05D84">
        <w:rPr>
          <w:rFonts w:cs="Calibri"/>
        </w:rPr>
        <w:t>Nawiązując do wcześniejszych pytań</w:t>
      </w:r>
      <w:r w:rsidR="00D42B57">
        <w:rPr>
          <w:rFonts w:cs="Calibri"/>
        </w:rPr>
        <w:t xml:space="preserve"> o absencj</w:t>
      </w:r>
      <w:r w:rsidR="004E3511">
        <w:rPr>
          <w:rFonts w:cs="Calibri"/>
        </w:rPr>
        <w:t xml:space="preserve">ę Dyrektor poinformował, że </w:t>
      </w:r>
      <w:proofErr w:type="spellStart"/>
      <w:r w:rsidR="004E3511">
        <w:rPr>
          <w:rFonts w:cs="Calibri"/>
        </w:rPr>
        <w:t>O</w:t>
      </w:r>
      <w:r w:rsidR="00A05D84">
        <w:rPr>
          <w:rFonts w:cs="Calibri"/>
        </w:rPr>
        <w:t>SiR</w:t>
      </w:r>
      <w:proofErr w:type="spellEnd"/>
      <w:r w:rsidR="00A05D84">
        <w:rPr>
          <w:rFonts w:cs="Calibri"/>
        </w:rPr>
        <w:t xml:space="preserve"> </w:t>
      </w:r>
      <w:r w:rsidR="004E3511">
        <w:rPr>
          <w:rFonts w:cs="Calibri"/>
        </w:rPr>
        <w:t xml:space="preserve">Dzielnicy Ochota </w:t>
      </w:r>
      <w:r w:rsidR="00A05D84">
        <w:rPr>
          <w:rFonts w:cs="Calibri"/>
        </w:rPr>
        <w:t xml:space="preserve">również odnotowuje spadek </w:t>
      </w:r>
      <w:r w:rsidR="004E3511">
        <w:rPr>
          <w:rFonts w:cs="Calibri"/>
        </w:rPr>
        <w:t>zainteresowania</w:t>
      </w:r>
      <w:r w:rsidR="00A05D84">
        <w:rPr>
          <w:rFonts w:cs="Calibri"/>
        </w:rPr>
        <w:t xml:space="preserve"> zarówno </w:t>
      </w:r>
      <w:r w:rsidR="004E3511">
        <w:rPr>
          <w:rFonts w:cs="Calibri"/>
        </w:rPr>
        <w:t xml:space="preserve">wśród </w:t>
      </w:r>
      <w:r w:rsidR="00A05D84">
        <w:rPr>
          <w:rFonts w:cs="Calibri"/>
        </w:rPr>
        <w:t>grup jak i</w:t>
      </w:r>
      <w:r w:rsidR="004E3511">
        <w:rPr>
          <w:rFonts w:cs="Calibri"/>
        </w:rPr>
        <w:t xml:space="preserve"> osób</w:t>
      </w:r>
      <w:r w:rsidR="00A05D84">
        <w:rPr>
          <w:rFonts w:cs="Calibri"/>
        </w:rPr>
        <w:t xml:space="preserve"> indywidualnych. </w:t>
      </w:r>
      <w:r w:rsidR="00A05D84">
        <w:rPr>
          <w:rFonts w:cs="Calibri"/>
        </w:rPr>
        <w:lastRenderedPageBreak/>
        <w:t xml:space="preserve">Przyczyną może być to, że oferta miejska jest o wiele atrakcyjniejsza od dzielnicowej. </w:t>
      </w:r>
      <w:r w:rsidR="00B41873">
        <w:rPr>
          <w:rFonts w:cs="Calibri"/>
        </w:rPr>
        <w:t xml:space="preserve">Pływalnia, lodowisko, hala sportowa były główną atrakcją omawianej akcji jeszcze 5-6 lat temu. </w:t>
      </w:r>
      <w:r w:rsidR="005F526F">
        <w:rPr>
          <w:rFonts w:cs="Calibri"/>
        </w:rPr>
        <w:t>Spadek jest pochodną tego, że ilość osób biorących udział obecnie w akcji „</w:t>
      </w:r>
      <w:r w:rsidR="005F526F" w:rsidRPr="005F526F">
        <w:rPr>
          <w:rFonts w:cs="Calibri"/>
        </w:rPr>
        <w:t>Zima w Mieście”</w:t>
      </w:r>
      <w:r w:rsidR="005F526F">
        <w:rPr>
          <w:rFonts w:cs="Calibri"/>
        </w:rPr>
        <w:t xml:space="preserve"> i „Lato w Mieście”</w:t>
      </w:r>
      <w:r w:rsidR="005F526F" w:rsidRPr="005F526F">
        <w:rPr>
          <w:rFonts w:cs="Calibri"/>
        </w:rPr>
        <w:t xml:space="preserve"> </w:t>
      </w:r>
      <w:r w:rsidR="005F526F">
        <w:rPr>
          <w:rFonts w:cs="Calibri"/>
        </w:rPr>
        <w:t xml:space="preserve">jest niewspółmiernie </w:t>
      </w:r>
      <w:r w:rsidR="00C62539">
        <w:rPr>
          <w:rFonts w:cs="Calibri"/>
        </w:rPr>
        <w:t>mniejsza do ilości</w:t>
      </w:r>
      <w:r w:rsidR="005F526F">
        <w:rPr>
          <w:rFonts w:cs="Calibri"/>
        </w:rPr>
        <w:t xml:space="preserve"> w </w:t>
      </w:r>
      <w:r w:rsidR="0019445E">
        <w:rPr>
          <w:rFonts w:cs="Calibri"/>
        </w:rPr>
        <w:t>latach</w:t>
      </w:r>
      <w:r w:rsidR="005F526F">
        <w:rPr>
          <w:rFonts w:cs="Calibri"/>
        </w:rPr>
        <w:t xml:space="preserve"> ubiegłych</w:t>
      </w:r>
      <w:r w:rsidR="0019445E">
        <w:rPr>
          <w:rFonts w:cs="Calibri"/>
        </w:rPr>
        <w:t xml:space="preserve">, kiedy akcje były nieodpłatne. </w:t>
      </w:r>
    </w:p>
    <w:p w14:paraId="7BA7723C" w14:textId="26C2D908" w:rsidR="00A05D84" w:rsidRPr="00C03D00" w:rsidRDefault="00526A91" w:rsidP="00C03D00">
      <w:pPr>
        <w:keepNext/>
        <w:pBdr>
          <w:top w:val="nil"/>
          <w:left w:val="nil"/>
          <w:bottom w:val="nil"/>
          <w:right w:val="nil"/>
        </w:pBdr>
        <w:suppressAutoHyphens/>
        <w:spacing w:after="240" w:line="300" w:lineRule="auto"/>
        <w:textAlignment w:val="baseline"/>
        <w:rPr>
          <w:rFonts w:cs="Calibri"/>
        </w:rPr>
      </w:pPr>
      <w:r>
        <w:rPr>
          <w:rFonts w:cs="Calibri"/>
        </w:rPr>
        <w:t xml:space="preserve">Na zakończenie akcji „Zima w Mieście” 14 lutego </w:t>
      </w:r>
      <w:r w:rsidR="0041591B">
        <w:rPr>
          <w:rFonts w:cs="Calibri"/>
        </w:rPr>
        <w:t>z</w:t>
      </w:r>
      <w:r>
        <w:rPr>
          <w:rFonts w:cs="Calibri"/>
        </w:rPr>
        <w:t>organizowana była na lodowisku impreza pod nazwą „</w:t>
      </w:r>
      <w:r w:rsidR="0041591B">
        <w:rPr>
          <w:rFonts w:cs="Calibri"/>
        </w:rPr>
        <w:t>Ochockie</w:t>
      </w:r>
      <w:r>
        <w:rPr>
          <w:rFonts w:cs="Calibri"/>
        </w:rPr>
        <w:t xml:space="preserve"> </w:t>
      </w:r>
      <w:r w:rsidR="0076110E">
        <w:rPr>
          <w:rFonts w:cs="Calibri"/>
        </w:rPr>
        <w:t>gry i z</w:t>
      </w:r>
      <w:r>
        <w:rPr>
          <w:rFonts w:cs="Calibri"/>
        </w:rPr>
        <w:t>abawy na lodzie”</w:t>
      </w:r>
      <w:r w:rsidR="0076110E">
        <w:rPr>
          <w:rFonts w:cs="Calibri"/>
        </w:rPr>
        <w:t xml:space="preserve">, w których udział wzięło </w:t>
      </w:r>
      <w:r w:rsidR="0041591B">
        <w:rPr>
          <w:rFonts w:cs="Calibri"/>
        </w:rPr>
        <w:t>ponad</w:t>
      </w:r>
      <w:r w:rsidR="0076110E">
        <w:rPr>
          <w:rFonts w:cs="Calibri"/>
        </w:rPr>
        <w:t xml:space="preserve"> 180 osób. </w:t>
      </w:r>
    </w:p>
    <w:p w14:paraId="7FEDF40C" w14:textId="687F555F" w:rsidR="00C03D00" w:rsidRPr="00BA14D8" w:rsidRDefault="007D2EA7" w:rsidP="00CA088B">
      <w:pPr>
        <w:spacing w:after="240" w:line="300" w:lineRule="auto"/>
        <w:rPr>
          <w:rFonts w:cs="Calibri"/>
        </w:rPr>
      </w:pPr>
      <w:r w:rsidRPr="00647520">
        <w:rPr>
          <w:rFonts w:cs="Calibri"/>
          <w:b/>
          <w:bCs/>
        </w:rPr>
        <w:t>Przewodnicząca Komisji Małgorzata Ciechomska-Sołtyk</w:t>
      </w:r>
      <w:r>
        <w:rPr>
          <w:rFonts w:cs="Calibri"/>
          <w:b/>
          <w:bCs/>
        </w:rPr>
        <w:t xml:space="preserve"> </w:t>
      </w:r>
      <w:r w:rsidRPr="000E2F86">
        <w:rPr>
          <w:rFonts w:cs="Calibri"/>
        </w:rPr>
        <w:t>zapytała, czy</w:t>
      </w:r>
      <w:r>
        <w:rPr>
          <w:rFonts w:cs="Calibri"/>
        </w:rPr>
        <w:t xml:space="preserve"> hale </w:t>
      </w:r>
      <w:proofErr w:type="spellStart"/>
      <w:r w:rsidR="00C62539">
        <w:rPr>
          <w:rFonts w:cs="Calibri"/>
        </w:rPr>
        <w:t>OSiR</w:t>
      </w:r>
      <w:proofErr w:type="spellEnd"/>
      <w:r w:rsidR="00C62539">
        <w:rPr>
          <w:rFonts w:cs="Calibri"/>
        </w:rPr>
        <w:t xml:space="preserve"> </w:t>
      </w:r>
      <w:r>
        <w:rPr>
          <w:rFonts w:cs="Calibri"/>
        </w:rPr>
        <w:t xml:space="preserve">udostępniane są na koszykówkę i </w:t>
      </w:r>
      <w:r w:rsidR="004A74F4">
        <w:rPr>
          <w:rFonts w:cs="Calibri"/>
        </w:rPr>
        <w:t xml:space="preserve">czy wtedy </w:t>
      </w:r>
      <w:r>
        <w:rPr>
          <w:rFonts w:cs="Calibri"/>
        </w:rPr>
        <w:t>prowadzone są zajęcia</w:t>
      </w:r>
      <w:r w:rsidR="00C62539">
        <w:rPr>
          <w:rFonts w:cs="Calibri"/>
        </w:rPr>
        <w:t xml:space="preserve"> oraz j</w:t>
      </w:r>
      <w:r w:rsidR="004A74F4">
        <w:rPr>
          <w:rFonts w:cs="Calibri"/>
        </w:rPr>
        <w:t xml:space="preserve">akie jest wykorzystanie obiektu </w:t>
      </w:r>
      <w:r w:rsidR="004A74F4" w:rsidRPr="004A74F4">
        <w:rPr>
          <w:rFonts w:cs="Calibri"/>
        </w:rPr>
        <w:t>w pozostałej części roku</w:t>
      </w:r>
      <w:r w:rsidR="00C55BB8">
        <w:rPr>
          <w:rFonts w:cs="Calibri"/>
        </w:rPr>
        <w:t>,</w:t>
      </w:r>
      <w:r w:rsidR="004A74F4" w:rsidRPr="004A74F4">
        <w:rPr>
          <w:rFonts w:cs="Calibri"/>
        </w:rPr>
        <w:t xml:space="preserve"> </w:t>
      </w:r>
      <w:r w:rsidR="004A74F4">
        <w:rPr>
          <w:rFonts w:cs="Calibri"/>
        </w:rPr>
        <w:t xml:space="preserve">poza feriami i wakacjami. </w:t>
      </w:r>
    </w:p>
    <w:p w14:paraId="28EACF96" w14:textId="77777777" w:rsidR="00052C51" w:rsidRDefault="007D2EA7" w:rsidP="00CA088B">
      <w:pPr>
        <w:spacing w:after="240" w:line="300" w:lineRule="auto"/>
        <w:rPr>
          <w:rFonts w:cs="Calibri"/>
        </w:rPr>
      </w:pPr>
      <w:r w:rsidRPr="007E60CF">
        <w:rPr>
          <w:rFonts w:cs="Calibri"/>
          <w:b/>
          <w:bCs/>
        </w:rPr>
        <w:t>Dyrektor Ośrodka Sportu i Rekreacji m.st. Warszawy w Dzielnicy Ochota (</w:t>
      </w:r>
      <w:proofErr w:type="spellStart"/>
      <w:r w:rsidRPr="007E60CF">
        <w:rPr>
          <w:rFonts w:cs="Calibri"/>
          <w:b/>
          <w:bCs/>
        </w:rPr>
        <w:t>OSiR</w:t>
      </w:r>
      <w:proofErr w:type="spellEnd"/>
      <w:r w:rsidRPr="007E60CF">
        <w:rPr>
          <w:rFonts w:cs="Calibri"/>
          <w:b/>
          <w:bCs/>
        </w:rPr>
        <w:t xml:space="preserve">) Jacek </w:t>
      </w:r>
      <w:proofErr w:type="spellStart"/>
      <w:r w:rsidRPr="007E60CF">
        <w:rPr>
          <w:rFonts w:cs="Calibri"/>
          <w:b/>
          <w:bCs/>
        </w:rPr>
        <w:t>Kubaczyk</w:t>
      </w:r>
      <w:proofErr w:type="spellEnd"/>
      <w:r>
        <w:rPr>
          <w:rFonts w:cs="Calibri"/>
        </w:rPr>
        <w:t>.</w:t>
      </w:r>
      <w:r w:rsidR="006944BD">
        <w:rPr>
          <w:rFonts w:cs="Calibri"/>
        </w:rPr>
        <w:t xml:space="preserve"> </w:t>
      </w:r>
    </w:p>
    <w:p w14:paraId="645DC01D" w14:textId="46984EF5" w:rsidR="006944BD" w:rsidRDefault="00052C51" w:rsidP="00052C51">
      <w:pPr>
        <w:spacing w:after="240" w:line="300" w:lineRule="auto"/>
        <w:rPr>
          <w:rFonts w:cs="Calibri"/>
        </w:rPr>
      </w:pPr>
      <w:r>
        <w:rPr>
          <w:rFonts w:cs="Calibri"/>
        </w:rPr>
        <w:t>Hala przy ul. Nowowiejskiej jest obiektem, którego w ciągu roku bardziej dociążyć się nie da, a jeśli chciałoby się dodać tam jakieś zajęcia to musiałyby się one odbywać w porze nocnej po godzinie 22. Ponadto h</w:t>
      </w:r>
      <w:r w:rsidR="006944BD">
        <w:rPr>
          <w:rFonts w:cs="Calibri"/>
        </w:rPr>
        <w:t xml:space="preserve">ala </w:t>
      </w:r>
      <w:r>
        <w:rPr>
          <w:rFonts w:cs="Calibri"/>
        </w:rPr>
        <w:t>ta ponownie</w:t>
      </w:r>
      <w:r w:rsidR="006944BD">
        <w:rPr>
          <w:rFonts w:cs="Calibri"/>
        </w:rPr>
        <w:t xml:space="preserve"> wprowadzona do oferty </w:t>
      </w:r>
      <w:r w:rsidR="006944BD" w:rsidRPr="006944BD">
        <w:rPr>
          <w:rFonts w:cs="Calibri"/>
        </w:rPr>
        <w:t>akcj</w:t>
      </w:r>
      <w:r w:rsidR="006944BD">
        <w:rPr>
          <w:rFonts w:cs="Calibri"/>
        </w:rPr>
        <w:t>i</w:t>
      </w:r>
      <w:r w:rsidR="006944BD" w:rsidRPr="006944BD">
        <w:rPr>
          <w:rFonts w:cs="Calibri"/>
        </w:rPr>
        <w:t xml:space="preserve"> „Zima w Mieście”</w:t>
      </w:r>
      <w:r w:rsidR="006944BD">
        <w:rPr>
          <w:rFonts w:cs="Calibri"/>
        </w:rPr>
        <w:t xml:space="preserve"> może zacząć cieszyć się tak dużym zainteresowaniem jak to dzieje </w:t>
      </w:r>
      <w:r w:rsidR="00692C2F">
        <w:rPr>
          <w:rFonts w:cs="Calibri"/>
        </w:rPr>
        <w:t xml:space="preserve">się to </w:t>
      </w:r>
      <w:r w:rsidR="006944BD">
        <w:rPr>
          <w:rFonts w:cs="Calibri"/>
        </w:rPr>
        <w:t>w sąsiedniej dzielnicy</w:t>
      </w:r>
      <w:r>
        <w:rPr>
          <w:rFonts w:cs="Calibri"/>
        </w:rPr>
        <w:t>.</w:t>
      </w:r>
    </w:p>
    <w:p w14:paraId="73038A73" w14:textId="15110F81" w:rsidR="00791465" w:rsidRDefault="00D366DB" w:rsidP="007D2EA7">
      <w:pPr>
        <w:spacing w:after="240" w:line="300" w:lineRule="auto"/>
        <w:rPr>
          <w:rFonts w:cs="Calibri"/>
        </w:rPr>
      </w:pPr>
      <w:r w:rsidRPr="00D366DB">
        <w:rPr>
          <w:rFonts w:cs="Calibri"/>
          <w:b/>
          <w:bCs/>
        </w:rPr>
        <w:t>Radna Aleksandra Szwed</w:t>
      </w:r>
      <w:r>
        <w:rPr>
          <w:rFonts w:cs="Calibri"/>
        </w:rPr>
        <w:t xml:space="preserve"> zapytała, czy </w:t>
      </w:r>
      <w:r w:rsidR="00791465">
        <w:rPr>
          <w:rFonts w:cs="Calibri"/>
        </w:rPr>
        <w:t xml:space="preserve">w czasie </w:t>
      </w:r>
      <w:r w:rsidR="00791465" w:rsidRPr="00791465">
        <w:rPr>
          <w:rFonts w:cs="Calibri"/>
        </w:rPr>
        <w:t>akcj</w:t>
      </w:r>
      <w:r w:rsidR="00791465">
        <w:rPr>
          <w:rFonts w:cs="Calibri"/>
        </w:rPr>
        <w:t>i</w:t>
      </w:r>
      <w:r w:rsidR="00791465" w:rsidRPr="00791465">
        <w:rPr>
          <w:rFonts w:cs="Calibri"/>
        </w:rPr>
        <w:t xml:space="preserve"> „Zima w Mieście” </w:t>
      </w:r>
      <w:r w:rsidR="00791465">
        <w:rPr>
          <w:rFonts w:cs="Calibri"/>
        </w:rPr>
        <w:t xml:space="preserve">dużo grup </w:t>
      </w:r>
      <w:r w:rsidR="008F6C68">
        <w:rPr>
          <w:rFonts w:cs="Calibri"/>
        </w:rPr>
        <w:t>korzystało z</w:t>
      </w:r>
      <w:r w:rsidR="002A4DDF">
        <w:rPr>
          <w:rFonts w:cs="Calibri"/>
        </w:rPr>
        <w:t> </w:t>
      </w:r>
      <w:r w:rsidR="00791465">
        <w:rPr>
          <w:rFonts w:cs="Calibri"/>
        </w:rPr>
        <w:t>pływalni</w:t>
      </w:r>
      <w:r>
        <w:rPr>
          <w:rFonts w:cs="Calibri"/>
        </w:rPr>
        <w:t xml:space="preserve">. </w:t>
      </w:r>
    </w:p>
    <w:p w14:paraId="3F744FA9" w14:textId="73ECCF0F" w:rsidR="00D366DB" w:rsidRDefault="00D366DB" w:rsidP="007D2EA7">
      <w:pPr>
        <w:spacing w:after="240" w:line="300" w:lineRule="auto"/>
        <w:rPr>
          <w:rFonts w:cs="Calibri"/>
        </w:rPr>
      </w:pPr>
      <w:bookmarkStart w:id="3" w:name="_Hlk195014733"/>
      <w:r w:rsidRPr="007E60CF">
        <w:rPr>
          <w:rFonts w:cs="Calibri"/>
          <w:b/>
          <w:bCs/>
        </w:rPr>
        <w:t>Dyrektor Ośrodka Sportu i Rekreacji m.st. Warszawy w Dzielnicy Ochota (</w:t>
      </w:r>
      <w:proofErr w:type="spellStart"/>
      <w:r w:rsidRPr="007E60CF">
        <w:rPr>
          <w:rFonts w:cs="Calibri"/>
          <w:b/>
          <w:bCs/>
        </w:rPr>
        <w:t>OSiR</w:t>
      </w:r>
      <w:proofErr w:type="spellEnd"/>
      <w:r w:rsidRPr="007E60CF">
        <w:rPr>
          <w:rFonts w:cs="Calibri"/>
          <w:b/>
          <w:bCs/>
        </w:rPr>
        <w:t xml:space="preserve">) Jacek </w:t>
      </w:r>
      <w:proofErr w:type="spellStart"/>
      <w:r w:rsidRPr="007E60CF">
        <w:rPr>
          <w:rFonts w:cs="Calibri"/>
          <w:b/>
          <w:bCs/>
        </w:rPr>
        <w:t>Kubaczyk</w:t>
      </w:r>
      <w:proofErr w:type="spellEnd"/>
      <w:r w:rsidRPr="007E60CF">
        <w:rPr>
          <w:rFonts w:cs="Calibri"/>
          <w:b/>
          <w:bCs/>
        </w:rPr>
        <w:t xml:space="preserve"> </w:t>
      </w:r>
      <w:bookmarkEnd w:id="3"/>
      <w:r w:rsidR="008F6C68" w:rsidRPr="008F6C68">
        <w:rPr>
          <w:rFonts w:cs="Calibri"/>
        </w:rPr>
        <w:t>odpowiedział, że</w:t>
      </w:r>
      <w:r w:rsidR="008F6C68">
        <w:rPr>
          <w:rFonts w:cs="Calibri"/>
          <w:b/>
          <w:bCs/>
        </w:rPr>
        <w:t xml:space="preserve"> </w:t>
      </w:r>
      <w:r w:rsidR="008F6C68" w:rsidRPr="008F6C68">
        <w:rPr>
          <w:rFonts w:cs="Calibri"/>
        </w:rPr>
        <w:t>p</w:t>
      </w:r>
      <w:r w:rsidRPr="008F6C68">
        <w:rPr>
          <w:rFonts w:cs="Calibri"/>
        </w:rPr>
        <w:t>r</w:t>
      </w:r>
      <w:r>
        <w:rPr>
          <w:rFonts w:cs="Calibri"/>
        </w:rPr>
        <w:t xml:space="preserve">zepustowość </w:t>
      </w:r>
      <w:r w:rsidR="00052C51">
        <w:rPr>
          <w:rFonts w:cs="Calibri"/>
        </w:rPr>
        <w:t xml:space="preserve">wynosiła </w:t>
      </w:r>
      <w:r w:rsidR="00FD550A">
        <w:rPr>
          <w:rFonts w:cs="Calibri"/>
        </w:rPr>
        <w:t xml:space="preserve">ok. </w:t>
      </w:r>
      <w:r>
        <w:rPr>
          <w:rFonts w:cs="Calibri"/>
        </w:rPr>
        <w:t>125 osób na godzinę</w:t>
      </w:r>
      <w:r w:rsidR="00052C51">
        <w:rPr>
          <w:rFonts w:cs="Calibri"/>
        </w:rPr>
        <w:t>. Pływalnia mogłaby przyjąć jeszcze więcej chętnych</w:t>
      </w:r>
      <w:r>
        <w:rPr>
          <w:rFonts w:cs="Calibri"/>
        </w:rPr>
        <w:t xml:space="preserve">, ale ogólne zainteresowanie pływalnią spadło. </w:t>
      </w:r>
    </w:p>
    <w:p w14:paraId="589030A9" w14:textId="1EB9B99C" w:rsidR="00A4286C" w:rsidRDefault="00A4286C" w:rsidP="007D2EA7">
      <w:pPr>
        <w:spacing w:after="240" w:line="300" w:lineRule="auto"/>
        <w:rPr>
          <w:rFonts w:cs="Calibri"/>
        </w:rPr>
      </w:pPr>
      <w:r w:rsidRPr="00A4286C">
        <w:rPr>
          <w:rFonts w:cs="Calibri"/>
          <w:b/>
          <w:bCs/>
        </w:rPr>
        <w:t>Radny Jerzy Jończyk</w:t>
      </w:r>
      <w:r>
        <w:rPr>
          <w:rFonts w:cs="Calibri"/>
        </w:rPr>
        <w:t xml:space="preserve"> zapytał, czy ścianka wspinaczkowa </w:t>
      </w:r>
      <w:r w:rsidR="002B3F3B">
        <w:rPr>
          <w:rFonts w:cs="Calibri"/>
        </w:rPr>
        <w:t xml:space="preserve">znajdująca się w </w:t>
      </w:r>
      <w:r w:rsidR="002B3F3B" w:rsidRPr="002B3F3B">
        <w:rPr>
          <w:rFonts w:cs="Calibri"/>
        </w:rPr>
        <w:t>obiek</w:t>
      </w:r>
      <w:r w:rsidR="002B3F3B">
        <w:rPr>
          <w:rFonts w:cs="Calibri"/>
        </w:rPr>
        <w:t>cie</w:t>
      </w:r>
      <w:r w:rsidR="002B3F3B" w:rsidRPr="002B3F3B">
        <w:rPr>
          <w:rFonts w:cs="Calibri"/>
        </w:rPr>
        <w:t xml:space="preserve"> przy ul. Nowowiejskiej </w:t>
      </w:r>
      <w:r>
        <w:rPr>
          <w:rFonts w:cs="Calibri"/>
        </w:rPr>
        <w:t>była uwzględniona w ofercie</w:t>
      </w:r>
      <w:r w:rsidR="002B3F3B">
        <w:rPr>
          <w:rFonts w:cs="Calibri"/>
        </w:rPr>
        <w:t xml:space="preserve"> akcji.</w:t>
      </w:r>
      <w:r>
        <w:rPr>
          <w:rFonts w:cs="Calibri"/>
        </w:rPr>
        <w:t xml:space="preserve">  </w:t>
      </w:r>
    </w:p>
    <w:p w14:paraId="79F02471" w14:textId="4730C23D" w:rsidR="00A4286C" w:rsidRDefault="00A4286C" w:rsidP="007D2EA7">
      <w:pPr>
        <w:spacing w:after="240" w:line="300" w:lineRule="auto"/>
        <w:rPr>
          <w:rFonts w:cs="Calibri"/>
        </w:rPr>
      </w:pPr>
      <w:r w:rsidRPr="007E60CF">
        <w:rPr>
          <w:rFonts w:cs="Calibri"/>
          <w:b/>
          <w:bCs/>
        </w:rPr>
        <w:t>Dyrektor Ośrodka Sportu i Rekreacji m.st. Warszawy w Dzielnicy Ochota (</w:t>
      </w:r>
      <w:proofErr w:type="spellStart"/>
      <w:r w:rsidRPr="007E60CF">
        <w:rPr>
          <w:rFonts w:cs="Calibri"/>
          <w:b/>
          <w:bCs/>
        </w:rPr>
        <w:t>OSiR</w:t>
      </w:r>
      <w:proofErr w:type="spellEnd"/>
      <w:r w:rsidRPr="007E60CF">
        <w:rPr>
          <w:rFonts w:cs="Calibri"/>
          <w:b/>
          <w:bCs/>
        </w:rPr>
        <w:t xml:space="preserve">) Jacek </w:t>
      </w:r>
      <w:proofErr w:type="spellStart"/>
      <w:r w:rsidRPr="007E60CF">
        <w:rPr>
          <w:rFonts w:cs="Calibri"/>
          <w:b/>
          <w:bCs/>
        </w:rPr>
        <w:t>Kubaczyk</w:t>
      </w:r>
      <w:proofErr w:type="spellEnd"/>
      <w:r w:rsidRPr="007E60CF">
        <w:rPr>
          <w:rFonts w:cs="Calibri"/>
          <w:b/>
          <w:bCs/>
        </w:rPr>
        <w:t xml:space="preserve"> </w:t>
      </w:r>
      <w:r w:rsidRPr="00A4286C">
        <w:rPr>
          <w:rFonts w:cs="Calibri"/>
        </w:rPr>
        <w:t>odpowiedział, ż</w:t>
      </w:r>
      <w:r>
        <w:rPr>
          <w:rFonts w:cs="Calibri"/>
        </w:rPr>
        <w:t>e</w:t>
      </w:r>
      <w:r w:rsidRPr="00A4286C">
        <w:rPr>
          <w:rFonts w:cs="Calibri"/>
        </w:rPr>
        <w:t xml:space="preserve"> ściankę</w:t>
      </w:r>
      <w:r>
        <w:rPr>
          <w:rFonts w:cs="Calibri"/>
        </w:rPr>
        <w:t xml:space="preserve"> wspinaczkową prowadzi obiekt zewnętrzny i nie można </w:t>
      </w:r>
      <w:r w:rsidR="00ED42E8">
        <w:rPr>
          <w:rFonts w:cs="Calibri"/>
        </w:rPr>
        <w:t>narzucić mu,</w:t>
      </w:r>
      <w:r>
        <w:rPr>
          <w:rFonts w:cs="Calibri"/>
        </w:rPr>
        <w:t xml:space="preserve"> aby nieodpłatnie włączył się w te akcje. </w:t>
      </w:r>
    </w:p>
    <w:p w14:paraId="1B570EA9" w14:textId="28C36107" w:rsidR="00BF5521" w:rsidRDefault="00D42B57" w:rsidP="007D2EA7">
      <w:pPr>
        <w:spacing w:after="240" w:line="300" w:lineRule="auto"/>
        <w:rPr>
          <w:rFonts w:cs="Calibri"/>
        </w:rPr>
      </w:pPr>
      <w:r>
        <w:rPr>
          <w:rFonts w:cs="Calibri"/>
          <w:b/>
          <w:bCs/>
        </w:rPr>
        <w:t xml:space="preserve">Zastępca </w:t>
      </w:r>
      <w:r w:rsidR="00A4286C" w:rsidRPr="00D054C5">
        <w:rPr>
          <w:rFonts w:cs="Calibri"/>
          <w:b/>
          <w:bCs/>
        </w:rPr>
        <w:t>Dyrektor</w:t>
      </w:r>
      <w:r>
        <w:rPr>
          <w:rFonts w:cs="Calibri"/>
          <w:b/>
          <w:bCs/>
        </w:rPr>
        <w:t>a</w:t>
      </w:r>
      <w:r w:rsidR="00A4286C" w:rsidRPr="00D054C5">
        <w:rPr>
          <w:rFonts w:cs="Calibri"/>
          <w:b/>
          <w:bCs/>
        </w:rPr>
        <w:t xml:space="preserve"> Biblioteki Publicznej Michał </w:t>
      </w:r>
      <w:proofErr w:type="spellStart"/>
      <w:r w:rsidR="00A4286C" w:rsidRPr="00D054C5">
        <w:rPr>
          <w:rFonts w:cs="Calibri"/>
          <w:b/>
          <w:bCs/>
        </w:rPr>
        <w:t>Witak</w:t>
      </w:r>
      <w:proofErr w:type="spellEnd"/>
      <w:r w:rsidR="00A4286C">
        <w:rPr>
          <w:rFonts w:cs="Calibri"/>
        </w:rPr>
        <w:t xml:space="preserve"> </w:t>
      </w:r>
      <w:r w:rsidR="00D054C5">
        <w:rPr>
          <w:rFonts w:cs="Calibri"/>
        </w:rPr>
        <w:t>powiedział, że</w:t>
      </w:r>
      <w:r>
        <w:rPr>
          <w:rFonts w:cs="Calibri"/>
        </w:rPr>
        <w:t xml:space="preserve"> w ciągu dwóch tygodni ferii zorganizowa</w:t>
      </w:r>
      <w:r w:rsidR="00E5143D">
        <w:rPr>
          <w:rFonts w:cs="Calibri"/>
        </w:rPr>
        <w:t>nych zostało</w:t>
      </w:r>
      <w:r>
        <w:rPr>
          <w:rFonts w:cs="Calibri"/>
        </w:rPr>
        <w:t xml:space="preserve"> 7 bezpłatnych zajęć dla indywidualnego odbiorcy. Z zajęć tych korzystały dzieci </w:t>
      </w:r>
      <w:r w:rsidR="00E5143D">
        <w:rPr>
          <w:rFonts w:cs="Calibri"/>
        </w:rPr>
        <w:t xml:space="preserve">w wieku </w:t>
      </w:r>
      <w:r>
        <w:rPr>
          <w:rFonts w:cs="Calibri"/>
        </w:rPr>
        <w:t>7</w:t>
      </w:r>
      <w:r w:rsidR="00886F26">
        <w:rPr>
          <w:rFonts w:cs="Calibri"/>
        </w:rPr>
        <w:t xml:space="preserve"> - </w:t>
      </w:r>
      <w:r>
        <w:rPr>
          <w:rFonts w:cs="Calibri"/>
        </w:rPr>
        <w:t xml:space="preserve">16 </w:t>
      </w:r>
      <w:r w:rsidR="00E5143D">
        <w:rPr>
          <w:rFonts w:cs="Calibri"/>
        </w:rPr>
        <w:t xml:space="preserve">lat </w:t>
      </w:r>
      <w:r w:rsidR="00FD550A">
        <w:rPr>
          <w:rFonts w:cs="Calibri"/>
        </w:rPr>
        <w:t xml:space="preserve">i ich </w:t>
      </w:r>
      <w:r>
        <w:rPr>
          <w:rFonts w:cs="Calibri"/>
        </w:rPr>
        <w:t>rodzic</w:t>
      </w:r>
      <w:r w:rsidR="00FD550A">
        <w:rPr>
          <w:rFonts w:cs="Calibri"/>
        </w:rPr>
        <w:t>e</w:t>
      </w:r>
      <w:r>
        <w:rPr>
          <w:rFonts w:cs="Calibri"/>
        </w:rPr>
        <w:t xml:space="preserve">. </w:t>
      </w:r>
      <w:r w:rsidR="00C8749C">
        <w:rPr>
          <w:rFonts w:cs="Calibri"/>
        </w:rPr>
        <w:t>Promowane było granie w gry planszowe</w:t>
      </w:r>
      <w:r w:rsidR="00EF416A">
        <w:rPr>
          <w:rFonts w:cs="Calibri"/>
        </w:rPr>
        <w:t>, szydełkowanie</w:t>
      </w:r>
      <w:r w:rsidR="00E5143D">
        <w:rPr>
          <w:rFonts w:cs="Calibri"/>
        </w:rPr>
        <w:t xml:space="preserve">, </w:t>
      </w:r>
      <w:r w:rsidR="00EF416A">
        <w:rPr>
          <w:rFonts w:cs="Calibri"/>
        </w:rPr>
        <w:t>zdobienie pierników</w:t>
      </w:r>
      <w:r w:rsidR="00BF5521">
        <w:rPr>
          <w:rFonts w:cs="Calibri"/>
        </w:rPr>
        <w:t xml:space="preserve"> </w:t>
      </w:r>
      <w:r w:rsidR="00E5143D">
        <w:rPr>
          <w:rFonts w:cs="Calibri"/>
        </w:rPr>
        <w:t xml:space="preserve">oraz zachęcano do wypożyczania książek związanych z tematyką zajęć. </w:t>
      </w:r>
      <w:r w:rsidR="00BF5521">
        <w:rPr>
          <w:rFonts w:cs="Calibri"/>
        </w:rPr>
        <w:t>W</w:t>
      </w:r>
      <w:r w:rsidR="00B0221E">
        <w:rPr>
          <w:rFonts w:cs="Calibri"/>
        </w:rPr>
        <w:t> </w:t>
      </w:r>
      <w:r w:rsidR="00BF5521">
        <w:rPr>
          <w:rFonts w:cs="Calibri"/>
        </w:rPr>
        <w:t>zajęciach wzięło udział około 50 osób, ale największym celem jest przyciągnięcie młodzieży</w:t>
      </w:r>
      <w:r w:rsidR="005916BA">
        <w:rPr>
          <w:rFonts w:cs="Calibri"/>
        </w:rPr>
        <w:t xml:space="preserve"> do bibliotek</w:t>
      </w:r>
      <w:r w:rsidR="00BF5521">
        <w:rPr>
          <w:rFonts w:cs="Calibri"/>
        </w:rPr>
        <w:t xml:space="preserve">. </w:t>
      </w:r>
      <w:r w:rsidR="005916BA">
        <w:rPr>
          <w:rFonts w:cs="Calibri"/>
        </w:rPr>
        <w:t>Grup</w:t>
      </w:r>
      <w:r w:rsidR="00E5143D">
        <w:rPr>
          <w:rFonts w:cs="Calibri"/>
        </w:rPr>
        <w:t>y</w:t>
      </w:r>
      <w:r w:rsidR="005916BA">
        <w:rPr>
          <w:rFonts w:cs="Calibri"/>
        </w:rPr>
        <w:t xml:space="preserve"> najmłodsza </w:t>
      </w:r>
      <w:r w:rsidR="00E5143D">
        <w:rPr>
          <w:rFonts w:cs="Calibri"/>
        </w:rPr>
        <w:t>oraz seniorów są</w:t>
      </w:r>
      <w:r w:rsidR="005916BA">
        <w:rPr>
          <w:rFonts w:cs="Calibri"/>
        </w:rPr>
        <w:t xml:space="preserve"> najbardziej zaangażowan</w:t>
      </w:r>
      <w:r w:rsidR="00E5143D">
        <w:rPr>
          <w:rFonts w:cs="Calibri"/>
        </w:rPr>
        <w:t>e</w:t>
      </w:r>
      <w:r w:rsidR="005916BA">
        <w:rPr>
          <w:rFonts w:cs="Calibri"/>
        </w:rPr>
        <w:t xml:space="preserve"> i na </w:t>
      </w:r>
      <w:r w:rsidR="00E5143D">
        <w:rPr>
          <w:rFonts w:cs="Calibri"/>
        </w:rPr>
        <w:t xml:space="preserve">ich </w:t>
      </w:r>
      <w:r w:rsidR="005916BA">
        <w:rPr>
          <w:rFonts w:cs="Calibri"/>
        </w:rPr>
        <w:t>zajęciach jest komplet</w:t>
      </w:r>
      <w:r w:rsidR="00E5143D">
        <w:rPr>
          <w:rFonts w:cs="Calibri"/>
        </w:rPr>
        <w:t xml:space="preserve">. </w:t>
      </w:r>
      <w:r w:rsidR="009544BB">
        <w:rPr>
          <w:rFonts w:cs="Calibri"/>
        </w:rPr>
        <w:t xml:space="preserve">Zajęcia prowadzili pracownicy </w:t>
      </w:r>
      <w:r w:rsidR="00E5143D">
        <w:rPr>
          <w:rFonts w:cs="Calibri"/>
        </w:rPr>
        <w:t xml:space="preserve">biblioteki </w:t>
      </w:r>
      <w:r w:rsidR="009544BB">
        <w:rPr>
          <w:rFonts w:cs="Calibri"/>
        </w:rPr>
        <w:t>wspiera</w:t>
      </w:r>
      <w:r w:rsidR="00E5143D">
        <w:rPr>
          <w:rFonts w:cs="Calibri"/>
        </w:rPr>
        <w:t>ni przez</w:t>
      </w:r>
      <w:r w:rsidR="009544BB">
        <w:rPr>
          <w:rFonts w:cs="Calibri"/>
        </w:rPr>
        <w:t xml:space="preserve"> wolontariusz</w:t>
      </w:r>
      <w:r w:rsidR="00E5143D">
        <w:rPr>
          <w:rFonts w:cs="Calibri"/>
        </w:rPr>
        <w:t>y</w:t>
      </w:r>
      <w:r w:rsidR="009544BB">
        <w:rPr>
          <w:rFonts w:cs="Calibri"/>
        </w:rPr>
        <w:t xml:space="preserve">. </w:t>
      </w:r>
      <w:r w:rsidR="00781E37">
        <w:rPr>
          <w:rFonts w:cs="Calibri"/>
        </w:rPr>
        <w:t xml:space="preserve">Realizacja tych zajęć wiązała się jedynie z drobnymi wydatkami </w:t>
      </w:r>
      <w:r w:rsidR="009544BB">
        <w:rPr>
          <w:rFonts w:cs="Calibri"/>
        </w:rPr>
        <w:t xml:space="preserve">z budżetu biblioteki. </w:t>
      </w:r>
    </w:p>
    <w:p w14:paraId="299005DA" w14:textId="1E2EACC4" w:rsidR="00E9047F" w:rsidRPr="00112135" w:rsidRDefault="00E9047F" w:rsidP="0075463E">
      <w:pPr>
        <w:spacing w:after="240" w:line="300" w:lineRule="auto"/>
        <w:rPr>
          <w:rFonts w:cs="Calibri"/>
        </w:rPr>
      </w:pPr>
      <w:r w:rsidRPr="00112135">
        <w:rPr>
          <w:rFonts w:cs="Calibri"/>
          <w:b/>
          <w:bCs/>
        </w:rPr>
        <w:t>PUNKT 3</w:t>
      </w:r>
    </w:p>
    <w:p w14:paraId="1A282829" w14:textId="2C13FD18" w:rsidR="004E7263" w:rsidRDefault="00112135" w:rsidP="0075463E">
      <w:pPr>
        <w:spacing w:after="240" w:line="300" w:lineRule="auto"/>
        <w:rPr>
          <w:rFonts w:cs="Calibri"/>
          <w:b/>
          <w:bCs/>
        </w:rPr>
      </w:pPr>
      <w:r w:rsidRPr="00112135">
        <w:rPr>
          <w:rFonts w:cs="Calibri"/>
          <w:b/>
          <w:bCs/>
        </w:rPr>
        <w:t>Informacja na temat pomników i miejsc pamięci zlokalizowanych na terenie dzielnicy Ochota – omówienie ich obecnego stanu i planowanych prac.</w:t>
      </w:r>
    </w:p>
    <w:p w14:paraId="3FEC1BFB" w14:textId="5B0A440D" w:rsidR="00721AF7" w:rsidRDefault="00112135" w:rsidP="004004D3">
      <w:pPr>
        <w:spacing w:after="0" w:line="300" w:lineRule="auto"/>
        <w:rPr>
          <w:rFonts w:cs="Calibri"/>
        </w:rPr>
      </w:pPr>
      <w:bookmarkStart w:id="4" w:name="_Hlk195019247"/>
      <w:r>
        <w:rPr>
          <w:rFonts w:cs="Calibri"/>
          <w:b/>
          <w:bCs/>
        </w:rPr>
        <w:lastRenderedPageBreak/>
        <w:t xml:space="preserve">Naczelnik Wydziału Kultury Kinga Wiśniewska </w:t>
      </w:r>
      <w:r w:rsidRPr="00112135">
        <w:rPr>
          <w:rFonts w:cs="Calibri"/>
        </w:rPr>
        <w:t>powiedziała</w:t>
      </w:r>
      <w:bookmarkEnd w:id="4"/>
      <w:r w:rsidRPr="00112135">
        <w:rPr>
          <w:rFonts w:cs="Calibri"/>
        </w:rPr>
        <w:t xml:space="preserve">, że </w:t>
      </w:r>
      <w:r>
        <w:rPr>
          <w:rFonts w:cs="Calibri"/>
        </w:rPr>
        <w:t xml:space="preserve">na terenie dzielnicy Ochota znajduje się 115 miejsc </w:t>
      </w:r>
      <w:r w:rsidR="0020700F">
        <w:rPr>
          <w:rFonts w:cs="Calibri"/>
        </w:rPr>
        <w:t xml:space="preserve">pamięci i obiektów </w:t>
      </w:r>
      <w:r>
        <w:rPr>
          <w:rFonts w:cs="Calibri"/>
        </w:rPr>
        <w:t>upamiętniających</w:t>
      </w:r>
      <w:r w:rsidR="0020700F">
        <w:rPr>
          <w:rFonts w:cs="Calibri"/>
        </w:rPr>
        <w:t xml:space="preserve"> i w</w:t>
      </w:r>
      <w:r>
        <w:rPr>
          <w:rFonts w:cs="Calibri"/>
        </w:rPr>
        <w:t>szystkie</w:t>
      </w:r>
      <w:r w:rsidR="0020700F">
        <w:rPr>
          <w:rFonts w:cs="Calibri"/>
        </w:rPr>
        <w:t xml:space="preserve"> są zewidencjonowane. </w:t>
      </w:r>
      <w:r w:rsidR="004004D3">
        <w:rPr>
          <w:rFonts w:cs="Calibri"/>
        </w:rPr>
        <w:t>Miejsca te są wymienione na</w:t>
      </w:r>
      <w:r>
        <w:rPr>
          <w:rFonts w:cs="Calibri"/>
        </w:rPr>
        <w:t xml:space="preserve"> stronie Urzędu </w:t>
      </w:r>
      <w:r w:rsidR="00886F26">
        <w:rPr>
          <w:rFonts w:cs="Calibri"/>
        </w:rPr>
        <w:t>Dzielnicy Ochota (</w:t>
      </w:r>
      <w:r>
        <w:rPr>
          <w:rFonts w:cs="Calibri"/>
        </w:rPr>
        <w:t>w</w:t>
      </w:r>
      <w:r w:rsidR="00886F26">
        <w:rPr>
          <w:rFonts w:cs="Calibri"/>
        </w:rPr>
        <w:t> </w:t>
      </w:r>
      <w:r>
        <w:rPr>
          <w:rFonts w:cs="Calibri"/>
        </w:rPr>
        <w:t xml:space="preserve">zakładce - dla </w:t>
      </w:r>
      <w:r w:rsidR="008B55E0">
        <w:rPr>
          <w:rFonts w:cs="Calibri"/>
        </w:rPr>
        <w:t>M</w:t>
      </w:r>
      <w:r>
        <w:rPr>
          <w:rFonts w:cs="Calibri"/>
        </w:rPr>
        <w:t xml:space="preserve">ieszkańca- </w:t>
      </w:r>
      <w:r w:rsidR="008B55E0">
        <w:rPr>
          <w:rFonts w:cs="Calibri"/>
        </w:rPr>
        <w:t>K</w:t>
      </w:r>
      <w:r>
        <w:rPr>
          <w:rFonts w:cs="Calibri"/>
        </w:rPr>
        <w:t>ultura</w:t>
      </w:r>
      <w:r w:rsidR="00886F26">
        <w:rPr>
          <w:rFonts w:cs="Calibri"/>
        </w:rPr>
        <w:t>)</w:t>
      </w:r>
      <w:r>
        <w:rPr>
          <w:rFonts w:cs="Calibri"/>
        </w:rPr>
        <w:t xml:space="preserve">. Każde z </w:t>
      </w:r>
      <w:r w:rsidR="004004D3">
        <w:rPr>
          <w:rFonts w:cs="Calibri"/>
        </w:rPr>
        <w:t xml:space="preserve">tych </w:t>
      </w:r>
      <w:r>
        <w:rPr>
          <w:rFonts w:cs="Calibri"/>
        </w:rPr>
        <w:t>miejsc pamięci ma opiekuna oświatowego</w:t>
      </w:r>
      <w:r w:rsidR="004004D3">
        <w:rPr>
          <w:rFonts w:cs="Calibri"/>
        </w:rPr>
        <w:t>, czyli</w:t>
      </w:r>
      <w:r>
        <w:rPr>
          <w:rFonts w:cs="Calibri"/>
        </w:rPr>
        <w:t xml:space="preserve"> </w:t>
      </w:r>
      <w:r w:rsidR="00AA7DDB">
        <w:rPr>
          <w:rFonts w:cs="Calibri"/>
        </w:rPr>
        <w:t xml:space="preserve">szkołę lub przedszkole, a niektóre z nich mają instytucjonalnych opiekunów. </w:t>
      </w:r>
      <w:r w:rsidR="0058220E">
        <w:rPr>
          <w:rFonts w:cs="Calibri"/>
        </w:rPr>
        <w:t>Opieku</w:t>
      </w:r>
      <w:r w:rsidR="0020700F">
        <w:rPr>
          <w:rFonts w:cs="Calibri"/>
        </w:rPr>
        <w:t>nowie</w:t>
      </w:r>
      <w:r w:rsidR="0058220E">
        <w:rPr>
          <w:rFonts w:cs="Calibri"/>
        </w:rPr>
        <w:t xml:space="preserve"> oświatowi przydzielani byli </w:t>
      </w:r>
      <w:r w:rsidR="0020700F">
        <w:rPr>
          <w:rFonts w:cs="Calibri"/>
        </w:rPr>
        <w:t>przy współpracy</w:t>
      </w:r>
      <w:r w:rsidR="0058220E">
        <w:rPr>
          <w:rFonts w:cs="Calibri"/>
        </w:rPr>
        <w:t xml:space="preserve"> z</w:t>
      </w:r>
      <w:r w:rsidR="008B55E0">
        <w:rPr>
          <w:rFonts w:cs="Calibri"/>
        </w:rPr>
        <w:t> </w:t>
      </w:r>
      <w:r w:rsidR="0058220E">
        <w:rPr>
          <w:rFonts w:cs="Calibri"/>
        </w:rPr>
        <w:t>Naczelnikiem Wydziału Oświaty Krzysztofem Grochowskim</w:t>
      </w:r>
      <w:r w:rsidR="00886F26">
        <w:rPr>
          <w:rFonts w:cs="Calibri"/>
        </w:rPr>
        <w:t xml:space="preserve">, który </w:t>
      </w:r>
      <w:r w:rsidR="004004D3">
        <w:rPr>
          <w:rFonts w:cs="Calibri"/>
        </w:rPr>
        <w:t xml:space="preserve">rozsyłał do szkół i przedszkoli propozycje. </w:t>
      </w:r>
    </w:p>
    <w:p w14:paraId="400F92EA" w14:textId="2BE65F8B" w:rsidR="00112135" w:rsidRDefault="004004D3" w:rsidP="004004D3">
      <w:pPr>
        <w:spacing w:after="0" w:line="300" w:lineRule="auto"/>
        <w:rPr>
          <w:rFonts w:cs="Calibri"/>
        </w:rPr>
      </w:pPr>
      <w:r>
        <w:rPr>
          <w:rFonts w:cs="Calibri"/>
        </w:rPr>
        <w:t xml:space="preserve">Wśród miejsc upamiętniających są cztery zabytki: </w:t>
      </w:r>
    </w:p>
    <w:p w14:paraId="4E444853" w14:textId="359AFABC" w:rsidR="004004D3" w:rsidRDefault="004004D3" w:rsidP="004004D3">
      <w:pPr>
        <w:pStyle w:val="Akapitzlist"/>
        <w:numPr>
          <w:ilvl w:val="0"/>
          <w:numId w:val="32"/>
        </w:numPr>
        <w:spacing w:after="240" w:line="300" w:lineRule="auto"/>
        <w:rPr>
          <w:rFonts w:cs="Calibri"/>
        </w:rPr>
      </w:pPr>
      <w:r w:rsidRPr="004004D3">
        <w:rPr>
          <w:rFonts w:cs="Calibri"/>
        </w:rPr>
        <w:t>Pomnik Lotnika</w:t>
      </w:r>
      <w:r>
        <w:rPr>
          <w:rFonts w:cs="Calibri"/>
        </w:rPr>
        <w:t xml:space="preserve">; </w:t>
      </w:r>
    </w:p>
    <w:p w14:paraId="1565BC2D" w14:textId="28CB30CD" w:rsidR="004004D3" w:rsidRDefault="004004D3" w:rsidP="004004D3">
      <w:pPr>
        <w:pStyle w:val="Akapitzlist"/>
        <w:numPr>
          <w:ilvl w:val="0"/>
          <w:numId w:val="32"/>
        </w:numPr>
        <w:spacing w:after="240" w:line="300" w:lineRule="auto"/>
        <w:rPr>
          <w:rFonts w:cs="Calibri"/>
        </w:rPr>
      </w:pPr>
      <w:r>
        <w:rPr>
          <w:rFonts w:cs="Calibri"/>
        </w:rPr>
        <w:t>Pomnik Marii Skłodowskiej-Curie;</w:t>
      </w:r>
    </w:p>
    <w:p w14:paraId="488C4B86" w14:textId="09EACF38" w:rsidR="004004D3" w:rsidRDefault="004004D3" w:rsidP="004004D3">
      <w:pPr>
        <w:pStyle w:val="Akapitzlist"/>
        <w:numPr>
          <w:ilvl w:val="0"/>
          <w:numId w:val="32"/>
        </w:numPr>
        <w:spacing w:after="240" w:line="300" w:lineRule="auto"/>
        <w:rPr>
          <w:rFonts w:cs="Calibri"/>
        </w:rPr>
      </w:pPr>
      <w:r>
        <w:rPr>
          <w:rFonts w:cs="Calibri"/>
        </w:rPr>
        <w:t>Studnia wodociągowa</w:t>
      </w:r>
      <w:r w:rsidR="00721AF7">
        <w:rPr>
          <w:rFonts w:cs="Calibri"/>
        </w:rPr>
        <w:t>/pijalnia</w:t>
      </w:r>
      <w:r>
        <w:rPr>
          <w:rFonts w:cs="Calibri"/>
        </w:rPr>
        <w:t xml:space="preserve"> na Placu Starynkiewicza </w:t>
      </w:r>
      <w:r w:rsidR="00721AF7">
        <w:rPr>
          <w:rFonts w:cs="Calibri"/>
        </w:rPr>
        <w:t>tj.</w:t>
      </w:r>
      <w:r>
        <w:rPr>
          <w:rFonts w:cs="Calibri"/>
        </w:rPr>
        <w:t xml:space="preserve"> Skwer Grotowskiego; </w:t>
      </w:r>
    </w:p>
    <w:p w14:paraId="536FE4D1" w14:textId="2476D5BE" w:rsidR="004004D3" w:rsidRDefault="004004D3" w:rsidP="00721AF7">
      <w:pPr>
        <w:pStyle w:val="Akapitzlist"/>
        <w:numPr>
          <w:ilvl w:val="0"/>
          <w:numId w:val="32"/>
        </w:numPr>
        <w:spacing w:after="0" w:line="300" w:lineRule="auto"/>
        <w:rPr>
          <w:rFonts w:cs="Calibri"/>
        </w:rPr>
      </w:pPr>
      <w:r>
        <w:rPr>
          <w:rFonts w:cs="Calibri"/>
        </w:rPr>
        <w:t>Obelisk – pomnik upamiętniający pochówek 30 000 pacjentów Szpitala Dzieciątka Jezus zmarłych w latach 17</w:t>
      </w:r>
      <w:r w:rsidR="00721AF7">
        <w:rPr>
          <w:rFonts w:cs="Calibri"/>
        </w:rPr>
        <w:t>57-</w:t>
      </w:r>
      <w:r>
        <w:rPr>
          <w:rFonts w:cs="Calibri"/>
        </w:rPr>
        <w:t xml:space="preserve"> 1799,</w:t>
      </w:r>
      <w:r w:rsidR="00721AF7">
        <w:rPr>
          <w:rFonts w:cs="Calibri"/>
        </w:rPr>
        <w:t xml:space="preserve"> znajdujący</w:t>
      </w:r>
      <w:r>
        <w:rPr>
          <w:rFonts w:cs="Calibri"/>
        </w:rPr>
        <w:t xml:space="preserve"> na rogu ul. Nowogrodzkiej i </w:t>
      </w:r>
      <w:proofErr w:type="spellStart"/>
      <w:r>
        <w:rPr>
          <w:rFonts w:cs="Calibri"/>
        </w:rPr>
        <w:t>Lindleya</w:t>
      </w:r>
      <w:proofErr w:type="spellEnd"/>
      <w:r>
        <w:rPr>
          <w:rFonts w:cs="Calibri"/>
        </w:rPr>
        <w:t xml:space="preserve">. </w:t>
      </w:r>
    </w:p>
    <w:p w14:paraId="62888BCD" w14:textId="4DE5DFF1" w:rsidR="004004D3" w:rsidRDefault="0020700F" w:rsidP="004004D3">
      <w:pPr>
        <w:spacing w:after="0" w:line="300" w:lineRule="auto"/>
        <w:rPr>
          <w:rFonts w:cs="Calibri"/>
        </w:rPr>
      </w:pPr>
      <w:r>
        <w:rPr>
          <w:rFonts w:cs="Calibri"/>
        </w:rPr>
        <w:t>Na terenie Dzielnicy Ochota zlokalizowane są następujące p</w:t>
      </w:r>
      <w:r w:rsidR="004004D3">
        <w:rPr>
          <w:rFonts w:cs="Calibri"/>
        </w:rPr>
        <w:t>omniki:</w:t>
      </w:r>
    </w:p>
    <w:p w14:paraId="4293B783" w14:textId="34D122A6" w:rsidR="004004D3" w:rsidRDefault="004004D3" w:rsidP="004004D3">
      <w:pPr>
        <w:pStyle w:val="Akapitzlist"/>
        <w:numPr>
          <w:ilvl w:val="0"/>
          <w:numId w:val="36"/>
        </w:numPr>
        <w:spacing w:after="240" w:line="300" w:lineRule="auto"/>
        <w:rPr>
          <w:rFonts w:cs="Calibri"/>
        </w:rPr>
      </w:pPr>
      <w:bookmarkStart w:id="5" w:name="_Hlk195091401"/>
      <w:r w:rsidRPr="004004D3">
        <w:rPr>
          <w:rFonts w:cs="Calibri"/>
        </w:rPr>
        <w:t>Barykada Września</w:t>
      </w:r>
      <w:r>
        <w:rPr>
          <w:rFonts w:cs="Calibri"/>
        </w:rPr>
        <w:t xml:space="preserve"> </w:t>
      </w:r>
      <w:bookmarkEnd w:id="5"/>
      <w:r>
        <w:rPr>
          <w:rFonts w:cs="Calibri"/>
        </w:rPr>
        <w:t>1939</w:t>
      </w:r>
      <w:r w:rsidR="00721AF7">
        <w:rPr>
          <w:rFonts w:cs="Calibri"/>
        </w:rPr>
        <w:t xml:space="preserve"> roku</w:t>
      </w:r>
      <w:r>
        <w:rPr>
          <w:rFonts w:cs="Calibri"/>
        </w:rPr>
        <w:t>;</w:t>
      </w:r>
    </w:p>
    <w:p w14:paraId="6C3D9BEE" w14:textId="02E1174D" w:rsidR="004004D3" w:rsidRDefault="004004D3" w:rsidP="004004D3">
      <w:pPr>
        <w:pStyle w:val="Akapitzlist"/>
        <w:numPr>
          <w:ilvl w:val="0"/>
          <w:numId w:val="36"/>
        </w:numPr>
        <w:spacing w:after="240" w:line="300" w:lineRule="auto"/>
        <w:rPr>
          <w:rFonts w:cs="Calibri"/>
        </w:rPr>
      </w:pPr>
      <w:r>
        <w:rPr>
          <w:rFonts w:cs="Calibri"/>
        </w:rPr>
        <w:t xml:space="preserve">Pomnik Narutowicza; </w:t>
      </w:r>
    </w:p>
    <w:p w14:paraId="274E32D5" w14:textId="1B94E4BC" w:rsidR="004004D3" w:rsidRDefault="004004D3" w:rsidP="004004D3">
      <w:pPr>
        <w:pStyle w:val="Akapitzlist"/>
        <w:numPr>
          <w:ilvl w:val="0"/>
          <w:numId w:val="36"/>
        </w:numPr>
        <w:spacing w:after="240" w:line="300" w:lineRule="auto"/>
        <w:rPr>
          <w:rFonts w:cs="Calibri"/>
        </w:rPr>
      </w:pPr>
      <w:r>
        <w:rPr>
          <w:rFonts w:cs="Calibri"/>
        </w:rPr>
        <w:t xml:space="preserve">Pomnik Lotnika; </w:t>
      </w:r>
    </w:p>
    <w:p w14:paraId="3D216487" w14:textId="24BBD5BA" w:rsidR="004004D3" w:rsidRDefault="004004D3" w:rsidP="004004D3">
      <w:pPr>
        <w:pStyle w:val="Akapitzlist"/>
        <w:numPr>
          <w:ilvl w:val="0"/>
          <w:numId w:val="36"/>
        </w:numPr>
        <w:spacing w:after="240" w:line="300" w:lineRule="auto"/>
        <w:rPr>
          <w:rFonts w:cs="Calibri"/>
        </w:rPr>
      </w:pPr>
      <w:r>
        <w:rPr>
          <w:rFonts w:cs="Calibri"/>
        </w:rPr>
        <w:t>Pomnik Dobrego Maharadży</w:t>
      </w:r>
      <w:r w:rsidR="00721AF7">
        <w:rPr>
          <w:rFonts w:cs="Calibri"/>
        </w:rPr>
        <w:t>;</w:t>
      </w:r>
    </w:p>
    <w:p w14:paraId="4AD3A217" w14:textId="72FA2543" w:rsidR="00721AF7" w:rsidRDefault="00721AF7" w:rsidP="00886F26">
      <w:pPr>
        <w:pStyle w:val="Akapitzlist"/>
        <w:numPr>
          <w:ilvl w:val="0"/>
          <w:numId w:val="36"/>
        </w:numPr>
        <w:spacing w:after="0" w:line="300" w:lineRule="auto"/>
        <w:rPr>
          <w:rFonts w:cs="Calibri"/>
        </w:rPr>
      </w:pPr>
      <w:r>
        <w:rPr>
          <w:rFonts w:cs="Calibri"/>
        </w:rPr>
        <w:t xml:space="preserve">Pomnik Marii Skłodowskiej-Curie. </w:t>
      </w:r>
    </w:p>
    <w:p w14:paraId="709DBC65" w14:textId="18401CC0" w:rsidR="00721AF7" w:rsidRDefault="00721AF7" w:rsidP="00721AF7">
      <w:pPr>
        <w:spacing w:after="240" w:line="300" w:lineRule="auto"/>
        <w:rPr>
          <w:rFonts w:cs="Calibri"/>
        </w:rPr>
      </w:pPr>
      <w:r>
        <w:rPr>
          <w:rFonts w:cs="Calibri"/>
        </w:rPr>
        <w:t xml:space="preserve">Wydział Kultury zajmuje się porządkowaniem miejsc pamięci, a remontami </w:t>
      </w:r>
      <w:r w:rsidR="00AB375E">
        <w:rPr>
          <w:rFonts w:cs="Calibri"/>
        </w:rPr>
        <w:t>i ewentualnymi</w:t>
      </w:r>
      <w:r w:rsidR="00AE160F">
        <w:rPr>
          <w:rFonts w:cs="Calibri"/>
        </w:rPr>
        <w:t xml:space="preserve"> naprawami </w:t>
      </w:r>
      <w:r>
        <w:rPr>
          <w:rFonts w:cs="Calibri"/>
        </w:rPr>
        <w:t>zajmuje się Wydział Infrastruktury.</w:t>
      </w:r>
    </w:p>
    <w:p w14:paraId="7CE995E5" w14:textId="7B5884A2" w:rsidR="00AE160F" w:rsidRDefault="00AE160F" w:rsidP="00721AF7">
      <w:pPr>
        <w:spacing w:after="240" w:line="300" w:lineRule="auto"/>
        <w:rPr>
          <w:rFonts w:cs="Calibri"/>
        </w:rPr>
      </w:pPr>
      <w:r w:rsidRPr="00647520">
        <w:rPr>
          <w:rFonts w:cs="Calibri"/>
          <w:b/>
          <w:bCs/>
        </w:rPr>
        <w:t>Przewodnicząca Komisji Małgorzata Ciechomska-Sołtyk</w:t>
      </w:r>
      <w:r>
        <w:rPr>
          <w:rFonts w:cs="Calibri"/>
          <w:b/>
          <w:bCs/>
        </w:rPr>
        <w:t xml:space="preserve"> </w:t>
      </w:r>
      <w:r w:rsidRPr="000E2F86">
        <w:rPr>
          <w:rFonts w:cs="Calibri"/>
        </w:rPr>
        <w:t xml:space="preserve">zapytała, czy </w:t>
      </w:r>
      <w:r>
        <w:rPr>
          <w:rFonts w:cs="Calibri"/>
        </w:rPr>
        <w:t>są jakieś kontrowersyjne miejsca</w:t>
      </w:r>
      <w:r w:rsidR="00674BCC">
        <w:rPr>
          <w:rFonts w:cs="Calibri"/>
        </w:rPr>
        <w:t xml:space="preserve"> lub zastrzeżenia</w:t>
      </w:r>
      <w:r w:rsidR="00886F26">
        <w:rPr>
          <w:rFonts w:cs="Calibri"/>
        </w:rPr>
        <w:t>,</w:t>
      </w:r>
      <w:r w:rsidR="00674BCC">
        <w:rPr>
          <w:rFonts w:cs="Calibri"/>
        </w:rPr>
        <w:t xml:space="preserve"> co do obecności w danym miejscu np.</w:t>
      </w:r>
      <w:r w:rsidR="00CD1ACA">
        <w:rPr>
          <w:rFonts w:cs="Calibri"/>
        </w:rPr>
        <w:t xml:space="preserve"> tablicy lub pomnika</w:t>
      </w:r>
      <w:r w:rsidR="005552A5">
        <w:rPr>
          <w:rFonts w:cs="Calibri"/>
        </w:rPr>
        <w:t xml:space="preserve"> oraz czy ewentualnie są miejsca pamięci niszczone częściej lub bardziej. </w:t>
      </w:r>
    </w:p>
    <w:p w14:paraId="079A6540" w14:textId="06263E5C" w:rsidR="00CD1ACA" w:rsidRDefault="00CD1ACA" w:rsidP="00721AF7">
      <w:pPr>
        <w:spacing w:after="240" w:line="300" w:lineRule="auto"/>
        <w:rPr>
          <w:rFonts w:cs="Calibri"/>
        </w:rPr>
      </w:pPr>
      <w:r>
        <w:rPr>
          <w:rFonts w:cs="Calibri"/>
          <w:b/>
          <w:bCs/>
        </w:rPr>
        <w:t xml:space="preserve">Naczelnik Wydziału Kultury Kinga Wiśniewska </w:t>
      </w:r>
      <w:r w:rsidRPr="00CD1ACA">
        <w:rPr>
          <w:rFonts w:cs="Calibri"/>
        </w:rPr>
        <w:t>odp</w:t>
      </w:r>
      <w:r w:rsidRPr="00112135">
        <w:rPr>
          <w:rFonts w:cs="Calibri"/>
        </w:rPr>
        <w:t>owiedziała</w:t>
      </w:r>
      <w:r w:rsidR="00674BCC">
        <w:rPr>
          <w:rFonts w:cs="Calibri"/>
        </w:rPr>
        <w:t>, że n</w:t>
      </w:r>
      <w:r>
        <w:rPr>
          <w:rFonts w:cs="Calibri"/>
        </w:rPr>
        <w:t>a Reducie Ordona</w:t>
      </w:r>
      <w:r w:rsidR="00674BCC">
        <w:rPr>
          <w:rFonts w:cs="Calibri"/>
        </w:rPr>
        <w:t xml:space="preserve"> przy Bateryjce, </w:t>
      </w:r>
      <w:r w:rsidR="00AB375E">
        <w:rPr>
          <w:rFonts w:cs="Calibri"/>
        </w:rPr>
        <w:t xml:space="preserve">w okolicy pomnika często teren jest zaśmiecany, ale dzieje się to </w:t>
      </w:r>
      <w:r w:rsidR="00674BCC">
        <w:rPr>
          <w:rFonts w:cs="Calibri"/>
        </w:rPr>
        <w:t xml:space="preserve">ze względu na </w:t>
      </w:r>
      <w:r w:rsidR="00886F26">
        <w:rPr>
          <w:rFonts w:cs="Calibri"/>
        </w:rPr>
        <w:t xml:space="preserve">jego </w:t>
      </w:r>
      <w:r w:rsidR="00674BCC">
        <w:rPr>
          <w:rFonts w:cs="Calibri"/>
        </w:rPr>
        <w:t>położenie</w:t>
      </w:r>
      <w:r w:rsidR="009A18F0">
        <w:rPr>
          <w:rFonts w:cs="Calibri"/>
        </w:rPr>
        <w:t>,</w:t>
      </w:r>
      <w:r w:rsidR="00886F26">
        <w:rPr>
          <w:rFonts w:cs="Calibri"/>
        </w:rPr>
        <w:t xml:space="preserve"> czyli</w:t>
      </w:r>
      <w:r w:rsidR="00674BCC">
        <w:rPr>
          <w:rFonts w:cs="Calibri"/>
        </w:rPr>
        <w:t xml:space="preserve"> na uboczu.</w:t>
      </w:r>
      <w:r w:rsidR="009A18F0">
        <w:rPr>
          <w:rFonts w:cs="Calibri"/>
        </w:rPr>
        <w:t xml:space="preserve"> Zdarzył się </w:t>
      </w:r>
      <w:r w:rsidR="005552A5">
        <w:rPr>
          <w:rFonts w:cs="Calibri"/>
        </w:rPr>
        <w:t>i</w:t>
      </w:r>
      <w:r w:rsidR="009A18F0">
        <w:rPr>
          <w:rFonts w:cs="Calibri"/>
        </w:rPr>
        <w:t>ncydent</w:t>
      </w:r>
      <w:r w:rsidR="005552A5">
        <w:rPr>
          <w:rFonts w:cs="Calibri"/>
        </w:rPr>
        <w:t xml:space="preserve"> związany z</w:t>
      </w:r>
      <w:r w:rsidR="009A18F0">
        <w:rPr>
          <w:rFonts w:cs="Calibri"/>
        </w:rPr>
        <w:t xml:space="preserve"> pomaza</w:t>
      </w:r>
      <w:r w:rsidR="005552A5">
        <w:rPr>
          <w:rFonts w:cs="Calibri"/>
        </w:rPr>
        <w:t>niem</w:t>
      </w:r>
      <w:r w:rsidR="009A18F0">
        <w:rPr>
          <w:rFonts w:cs="Calibri"/>
        </w:rPr>
        <w:t xml:space="preserve"> węglem pomnik</w:t>
      </w:r>
      <w:r w:rsidR="005552A5">
        <w:rPr>
          <w:rFonts w:cs="Calibri"/>
        </w:rPr>
        <w:t>a</w:t>
      </w:r>
      <w:r w:rsidR="009A18F0">
        <w:rPr>
          <w:rFonts w:cs="Calibri"/>
        </w:rPr>
        <w:t xml:space="preserve"> </w:t>
      </w:r>
      <w:r w:rsidR="009A18F0" w:rsidRPr="009A18F0">
        <w:rPr>
          <w:rFonts w:cs="Calibri"/>
        </w:rPr>
        <w:t>Barykada Września 1939 roku</w:t>
      </w:r>
      <w:r w:rsidR="005552A5">
        <w:rPr>
          <w:rFonts w:cs="Calibri"/>
        </w:rPr>
        <w:t>. Pomnik</w:t>
      </w:r>
      <w:r w:rsidR="00235BDE">
        <w:rPr>
          <w:rFonts w:cs="Calibri"/>
        </w:rPr>
        <w:t xml:space="preserve"> został oczyszczony przez pracowników Wydziału Kultury</w:t>
      </w:r>
      <w:r w:rsidR="00B84E3D">
        <w:rPr>
          <w:rFonts w:cs="Calibri"/>
        </w:rPr>
        <w:t>. Kończąc poinformowała, że</w:t>
      </w:r>
      <w:r w:rsidR="009A18F0">
        <w:rPr>
          <w:rFonts w:cs="Calibri"/>
        </w:rPr>
        <w:t xml:space="preserve"> oficjalnie nie ma zgłoszonych kontrowersyjnych miejsc.</w:t>
      </w:r>
    </w:p>
    <w:p w14:paraId="14702A2A" w14:textId="0432F484" w:rsidR="009A18F0" w:rsidRDefault="009A18F0" w:rsidP="00721AF7">
      <w:pPr>
        <w:spacing w:after="240" w:line="300" w:lineRule="auto"/>
        <w:rPr>
          <w:rFonts w:cs="Calibri"/>
        </w:rPr>
      </w:pPr>
      <w:r w:rsidRPr="00235BDE">
        <w:rPr>
          <w:rFonts w:cs="Calibri"/>
          <w:b/>
          <w:bCs/>
        </w:rPr>
        <w:t>Radna Aleksandra Szwed</w:t>
      </w:r>
      <w:r w:rsidR="00235BDE" w:rsidRPr="00235BDE">
        <w:rPr>
          <w:rFonts w:cs="Calibri"/>
          <w:b/>
          <w:bCs/>
        </w:rPr>
        <w:t xml:space="preserve"> </w:t>
      </w:r>
      <w:r w:rsidR="00235BDE" w:rsidRPr="00235BDE">
        <w:rPr>
          <w:rFonts w:cs="Calibri"/>
        </w:rPr>
        <w:t>zapytała</w:t>
      </w:r>
      <w:r w:rsidR="00B84E3D">
        <w:rPr>
          <w:rFonts w:cs="Calibri"/>
        </w:rPr>
        <w:t>,</w:t>
      </w:r>
      <w:r w:rsidR="00235BDE" w:rsidRPr="00235BDE">
        <w:rPr>
          <w:rFonts w:cs="Calibri"/>
        </w:rPr>
        <w:t xml:space="preserve"> na czym polega opieka przedszkola lub szkoły</w:t>
      </w:r>
      <w:r w:rsidR="00235BDE">
        <w:rPr>
          <w:rFonts w:cs="Calibri"/>
        </w:rPr>
        <w:t xml:space="preserve"> nad miejscami pamięci lub pomnikami. </w:t>
      </w:r>
    </w:p>
    <w:p w14:paraId="1E3EBF4C" w14:textId="63FCC3AD" w:rsidR="00235BDE" w:rsidRDefault="00235BDE" w:rsidP="00721AF7">
      <w:pPr>
        <w:spacing w:after="240" w:line="300" w:lineRule="auto"/>
        <w:rPr>
          <w:rFonts w:cs="Calibri"/>
        </w:rPr>
      </w:pPr>
      <w:r>
        <w:rPr>
          <w:rFonts w:cs="Calibri"/>
          <w:b/>
          <w:bCs/>
        </w:rPr>
        <w:t xml:space="preserve">Naczelnik Wydziału Kultury Kinga Wiśniewska </w:t>
      </w:r>
      <w:r w:rsidRPr="00CD1ACA">
        <w:rPr>
          <w:rFonts w:cs="Calibri"/>
        </w:rPr>
        <w:t>odp</w:t>
      </w:r>
      <w:r w:rsidRPr="00112135">
        <w:rPr>
          <w:rFonts w:cs="Calibri"/>
        </w:rPr>
        <w:t>owiedziała</w:t>
      </w:r>
      <w:r>
        <w:rPr>
          <w:rFonts w:cs="Calibri"/>
        </w:rPr>
        <w:t xml:space="preserve">, że </w:t>
      </w:r>
      <w:r w:rsidR="00B84E3D">
        <w:rPr>
          <w:rFonts w:cs="Calibri"/>
        </w:rPr>
        <w:t xml:space="preserve">opieka </w:t>
      </w:r>
      <w:r>
        <w:rPr>
          <w:rFonts w:cs="Calibri"/>
        </w:rPr>
        <w:t>dzieci przedszkoln</w:t>
      </w:r>
      <w:r w:rsidR="00B84E3D">
        <w:rPr>
          <w:rFonts w:cs="Calibri"/>
        </w:rPr>
        <w:t>ych</w:t>
      </w:r>
      <w:r>
        <w:rPr>
          <w:rFonts w:cs="Calibri"/>
        </w:rPr>
        <w:t xml:space="preserve"> lub uczni</w:t>
      </w:r>
      <w:r w:rsidR="00B84E3D">
        <w:rPr>
          <w:rFonts w:cs="Calibri"/>
        </w:rPr>
        <w:t>ów</w:t>
      </w:r>
      <w:r>
        <w:rPr>
          <w:rFonts w:cs="Calibri"/>
        </w:rPr>
        <w:t xml:space="preserve"> </w:t>
      </w:r>
      <w:r w:rsidR="00A25BFD">
        <w:rPr>
          <w:rFonts w:cs="Calibri"/>
        </w:rPr>
        <w:t xml:space="preserve">szkół </w:t>
      </w:r>
      <w:r w:rsidR="00B84E3D">
        <w:rPr>
          <w:rFonts w:cs="Calibri"/>
        </w:rPr>
        <w:t>polega na</w:t>
      </w:r>
      <w:r>
        <w:rPr>
          <w:rFonts w:cs="Calibri"/>
        </w:rPr>
        <w:t xml:space="preserve"> porządkowa</w:t>
      </w:r>
      <w:r w:rsidR="00B84E3D">
        <w:rPr>
          <w:rFonts w:cs="Calibri"/>
        </w:rPr>
        <w:t>niu</w:t>
      </w:r>
      <w:r>
        <w:rPr>
          <w:rFonts w:cs="Calibri"/>
        </w:rPr>
        <w:t xml:space="preserve"> t</w:t>
      </w:r>
      <w:r w:rsidR="00B84E3D">
        <w:rPr>
          <w:rFonts w:cs="Calibri"/>
        </w:rPr>
        <w:t>ych</w:t>
      </w:r>
      <w:r>
        <w:rPr>
          <w:rFonts w:cs="Calibri"/>
        </w:rPr>
        <w:t xml:space="preserve"> miejsc. </w:t>
      </w:r>
      <w:r w:rsidR="00B84E3D">
        <w:rPr>
          <w:rFonts w:cs="Calibri"/>
        </w:rPr>
        <w:t>Ponadto m</w:t>
      </w:r>
      <w:r>
        <w:rPr>
          <w:rFonts w:cs="Calibri"/>
        </w:rPr>
        <w:t xml:space="preserve">iejsca pamięci 3 razy w roku </w:t>
      </w:r>
      <w:r w:rsidR="00B84E3D" w:rsidRPr="00B84E3D">
        <w:rPr>
          <w:rFonts w:cs="Calibri"/>
        </w:rPr>
        <w:t xml:space="preserve">zgodnie z umową </w:t>
      </w:r>
      <w:r>
        <w:rPr>
          <w:rFonts w:cs="Calibri"/>
        </w:rPr>
        <w:t xml:space="preserve">są </w:t>
      </w:r>
      <w:r w:rsidR="0055571A">
        <w:rPr>
          <w:rFonts w:cs="Calibri"/>
        </w:rPr>
        <w:t xml:space="preserve">dokładnie </w:t>
      </w:r>
      <w:r>
        <w:rPr>
          <w:rFonts w:cs="Calibri"/>
        </w:rPr>
        <w:t xml:space="preserve">sprzątane przez firmę sprzątającą </w:t>
      </w:r>
      <w:r w:rsidR="00B84E3D">
        <w:rPr>
          <w:rFonts w:cs="Calibri"/>
        </w:rPr>
        <w:t>(</w:t>
      </w:r>
      <w:r w:rsidR="00AB31E1">
        <w:rPr>
          <w:rFonts w:cs="Calibri"/>
        </w:rPr>
        <w:t>przed 3 maja, przed 1 sierpnia i przed 11 listopada</w:t>
      </w:r>
      <w:r w:rsidR="00B84E3D">
        <w:rPr>
          <w:rFonts w:cs="Calibri"/>
        </w:rPr>
        <w:t>)</w:t>
      </w:r>
      <w:r w:rsidR="00F42CE4">
        <w:rPr>
          <w:rFonts w:cs="Calibri"/>
        </w:rPr>
        <w:t xml:space="preserve"> oraz przed uroczystościami</w:t>
      </w:r>
      <w:r w:rsidR="00A25BFD">
        <w:rPr>
          <w:rFonts w:cs="Calibri"/>
        </w:rPr>
        <w:t>.</w:t>
      </w:r>
    </w:p>
    <w:p w14:paraId="08D7D8EB" w14:textId="43B6E1BA" w:rsidR="003338F3" w:rsidRDefault="00A25BFD" w:rsidP="003338F3">
      <w:pPr>
        <w:spacing w:after="0" w:line="300" w:lineRule="auto"/>
        <w:rPr>
          <w:rFonts w:cs="Calibri"/>
        </w:rPr>
      </w:pPr>
      <w:bookmarkStart w:id="6" w:name="_Hlk195090765"/>
      <w:r w:rsidRPr="00A25BFD">
        <w:rPr>
          <w:rFonts w:cs="Calibri"/>
          <w:b/>
          <w:bCs/>
        </w:rPr>
        <w:t>p</w:t>
      </w:r>
      <w:r w:rsidR="00B84E3D">
        <w:rPr>
          <w:rFonts w:cs="Calibri"/>
          <w:b/>
          <w:bCs/>
        </w:rPr>
        <w:t>.</w:t>
      </w:r>
      <w:r w:rsidRPr="00A25BFD">
        <w:rPr>
          <w:rFonts w:cs="Calibri"/>
          <w:b/>
          <w:bCs/>
        </w:rPr>
        <w:t xml:space="preserve">o. </w:t>
      </w:r>
      <w:r w:rsidR="0055571A" w:rsidRPr="00A25BFD">
        <w:rPr>
          <w:rFonts w:cs="Calibri"/>
          <w:b/>
          <w:bCs/>
        </w:rPr>
        <w:t>Naczelni</w:t>
      </w:r>
      <w:r w:rsidRPr="00A25BFD">
        <w:rPr>
          <w:rFonts w:cs="Calibri"/>
          <w:b/>
          <w:bCs/>
        </w:rPr>
        <w:t>czki</w:t>
      </w:r>
      <w:r w:rsidR="0055571A" w:rsidRPr="00A25BFD">
        <w:rPr>
          <w:rFonts w:cs="Calibri"/>
          <w:b/>
          <w:bCs/>
        </w:rPr>
        <w:t xml:space="preserve"> Wydziału Infrastruktury </w:t>
      </w:r>
      <w:r w:rsidRPr="00A25BFD">
        <w:rPr>
          <w:rFonts w:cs="Calibri"/>
          <w:b/>
          <w:bCs/>
        </w:rPr>
        <w:t xml:space="preserve">Joanna </w:t>
      </w:r>
      <w:proofErr w:type="spellStart"/>
      <w:r w:rsidRPr="00A25BFD">
        <w:rPr>
          <w:rFonts w:cs="Calibri"/>
          <w:b/>
          <w:bCs/>
        </w:rPr>
        <w:t>Tobolewicz-Teterycz</w:t>
      </w:r>
      <w:proofErr w:type="spellEnd"/>
      <w:r w:rsidRPr="00A25BFD">
        <w:rPr>
          <w:rFonts w:cs="Calibri"/>
          <w:b/>
          <w:bCs/>
        </w:rPr>
        <w:t xml:space="preserve"> </w:t>
      </w:r>
      <w:r w:rsidRPr="00A25BFD">
        <w:rPr>
          <w:rFonts w:cs="Calibri"/>
        </w:rPr>
        <w:t xml:space="preserve">powiedziała, że </w:t>
      </w:r>
      <w:bookmarkEnd w:id="6"/>
      <w:r w:rsidR="00B84E3D">
        <w:rPr>
          <w:rFonts w:cs="Calibri"/>
        </w:rPr>
        <w:t>w przypadku</w:t>
      </w:r>
      <w:r w:rsidRPr="00A25BFD">
        <w:rPr>
          <w:rFonts w:cs="Calibri"/>
        </w:rPr>
        <w:t xml:space="preserve"> miejsc wspomnianych przez Naczelnik Wydziału Kultury określony </w:t>
      </w:r>
      <w:r w:rsidR="00294199" w:rsidRPr="00A25BFD">
        <w:rPr>
          <w:rFonts w:cs="Calibri"/>
        </w:rPr>
        <w:t>jest</w:t>
      </w:r>
      <w:r w:rsidR="00294199">
        <w:rPr>
          <w:rFonts w:cs="Calibri"/>
        </w:rPr>
        <w:t xml:space="preserve"> ich</w:t>
      </w:r>
      <w:r w:rsidR="00294199" w:rsidRPr="00A25BFD">
        <w:rPr>
          <w:rFonts w:cs="Calibri"/>
        </w:rPr>
        <w:t xml:space="preserve"> </w:t>
      </w:r>
      <w:r w:rsidRPr="00A25BFD">
        <w:rPr>
          <w:rFonts w:cs="Calibri"/>
        </w:rPr>
        <w:t xml:space="preserve">stan techniczny na rok 2023 i w tym roku będzie </w:t>
      </w:r>
      <w:r w:rsidR="00294199">
        <w:rPr>
          <w:rFonts w:cs="Calibri"/>
        </w:rPr>
        <w:t xml:space="preserve">można znowu </w:t>
      </w:r>
      <w:r w:rsidR="00B84E3D">
        <w:rPr>
          <w:rFonts w:cs="Calibri"/>
        </w:rPr>
        <w:t>dokonać jego weryfikacji</w:t>
      </w:r>
      <w:r w:rsidR="00294199">
        <w:rPr>
          <w:rFonts w:cs="Calibri"/>
        </w:rPr>
        <w:t>.</w:t>
      </w:r>
      <w:r w:rsidRPr="00A25BFD">
        <w:rPr>
          <w:rFonts w:cs="Calibri"/>
        </w:rPr>
        <w:t xml:space="preserve"> </w:t>
      </w:r>
    </w:p>
    <w:p w14:paraId="69C478AB" w14:textId="33E19FE2" w:rsidR="003338F3" w:rsidRDefault="00A25BFD" w:rsidP="003338F3">
      <w:pPr>
        <w:spacing w:after="0" w:line="300" w:lineRule="auto"/>
        <w:rPr>
          <w:rFonts w:cs="Calibri"/>
        </w:rPr>
      </w:pPr>
      <w:r w:rsidRPr="00A25BFD">
        <w:rPr>
          <w:rFonts w:cs="Calibri"/>
        </w:rPr>
        <w:lastRenderedPageBreak/>
        <w:t>Pomnik</w:t>
      </w:r>
      <w:r w:rsidR="00B84E3D">
        <w:rPr>
          <w:rFonts w:cs="Calibri"/>
        </w:rPr>
        <w:t>iem</w:t>
      </w:r>
      <w:r w:rsidRPr="00A25BFD">
        <w:rPr>
          <w:rFonts w:cs="Calibri"/>
        </w:rPr>
        <w:t xml:space="preserve">, który wymaga </w:t>
      </w:r>
      <w:r w:rsidR="00B84E3D">
        <w:rPr>
          <w:rFonts w:cs="Calibri"/>
        </w:rPr>
        <w:t>naprawy</w:t>
      </w:r>
      <w:r w:rsidRPr="00A25BFD">
        <w:rPr>
          <w:rFonts w:cs="Calibri"/>
        </w:rPr>
        <w:t xml:space="preserve"> jest </w:t>
      </w:r>
      <w:r w:rsidR="00C25483">
        <w:rPr>
          <w:rFonts w:cs="Calibri"/>
        </w:rPr>
        <w:t xml:space="preserve">tzw. </w:t>
      </w:r>
      <w:r w:rsidRPr="00A25BFD">
        <w:rPr>
          <w:rFonts w:cs="Calibri"/>
        </w:rPr>
        <w:t>Reduta</w:t>
      </w:r>
      <w:r>
        <w:rPr>
          <w:rFonts w:cs="Calibri"/>
        </w:rPr>
        <w:t xml:space="preserve"> Ordona na rogu ul. Mszczonowskiej i</w:t>
      </w:r>
      <w:r w:rsidR="003338F3">
        <w:rPr>
          <w:rFonts w:cs="Calibri"/>
        </w:rPr>
        <w:t> </w:t>
      </w:r>
      <w:r>
        <w:rPr>
          <w:rFonts w:cs="Calibri"/>
        </w:rPr>
        <w:t>Włochowskiej</w:t>
      </w:r>
      <w:r w:rsidR="008B55E0">
        <w:rPr>
          <w:rFonts w:cs="Calibri"/>
        </w:rPr>
        <w:t>,</w:t>
      </w:r>
      <w:r>
        <w:rPr>
          <w:rFonts w:cs="Calibri"/>
        </w:rPr>
        <w:t xml:space="preserve"> </w:t>
      </w:r>
      <w:r w:rsidR="00294199">
        <w:rPr>
          <w:rFonts w:cs="Calibri"/>
        </w:rPr>
        <w:t xml:space="preserve">i jest </w:t>
      </w:r>
      <w:r w:rsidR="00EA1222">
        <w:rPr>
          <w:rFonts w:cs="Calibri"/>
        </w:rPr>
        <w:t xml:space="preserve">to </w:t>
      </w:r>
      <w:r w:rsidR="00294199">
        <w:rPr>
          <w:rFonts w:cs="Calibri"/>
        </w:rPr>
        <w:t xml:space="preserve">już zaplanowane. </w:t>
      </w:r>
    </w:p>
    <w:p w14:paraId="1277D779" w14:textId="5741C533" w:rsidR="00683F88" w:rsidRDefault="00B84E3D" w:rsidP="00721AF7">
      <w:pPr>
        <w:spacing w:after="240" w:line="300" w:lineRule="auto"/>
        <w:rPr>
          <w:rFonts w:cs="Calibri"/>
        </w:rPr>
      </w:pPr>
      <w:r>
        <w:rPr>
          <w:rFonts w:cs="Calibri"/>
        </w:rPr>
        <w:t>Dodała, że n</w:t>
      </w:r>
      <w:r w:rsidR="00294199">
        <w:rPr>
          <w:rFonts w:cs="Calibri"/>
        </w:rPr>
        <w:t>a prośbę mieszkańców</w:t>
      </w:r>
      <w:r w:rsidR="00524417">
        <w:rPr>
          <w:rFonts w:cs="Calibri"/>
        </w:rPr>
        <w:t xml:space="preserve"> Wspólnoty Mieszkaniowej przy ul. Raszyńskiej </w:t>
      </w:r>
      <w:r>
        <w:rPr>
          <w:rFonts w:cs="Calibri"/>
        </w:rPr>
        <w:t>Urząd Dzielnicy Ochota zwrócił się</w:t>
      </w:r>
      <w:r w:rsidR="00294199">
        <w:rPr>
          <w:rFonts w:cs="Calibri"/>
        </w:rPr>
        <w:t xml:space="preserve"> do Urzędu Marszałkowskiego o dotację na remont kapliczki przy ul. Raszyńskiej, ponieważ Marszałek dofinansowuje</w:t>
      </w:r>
      <w:r w:rsidR="00C25483">
        <w:rPr>
          <w:rFonts w:cs="Calibri"/>
        </w:rPr>
        <w:t xml:space="preserve"> każd</w:t>
      </w:r>
      <w:r w:rsidR="00524417">
        <w:rPr>
          <w:rFonts w:cs="Calibri"/>
        </w:rPr>
        <w:t>emu</w:t>
      </w:r>
      <w:r w:rsidR="00C25483">
        <w:rPr>
          <w:rFonts w:cs="Calibri"/>
        </w:rPr>
        <w:t xml:space="preserve"> wnioskodawcy</w:t>
      </w:r>
      <w:r w:rsidR="00294199">
        <w:rPr>
          <w:rFonts w:cs="Calibri"/>
        </w:rPr>
        <w:t xml:space="preserve"> 1 przedsięwzięcie w roku</w:t>
      </w:r>
      <w:r w:rsidR="00EA1222">
        <w:rPr>
          <w:rFonts w:cs="Calibri"/>
        </w:rPr>
        <w:t xml:space="preserve"> (może to być miejsce pamięci, miejsce kultu lub inne miejsce historyczne ważne dla </w:t>
      </w:r>
      <w:r w:rsidR="00C25483">
        <w:rPr>
          <w:rFonts w:cs="Calibri"/>
        </w:rPr>
        <w:t xml:space="preserve">lokalnej </w:t>
      </w:r>
      <w:r w:rsidR="00EA1222">
        <w:rPr>
          <w:rFonts w:cs="Calibri"/>
        </w:rPr>
        <w:t>społeczności</w:t>
      </w:r>
      <w:r w:rsidR="00C25483">
        <w:rPr>
          <w:rFonts w:cs="Calibri"/>
        </w:rPr>
        <w:t xml:space="preserve">). </w:t>
      </w:r>
      <w:r w:rsidR="00B55C89">
        <w:rPr>
          <w:rFonts w:cs="Calibri"/>
        </w:rPr>
        <w:t xml:space="preserve"> Całkowity budżet tego zadania został oszacowany na 63 000 zł. Jeśli dotacja</w:t>
      </w:r>
      <w:r w:rsidR="00524417">
        <w:rPr>
          <w:rFonts w:cs="Calibri"/>
        </w:rPr>
        <w:t xml:space="preserve"> w wysokości 80 %</w:t>
      </w:r>
      <w:r w:rsidR="00B55C89">
        <w:rPr>
          <w:rFonts w:cs="Calibri"/>
        </w:rPr>
        <w:t xml:space="preserve"> zostanie przyznana</w:t>
      </w:r>
      <w:r w:rsidR="00683F88">
        <w:rPr>
          <w:rFonts w:cs="Calibri"/>
        </w:rPr>
        <w:t xml:space="preserve"> to kapliczka będzie remontowana. Budżet WIR zostanie przeznaczony na to działanie plus działania doraźne. J</w:t>
      </w:r>
      <w:r w:rsidR="00B55C89">
        <w:rPr>
          <w:rFonts w:cs="Calibri"/>
        </w:rPr>
        <w:t xml:space="preserve">eśli </w:t>
      </w:r>
      <w:r w:rsidR="00524417">
        <w:rPr>
          <w:rFonts w:cs="Calibri"/>
        </w:rPr>
        <w:t xml:space="preserve">urząd </w:t>
      </w:r>
      <w:r w:rsidR="00683F88">
        <w:rPr>
          <w:rFonts w:cs="Calibri"/>
        </w:rPr>
        <w:t xml:space="preserve">Marszałka </w:t>
      </w:r>
      <w:r w:rsidR="00524417">
        <w:rPr>
          <w:rFonts w:cs="Calibri"/>
        </w:rPr>
        <w:t>nie przyzna dotacji</w:t>
      </w:r>
      <w:r w:rsidR="00B55C89">
        <w:rPr>
          <w:rFonts w:cs="Calibri"/>
        </w:rPr>
        <w:t xml:space="preserve">, to remontowana będzie Reduta Ordona. </w:t>
      </w:r>
    </w:p>
    <w:p w14:paraId="41E9AE04" w14:textId="2C1A1C65" w:rsidR="00B55C89" w:rsidRDefault="00B55C89" w:rsidP="003338F3">
      <w:pPr>
        <w:spacing w:after="0" w:line="300" w:lineRule="auto"/>
        <w:rPr>
          <w:rFonts w:cs="Calibri"/>
        </w:rPr>
      </w:pPr>
      <w:r w:rsidRPr="00683F88">
        <w:rPr>
          <w:rFonts w:cs="Calibri"/>
          <w:b/>
          <w:bCs/>
        </w:rPr>
        <w:t>Radna Dorota Stegienka</w:t>
      </w:r>
      <w:r>
        <w:rPr>
          <w:rFonts w:cs="Calibri"/>
        </w:rPr>
        <w:t xml:space="preserve"> </w:t>
      </w:r>
      <w:r w:rsidR="00524417">
        <w:rPr>
          <w:rFonts w:cs="Calibri"/>
        </w:rPr>
        <w:t>poinformowała</w:t>
      </w:r>
      <w:r w:rsidR="00683F88">
        <w:rPr>
          <w:rFonts w:cs="Calibri"/>
        </w:rPr>
        <w:t>, że tablica przy ul. Dickensa 34 oraz uroczystości związane z</w:t>
      </w:r>
      <w:r w:rsidR="003338F3">
        <w:rPr>
          <w:rFonts w:cs="Calibri"/>
        </w:rPr>
        <w:t> </w:t>
      </w:r>
      <w:r w:rsidR="00683F88">
        <w:rPr>
          <w:rFonts w:cs="Calibri"/>
        </w:rPr>
        <w:t>obchodami upamiętnienia lotników bardzo przeszkadza</w:t>
      </w:r>
      <w:r w:rsidR="00131A6B">
        <w:rPr>
          <w:rFonts w:cs="Calibri"/>
        </w:rPr>
        <w:t>ją</w:t>
      </w:r>
      <w:r w:rsidR="00683F88">
        <w:rPr>
          <w:rFonts w:cs="Calibri"/>
        </w:rPr>
        <w:t xml:space="preserve"> okolicznym mieszkańcom</w:t>
      </w:r>
      <w:r w:rsidR="00131A6B">
        <w:rPr>
          <w:rFonts w:cs="Calibri"/>
        </w:rPr>
        <w:t>.</w:t>
      </w:r>
    </w:p>
    <w:p w14:paraId="212FB680" w14:textId="31D72148" w:rsidR="00131A6B" w:rsidRDefault="00524417" w:rsidP="00721AF7">
      <w:pPr>
        <w:spacing w:after="240" w:line="300" w:lineRule="auto"/>
        <w:rPr>
          <w:rFonts w:cs="Calibri"/>
        </w:rPr>
      </w:pPr>
      <w:r>
        <w:rPr>
          <w:rFonts w:cs="Calibri"/>
        </w:rPr>
        <w:t>Przypomniała</w:t>
      </w:r>
      <w:r w:rsidR="00131A6B">
        <w:rPr>
          <w:rFonts w:cs="Calibri"/>
        </w:rPr>
        <w:t>, że jak przez poprzedni Zarząd Dzielnicy w porozumieniu z Naczelnikiem Wydziału Oświaty przyznawane były patronaty nad pomnikami i tablicami, to było to dopasowywane tematycznie i</w:t>
      </w:r>
      <w:r w:rsidR="003338F3">
        <w:rPr>
          <w:rFonts w:cs="Calibri"/>
        </w:rPr>
        <w:t> </w:t>
      </w:r>
      <w:r w:rsidR="00131A6B">
        <w:rPr>
          <w:rFonts w:cs="Calibri"/>
        </w:rPr>
        <w:t xml:space="preserve">stosownie do wieku dzieci, które będą miały pod opieką </w:t>
      </w:r>
      <w:r>
        <w:rPr>
          <w:rFonts w:cs="Calibri"/>
        </w:rPr>
        <w:t>dane</w:t>
      </w:r>
      <w:r w:rsidR="00131A6B">
        <w:rPr>
          <w:rFonts w:cs="Calibri"/>
        </w:rPr>
        <w:t xml:space="preserve"> miejsca </w:t>
      </w:r>
      <w:r>
        <w:rPr>
          <w:rFonts w:cs="Calibri"/>
        </w:rPr>
        <w:t>jak np. w</w:t>
      </w:r>
      <w:r w:rsidR="008B55E0">
        <w:rPr>
          <w:rFonts w:cs="Calibri"/>
        </w:rPr>
        <w:t> </w:t>
      </w:r>
      <w:r>
        <w:rPr>
          <w:rFonts w:cs="Calibri"/>
        </w:rPr>
        <w:t>przypadku</w:t>
      </w:r>
      <w:r w:rsidR="00131A6B">
        <w:rPr>
          <w:rFonts w:cs="Calibri"/>
        </w:rPr>
        <w:t xml:space="preserve"> tablic</w:t>
      </w:r>
      <w:r>
        <w:rPr>
          <w:rFonts w:cs="Calibri"/>
        </w:rPr>
        <w:t>y</w:t>
      </w:r>
      <w:r w:rsidR="00131A6B">
        <w:rPr>
          <w:rFonts w:cs="Calibri"/>
        </w:rPr>
        <w:t xml:space="preserve"> Idy Kamińskiej w</w:t>
      </w:r>
      <w:r w:rsidR="003338F3">
        <w:rPr>
          <w:rFonts w:cs="Calibri"/>
        </w:rPr>
        <w:t> </w:t>
      </w:r>
      <w:r w:rsidR="00131A6B">
        <w:rPr>
          <w:rFonts w:cs="Calibri"/>
        </w:rPr>
        <w:t>Alejach Jerozolimskich i Pomnik</w:t>
      </w:r>
      <w:r w:rsidR="007B71BA">
        <w:rPr>
          <w:rFonts w:cs="Calibri"/>
        </w:rPr>
        <w:t>a</w:t>
      </w:r>
      <w:r w:rsidR="00131A6B">
        <w:rPr>
          <w:rFonts w:cs="Calibri"/>
        </w:rPr>
        <w:t xml:space="preserve"> Dobrego Maharadży. </w:t>
      </w:r>
    </w:p>
    <w:p w14:paraId="72871938" w14:textId="1B669FF1" w:rsidR="00131A6B" w:rsidRDefault="00131A6B" w:rsidP="00721AF7">
      <w:pPr>
        <w:spacing w:after="240" w:line="300" w:lineRule="auto"/>
        <w:rPr>
          <w:rFonts w:cs="Calibri"/>
        </w:rPr>
      </w:pPr>
      <w:r w:rsidRPr="00235BDE">
        <w:rPr>
          <w:rFonts w:cs="Calibri"/>
          <w:b/>
          <w:bCs/>
        </w:rPr>
        <w:t xml:space="preserve">Radna Aleksandra Szwed </w:t>
      </w:r>
      <w:r w:rsidRPr="00235BDE">
        <w:rPr>
          <w:rFonts w:cs="Calibri"/>
        </w:rPr>
        <w:t>zapytała</w:t>
      </w:r>
      <w:r>
        <w:rPr>
          <w:rFonts w:cs="Calibri"/>
        </w:rPr>
        <w:t>, kiedy planowane jest wykonanie przeglądu technicznego pomników i miejsc pamięci w Dzielnicy</w:t>
      </w:r>
      <w:r w:rsidR="00ED18BB">
        <w:rPr>
          <w:rFonts w:cs="Calibri"/>
        </w:rPr>
        <w:t xml:space="preserve"> i poprosiła o udostępnienie tych informacji radnym. </w:t>
      </w:r>
    </w:p>
    <w:p w14:paraId="6B29E055" w14:textId="1C582BF7" w:rsidR="00D25499" w:rsidRDefault="00D25499" w:rsidP="00721AF7">
      <w:pPr>
        <w:spacing w:after="240" w:line="300" w:lineRule="auto"/>
        <w:rPr>
          <w:rFonts w:cs="Calibri"/>
        </w:rPr>
      </w:pPr>
      <w:r w:rsidRPr="00A25BFD">
        <w:rPr>
          <w:rFonts w:cs="Calibri"/>
          <w:b/>
          <w:bCs/>
        </w:rPr>
        <w:t>p</w:t>
      </w:r>
      <w:r w:rsidR="00B84E3D">
        <w:rPr>
          <w:rFonts w:cs="Calibri"/>
          <w:b/>
          <w:bCs/>
        </w:rPr>
        <w:t>.</w:t>
      </w:r>
      <w:r w:rsidRPr="00A25BFD">
        <w:rPr>
          <w:rFonts w:cs="Calibri"/>
          <w:b/>
          <w:bCs/>
        </w:rPr>
        <w:t xml:space="preserve">o. Naczelniczki Wydziału Infrastruktury Joanna </w:t>
      </w:r>
      <w:proofErr w:type="spellStart"/>
      <w:r w:rsidRPr="00A25BFD">
        <w:rPr>
          <w:rFonts w:cs="Calibri"/>
          <w:b/>
          <w:bCs/>
        </w:rPr>
        <w:t>Tobolewicz-Teterycz</w:t>
      </w:r>
      <w:proofErr w:type="spellEnd"/>
      <w:r w:rsidRPr="00A25BFD">
        <w:rPr>
          <w:rFonts w:cs="Calibri"/>
          <w:b/>
          <w:bCs/>
        </w:rPr>
        <w:t xml:space="preserve"> </w:t>
      </w:r>
      <w:r w:rsidRPr="00D25499">
        <w:rPr>
          <w:rFonts w:cs="Calibri"/>
        </w:rPr>
        <w:t>odp</w:t>
      </w:r>
      <w:r w:rsidRPr="00A25BFD">
        <w:rPr>
          <w:rFonts w:cs="Calibri"/>
        </w:rPr>
        <w:t>owiedziała, że</w:t>
      </w:r>
      <w:r>
        <w:rPr>
          <w:rFonts w:cs="Calibri"/>
        </w:rPr>
        <w:t xml:space="preserve"> </w:t>
      </w:r>
      <w:r w:rsidR="00ED18BB">
        <w:rPr>
          <w:rFonts w:cs="Calibri"/>
        </w:rPr>
        <w:t xml:space="preserve">wykonanie ww. przeglądów planowane jest wiosną i wtedy zostanie zaktualizowany spis </w:t>
      </w:r>
      <w:r w:rsidR="003665FE">
        <w:rPr>
          <w:rFonts w:cs="Calibri"/>
        </w:rPr>
        <w:t>ich stanu</w:t>
      </w:r>
      <w:r w:rsidR="00ED18BB">
        <w:rPr>
          <w:rFonts w:cs="Calibri"/>
        </w:rPr>
        <w:t xml:space="preserve">. </w:t>
      </w:r>
    </w:p>
    <w:p w14:paraId="053B6C4A" w14:textId="4241352D" w:rsidR="00E53F59" w:rsidRDefault="00ED18BB" w:rsidP="00721AF7">
      <w:pPr>
        <w:spacing w:after="240" w:line="300" w:lineRule="auto"/>
        <w:rPr>
          <w:rFonts w:cs="Calibri"/>
        </w:rPr>
      </w:pPr>
      <w:r w:rsidRPr="00ED18BB">
        <w:rPr>
          <w:rFonts w:cs="Calibri"/>
          <w:b/>
          <w:bCs/>
        </w:rPr>
        <w:t>Radna Barbara Laszczkowska</w:t>
      </w:r>
      <w:r>
        <w:rPr>
          <w:rFonts w:cs="Calibri"/>
        </w:rPr>
        <w:t xml:space="preserve"> </w:t>
      </w:r>
      <w:r w:rsidR="004218D2">
        <w:rPr>
          <w:rFonts w:cs="Calibri"/>
        </w:rPr>
        <w:t>przypomniała,</w:t>
      </w:r>
      <w:r>
        <w:rPr>
          <w:rFonts w:cs="Calibri"/>
        </w:rPr>
        <w:t xml:space="preserve"> </w:t>
      </w:r>
      <w:r w:rsidR="008D059A">
        <w:rPr>
          <w:rFonts w:cs="Calibri"/>
        </w:rPr>
        <w:t>aby</w:t>
      </w:r>
      <w:r w:rsidR="00761DC1">
        <w:rPr>
          <w:rFonts w:cs="Calibri"/>
        </w:rPr>
        <w:t xml:space="preserve"> podczas inwentaryzacji pomnika</w:t>
      </w:r>
      <w:r>
        <w:rPr>
          <w:rFonts w:cs="Calibri"/>
        </w:rPr>
        <w:t xml:space="preserve"> </w:t>
      </w:r>
      <w:r w:rsidR="00AD0596" w:rsidRPr="00AD0596">
        <w:rPr>
          <w:rFonts w:cs="Calibri"/>
        </w:rPr>
        <w:t xml:space="preserve">Barykada Września </w:t>
      </w:r>
      <w:r>
        <w:rPr>
          <w:rFonts w:cs="Calibri"/>
        </w:rPr>
        <w:t>1939 znajdującego się przy ul. Banacha,</w:t>
      </w:r>
      <w:r w:rsidR="00761DC1">
        <w:rPr>
          <w:rFonts w:cs="Calibri"/>
        </w:rPr>
        <w:t xml:space="preserve"> </w:t>
      </w:r>
      <w:r w:rsidR="00B76E77">
        <w:rPr>
          <w:rFonts w:cs="Calibri"/>
        </w:rPr>
        <w:t>wziąć pod</w:t>
      </w:r>
      <w:r w:rsidR="00761DC1">
        <w:rPr>
          <w:rFonts w:cs="Calibri"/>
        </w:rPr>
        <w:t xml:space="preserve"> uwagę na tablice,</w:t>
      </w:r>
      <w:r>
        <w:rPr>
          <w:rFonts w:cs="Calibri"/>
        </w:rPr>
        <w:t xml:space="preserve"> które </w:t>
      </w:r>
      <w:r w:rsidR="00761DC1">
        <w:rPr>
          <w:rFonts w:cs="Calibri"/>
        </w:rPr>
        <w:t xml:space="preserve">zostały zdjęte i nie </w:t>
      </w:r>
      <w:r w:rsidR="00200F45">
        <w:rPr>
          <w:rFonts w:cs="Calibri"/>
        </w:rPr>
        <w:t>wiadomo,</w:t>
      </w:r>
      <w:r w:rsidR="00761DC1">
        <w:rPr>
          <w:rFonts w:cs="Calibri"/>
        </w:rPr>
        <w:t xml:space="preserve"> gdzie są zdeponowane</w:t>
      </w:r>
      <w:r w:rsidR="00AD0596">
        <w:rPr>
          <w:rFonts w:cs="Calibri"/>
        </w:rPr>
        <w:t xml:space="preserve">. </w:t>
      </w:r>
    </w:p>
    <w:p w14:paraId="03446716" w14:textId="3BF4CFD8" w:rsidR="00E53F59" w:rsidRPr="00E53F59" w:rsidRDefault="00E53F59" w:rsidP="00E53F59">
      <w:pPr>
        <w:pStyle w:val="Nagwek1"/>
        <w:spacing w:before="0" w:after="120" w:line="300" w:lineRule="auto"/>
        <w:rPr>
          <w:rFonts w:ascii="Calibri" w:eastAsia="Lucida Sans Unicode" w:hAnsi="Calibri" w:cs="Calibri"/>
          <w:sz w:val="22"/>
          <w:szCs w:val="22"/>
        </w:rPr>
      </w:pPr>
      <w:r w:rsidRPr="00E53F59">
        <w:rPr>
          <w:rFonts w:ascii="Calibri" w:eastAsia="Lucida Sans Unicode" w:hAnsi="Calibri" w:cs="Calibri"/>
          <w:sz w:val="22"/>
          <w:szCs w:val="22"/>
        </w:rPr>
        <w:t xml:space="preserve">PUNKT </w:t>
      </w:r>
      <w:r w:rsidR="00D629C6">
        <w:rPr>
          <w:rFonts w:ascii="Calibri" w:eastAsia="Lucida Sans Unicode" w:hAnsi="Calibri" w:cs="Calibri"/>
          <w:sz w:val="22"/>
          <w:szCs w:val="22"/>
        </w:rPr>
        <w:t>4</w:t>
      </w:r>
    </w:p>
    <w:p w14:paraId="2DE4EBC9" w14:textId="770137AF" w:rsidR="00E53F59" w:rsidRDefault="00E53F59" w:rsidP="00721AF7">
      <w:pPr>
        <w:spacing w:after="240" w:line="300" w:lineRule="auto"/>
        <w:rPr>
          <w:rFonts w:cs="Calibri"/>
          <w:b/>
          <w:bCs/>
          <w:lang w:eastAsia="zh-CN"/>
        </w:rPr>
      </w:pPr>
      <w:r w:rsidRPr="00E53F59">
        <w:rPr>
          <w:rFonts w:cs="Calibri"/>
          <w:b/>
          <w:bCs/>
          <w:lang w:eastAsia="zh-CN"/>
        </w:rPr>
        <w:t xml:space="preserve">Przyjęcie Planu pracy Komisji na I połowę </w:t>
      </w:r>
      <w:r w:rsidR="00200F45" w:rsidRPr="00E53F59">
        <w:rPr>
          <w:rFonts w:cs="Calibri"/>
          <w:b/>
          <w:bCs/>
          <w:lang w:eastAsia="zh-CN"/>
        </w:rPr>
        <w:t>2025 r.</w:t>
      </w:r>
    </w:p>
    <w:p w14:paraId="63348908" w14:textId="1EEC142F" w:rsidR="00E53F59" w:rsidRDefault="00E53F59" w:rsidP="00721AF7">
      <w:pPr>
        <w:spacing w:after="240" w:line="300" w:lineRule="auto"/>
        <w:rPr>
          <w:rFonts w:cs="Calibri"/>
        </w:rPr>
      </w:pPr>
      <w:r w:rsidRPr="00647520">
        <w:rPr>
          <w:rFonts w:cs="Calibri"/>
          <w:b/>
          <w:bCs/>
        </w:rPr>
        <w:t>Przewodnicząca Komisji Małgorzata Ciechomska-Sołtyk</w:t>
      </w:r>
      <w:r>
        <w:rPr>
          <w:rFonts w:cs="Calibri"/>
          <w:b/>
          <w:bCs/>
        </w:rPr>
        <w:t xml:space="preserve"> </w:t>
      </w:r>
      <w:r w:rsidRPr="00E53F59">
        <w:rPr>
          <w:rFonts w:cs="Calibri"/>
        </w:rPr>
        <w:t>zaproponowała poniższy Plan pracy Komisji na I połowę 2025</w:t>
      </w:r>
      <w:r w:rsidR="003665FE">
        <w:rPr>
          <w:rFonts w:cs="Calibri"/>
        </w:rPr>
        <w:t xml:space="preserve"> </w:t>
      </w:r>
      <w:r w:rsidRPr="00E53F59">
        <w:rPr>
          <w:rFonts w:cs="Calibri"/>
        </w:rPr>
        <w:t>r.</w:t>
      </w:r>
      <w:r w:rsidR="00967CA1">
        <w:rPr>
          <w:rFonts w:cs="Calibri"/>
        </w:rPr>
        <w:t xml:space="preserve"> oraz w</w:t>
      </w:r>
      <w:r w:rsidR="00967CA1" w:rsidRPr="00967CA1">
        <w:rPr>
          <w:rFonts w:cs="Calibri"/>
        </w:rPr>
        <w:t>ykaz tematów do omówienia podczas kolejnych posiedzeń Komisji</w:t>
      </w:r>
      <w:r w:rsidR="003665FE">
        <w:rPr>
          <w:rFonts w:cs="Calibri"/>
        </w:rPr>
        <w:t>,</w:t>
      </w:r>
      <w:r>
        <w:rPr>
          <w:rFonts w:cs="Calibri"/>
        </w:rPr>
        <w:t xml:space="preserve"> który członkowie Komisji </w:t>
      </w:r>
      <w:r w:rsidR="00967CA1">
        <w:rPr>
          <w:rFonts w:cs="Calibri"/>
        </w:rPr>
        <w:t xml:space="preserve">Kultury </w:t>
      </w:r>
      <w:r>
        <w:rPr>
          <w:rFonts w:cs="Calibri"/>
        </w:rPr>
        <w:t xml:space="preserve">przyjęli jednogłośnie. </w:t>
      </w: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670"/>
        <w:gridCol w:w="3402"/>
      </w:tblGrid>
      <w:tr w:rsidR="00967CA1" w:rsidRPr="00967CA1" w14:paraId="7511D8E7" w14:textId="77777777" w:rsidTr="00967CA1">
        <w:trPr>
          <w:trHeight w:val="63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FBD4A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DA183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949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Temat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A126D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Uwagi</w:t>
            </w:r>
          </w:p>
        </w:tc>
      </w:tr>
      <w:tr w:rsidR="00967CA1" w:rsidRPr="00967CA1" w14:paraId="7DD0AA5B" w14:textId="77777777" w:rsidTr="00967CA1">
        <w:trPr>
          <w:cantSplit/>
          <w:trHeight w:val="7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B191E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14.01.2025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F6FD6" w14:textId="77777777" w:rsidR="00967CA1" w:rsidRPr="00967CA1" w:rsidRDefault="00967CA1" w:rsidP="00967CA1">
            <w:pPr>
              <w:widowControl w:val="0"/>
              <w:numPr>
                <w:ilvl w:val="1"/>
                <w:numId w:val="39"/>
              </w:numPr>
              <w:suppressAutoHyphens/>
              <w:autoSpaceDN w:val="0"/>
              <w:spacing w:after="0" w:line="240" w:lineRule="auto"/>
              <w:ind w:left="840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 xml:space="preserve">Współpraca z organizacjami pozarządowymi. </w:t>
            </w:r>
          </w:p>
          <w:p w14:paraId="673239B5" w14:textId="2198C114" w:rsidR="00967CA1" w:rsidRPr="00967CA1" w:rsidRDefault="00967CA1" w:rsidP="00967CA1">
            <w:pPr>
              <w:widowControl w:val="0"/>
              <w:numPr>
                <w:ilvl w:val="1"/>
                <w:numId w:val="39"/>
              </w:numPr>
              <w:suppressAutoHyphens/>
              <w:autoSpaceDN w:val="0"/>
              <w:spacing w:after="0" w:line="240" w:lineRule="auto"/>
              <w:ind w:left="840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 xml:space="preserve">Plan pracy Komisji na I połowę </w:t>
            </w:r>
            <w:r w:rsidR="00200F45" w:rsidRPr="00967CA1">
              <w:rPr>
                <w:rFonts w:cs="Calibri"/>
              </w:rPr>
              <w:t>2025 r.</w:t>
            </w:r>
          </w:p>
          <w:p w14:paraId="0CDCD436" w14:textId="77777777" w:rsidR="00967CA1" w:rsidRPr="00967CA1" w:rsidRDefault="00967CA1" w:rsidP="00967CA1">
            <w:pPr>
              <w:spacing w:after="0" w:line="300" w:lineRule="auto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5CDF9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 xml:space="preserve">Naczelnik Wydziału Kultury; Naczelnik </w:t>
            </w:r>
            <w:r w:rsidRPr="00967CA1">
              <w:rPr>
                <w:rFonts w:eastAsia="SimSun" w:cs="Calibri"/>
                <w:kern w:val="3"/>
                <w:lang w:eastAsia="pl-PL" w:bidi="pl-PL"/>
              </w:rPr>
              <w:t xml:space="preserve">Wydziału Komunikacji Społecznej i Funduszy Europejskich; </w:t>
            </w:r>
          </w:p>
          <w:p w14:paraId="557B7F54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</w:tc>
      </w:tr>
      <w:tr w:rsidR="00967CA1" w:rsidRPr="00967CA1" w14:paraId="7FF7DCF1" w14:textId="77777777" w:rsidTr="00967CA1">
        <w:trPr>
          <w:cantSplit/>
          <w:trHeight w:val="7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45407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lastRenderedPageBreak/>
              <w:t>24.02.2025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86AD6" w14:textId="77777777" w:rsidR="00967CA1" w:rsidRPr="00967CA1" w:rsidRDefault="00967CA1" w:rsidP="00967CA1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300" w:lineRule="auto"/>
              <w:ind w:left="840"/>
              <w:contextualSpacing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Zima w Mieście.</w:t>
            </w:r>
          </w:p>
          <w:p w14:paraId="6AE7427F" w14:textId="77777777" w:rsidR="00967CA1" w:rsidRPr="00967CA1" w:rsidRDefault="00967CA1" w:rsidP="00967CA1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300" w:lineRule="auto"/>
              <w:ind w:left="840"/>
              <w:contextualSpacing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cs="Calibri"/>
              </w:rPr>
              <w:t>Informacja na temat pomników i miejsc pamięci zlokalizowanych na terenie dzielnicy Ochota – omówienie ich obecnego stanu i planowanych prac.</w:t>
            </w:r>
          </w:p>
          <w:p w14:paraId="44EEE92A" w14:textId="168A47A5" w:rsidR="00967CA1" w:rsidRPr="00967CA1" w:rsidRDefault="00967CA1" w:rsidP="00967CA1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300" w:lineRule="auto"/>
              <w:ind w:left="840"/>
              <w:contextualSpacing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 xml:space="preserve">Przyjęcie Planu pracy Komisji na I połowę </w:t>
            </w:r>
            <w:r w:rsidR="00200F45" w:rsidRPr="00967CA1">
              <w:rPr>
                <w:rFonts w:eastAsia="SimSun" w:cs="Calibri"/>
                <w:kern w:val="3"/>
                <w:lang w:eastAsia="pl-PL"/>
              </w:rPr>
              <w:t>2025 r.</w:t>
            </w:r>
          </w:p>
          <w:p w14:paraId="1C73C0CF" w14:textId="77777777" w:rsidR="00967CA1" w:rsidRPr="00967CA1" w:rsidRDefault="00967CA1" w:rsidP="00967CA1">
            <w:pPr>
              <w:widowControl w:val="0"/>
              <w:suppressAutoHyphens/>
              <w:autoSpaceDN w:val="0"/>
              <w:spacing w:after="0" w:line="300" w:lineRule="auto"/>
              <w:textAlignment w:val="baseline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882CB" w14:textId="47FFD11F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 xml:space="preserve">Naczelnik Wydziału Kultury, </w:t>
            </w:r>
            <w:r w:rsidR="00200F45" w:rsidRPr="00967CA1">
              <w:rPr>
                <w:rFonts w:eastAsia="SimSun" w:cs="Calibri"/>
                <w:kern w:val="3"/>
                <w:lang w:eastAsia="pl-PL"/>
              </w:rPr>
              <w:t>Naczelnik Wydziału</w:t>
            </w:r>
            <w:r w:rsidRPr="00967CA1">
              <w:rPr>
                <w:rFonts w:eastAsia="SimSun" w:cs="Calibri"/>
                <w:kern w:val="3"/>
                <w:lang w:eastAsia="pl-PL"/>
              </w:rPr>
              <w:t xml:space="preserve"> Infrastruktury,</w:t>
            </w:r>
          </w:p>
          <w:p w14:paraId="047E6511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</w:tc>
      </w:tr>
      <w:tr w:rsidR="00967CA1" w:rsidRPr="00967CA1" w14:paraId="4DA3A74D" w14:textId="77777777" w:rsidTr="00967CA1">
        <w:trPr>
          <w:cantSplit/>
          <w:trHeight w:val="131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40A5A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10.03.2025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E01D3" w14:textId="77777777" w:rsidR="00967CA1" w:rsidRPr="00967CA1" w:rsidRDefault="00967CA1" w:rsidP="00967CA1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>Zaopiniowanie projektu uchwały Rady Dzielnicy Ochota m.st. Warszawy w sprawie zaopiniowania zmian w załączniku Dzielnicy Ochota do uchwały budżetowej Miasta Stołecznego Warszawy na 2025 rok.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8E167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Naczelnik Wydziału Kultury,</w:t>
            </w:r>
          </w:p>
          <w:p w14:paraId="0AFC1FE3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Naczelnik Wydziału Budżetowo</w:t>
            </w:r>
          </w:p>
          <w:p w14:paraId="055FF76C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- Księgowego</w:t>
            </w:r>
          </w:p>
        </w:tc>
      </w:tr>
      <w:tr w:rsidR="00967CA1" w:rsidRPr="00967CA1" w14:paraId="4987F984" w14:textId="77777777" w:rsidTr="00967CA1">
        <w:trPr>
          <w:cantSplit/>
          <w:trHeight w:val="7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6103D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07.04.2025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B0C6" w14:textId="77777777" w:rsidR="00967CA1" w:rsidRPr="00967CA1" w:rsidRDefault="00967CA1" w:rsidP="00967CA1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300" w:lineRule="auto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 xml:space="preserve">Granty dla NGO. Plany i rozstrzygnięcie Konkursów.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9A1C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</w:tc>
      </w:tr>
      <w:tr w:rsidR="00967CA1" w:rsidRPr="00967CA1" w14:paraId="1C407BB0" w14:textId="77777777" w:rsidTr="00967CA1">
        <w:trPr>
          <w:trHeight w:val="7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C1287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  <w:p w14:paraId="32DF62CA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12.05.2025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DBD7F" w14:textId="77777777" w:rsidR="00967CA1" w:rsidRPr="00967CA1" w:rsidRDefault="00967CA1" w:rsidP="00967C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</w:p>
          <w:p w14:paraId="5BBB7582" w14:textId="77777777" w:rsidR="00967CA1" w:rsidRPr="00967CA1" w:rsidRDefault="00967CA1" w:rsidP="00967CA1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right="138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 xml:space="preserve">Kultura seniorów – aktywizacja i wsparcie. Promocja uczestnictwa w kulturze osób starszych. </w:t>
            </w:r>
          </w:p>
          <w:p w14:paraId="4197DF95" w14:textId="77777777" w:rsidR="00967CA1" w:rsidRPr="00967CA1" w:rsidRDefault="00967CA1" w:rsidP="00967CA1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>Działania: Spotkania z organizacjami działającymi na rzecz seniorów.</w:t>
            </w:r>
          </w:p>
          <w:p w14:paraId="7A692B6C" w14:textId="77777777" w:rsidR="00967CA1" w:rsidRPr="00967CA1" w:rsidRDefault="00967CA1" w:rsidP="00967C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3B556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</w:tc>
      </w:tr>
      <w:tr w:rsidR="00967CA1" w:rsidRPr="00967CA1" w14:paraId="1E4E39F6" w14:textId="77777777" w:rsidTr="00967CA1">
        <w:trPr>
          <w:trHeight w:val="7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5C170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  <w:p w14:paraId="536ACFDC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lang w:eastAsia="pl-PL"/>
              </w:rPr>
            </w:pPr>
            <w:r w:rsidRPr="00967CA1">
              <w:rPr>
                <w:rFonts w:eastAsia="SimSun" w:cs="Calibri"/>
                <w:kern w:val="3"/>
                <w:lang w:eastAsia="pl-PL"/>
              </w:rPr>
              <w:t>16.06.2025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51399" w14:textId="77777777" w:rsidR="00967CA1" w:rsidRPr="00967CA1" w:rsidRDefault="00967CA1" w:rsidP="00967C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</w:p>
          <w:p w14:paraId="14BDA4E8" w14:textId="77777777" w:rsidR="00967CA1" w:rsidRPr="00967CA1" w:rsidRDefault="00967CA1" w:rsidP="00967CA1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cs="Calibri"/>
              </w:rPr>
            </w:pPr>
            <w:r w:rsidRPr="00967CA1">
              <w:rPr>
                <w:rFonts w:cs="Calibri"/>
              </w:rPr>
              <w:t>Informacja dotycząca pozyskiwania i wykorzystania środków unijnych w zakresie działania Wydziału Komunikacji Społecznej i Funduszy Europejskich.</w:t>
            </w:r>
          </w:p>
          <w:p w14:paraId="4A6C2755" w14:textId="77777777" w:rsidR="00967CA1" w:rsidRPr="00967CA1" w:rsidRDefault="00967CA1" w:rsidP="00967C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DB38F" w14:textId="77777777" w:rsidR="00967CA1" w:rsidRPr="00967CA1" w:rsidRDefault="00967CA1" w:rsidP="00967CA1">
            <w:pPr>
              <w:suppressAutoHyphens/>
              <w:autoSpaceDN w:val="0"/>
              <w:spacing w:after="0" w:line="240" w:lineRule="auto"/>
              <w:ind w:right="-280"/>
              <w:textAlignment w:val="baseline"/>
              <w:rPr>
                <w:rFonts w:eastAsia="SimSun" w:cs="Calibri"/>
                <w:kern w:val="3"/>
                <w:lang w:eastAsia="pl-PL"/>
              </w:rPr>
            </w:pPr>
          </w:p>
        </w:tc>
      </w:tr>
    </w:tbl>
    <w:p w14:paraId="4655513B" w14:textId="77777777" w:rsidR="00967CA1" w:rsidRDefault="00967CA1" w:rsidP="00721AF7">
      <w:pPr>
        <w:spacing w:after="240" w:line="300" w:lineRule="auto"/>
        <w:rPr>
          <w:rFonts w:cs="Calibri"/>
        </w:rPr>
      </w:pPr>
    </w:p>
    <w:p w14:paraId="08A163FE" w14:textId="77777777" w:rsidR="00967CA1" w:rsidRPr="00967CA1" w:rsidRDefault="00967CA1" w:rsidP="00967CA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autoSpaceDN w:val="0"/>
        <w:spacing w:after="0" w:line="300" w:lineRule="auto"/>
        <w:contextualSpacing/>
        <w:textAlignment w:val="baseline"/>
        <w:rPr>
          <w:rFonts w:eastAsia="Lucida Sans Unicode" w:cs="Calibri"/>
          <w:b/>
          <w:bCs/>
          <w:kern w:val="2"/>
          <w:lang w:eastAsia="pl-PL" w:bidi="pl-PL"/>
        </w:rPr>
      </w:pPr>
      <w:r w:rsidRPr="00967CA1">
        <w:rPr>
          <w:rFonts w:eastAsia="Lucida Sans Unicode" w:cs="Calibri"/>
          <w:b/>
          <w:bCs/>
          <w:kern w:val="2"/>
          <w:lang w:eastAsia="pl-PL" w:bidi="pl-PL"/>
        </w:rPr>
        <w:t>Wykaz tematów do omówienia podczas kolejnych posiedzeń Komisji Kultury:</w:t>
      </w:r>
    </w:p>
    <w:p w14:paraId="3285C251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Wspieranie inicjatyw oddolnych w kulturze. Rozwój </w:t>
      </w:r>
      <w:proofErr w:type="spellStart"/>
      <w:r w:rsidRPr="00967CA1">
        <w:rPr>
          <w:rFonts w:eastAsia="SimSun" w:cs="Calibri"/>
          <w:kern w:val="3"/>
          <w:lang w:eastAsia="pl-PL"/>
        </w:rPr>
        <w:t>mikrograntów</w:t>
      </w:r>
      <w:proofErr w:type="spellEnd"/>
      <w:r w:rsidRPr="00967CA1">
        <w:rPr>
          <w:rFonts w:eastAsia="SimSun" w:cs="Calibri"/>
          <w:kern w:val="3"/>
          <w:lang w:eastAsia="pl-PL"/>
        </w:rPr>
        <w:t xml:space="preserve"> i wsparcia dla małych inicjatyw kulturalnych. Promocja lokalnych projektów. </w:t>
      </w:r>
    </w:p>
    <w:p w14:paraId="507C7C5C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>Działania: Otwarte spotkania z mieszkańcami i prezentacja ich pomysłów.</w:t>
      </w:r>
    </w:p>
    <w:p w14:paraId="52BBB494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Kultura lokalna - wsparcie dla młodych artystów. Identyfikacja potrzeb i możliwości wsparcia młodych talentów. </w:t>
      </w:r>
    </w:p>
    <w:p w14:paraId="060B85D5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>Działania: Dyskusja z przedstawicielami szkół i uczelni artystycznych.</w:t>
      </w:r>
    </w:p>
    <w:p w14:paraId="0319FDB8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Integracja kulturalna społeczności lokalnej.  Promowanie wydarzeń łączących różne grupy wiekowe i społecznościowe. </w:t>
      </w:r>
    </w:p>
    <w:p w14:paraId="17273E4F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Sztuka uliczna i przestrzeń publiczna. Rozwój projektów artystycznych w przestrzeni miejskiej. </w:t>
      </w:r>
    </w:p>
    <w:p w14:paraId="578E1499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Kultura i ekologia – zielone wydarzenia. </w:t>
      </w:r>
    </w:p>
    <w:p w14:paraId="00B90F65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 xml:space="preserve">Edukacja kulturalna dzieci i młodzieży. Rozwój programów edukacyjnych w zakresie kultury. Współpraca z placówkami edukacyjnymi. </w:t>
      </w:r>
    </w:p>
    <w:p w14:paraId="5690590D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>Dziedzictwo kulturowe i historia dzielnicy. Promocja i ochrona lokalnego dziedzictwa kulturowego. - Organizacja wydarzeń historycznych.</w:t>
      </w:r>
    </w:p>
    <w:p w14:paraId="7AB52CE0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SimSun" w:cs="Calibri"/>
          <w:kern w:val="3"/>
          <w:lang w:eastAsia="pl-PL"/>
        </w:rPr>
        <w:t>Działania: Współpraca z muzeami i archiwami.</w:t>
      </w:r>
    </w:p>
    <w:p w14:paraId="13877AEC" w14:textId="77777777" w:rsidR="00967CA1" w:rsidRPr="00967CA1" w:rsidRDefault="00967CA1" w:rsidP="00967CA1">
      <w:pPr>
        <w:widowControl w:val="0"/>
        <w:numPr>
          <w:ilvl w:val="0"/>
          <w:numId w:val="43"/>
        </w:numPr>
        <w:suppressAutoHyphens/>
        <w:autoSpaceDN w:val="0"/>
        <w:spacing w:after="0" w:line="300" w:lineRule="auto"/>
        <w:contextualSpacing/>
        <w:textAlignment w:val="baseline"/>
        <w:rPr>
          <w:rFonts w:eastAsia="SimSun" w:cs="Calibri"/>
          <w:kern w:val="3"/>
          <w:lang w:eastAsia="pl-PL"/>
        </w:rPr>
      </w:pPr>
      <w:r w:rsidRPr="00967CA1">
        <w:rPr>
          <w:rFonts w:eastAsia="Lucida Sans Unicode" w:cs="Calibri"/>
          <w:kern w:val="2"/>
          <w:lang w:eastAsia="pl-PL" w:bidi="pl-PL"/>
        </w:rPr>
        <w:t>Archiwistyka społeczna – wywiady biograficzne i tematyczne za starszymi mieszkańcami dzielnicy Ochota.</w:t>
      </w:r>
    </w:p>
    <w:p w14:paraId="1BEC5785" w14:textId="77777777" w:rsidR="00967CA1" w:rsidRPr="00E53F59" w:rsidRDefault="00967CA1" w:rsidP="00721AF7">
      <w:pPr>
        <w:spacing w:after="240" w:line="300" w:lineRule="auto"/>
        <w:rPr>
          <w:rFonts w:cs="Calibri"/>
        </w:rPr>
      </w:pPr>
    </w:p>
    <w:bookmarkEnd w:id="0"/>
    <w:p w14:paraId="7860CDEE" w14:textId="50FA2BBA" w:rsidR="00E9047F" w:rsidRPr="00E53F59" w:rsidRDefault="00E9047F" w:rsidP="00BE14EA">
      <w:pPr>
        <w:pStyle w:val="Nagwek1"/>
        <w:spacing w:before="0" w:after="120" w:line="300" w:lineRule="auto"/>
        <w:rPr>
          <w:rFonts w:ascii="Calibri" w:eastAsia="Lucida Sans Unicode" w:hAnsi="Calibri" w:cs="Calibri"/>
          <w:sz w:val="22"/>
          <w:szCs w:val="22"/>
        </w:rPr>
      </w:pPr>
      <w:r w:rsidRPr="00E53F59">
        <w:rPr>
          <w:rFonts w:ascii="Calibri" w:eastAsia="Lucida Sans Unicode" w:hAnsi="Calibri" w:cs="Calibri"/>
          <w:sz w:val="22"/>
          <w:szCs w:val="22"/>
        </w:rPr>
        <w:lastRenderedPageBreak/>
        <w:t xml:space="preserve">PUNKT </w:t>
      </w:r>
      <w:r w:rsidR="00E53F59" w:rsidRPr="00E53F59">
        <w:rPr>
          <w:rFonts w:ascii="Calibri" w:eastAsia="Lucida Sans Unicode" w:hAnsi="Calibri" w:cs="Calibri"/>
          <w:sz w:val="22"/>
          <w:szCs w:val="22"/>
        </w:rPr>
        <w:t>5</w:t>
      </w:r>
    </w:p>
    <w:p w14:paraId="34C92D08" w14:textId="77777777" w:rsidR="00E9047F" w:rsidRPr="00E53F59" w:rsidRDefault="00E9047F" w:rsidP="00BE14EA">
      <w:pPr>
        <w:spacing w:after="120" w:line="300" w:lineRule="auto"/>
        <w:rPr>
          <w:rFonts w:cs="Calibri"/>
          <w:b/>
          <w:bCs/>
          <w:lang w:eastAsia="zh-CN"/>
        </w:rPr>
      </w:pPr>
      <w:r w:rsidRPr="00E53F59">
        <w:rPr>
          <w:rFonts w:cs="Calibri"/>
          <w:b/>
          <w:bCs/>
          <w:lang w:eastAsia="zh-CN"/>
        </w:rPr>
        <w:t>Sprawy różne i wolne wnioski</w:t>
      </w:r>
    </w:p>
    <w:p w14:paraId="01CA6B12" w14:textId="66E261E8" w:rsidR="00CA3D64" w:rsidRPr="00E53F59" w:rsidRDefault="004420B1" w:rsidP="00D22B34">
      <w:pPr>
        <w:spacing w:after="720" w:line="300" w:lineRule="auto"/>
        <w:rPr>
          <w:rFonts w:cs="Calibri"/>
          <w:lang w:eastAsia="zh-CN"/>
        </w:rPr>
      </w:pPr>
      <w:r w:rsidRPr="00E53F59">
        <w:rPr>
          <w:rFonts w:cs="Calibri"/>
          <w:lang w:eastAsia="zh-CN"/>
        </w:rPr>
        <w:t>Wobec braku zgłoszeń w tym punkcie</w:t>
      </w:r>
      <w:r w:rsidR="00BE14EA" w:rsidRPr="00E53F59">
        <w:rPr>
          <w:rFonts w:cs="Calibri"/>
          <w:b/>
          <w:bCs/>
        </w:rPr>
        <w:t xml:space="preserve"> </w:t>
      </w:r>
      <w:r w:rsidR="00E53F59" w:rsidRPr="003665FE">
        <w:rPr>
          <w:rFonts w:cs="Calibri"/>
        </w:rPr>
        <w:t>P</w:t>
      </w:r>
      <w:r w:rsidR="00BE14EA" w:rsidRPr="00E53F59">
        <w:rPr>
          <w:rFonts w:cs="Calibri"/>
        </w:rPr>
        <w:t xml:space="preserve">rzewodnicząca Komisji </w:t>
      </w:r>
      <w:r w:rsidRPr="00E53F59">
        <w:rPr>
          <w:rFonts w:cs="Calibri"/>
          <w:lang w:eastAsia="zh-CN"/>
        </w:rPr>
        <w:t>zamknęła posiedzenie</w:t>
      </w:r>
      <w:r w:rsidR="00CA3D64" w:rsidRPr="00E53F59">
        <w:rPr>
          <w:rFonts w:cs="Calibri"/>
          <w:lang w:eastAsia="zh-CN"/>
        </w:rPr>
        <w:t xml:space="preserve">. </w:t>
      </w:r>
    </w:p>
    <w:p w14:paraId="7B58E743" w14:textId="73156FD2" w:rsidR="00E9047F" w:rsidRDefault="00BE18EE" w:rsidP="00227AA1">
      <w:pPr>
        <w:snapToGrid w:val="0"/>
        <w:spacing w:after="240" w:line="300" w:lineRule="auto"/>
        <w:contextualSpacing/>
        <w:rPr>
          <w:rFonts w:eastAsia="Lucida Sans Unicode" w:cs="Calibri"/>
          <w:b/>
          <w:bCs/>
          <w:kern w:val="2"/>
          <w:lang w:eastAsia="pl-PL" w:bidi="pl-PL"/>
        </w:rPr>
      </w:pPr>
      <w:r w:rsidRPr="001C041B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Pr="001C041B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1C041B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1C041B">
        <w:rPr>
          <w:rFonts w:eastAsia="Lucida Sans Unicode" w:cs="Calibri"/>
          <w:b/>
          <w:bCs/>
          <w:color w:val="FF0000"/>
          <w:kern w:val="2"/>
          <w:lang w:eastAsia="pl-PL" w:bidi="pl-PL"/>
        </w:rPr>
        <w:tab/>
      </w:r>
      <w:r w:rsidR="0091082D"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="0091082D"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="00BA14D8" w:rsidRPr="00BA14D8">
        <w:rPr>
          <w:rFonts w:eastAsia="Lucida Sans Unicode" w:cs="Calibri"/>
          <w:b/>
          <w:bCs/>
          <w:kern w:val="2"/>
          <w:lang w:eastAsia="pl-PL" w:bidi="pl-PL"/>
        </w:rPr>
        <w:t>P</w:t>
      </w:r>
      <w:r w:rsidR="0091082D" w:rsidRPr="00BA14D8">
        <w:rPr>
          <w:rFonts w:eastAsia="Lucida Sans Unicode" w:cs="Calibri"/>
          <w:b/>
          <w:bCs/>
          <w:kern w:val="2"/>
          <w:lang w:eastAsia="pl-PL" w:bidi="pl-PL"/>
        </w:rPr>
        <w:t>rzewodnicząca Komisji Kultury</w:t>
      </w:r>
    </w:p>
    <w:p w14:paraId="15E38534" w14:textId="2D416F5B" w:rsidR="00227AA1" w:rsidRPr="00BA14D8" w:rsidRDefault="00227AA1" w:rsidP="00227AA1">
      <w:pPr>
        <w:snapToGrid w:val="0"/>
        <w:spacing w:after="240" w:line="300" w:lineRule="auto"/>
        <w:contextualSpacing/>
        <w:rPr>
          <w:rFonts w:eastAsia="Lucida Sans Unicode" w:cs="Calibri"/>
          <w:b/>
          <w:bCs/>
          <w:kern w:val="2"/>
          <w:lang w:eastAsia="pl-PL" w:bidi="pl-PL"/>
        </w:rPr>
      </w:pP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</w:r>
      <w:r>
        <w:rPr>
          <w:rFonts w:eastAsia="Lucida Sans Unicode" w:cs="Calibri"/>
          <w:b/>
          <w:bCs/>
          <w:kern w:val="2"/>
          <w:lang w:eastAsia="pl-PL" w:bidi="pl-PL"/>
        </w:rPr>
        <w:tab/>
        <w:t>/-/</w:t>
      </w:r>
    </w:p>
    <w:p w14:paraId="333D7CB2" w14:textId="3A175B66" w:rsidR="00E9047F" w:rsidRPr="00BA14D8" w:rsidRDefault="0091082D" w:rsidP="00227AA1">
      <w:pPr>
        <w:snapToGrid w:val="0"/>
        <w:spacing w:after="600" w:line="300" w:lineRule="auto"/>
        <w:rPr>
          <w:rFonts w:eastAsia="Lucida Sans Unicode" w:cs="Calibri"/>
          <w:b/>
          <w:bCs/>
          <w:kern w:val="2"/>
          <w:lang w:eastAsia="pl-PL" w:bidi="pl-PL"/>
        </w:rPr>
      </w:pPr>
      <w:r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="00BE18EE" w:rsidRPr="00BA14D8">
        <w:rPr>
          <w:rFonts w:eastAsia="Lucida Sans Unicode" w:cs="Calibri"/>
          <w:b/>
          <w:bCs/>
          <w:kern w:val="2"/>
          <w:lang w:eastAsia="pl-PL" w:bidi="pl-PL"/>
        </w:rPr>
        <w:tab/>
      </w:r>
      <w:r w:rsidR="00BA14D8" w:rsidRPr="00BA14D8">
        <w:rPr>
          <w:rFonts w:eastAsia="Lucida Sans Unicode" w:cs="Calibri"/>
          <w:b/>
          <w:bCs/>
          <w:kern w:val="2"/>
          <w:lang w:eastAsia="pl-PL" w:bidi="pl-PL"/>
        </w:rPr>
        <w:t xml:space="preserve">Małgorzata Ciechomska-Sołtyk </w:t>
      </w:r>
      <w:r w:rsidRPr="00BA14D8">
        <w:rPr>
          <w:rFonts w:eastAsia="Lucida Sans Unicode" w:cs="Calibri"/>
          <w:b/>
          <w:bCs/>
          <w:kern w:val="2"/>
          <w:lang w:eastAsia="pl-PL" w:bidi="pl-PL"/>
        </w:rPr>
        <w:t xml:space="preserve"> </w:t>
      </w:r>
    </w:p>
    <w:p w14:paraId="5BB9F655" w14:textId="4167EB0A" w:rsidR="004E6159" w:rsidRDefault="004E6159" w:rsidP="00227AA1">
      <w:pPr>
        <w:snapToGrid w:val="0"/>
        <w:spacing w:after="240" w:line="300" w:lineRule="auto"/>
        <w:contextualSpacing/>
        <w:rPr>
          <w:rFonts w:eastAsia="Lucida Sans Unicode" w:cs="Calibri"/>
          <w:kern w:val="2"/>
          <w:lang w:eastAsia="pl-PL" w:bidi="pl-PL"/>
        </w:rPr>
      </w:pPr>
      <w:r w:rsidRPr="00BA14D8">
        <w:rPr>
          <w:rFonts w:eastAsia="Lucida Sans Unicode" w:cs="Calibri"/>
          <w:kern w:val="2"/>
          <w:lang w:eastAsia="pl-PL" w:bidi="pl-PL"/>
        </w:rPr>
        <w:t>Protokół sporządziła</w:t>
      </w:r>
    </w:p>
    <w:p w14:paraId="0A33401C" w14:textId="2733568E" w:rsidR="00227AA1" w:rsidRPr="00BA14D8" w:rsidRDefault="00227AA1" w:rsidP="00227AA1">
      <w:pPr>
        <w:snapToGrid w:val="0"/>
        <w:spacing w:after="240" w:line="300" w:lineRule="auto"/>
        <w:ind w:left="708"/>
        <w:contextualSpacing/>
        <w:rPr>
          <w:rFonts w:eastAsia="Lucida Sans Unicode" w:cs="Calibri"/>
          <w:kern w:val="2"/>
          <w:lang w:eastAsia="pl-PL" w:bidi="pl-PL"/>
        </w:rPr>
      </w:pPr>
      <w:r>
        <w:rPr>
          <w:rFonts w:eastAsia="Lucida Sans Unicode" w:cs="Calibri"/>
          <w:kern w:val="2"/>
          <w:lang w:eastAsia="pl-PL" w:bidi="pl-PL"/>
        </w:rPr>
        <w:t>/-/</w:t>
      </w:r>
    </w:p>
    <w:p w14:paraId="586DBC22" w14:textId="1BA26E23" w:rsidR="00BE14EA" w:rsidRPr="00BA14D8" w:rsidRDefault="004E6159" w:rsidP="00227AA1">
      <w:pPr>
        <w:snapToGrid w:val="0"/>
        <w:spacing w:after="240" w:line="300" w:lineRule="auto"/>
        <w:contextualSpacing/>
        <w:rPr>
          <w:rFonts w:eastAsia="Lucida Sans Unicode" w:cs="Calibri"/>
          <w:kern w:val="2"/>
          <w:lang w:eastAsia="pl-PL" w:bidi="pl-PL"/>
        </w:rPr>
      </w:pPr>
      <w:r w:rsidRPr="00BA14D8">
        <w:rPr>
          <w:rFonts w:eastAsia="Lucida Sans Unicode" w:cs="Calibri"/>
          <w:kern w:val="2"/>
          <w:lang w:eastAsia="pl-PL" w:bidi="pl-PL"/>
        </w:rPr>
        <w:t>Inspektor Ewa Gromulska</w:t>
      </w:r>
    </w:p>
    <w:sectPr w:rsidR="00BE14EA" w:rsidRPr="00BA14D8" w:rsidSect="009D28FE">
      <w:footerReference w:type="default" r:id="rId8"/>
      <w:footnotePr>
        <w:pos w:val="beneathText"/>
      </w:footnotePr>
      <w:pgSz w:w="11905" w:h="16837"/>
      <w:pgMar w:top="993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680F" w14:textId="77777777" w:rsidR="00460709" w:rsidRDefault="00460709">
      <w:pPr>
        <w:spacing w:after="0" w:line="240" w:lineRule="auto"/>
      </w:pPr>
      <w:r>
        <w:separator/>
      </w:r>
    </w:p>
  </w:endnote>
  <w:endnote w:type="continuationSeparator" w:id="0">
    <w:p w14:paraId="0CB4135C" w14:textId="77777777" w:rsidR="00460709" w:rsidRDefault="0046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D711" w14:textId="77777777" w:rsidR="00E9047F" w:rsidRPr="007F10A8" w:rsidRDefault="00E9047F">
    <w:pPr>
      <w:pStyle w:val="Stopka"/>
      <w:jc w:val="center"/>
      <w:rPr>
        <w:rFonts w:ascii="Calibri" w:hAnsi="Calibri" w:cs="Calibri"/>
        <w:sz w:val="22"/>
        <w:szCs w:val="22"/>
      </w:rPr>
    </w:pPr>
    <w:r w:rsidRPr="007F10A8">
      <w:rPr>
        <w:rFonts w:ascii="Calibri" w:hAnsi="Calibri" w:cs="Calibri"/>
        <w:sz w:val="22"/>
        <w:szCs w:val="22"/>
      </w:rPr>
      <w:t xml:space="preserve">Strona </w:t>
    </w:r>
    <w:r w:rsidRPr="007F10A8">
      <w:rPr>
        <w:rFonts w:ascii="Calibri" w:hAnsi="Calibri" w:cs="Calibri"/>
        <w:b/>
        <w:bCs/>
        <w:sz w:val="22"/>
        <w:szCs w:val="22"/>
      </w:rPr>
      <w:fldChar w:fldCharType="begin"/>
    </w:r>
    <w:r w:rsidRPr="007F10A8">
      <w:rPr>
        <w:rFonts w:ascii="Calibri" w:hAnsi="Calibri" w:cs="Calibri"/>
        <w:b/>
        <w:bCs/>
        <w:sz w:val="22"/>
        <w:szCs w:val="22"/>
      </w:rPr>
      <w:instrText>PAGE</w:instrText>
    </w:r>
    <w:r w:rsidRPr="007F10A8">
      <w:rPr>
        <w:rFonts w:ascii="Calibri" w:hAnsi="Calibri" w:cs="Calibri"/>
        <w:b/>
        <w:bCs/>
        <w:sz w:val="22"/>
        <w:szCs w:val="22"/>
      </w:rPr>
      <w:fldChar w:fldCharType="separate"/>
    </w:r>
    <w:r w:rsidRPr="007F10A8">
      <w:rPr>
        <w:rFonts w:ascii="Calibri" w:hAnsi="Calibri" w:cs="Calibri"/>
        <w:b/>
        <w:bCs/>
        <w:sz w:val="22"/>
        <w:szCs w:val="22"/>
      </w:rPr>
      <w:t>2</w:t>
    </w:r>
    <w:r w:rsidRPr="007F10A8">
      <w:rPr>
        <w:rFonts w:ascii="Calibri" w:hAnsi="Calibri" w:cs="Calibri"/>
        <w:b/>
        <w:bCs/>
        <w:sz w:val="22"/>
        <w:szCs w:val="22"/>
      </w:rPr>
      <w:fldChar w:fldCharType="end"/>
    </w:r>
    <w:r w:rsidRPr="007F10A8">
      <w:rPr>
        <w:rFonts w:ascii="Calibri" w:hAnsi="Calibri" w:cs="Calibri"/>
        <w:sz w:val="22"/>
        <w:szCs w:val="22"/>
      </w:rPr>
      <w:t xml:space="preserve"> z </w:t>
    </w:r>
    <w:r w:rsidRPr="007F10A8">
      <w:rPr>
        <w:rFonts w:ascii="Calibri" w:hAnsi="Calibri" w:cs="Calibri"/>
        <w:b/>
        <w:bCs/>
        <w:sz w:val="22"/>
        <w:szCs w:val="22"/>
      </w:rPr>
      <w:fldChar w:fldCharType="begin"/>
    </w:r>
    <w:r w:rsidRPr="007F10A8">
      <w:rPr>
        <w:rFonts w:ascii="Calibri" w:hAnsi="Calibri" w:cs="Calibri"/>
        <w:b/>
        <w:bCs/>
        <w:sz w:val="22"/>
        <w:szCs w:val="22"/>
      </w:rPr>
      <w:instrText>NUMPAGES</w:instrText>
    </w:r>
    <w:r w:rsidRPr="007F10A8">
      <w:rPr>
        <w:rFonts w:ascii="Calibri" w:hAnsi="Calibri" w:cs="Calibri"/>
        <w:b/>
        <w:bCs/>
        <w:sz w:val="22"/>
        <w:szCs w:val="22"/>
      </w:rPr>
      <w:fldChar w:fldCharType="separate"/>
    </w:r>
    <w:r w:rsidRPr="007F10A8">
      <w:rPr>
        <w:rFonts w:ascii="Calibri" w:hAnsi="Calibri" w:cs="Calibri"/>
        <w:b/>
        <w:bCs/>
        <w:sz w:val="22"/>
        <w:szCs w:val="22"/>
      </w:rPr>
      <w:t>2</w:t>
    </w:r>
    <w:r w:rsidRPr="007F10A8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A5AC" w14:textId="77777777" w:rsidR="00460709" w:rsidRDefault="00460709">
      <w:pPr>
        <w:spacing w:after="0" w:line="240" w:lineRule="auto"/>
      </w:pPr>
      <w:r>
        <w:separator/>
      </w:r>
    </w:p>
  </w:footnote>
  <w:footnote w:type="continuationSeparator" w:id="0">
    <w:p w14:paraId="09D8C28A" w14:textId="77777777" w:rsidR="00460709" w:rsidRDefault="0046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B3"/>
    <w:multiLevelType w:val="hybridMultilevel"/>
    <w:tmpl w:val="33C09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3030"/>
    <w:multiLevelType w:val="hybridMultilevel"/>
    <w:tmpl w:val="D8EED036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793C"/>
    <w:multiLevelType w:val="hybridMultilevel"/>
    <w:tmpl w:val="39CA7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D303B"/>
    <w:multiLevelType w:val="hybridMultilevel"/>
    <w:tmpl w:val="2B84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7FC5"/>
    <w:multiLevelType w:val="hybridMultilevel"/>
    <w:tmpl w:val="11F40B50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4292"/>
    <w:multiLevelType w:val="hybridMultilevel"/>
    <w:tmpl w:val="33C09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3E1"/>
    <w:multiLevelType w:val="hybridMultilevel"/>
    <w:tmpl w:val="E23EF860"/>
    <w:lvl w:ilvl="0" w:tplc="3C2CC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6635"/>
    <w:multiLevelType w:val="hybridMultilevel"/>
    <w:tmpl w:val="AF606B4C"/>
    <w:lvl w:ilvl="0" w:tplc="E92CF946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30B6"/>
    <w:multiLevelType w:val="hybridMultilevel"/>
    <w:tmpl w:val="3774D808"/>
    <w:lvl w:ilvl="0" w:tplc="1556EE4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551DE"/>
    <w:multiLevelType w:val="hybridMultilevel"/>
    <w:tmpl w:val="4DA28EA2"/>
    <w:lvl w:ilvl="0" w:tplc="4B9652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5A31"/>
    <w:multiLevelType w:val="hybridMultilevel"/>
    <w:tmpl w:val="8A0212D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06EA"/>
    <w:multiLevelType w:val="hybridMultilevel"/>
    <w:tmpl w:val="C0667D94"/>
    <w:lvl w:ilvl="0" w:tplc="C362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06B9"/>
    <w:multiLevelType w:val="hybridMultilevel"/>
    <w:tmpl w:val="2BAA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D5D3B"/>
    <w:multiLevelType w:val="hybridMultilevel"/>
    <w:tmpl w:val="467C96C2"/>
    <w:lvl w:ilvl="0" w:tplc="400C80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30CA6"/>
    <w:multiLevelType w:val="hybridMultilevel"/>
    <w:tmpl w:val="CF0206E4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06F97"/>
    <w:multiLevelType w:val="hybridMultilevel"/>
    <w:tmpl w:val="4776EBD4"/>
    <w:lvl w:ilvl="0" w:tplc="CC86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53B97"/>
    <w:multiLevelType w:val="hybridMultilevel"/>
    <w:tmpl w:val="BAA8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A497B"/>
    <w:multiLevelType w:val="hybridMultilevel"/>
    <w:tmpl w:val="95AA1994"/>
    <w:lvl w:ilvl="0" w:tplc="EA0A00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592349"/>
    <w:multiLevelType w:val="hybridMultilevel"/>
    <w:tmpl w:val="BB1491B8"/>
    <w:lvl w:ilvl="0" w:tplc="214003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01C69"/>
    <w:multiLevelType w:val="hybridMultilevel"/>
    <w:tmpl w:val="E64C9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A4F0F"/>
    <w:multiLevelType w:val="hybridMultilevel"/>
    <w:tmpl w:val="4EB84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6840"/>
    <w:multiLevelType w:val="hybridMultilevel"/>
    <w:tmpl w:val="5222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57DD"/>
    <w:multiLevelType w:val="hybridMultilevel"/>
    <w:tmpl w:val="ED7E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15C7F"/>
    <w:multiLevelType w:val="hybridMultilevel"/>
    <w:tmpl w:val="7FF2D18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D41B2"/>
    <w:multiLevelType w:val="hybridMultilevel"/>
    <w:tmpl w:val="3D2A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56F6D"/>
    <w:multiLevelType w:val="hybridMultilevel"/>
    <w:tmpl w:val="DD5EE07C"/>
    <w:lvl w:ilvl="0" w:tplc="C362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B7AF0"/>
    <w:multiLevelType w:val="hybridMultilevel"/>
    <w:tmpl w:val="50AE9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223F9"/>
    <w:multiLevelType w:val="hybridMultilevel"/>
    <w:tmpl w:val="2B84C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34855"/>
    <w:multiLevelType w:val="hybridMultilevel"/>
    <w:tmpl w:val="7F5ECB26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135C1"/>
    <w:multiLevelType w:val="hybridMultilevel"/>
    <w:tmpl w:val="C8C026CA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371C2"/>
    <w:multiLevelType w:val="hybridMultilevel"/>
    <w:tmpl w:val="D1707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A017A"/>
    <w:multiLevelType w:val="hybridMultilevel"/>
    <w:tmpl w:val="CDA85D14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577F7"/>
    <w:multiLevelType w:val="hybridMultilevel"/>
    <w:tmpl w:val="33C09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562AF"/>
    <w:multiLevelType w:val="hybridMultilevel"/>
    <w:tmpl w:val="1EB0B61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63932"/>
    <w:multiLevelType w:val="hybridMultilevel"/>
    <w:tmpl w:val="FD9CDA38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472F2"/>
    <w:multiLevelType w:val="hybridMultilevel"/>
    <w:tmpl w:val="DBD659FE"/>
    <w:lvl w:ilvl="0" w:tplc="659A3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D72D94"/>
    <w:multiLevelType w:val="hybridMultilevel"/>
    <w:tmpl w:val="886897AE"/>
    <w:lvl w:ilvl="0" w:tplc="214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43AB1"/>
    <w:multiLevelType w:val="hybridMultilevel"/>
    <w:tmpl w:val="C3D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503D3"/>
    <w:multiLevelType w:val="hybridMultilevel"/>
    <w:tmpl w:val="567AE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3EDE"/>
    <w:multiLevelType w:val="hybridMultilevel"/>
    <w:tmpl w:val="97C2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614E2"/>
    <w:multiLevelType w:val="hybridMultilevel"/>
    <w:tmpl w:val="C212C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7A25"/>
    <w:multiLevelType w:val="hybridMultilevel"/>
    <w:tmpl w:val="59F45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25E9"/>
    <w:multiLevelType w:val="hybridMultilevel"/>
    <w:tmpl w:val="41C80A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92044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41269">
    <w:abstractNumId w:val="9"/>
  </w:num>
  <w:num w:numId="3" w16cid:durableId="1298602820">
    <w:abstractNumId w:val="8"/>
  </w:num>
  <w:num w:numId="4" w16cid:durableId="525556379">
    <w:abstractNumId w:val="18"/>
  </w:num>
  <w:num w:numId="5" w16cid:durableId="1272517733">
    <w:abstractNumId w:val="2"/>
  </w:num>
  <w:num w:numId="6" w16cid:durableId="1848520094">
    <w:abstractNumId w:val="27"/>
  </w:num>
  <w:num w:numId="7" w16cid:durableId="881676614">
    <w:abstractNumId w:val="11"/>
  </w:num>
  <w:num w:numId="8" w16cid:durableId="169876425">
    <w:abstractNumId w:val="12"/>
  </w:num>
  <w:num w:numId="9" w16cid:durableId="766540490">
    <w:abstractNumId w:val="5"/>
  </w:num>
  <w:num w:numId="10" w16cid:durableId="215163312">
    <w:abstractNumId w:val="7"/>
  </w:num>
  <w:num w:numId="11" w16cid:durableId="26219465">
    <w:abstractNumId w:val="32"/>
  </w:num>
  <w:num w:numId="12" w16cid:durableId="866064559">
    <w:abstractNumId w:val="17"/>
  </w:num>
  <w:num w:numId="13" w16cid:durableId="267155744">
    <w:abstractNumId w:val="6"/>
  </w:num>
  <w:num w:numId="14" w16cid:durableId="1012145424">
    <w:abstractNumId w:val="14"/>
  </w:num>
  <w:num w:numId="15" w16cid:durableId="1402026894">
    <w:abstractNumId w:val="44"/>
  </w:num>
  <w:num w:numId="16" w16cid:durableId="1053770455">
    <w:abstractNumId w:val="0"/>
  </w:num>
  <w:num w:numId="17" w16cid:durableId="408698323">
    <w:abstractNumId w:val="4"/>
  </w:num>
  <w:num w:numId="18" w16cid:durableId="2051414345">
    <w:abstractNumId w:val="40"/>
  </w:num>
  <w:num w:numId="19" w16cid:durableId="1361275792">
    <w:abstractNumId w:val="37"/>
  </w:num>
  <w:num w:numId="20" w16cid:durableId="206380434">
    <w:abstractNumId w:val="13"/>
  </w:num>
  <w:num w:numId="21" w16cid:durableId="2136479419">
    <w:abstractNumId w:val="24"/>
  </w:num>
  <w:num w:numId="22" w16cid:durableId="1373845386">
    <w:abstractNumId w:val="42"/>
  </w:num>
  <w:num w:numId="23" w16cid:durableId="2107580686">
    <w:abstractNumId w:val="41"/>
  </w:num>
  <w:num w:numId="24" w16cid:durableId="1543906784">
    <w:abstractNumId w:val="26"/>
  </w:num>
  <w:num w:numId="25" w16cid:durableId="1278101775">
    <w:abstractNumId w:val="16"/>
  </w:num>
  <w:num w:numId="26" w16cid:durableId="1474982942">
    <w:abstractNumId w:val="38"/>
  </w:num>
  <w:num w:numId="27" w16cid:durableId="307322207">
    <w:abstractNumId w:val="30"/>
  </w:num>
  <w:num w:numId="28" w16cid:durableId="647057425">
    <w:abstractNumId w:val="35"/>
  </w:num>
  <w:num w:numId="29" w16cid:durableId="785736382">
    <w:abstractNumId w:val="36"/>
  </w:num>
  <w:num w:numId="30" w16cid:durableId="93136983">
    <w:abstractNumId w:val="34"/>
  </w:num>
  <w:num w:numId="31" w16cid:durableId="500849950">
    <w:abstractNumId w:val="15"/>
  </w:num>
  <w:num w:numId="32" w16cid:durableId="44642998">
    <w:abstractNumId w:val="10"/>
  </w:num>
  <w:num w:numId="33" w16cid:durableId="1536232863">
    <w:abstractNumId w:val="25"/>
  </w:num>
  <w:num w:numId="34" w16cid:durableId="798455782">
    <w:abstractNumId w:val="1"/>
  </w:num>
  <w:num w:numId="35" w16cid:durableId="753405486">
    <w:abstractNumId w:val="19"/>
  </w:num>
  <w:num w:numId="36" w16cid:durableId="866019263">
    <w:abstractNumId w:val="33"/>
  </w:num>
  <w:num w:numId="37" w16cid:durableId="1784617842">
    <w:abstractNumId w:val="3"/>
  </w:num>
  <w:num w:numId="38" w16cid:durableId="821042318">
    <w:abstractNumId w:val="29"/>
  </w:num>
  <w:num w:numId="39" w16cid:durableId="485247560">
    <w:abstractNumId w:val="20"/>
  </w:num>
  <w:num w:numId="40" w16cid:durableId="1573078428">
    <w:abstractNumId w:val="28"/>
  </w:num>
  <w:num w:numId="41" w16cid:durableId="1853644216">
    <w:abstractNumId w:val="22"/>
  </w:num>
  <w:num w:numId="42" w16cid:durableId="704596607">
    <w:abstractNumId w:val="23"/>
  </w:num>
  <w:num w:numId="43" w16cid:durableId="1382096409">
    <w:abstractNumId w:val="39"/>
  </w:num>
  <w:num w:numId="44" w16cid:durableId="931472622">
    <w:abstractNumId w:val="43"/>
  </w:num>
  <w:num w:numId="45" w16cid:durableId="7386751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F"/>
    <w:rsid w:val="00003E5B"/>
    <w:rsid w:val="00004641"/>
    <w:rsid w:val="00011417"/>
    <w:rsid w:val="00024B33"/>
    <w:rsid w:val="00030B9F"/>
    <w:rsid w:val="00037BFE"/>
    <w:rsid w:val="00040676"/>
    <w:rsid w:val="000521D4"/>
    <w:rsid w:val="00052C51"/>
    <w:rsid w:val="00053996"/>
    <w:rsid w:val="00063AE1"/>
    <w:rsid w:val="0006523B"/>
    <w:rsid w:val="000871F4"/>
    <w:rsid w:val="000A0DE9"/>
    <w:rsid w:val="000A5261"/>
    <w:rsid w:val="000A6B33"/>
    <w:rsid w:val="000C0B43"/>
    <w:rsid w:val="000C20C0"/>
    <w:rsid w:val="000C221F"/>
    <w:rsid w:val="000C5417"/>
    <w:rsid w:val="000E2F86"/>
    <w:rsid w:val="000E3290"/>
    <w:rsid w:val="000F010A"/>
    <w:rsid w:val="000F28C5"/>
    <w:rsid w:val="00106048"/>
    <w:rsid w:val="00112135"/>
    <w:rsid w:val="00113190"/>
    <w:rsid w:val="0011430D"/>
    <w:rsid w:val="00114DD3"/>
    <w:rsid w:val="00120937"/>
    <w:rsid w:val="00123011"/>
    <w:rsid w:val="001262D4"/>
    <w:rsid w:val="001312D1"/>
    <w:rsid w:val="00131A6B"/>
    <w:rsid w:val="00133D3E"/>
    <w:rsid w:val="001352B8"/>
    <w:rsid w:val="001369E8"/>
    <w:rsid w:val="00143A93"/>
    <w:rsid w:val="0015238E"/>
    <w:rsid w:val="00152DE5"/>
    <w:rsid w:val="001670A0"/>
    <w:rsid w:val="00177F3C"/>
    <w:rsid w:val="00180682"/>
    <w:rsid w:val="00184E19"/>
    <w:rsid w:val="00191264"/>
    <w:rsid w:val="0019445E"/>
    <w:rsid w:val="00195411"/>
    <w:rsid w:val="001B06A6"/>
    <w:rsid w:val="001B32A8"/>
    <w:rsid w:val="001C041B"/>
    <w:rsid w:val="001C0939"/>
    <w:rsid w:val="001C6C0F"/>
    <w:rsid w:val="001D5C03"/>
    <w:rsid w:val="001D61F3"/>
    <w:rsid w:val="001D71D3"/>
    <w:rsid w:val="00200F45"/>
    <w:rsid w:val="00205B69"/>
    <w:rsid w:val="0020700F"/>
    <w:rsid w:val="00214C6A"/>
    <w:rsid w:val="00222497"/>
    <w:rsid w:val="00223749"/>
    <w:rsid w:val="00223C22"/>
    <w:rsid w:val="002253FE"/>
    <w:rsid w:val="00227AA1"/>
    <w:rsid w:val="00233E66"/>
    <w:rsid w:val="00235BDE"/>
    <w:rsid w:val="00235EAD"/>
    <w:rsid w:val="0024463D"/>
    <w:rsid w:val="00247AA7"/>
    <w:rsid w:val="00252955"/>
    <w:rsid w:val="00255418"/>
    <w:rsid w:val="00266792"/>
    <w:rsid w:val="00266927"/>
    <w:rsid w:val="0027452E"/>
    <w:rsid w:val="00276E71"/>
    <w:rsid w:val="00283657"/>
    <w:rsid w:val="002931DA"/>
    <w:rsid w:val="00294199"/>
    <w:rsid w:val="00295685"/>
    <w:rsid w:val="002A1078"/>
    <w:rsid w:val="002A39A8"/>
    <w:rsid w:val="002A4DDF"/>
    <w:rsid w:val="002B0CD3"/>
    <w:rsid w:val="002B3F3B"/>
    <w:rsid w:val="002C799A"/>
    <w:rsid w:val="002D2B39"/>
    <w:rsid w:val="002E05FD"/>
    <w:rsid w:val="002E0D8C"/>
    <w:rsid w:val="002E312B"/>
    <w:rsid w:val="002E6624"/>
    <w:rsid w:val="00300C8F"/>
    <w:rsid w:val="003031A4"/>
    <w:rsid w:val="003069B1"/>
    <w:rsid w:val="003123A5"/>
    <w:rsid w:val="0033211F"/>
    <w:rsid w:val="00332352"/>
    <w:rsid w:val="003338F3"/>
    <w:rsid w:val="00335720"/>
    <w:rsid w:val="0033733D"/>
    <w:rsid w:val="00352410"/>
    <w:rsid w:val="00352786"/>
    <w:rsid w:val="00361CCE"/>
    <w:rsid w:val="00362FEE"/>
    <w:rsid w:val="003665FE"/>
    <w:rsid w:val="003811EB"/>
    <w:rsid w:val="003824B0"/>
    <w:rsid w:val="003829BC"/>
    <w:rsid w:val="003A0713"/>
    <w:rsid w:val="003A0CBD"/>
    <w:rsid w:val="003A26EF"/>
    <w:rsid w:val="003B587F"/>
    <w:rsid w:val="003B6006"/>
    <w:rsid w:val="003C0F0E"/>
    <w:rsid w:val="003D1033"/>
    <w:rsid w:val="003D105B"/>
    <w:rsid w:val="003E6C5B"/>
    <w:rsid w:val="003F1223"/>
    <w:rsid w:val="003F3857"/>
    <w:rsid w:val="004004D3"/>
    <w:rsid w:val="00400564"/>
    <w:rsid w:val="00413BC4"/>
    <w:rsid w:val="0041472A"/>
    <w:rsid w:val="0041591B"/>
    <w:rsid w:val="00420819"/>
    <w:rsid w:val="004218D2"/>
    <w:rsid w:val="00426DE5"/>
    <w:rsid w:val="00434F03"/>
    <w:rsid w:val="004420B1"/>
    <w:rsid w:val="00452891"/>
    <w:rsid w:val="00455949"/>
    <w:rsid w:val="00460709"/>
    <w:rsid w:val="00464923"/>
    <w:rsid w:val="004847DD"/>
    <w:rsid w:val="00492842"/>
    <w:rsid w:val="00493427"/>
    <w:rsid w:val="00494FC1"/>
    <w:rsid w:val="004A5E0D"/>
    <w:rsid w:val="004A74F4"/>
    <w:rsid w:val="004A77D7"/>
    <w:rsid w:val="004B5A23"/>
    <w:rsid w:val="004C1AFD"/>
    <w:rsid w:val="004C44AD"/>
    <w:rsid w:val="004C52CC"/>
    <w:rsid w:val="004C6C60"/>
    <w:rsid w:val="004D2794"/>
    <w:rsid w:val="004E0AD6"/>
    <w:rsid w:val="004E321C"/>
    <w:rsid w:val="004E3511"/>
    <w:rsid w:val="004E6159"/>
    <w:rsid w:val="004E7263"/>
    <w:rsid w:val="004F12B2"/>
    <w:rsid w:val="004F21F1"/>
    <w:rsid w:val="005071D8"/>
    <w:rsid w:val="00514404"/>
    <w:rsid w:val="005154C8"/>
    <w:rsid w:val="00523DF6"/>
    <w:rsid w:val="00524417"/>
    <w:rsid w:val="00526A91"/>
    <w:rsid w:val="00532AC9"/>
    <w:rsid w:val="005334F7"/>
    <w:rsid w:val="00537136"/>
    <w:rsid w:val="00537AE5"/>
    <w:rsid w:val="00543B38"/>
    <w:rsid w:val="00544ECA"/>
    <w:rsid w:val="00546DB5"/>
    <w:rsid w:val="005552A5"/>
    <w:rsid w:val="0055571A"/>
    <w:rsid w:val="00555E5A"/>
    <w:rsid w:val="00561050"/>
    <w:rsid w:val="005625DA"/>
    <w:rsid w:val="00563242"/>
    <w:rsid w:val="00563F62"/>
    <w:rsid w:val="005652C4"/>
    <w:rsid w:val="00570047"/>
    <w:rsid w:val="00574667"/>
    <w:rsid w:val="0058220E"/>
    <w:rsid w:val="00583110"/>
    <w:rsid w:val="00583A19"/>
    <w:rsid w:val="005916BA"/>
    <w:rsid w:val="005A07FC"/>
    <w:rsid w:val="005A612E"/>
    <w:rsid w:val="005B3DFB"/>
    <w:rsid w:val="005B5734"/>
    <w:rsid w:val="005B6BDF"/>
    <w:rsid w:val="005C28AD"/>
    <w:rsid w:val="005C300E"/>
    <w:rsid w:val="005D6530"/>
    <w:rsid w:val="005E275A"/>
    <w:rsid w:val="005F526F"/>
    <w:rsid w:val="006138FA"/>
    <w:rsid w:val="00614A22"/>
    <w:rsid w:val="006238D1"/>
    <w:rsid w:val="00632083"/>
    <w:rsid w:val="00637BF7"/>
    <w:rsid w:val="00643058"/>
    <w:rsid w:val="00647520"/>
    <w:rsid w:val="00650B93"/>
    <w:rsid w:val="006517A8"/>
    <w:rsid w:val="006657A6"/>
    <w:rsid w:val="00674BCC"/>
    <w:rsid w:val="0067720D"/>
    <w:rsid w:val="00683F88"/>
    <w:rsid w:val="0068666E"/>
    <w:rsid w:val="00692C2F"/>
    <w:rsid w:val="006944BD"/>
    <w:rsid w:val="006A40D6"/>
    <w:rsid w:val="006A4FA4"/>
    <w:rsid w:val="006A59C1"/>
    <w:rsid w:val="006A7FF9"/>
    <w:rsid w:val="006D4789"/>
    <w:rsid w:val="006D505C"/>
    <w:rsid w:val="006D6B9C"/>
    <w:rsid w:val="006E4A49"/>
    <w:rsid w:val="006E6F68"/>
    <w:rsid w:val="006E7596"/>
    <w:rsid w:val="006F281E"/>
    <w:rsid w:val="006F400B"/>
    <w:rsid w:val="006F449E"/>
    <w:rsid w:val="006F618A"/>
    <w:rsid w:val="007105EA"/>
    <w:rsid w:val="0072142D"/>
    <w:rsid w:val="00721AF7"/>
    <w:rsid w:val="00734EF9"/>
    <w:rsid w:val="007377D2"/>
    <w:rsid w:val="00741B36"/>
    <w:rsid w:val="0075463E"/>
    <w:rsid w:val="0076110E"/>
    <w:rsid w:val="00761DC1"/>
    <w:rsid w:val="00764948"/>
    <w:rsid w:val="00764998"/>
    <w:rsid w:val="007651EE"/>
    <w:rsid w:val="00767369"/>
    <w:rsid w:val="00767FDF"/>
    <w:rsid w:val="00772F2F"/>
    <w:rsid w:val="0077723C"/>
    <w:rsid w:val="00781E37"/>
    <w:rsid w:val="0078360C"/>
    <w:rsid w:val="00791465"/>
    <w:rsid w:val="007975AD"/>
    <w:rsid w:val="007A08E7"/>
    <w:rsid w:val="007A3DCC"/>
    <w:rsid w:val="007B0ED2"/>
    <w:rsid w:val="007B2F95"/>
    <w:rsid w:val="007B58E6"/>
    <w:rsid w:val="007B71BA"/>
    <w:rsid w:val="007C5AA1"/>
    <w:rsid w:val="007D2EA7"/>
    <w:rsid w:val="007D544A"/>
    <w:rsid w:val="007D6E68"/>
    <w:rsid w:val="007D7CEE"/>
    <w:rsid w:val="007E33B0"/>
    <w:rsid w:val="007E60CF"/>
    <w:rsid w:val="007F64CD"/>
    <w:rsid w:val="00807E20"/>
    <w:rsid w:val="00824936"/>
    <w:rsid w:val="0083198C"/>
    <w:rsid w:val="00840274"/>
    <w:rsid w:val="008419F0"/>
    <w:rsid w:val="00844447"/>
    <w:rsid w:val="00855452"/>
    <w:rsid w:val="00855AB6"/>
    <w:rsid w:val="00856C27"/>
    <w:rsid w:val="00863F22"/>
    <w:rsid w:val="008867DA"/>
    <w:rsid w:val="00886F26"/>
    <w:rsid w:val="00886F7E"/>
    <w:rsid w:val="00887C0C"/>
    <w:rsid w:val="00887E28"/>
    <w:rsid w:val="00890227"/>
    <w:rsid w:val="00895367"/>
    <w:rsid w:val="008A105A"/>
    <w:rsid w:val="008A4552"/>
    <w:rsid w:val="008B55E0"/>
    <w:rsid w:val="008C27C3"/>
    <w:rsid w:val="008C41DD"/>
    <w:rsid w:val="008C5657"/>
    <w:rsid w:val="008D059A"/>
    <w:rsid w:val="008D08C5"/>
    <w:rsid w:val="008D4831"/>
    <w:rsid w:val="008D4B7F"/>
    <w:rsid w:val="008E52A4"/>
    <w:rsid w:val="008F6C68"/>
    <w:rsid w:val="0091082D"/>
    <w:rsid w:val="0093245E"/>
    <w:rsid w:val="009345D3"/>
    <w:rsid w:val="00945BAF"/>
    <w:rsid w:val="00951FDE"/>
    <w:rsid w:val="009544BB"/>
    <w:rsid w:val="00956692"/>
    <w:rsid w:val="00956AD9"/>
    <w:rsid w:val="0096590D"/>
    <w:rsid w:val="00967CA1"/>
    <w:rsid w:val="00974DAE"/>
    <w:rsid w:val="009777AC"/>
    <w:rsid w:val="00984A1B"/>
    <w:rsid w:val="00990568"/>
    <w:rsid w:val="00995F0F"/>
    <w:rsid w:val="009968E2"/>
    <w:rsid w:val="009A18F0"/>
    <w:rsid w:val="009A6486"/>
    <w:rsid w:val="009A6772"/>
    <w:rsid w:val="009B3BE9"/>
    <w:rsid w:val="009B3F6F"/>
    <w:rsid w:val="009B7EA7"/>
    <w:rsid w:val="009C03B7"/>
    <w:rsid w:val="009C259A"/>
    <w:rsid w:val="009C2C0B"/>
    <w:rsid w:val="009C5317"/>
    <w:rsid w:val="009D28FE"/>
    <w:rsid w:val="009D32F5"/>
    <w:rsid w:val="009E7049"/>
    <w:rsid w:val="009F5DC7"/>
    <w:rsid w:val="009F767E"/>
    <w:rsid w:val="00A037CC"/>
    <w:rsid w:val="00A05D84"/>
    <w:rsid w:val="00A16358"/>
    <w:rsid w:val="00A20E4D"/>
    <w:rsid w:val="00A21B83"/>
    <w:rsid w:val="00A25BFD"/>
    <w:rsid w:val="00A32E75"/>
    <w:rsid w:val="00A37896"/>
    <w:rsid w:val="00A4286C"/>
    <w:rsid w:val="00A51276"/>
    <w:rsid w:val="00A53506"/>
    <w:rsid w:val="00A55035"/>
    <w:rsid w:val="00A5579C"/>
    <w:rsid w:val="00A61A80"/>
    <w:rsid w:val="00A638E9"/>
    <w:rsid w:val="00A642A8"/>
    <w:rsid w:val="00A70CB7"/>
    <w:rsid w:val="00A70CBB"/>
    <w:rsid w:val="00A7459A"/>
    <w:rsid w:val="00A8028C"/>
    <w:rsid w:val="00A86FD0"/>
    <w:rsid w:val="00A93978"/>
    <w:rsid w:val="00A958BF"/>
    <w:rsid w:val="00AA1DA3"/>
    <w:rsid w:val="00AA2BF7"/>
    <w:rsid w:val="00AA7825"/>
    <w:rsid w:val="00AA7DDB"/>
    <w:rsid w:val="00AB31E1"/>
    <w:rsid w:val="00AB375E"/>
    <w:rsid w:val="00AB6D5E"/>
    <w:rsid w:val="00AC271D"/>
    <w:rsid w:val="00AC5126"/>
    <w:rsid w:val="00AC53CF"/>
    <w:rsid w:val="00AD0596"/>
    <w:rsid w:val="00AD6AA4"/>
    <w:rsid w:val="00AE160F"/>
    <w:rsid w:val="00AE1BAA"/>
    <w:rsid w:val="00AE793A"/>
    <w:rsid w:val="00B0221E"/>
    <w:rsid w:val="00B0289B"/>
    <w:rsid w:val="00B07DF0"/>
    <w:rsid w:val="00B15167"/>
    <w:rsid w:val="00B15C99"/>
    <w:rsid w:val="00B21FA7"/>
    <w:rsid w:val="00B40CC9"/>
    <w:rsid w:val="00B41873"/>
    <w:rsid w:val="00B453D6"/>
    <w:rsid w:val="00B46815"/>
    <w:rsid w:val="00B55C89"/>
    <w:rsid w:val="00B562C9"/>
    <w:rsid w:val="00B5670C"/>
    <w:rsid w:val="00B60E81"/>
    <w:rsid w:val="00B616A2"/>
    <w:rsid w:val="00B61EDB"/>
    <w:rsid w:val="00B732CA"/>
    <w:rsid w:val="00B73A24"/>
    <w:rsid w:val="00B76E77"/>
    <w:rsid w:val="00B80389"/>
    <w:rsid w:val="00B840ED"/>
    <w:rsid w:val="00B84E3D"/>
    <w:rsid w:val="00B937B2"/>
    <w:rsid w:val="00BA0805"/>
    <w:rsid w:val="00BA14D8"/>
    <w:rsid w:val="00BA3441"/>
    <w:rsid w:val="00BB348C"/>
    <w:rsid w:val="00BB6F89"/>
    <w:rsid w:val="00BC05FD"/>
    <w:rsid w:val="00BC2DAE"/>
    <w:rsid w:val="00BC3E1C"/>
    <w:rsid w:val="00BC7521"/>
    <w:rsid w:val="00BE089E"/>
    <w:rsid w:val="00BE14EA"/>
    <w:rsid w:val="00BE18EE"/>
    <w:rsid w:val="00BE1FD1"/>
    <w:rsid w:val="00BE67D1"/>
    <w:rsid w:val="00BF513F"/>
    <w:rsid w:val="00BF5521"/>
    <w:rsid w:val="00C03D00"/>
    <w:rsid w:val="00C23083"/>
    <w:rsid w:val="00C25483"/>
    <w:rsid w:val="00C254FB"/>
    <w:rsid w:val="00C35061"/>
    <w:rsid w:val="00C40B37"/>
    <w:rsid w:val="00C50212"/>
    <w:rsid w:val="00C55BB8"/>
    <w:rsid w:val="00C55F57"/>
    <w:rsid w:val="00C561D1"/>
    <w:rsid w:val="00C56A95"/>
    <w:rsid w:val="00C60022"/>
    <w:rsid w:val="00C62539"/>
    <w:rsid w:val="00C63B1E"/>
    <w:rsid w:val="00C744FF"/>
    <w:rsid w:val="00C80065"/>
    <w:rsid w:val="00C84234"/>
    <w:rsid w:val="00C8749C"/>
    <w:rsid w:val="00C90D59"/>
    <w:rsid w:val="00C95078"/>
    <w:rsid w:val="00CA088B"/>
    <w:rsid w:val="00CA3D64"/>
    <w:rsid w:val="00CA45E6"/>
    <w:rsid w:val="00CC3D9F"/>
    <w:rsid w:val="00CC6563"/>
    <w:rsid w:val="00CD1ACA"/>
    <w:rsid w:val="00CD45E9"/>
    <w:rsid w:val="00CE08CB"/>
    <w:rsid w:val="00CE34CD"/>
    <w:rsid w:val="00CE3FAC"/>
    <w:rsid w:val="00D054C5"/>
    <w:rsid w:val="00D056C9"/>
    <w:rsid w:val="00D074EF"/>
    <w:rsid w:val="00D16139"/>
    <w:rsid w:val="00D16DE2"/>
    <w:rsid w:val="00D22B34"/>
    <w:rsid w:val="00D240D2"/>
    <w:rsid w:val="00D25229"/>
    <w:rsid w:val="00D25499"/>
    <w:rsid w:val="00D272FA"/>
    <w:rsid w:val="00D366DB"/>
    <w:rsid w:val="00D4042B"/>
    <w:rsid w:val="00D42B57"/>
    <w:rsid w:val="00D51243"/>
    <w:rsid w:val="00D60EBB"/>
    <w:rsid w:val="00D629C6"/>
    <w:rsid w:val="00D6656F"/>
    <w:rsid w:val="00D67CF3"/>
    <w:rsid w:val="00D8001A"/>
    <w:rsid w:val="00D87314"/>
    <w:rsid w:val="00D93643"/>
    <w:rsid w:val="00D951DE"/>
    <w:rsid w:val="00D97980"/>
    <w:rsid w:val="00DB3F33"/>
    <w:rsid w:val="00DC7BDD"/>
    <w:rsid w:val="00E0470D"/>
    <w:rsid w:val="00E05001"/>
    <w:rsid w:val="00E06E84"/>
    <w:rsid w:val="00E071D2"/>
    <w:rsid w:val="00E0778F"/>
    <w:rsid w:val="00E22F86"/>
    <w:rsid w:val="00E31151"/>
    <w:rsid w:val="00E32CD7"/>
    <w:rsid w:val="00E36EC5"/>
    <w:rsid w:val="00E469C4"/>
    <w:rsid w:val="00E5143D"/>
    <w:rsid w:val="00E53F59"/>
    <w:rsid w:val="00E56A2D"/>
    <w:rsid w:val="00E63AC0"/>
    <w:rsid w:val="00E76081"/>
    <w:rsid w:val="00E81931"/>
    <w:rsid w:val="00E84731"/>
    <w:rsid w:val="00E872B0"/>
    <w:rsid w:val="00E9047F"/>
    <w:rsid w:val="00E91A2E"/>
    <w:rsid w:val="00EA1222"/>
    <w:rsid w:val="00EB23B3"/>
    <w:rsid w:val="00EB4D58"/>
    <w:rsid w:val="00EB62B4"/>
    <w:rsid w:val="00EC3264"/>
    <w:rsid w:val="00EC3D7E"/>
    <w:rsid w:val="00EC3F2F"/>
    <w:rsid w:val="00EC59A8"/>
    <w:rsid w:val="00EC670A"/>
    <w:rsid w:val="00EC6719"/>
    <w:rsid w:val="00ED18BB"/>
    <w:rsid w:val="00ED42E8"/>
    <w:rsid w:val="00ED5B08"/>
    <w:rsid w:val="00ED7250"/>
    <w:rsid w:val="00EF416A"/>
    <w:rsid w:val="00EF6EEF"/>
    <w:rsid w:val="00F045AF"/>
    <w:rsid w:val="00F06723"/>
    <w:rsid w:val="00F124EB"/>
    <w:rsid w:val="00F308A2"/>
    <w:rsid w:val="00F322FB"/>
    <w:rsid w:val="00F34D5E"/>
    <w:rsid w:val="00F35360"/>
    <w:rsid w:val="00F37953"/>
    <w:rsid w:val="00F42CE4"/>
    <w:rsid w:val="00F43253"/>
    <w:rsid w:val="00F458D7"/>
    <w:rsid w:val="00F502CE"/>
    <w:rsid w:val="00F533EC"/>
    <w:rsid w:val="00F662D2"/>
    <w:rsid w:val="00F74924"/>
    <w:rsid w:val="00F74A79"/>
    <w:rsid w:val="00F872E6"/>
    <w:rsid w:val="00FB2AD5"/>
    <w:rsid w:val="00FB4FF7"/>
    <w:rsid w:val="00FC28F9"/>
    <w:rsid w:val="00FC3CBA"/>
    <w:rsid w:val="00FD2528"/>
    <w:rsid w:val="00FD2ADA"/>
    <w:rsid w:val="00FD550A"/>
    <w:rsid w:val="00FE15F8"/>
    <w:rsid w:val="00FE1EE1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AFB0"/>
  <w15:chartTrackingRefBased/>
  <w15:docId w15:val="{E1B5DFBC-73DA-463B-9FB6-81F3C5A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4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4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37B2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937B2"/>
    <w:rPr>
      <w:rFonts w:eastAsia="Times New Roman"/>
      <w:b/>
      <w:bCs/>
      <w:i/>
      <w:iCs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9047F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Stopka">
    <w:name w:val="footer"/>
    <w:basedOn w:val="Normalny"/>
    <w:link w:val="StopkaZnak"/>
    <w:uiPriority w:val="99"/>
    <w:rsid w:val="00E9047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047F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9047F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E904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9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47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9047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904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47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47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001"/>
    <w:rPr>
      <w:vertAlign w:val="superscript"/>
    </w:rPr>
  </w:style>
  <w:style w:type="paragraph" w:customStyle="1" w:styleId="Trewtabeli">
    <w:name w:val="Treść w tabeli"/>
    <w:basedOn w:val="Akapitzlist"/>
    <w:link w:val="TrewtabeliZnak"/>
    <w:qFormat/>
    <w:rsid w:val="002B0CD3"/>
    <w:pPr>
      <w:spacing w:after="0" w:line="300" w:lineRule="auto"/>
      <w:ind w:left="0"/>
    </w:pPr>
    <w:rPr>
      <w:rFonts w:asciiTheme="minorHAnsi" w:eastAsia="Times New Roman" w:hAnsiTheme="minorHAnsi"/>
      <w:lang w:eastAsia="pl-PL"/>
    </w:rPr>
  </w:style>
  <w:style w:type="table" w:styleId="Tabelasiatki1jasna">
    <w:name w:val="Grid Table 1 Light"/>
    <w:basedOn w:val="Standardowy"/>
    <w:uiPriority w:val="46"/>
    <w:rsid w:val="002B0C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wtabeliZnak">
    <w:name w:val="Treść w tabeli Znak"/>
    <w:basedOn w:val="Domylnaczcionkaakapitu"/>
    <w:link w:val="Trewtabeli"/>
    <w:rsid w:val="002B0CD3"/>
    <w:rPr>
      <w:rFonts w:eastAsia="Times New Roman" w:cs="Times New Roman"/>
      <w:kern w:val="0"/>
      <w:lang w:eastAsia="pl-PL"/>
      <w14:ligatures w14:val="none"/>
    </w:rPr>
  </w:style>
  <w:style w:type="character" w:customStyle="1" w:styleId="Domylnaczcionkaakapitu1">
    <w:name w:val="Domyślna czcionka akapitu1"/>
    <w:rsid w:val="002B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4DDB-F8F4-4294-A45C-9EC81057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9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8 Komisji Kultury z 24.02.2025 r.</vt:lpstr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8 Komisji Kultury z 24.02.2025 r.</dc:title>
  <dc:subject/>
  <dc:creator>Gromulska Ewa</dc:creator>
  <cp:keywords/>
  <dc:description/>
  <cp:lastModifiedBy>Gromulska Ewa</cp:lastModifiedBy>
  <cp:revision>317</cp:revision>
  <dcterms:created xsi:type="dcterms:W3CDTF">2025-01-21T10:59:00Z</dcterms:created>
  <dcterms:modified xsi:type="dcterms:W3CDTF">2025-04-16T09:21:00Z</dcterms:modified>
</cp:coreProperties>
</file>