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322A58F7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5952DC">
        <w:t>XII/90/2025</w:t>
      </w:r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67C1DBEF" w:rsidR="00FA0276" w:rsidRPr="00AA49F7" w:rsidRDefault="00861DE3" w:rsidP="005B3D8A">
      <w:pPr>
        <w:pStyle w:val="Tytu"/>
        <w:rPr>
          <w:b w:val="0"/>
        </w:rPr>
      </w:pPr>
      <w:r>
        <w:t xml:space="preserve">z </w:t>
      </w:r>
      <w:r w:rsidR="005952DC">
        <w:t>12 marca 2025 r.</w:t>
      </w:r>
    </w:p>
    <w:p w14:paraId="7595503D" w14:textId="1F71A772" w:rsidR="00FA0276" w:rsidRPr="00CF2704" w:rsidRDefault="009C266D" w:rsidP="00086D84">
      <w:pPr>
        <w:jc w:val="center"/>
        <w:rPr>
          <w:b/>
        </w:rPr>
      </w:pPr>
      <w:r w:rsidRPr="00DC4012">
        <w:rPr>
          <w:rFonts w:asciiTheme="minorHAnsi" w:hAnsiTheme="minorHAnsi" w:cs="Calibri"/>
          <w:b/>
          <w:szCs w:val="22"/>
        </w:rPr>
        <w:t xml:space="preserve">w sprawie wniesienia inicjatywy uchwałodawczej do Rady m.st. Warszawy, dotyczącej zmian  </w:t>
      </w:r>
      <w:r>
        <w:rPr>
          <w:rFonts w:asciiTheme="minorHAnsi" w:hAnsiTheme="minorHAnsi" w:cs="Calibri"/>
          <w:b/>
          <w:szCs w:val="22"/>
        </w:rPr>
        <w:br/>
      </w:r>
      <w:r w:rsidRPr="00DC4012">
        <w:rPr>
          <w:rFonts w:asciiTheme="minorHAnsi" w:hAnsiTheme="minorHAnsi" w:cs="Calibri"/>
          <w:b/>
          <w:szCs w:val="22"/>
        </w:rPr>
        <w:t>w załączniku nr II dla Dzielnicy Białołęka m.st. Warszawy do uchwały b</w:t>
      </w:r>
      <w:r>
        <w:rPr>
          <w:rFonts w:asciiTheme="minorHAnsi" w:hAnsiTheme="minorHAnsi" w:cs="Calibri"/>
          <w:b/>
          <w:szCs w:val="22"/>
        </w:rPr>
        <w:t>udżetowej m.st. Warszawy na 202</w:t>
      </w:r>
      <w:r w:rsidR="00BD0154">
        <w:rPr>
          <w:rFonts w:asciiTheme="minorHAnsi" w:hAnsiTheme="minorHAnsi" w:cs="Calibri"/>
          <w:b/>
          <w:szCs w:val="22"/>
        </w:rPr>
        <w:t>5</w:t>
      </w:r>
      <w:r>
        <w:rPr>
          <w:rFonts w:asciiTheme="minorHAnsi" w:hAnsiTheme="minorHAnsi" w:cs="Calibri"/>
          <w:b/>
          <w:szCs w:val="22"/>
        </w:rPr>
        <w:t xml:space="preserve"> rok</w:t>
      </w:r>
      <w:r w:rsidR="009C709E" w:rsidRPr="003D1CFB">
        <w:rPr>
          <w:b/>
          <w:szCs w:val="22"/>
        </w:rPr>
        <w:t xml:space="preserve"> </w:t>
      </w:r>
    </w:p>
    <w:p w14:paraId="7C342C1E" w14:textId="2D5CD933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9C709E" w:rsidRPr="003D1CFB">
        <w:rPr>
          <w:rFonts w:asciiTheme="minorHAnsi" w:hAnsiTheme="minorHAnsi" w:cstheme="minorHAnsi"/>
        </w:rPr>
        <w:t>art. 12 ust. 2 ustawy z dnia 15 marca 2002 roku o ustroju miasta stołecznego Warszawy (Dz. U. z 2018</w:t>
      </w:r>
      <w:r w:rsidR="00D532D6">
        <w:rPr>
          <w:rFonts w:asciiTheme="minorHAnsi" w:hAnsiTheme="minorHAnsi" w:cstheme="minorHAnsi"/>
        </w:rPr>
        <w:t xml:space="preserve"> r.</w:t>
      </w:r>
      <w:r w:rsidR="009C709E" w:rsidRPr="003D1CFB">
        <w:rPr>
          <w:rFonts w:asciiTheme="minorHAnsi" w:hAnsiTheme="minorHAnsi" w:cstheme="minorHAnsi"/>
        </w:rPr>
        <w:t xml:space="preserve"> poz.1817 j.t.) oraz § 13 ust. 2 Statutu Dzielnicy Białołęka m.st. Warszawy stanowiącego Załącznik Nr 2 do uchwały Nr LXX/2182/2010 Rady m.st. Warszawy z dnia 14 stycznia 2010r. w sprawie nadania stat</w:t>
      </w:r>
      <w:r w:rsidR="005F01CB">
        <w:rPr>
          <w:rFonts w:asciiTheme="minorHAnsi" w:hAnsiTheme="minorHAnsi" w:cstheme="minorHAnsi"/>
        </w:rPr>
        <w:t>utów dzielnicom m.st. Warszawy (</w:t>
      </w:r>
      <w:r w:rsidR="009C709E" w:rsidRPr="003D1CFB">
        <w:rPr>
          <w:rFonts w:asciiTheme="minorHAnsi" w:hAnsiTheme="minorHAnsi" w:cstheme="minorHAnsi"/>
        </w:rPr>
        <w:t xml:space="preserve">Dz. Urz. Woj. </w:t>
      </w:r>
      <w:proofErr w:type="spellStart"/>
      <w:r w:rsidR="009C709E" w:rsidRPr="003D1CFB">
        <w:rPr>
          <w:rFonts w:asciiTheme="minorHAnsi" w:hAnsiTheme="minorHAnsi" w:cstheme="minorHAnsi"/>
        </w:rPr>
        <w:t>Maz</w:t>
      </w:r>
      <w:proofErr w:type="spellEnd"/>
      <w:r w:rsidR="009C709E" w:rsidRPr="003D1CFB">
        <w:rPr>
          <w:rFonts w:asciiTheme="minorHAnsi" w:hAnsiTheme="minorHAnsi" w:cstheme="minorHAnsi"/>
        </w:rPr>
        <w:t xml:space="preserve">. z  </w:t>
      </w:r>
      <w:r w:rsidR="000A04C8">
        <w:rPr>
          <w:rFonts w:asciiTheme="minorHAnsi" w:hAnsiTheme="minorHAnsi" w:cstheme="minorHAnsi"/>
        </w:rPr>
        <w:t>2022</w:t>
      </w:r>
      <w:r w:rsidR="009C709E" w:rsidRPr="003D1CFB">
        <w:rPr>
          <w:rFonts w:asciiTheme="minorHAnsi" w:hAnsiTheme="minorHAnsi" w:cstheme="minorHAnsi"/>
        </w:rPr>
        <w:t xml:space="preserve"> r. poz. </w:t>
      </w:r>
      <w:r w:rsidR="000A04C8">
        <w:rPr>
          <w:rFonts w:asciiTheme="minorHAnsi" w:hAnsiTheme="minorHAnsi" w:cstheme="minorHAnsi"/>
        </w:rPr>
        <w:t>9305</w:t>
      </w:r>
      <w:r w:rsidR="00D532D6">
        <w:rPr>
          <w:rFonts w:asciiTheme="minorHAnsi" w:hAnsiTheme="minorHAnsi" w:cstheme="minorHAnsi"/>
        </w:rPr>
        <w:t xml:space="preserve"> </w:t>
      </w:r>
      <w:r w:rsidR="009B6BE4">
        <w:rPr>
          <w:rFonts w:asciiTheme="minorHAnsi" w:hAnsiTheme="minorHAnsi" w:cstheme="minorHAnsi"/>
        </w:rPr>
        <w:t>j.t</w:t>
      </w:r>
      <w:r w:rsidR="00D532D6">
        <w:rPr>
          <w:rFonts w:asciiTheme="minorHAnsi" w:hAnsiTheme="minorHAnsi" w:cstheme="minorHAnsi"/>
        </w:rPr>
        <w:t>.</w:t>
      </w:r>
      <w:r w:rsidR="009C709E" w:rsidRPr="003D1CFB">
        <w:rPr>
          <w:rFonts w:asciiTheme="minorHAnsi" w:hAnsiTheme="minorHAnsi" w:cstheme="minorHAnsi"/>
        </w:rPr>
        <w:t>) uchwala się</w:t>
      </w:r>
      <w:r w:rsidRPr="00CF2704">
        <w:rPr>
          <w:rFonts w:asciiTheme="minorHAnsi" w:hAnsiTheme="minorHAnsi"/>
        </w:rPr>
        <w:t>, co następuje:</w:t>
      </w:r>
    </w:p>
    <w:p w14:paraId="0B779665" w14:textId="131239AD" w:rsidR="00851205" w:rsidRPr="009C709E" w:rsidRDefault="00DC797A" w:rsidP="009C709E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 </w:t>
      </w:r>
      <w:r w:rsidR="009C709E" w:rsidRPr="003D1CFB">
        <w:rPr>
          <w:rFonts w:asciiTheme="minorHAnsi" w:hAnsiTheme="minorHAnsi" w:cstheme="minorHAnsi"/>
        </w:rPr>
        <w:t xml:space="preserve">Wnosi się o podjęcie przez Radę m.st. Warszawy uchwały dotyczącej zmian </w:t>
      </w:r>
      <w:r w:rsidR="009C709E" w:rsidRPr="003D1CFB">
        <w:rPr>
          <w:rFonts w:asciiTheme="minorHAnsi" w:hAnsiTheme="minorHAnsi" w:cstheme="minorHAnsi"/>
        </w:rPr>
        <w:br/>
        <w:t>w załączniku nr II dla Dzielnicy Białołęka m.st. Warszawy do uchwały Rady m.st. Warszawy w sprawie budżetu m.st. Warszawy na 202</w:t>
      </w:r>
      <w:r w:rsidR="00BD0154">
        <w:rPr>
          <w:rFonts w:asciiTheme="minorHAnsi" w:hAnsiTheme="minorHAnsi" w:cstheme="minorHAnsi"/>
        </w:rPr>
        <w:t>5</w:t>
      </w:r>
      <w:r w:rsidR="009C709E" w:rsidRPr="003D1CFB">
        <w:rPr>
          <w:rFonts w:asciiTheme="minorHAnsi" w:hAnsiTheme="minorHAnsi" w:cstheme="minorHAnsi"/>
        </w:rPr>
        <w:t xml:space="preserve"> rok, w brzmieniu załączników do niniejszej uchwały</w:t>
      </w:r>
      <w:r w:rsidR="009C709E">
        <w:rPr>
          <w:rFonts w:asciiTheme="minorHAnsi" w:hAnsiTheme="minorHAnsi"/>
        </w:rPr>
        <w:t>.</w:t>
      </w:r>
    </w:p>
    <w:p w14:paraId="05D16661" w14:textId="5015D4C3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>Wykonanie uchwały powierza się Burmistrzowi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6474EF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56FF44D3" w:rsidR="00A10B0F" w:rsidRDefault="00D25E6C" w:rsidP="00C453B4">
      <w:pPr>
        <w:autoSpaceDE w:val="0"/>
        <w:autoSpaceDN w:val="0"/>
        <w:adjustRightInd w:val="0"/>
        <w:spacing w:after="48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p w14:paraId="46F84757" w14:textId="77777777" w:rsidR="00C453B4" w:rsidRPr="00A813AF" w:rsidRDefault="00C453B4" w:rsidP="00C453B4">
      <w:pPr>
        <w:tabs>
          <w:tab w:val="left" w:pos="426"/>
        </w:tabs>
        <w:spacing w:after="0"/>
        <w:ind w:firstLine="6237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>Przewodniczący</w:t>
      </w:r>
    </w:p>
    <w:p w14:paraId="3DD5AB00" w14:textId="77777777" w:rsidR="00C453B4" w:rsidRPr="00A813AF" w:rsidRDefault="00C453B4" w:rsidP="00C453B4">
      <w:pPr>
        <w:tabs>
          <w:tab w:val="left" w:pos="426"/>
        </w:tabs>
        <w:spacing w:after="360"/>
        <w:ind w:firstLine="5103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>Rady Dzielnicy Białołęka m.st. Warszawy</w:t>
      </w:r>
    </w:p>
    <w:p w14:paraId="490DE309" w14:textId="77777777" w:rsidR="00C453B4" w:rsidRPr="00A813AF" w:rsidRDefault="00C453B4" w:rsidP="00C453B4">
      <w:pPr>
        <w:tabs>
          <w:tab w:val="left" w:pos="426"/>
        </w:tabs>
        <w:spacing w:before="240" w:line="360" w:lineRule="auto"/>
        <w:ind w:firstLine="6096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 xml:space="preserve">/-/ Piotr Jaworski </w:t>
      </w:r>
    </w:p>
    <w:p w14:paraId="2F8533F4" w14:textId="77777777" w:rsidR="00C453B4" w:rsidRDefault="00C453B4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sectPr w:rsidR="00C453B4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686900523">
    <w:abstractNumId w:val="3"/>
  </w:num>
  <w:num w:numId="2" w16cid:durableId="956908671">
    <w:abstractNumId w:val="9"/>
  </w:num>
  <w:num w:numId="3" w16cid:durableId="223954723">
    <w:abstractNumId w:val="13"/>
  </w:num>
  <w:num w:numId="4" w16cid:durableId="1904876458">
    <w:abstractNumId w:val="8"/>
  </w:num>
  <w:num w:numId="5" w16cid:durableId="162864479">
    <w:abstractNumId w:val="18"/>
  </w:num>
  <w:num w:numId="6" w16cid:durableId="1766918180">
    <w:abstractNumId w:val="1"/>
  </w:num>
  <w:num w:numId="7" w16cid:durableId="62681985">
    <w:abstractNumId w:val="19"/>
  </w:num>
  <w:num w:numId="8" w16cid:durableId="1106584296">
    <w:abstractNumId w:val="10"/>
  </w:num>
  <w:num w:numId="9" w16cid:durableId="1365792533">
    <w:abstractNumId w:val="0"/>
  </w:num>
  <w:num w:numId="10" w16cid:durableId="69429390">
    <w:abstractNumId w:val="12"/>
  </w:num>
  <w:num w:numId="11" w16cid:durableId="1927112909">
    <w:abstractNumId w:val="2"/>
  </w:num>
  <w:num w:numId="12" w16cid:durableId="1148937478">
    <w:abstractNumId w:val="4"/>
  </w:num>
  <w:num w:numId="13" w16cid:durableId="1352142753">
    <w:abstractNumId w:val="14"/>
  </w:num>
  <w:num w:numId="14" w16cid:durableId="1549102045">
    <w:abstractNumId w:val="15"/>
  </w:num>
  <w:num w:numId="15" w16cid:durableId="1716810935">
    <w:abstractNumId w:val="17"/>
  </w:num>
  <w:num w:numId="16" w16cid:durableId="2008824836">
    <w:abstractNumId w:val="6"/>
  </w:num>
  <w:num w:numId="17" w16cid:durableId="2111386683">
    <w:abstractNumId w:val="16"/>
  </w:num>
  <w:num w:numId="18" w16cid:durableId="685667895">
    <w:abstractNumId w:val="11"/>
  </w:num>
  <w:num w:numId="19" w16cid:durableId="624774304">
    <w:abstractNumId w:val="7"/>
  </w:num>
  <w:num w:numId="20" w16cid:durableId="105952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6F0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04C8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B7EF5"/>
    <w:rsid w:val="002C0CF2"/>
    <w:rsid w:val="002C5517"/>
    <w:rsid w:val="002C66F1"/>
    <w:rsid w:val="002D2907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E787B"/>
    <w:rsid w:val="003F6E2B"/>
    <w:rsid w:val="0040043D"/>
    <w:rsid w:val="004016F1"/>
    <w:rsid w:val="00406502"/>
    <w:rsid w:val="004132F2"/>
    <w:rsid w:val="0041402F"/>
    <w:rsid w:val="004269D7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07BC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074C4"/>
    <w:rsid w:val="005163A1"/>
    <w:rsid w:val="005310AD"/>
    <w:rsid w:val="00531BF9"/>
    <w:rsid w:val="00533798"/>
    <w:rsid w:val="0053506C"/>
    <w:rsid w:val="00544330"/>
    <w:rsid w:val="0054499C"/>
    <w:rsid w:val="005462C9"/>
    <w:rsid w:val="0055491D"/>
    <w:rsid w:val="00554DD5"/>
    <w:rsid w:val="00563606"/>
    <w:rsid w:val="00582277"/>
    <w:rsid w:val="005863F7"/>
    <w:rsid w:val="00592D3C"/>
    <w:rsid w:val="005952D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E2F34"/>
    <w:rsid w:val="005F01C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54D7E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4BDF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E22F6"/>
    <w:rsid w:val="007E5D96"/>
    <w:rsid w:val="007E6A90"/>
    <w:rsid w:val="007E7406"/>
    <w:rsid w:val="007E793D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1DE3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6194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B93"/>
    <w:rsid w:val="009937A6"/>
    <w:rsid w:val="00993FAB"/>
    <w:rsid w:val="009A1856"/>
    <w:rsid w:val="009A3296"/>
    <w:rsid w:val="009B01C9"/>
    <w:rsid w:val="009B35FF"/>
    <w:rsid w:val="009B6BE4"/>
    <w:rsid w:val="009C0FF5"/>
    <w:rsid w:val="009C266D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0154"/>
    <w:rsid w:val="00BD2073"/>
    <w:rsid w:val="00BD49D0"/>
    <w:rsid w:val="00BE3C14"/>
    <w:rsid w:val="00BF452A"/>
    <w:rsid w:val="00C005F5"/>
    <w:rsid w:val="00C03201"/>
    <w:rsid w:val="00C04505"/>
    <w:rsid w:val="00C1236F"/>
    <w:rsid w:val="00C3655A"/>
    <w:rsid w:val="00C37EF0"/>
    <w:rsid w:val="00C453B4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0C05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27D39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D6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4323"/>
    <w:rsid w:val="00EA65CB"/>
    <w:rsid w:val="00EA6AA9"/>
    <w:rsid w:val="00EB2012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4DB"/>
    <w:rsid w:val="00F01BC1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66147"/>
    <w:rsid w:val="00F7217B"/>
    <w:rsid w:val="00F75264"/>
    <w:rsid w:val="00F80D51"/>
    <w:rsid w:val="00F950C2"/>
    <w:rsid w:val="00F95288"/>
    <w:rsid w:val="00FA0276"/>
    <w:rsid w:val="00FA50FD"/>
    <w:rsid w:val="00FA51CE"/>
    <w:rsid w:val="00FA63CD"/>
    <w:rsid w:val="00FB0430"/>
    <w:rsid w:val="00FB322E"/>
    <w:rsid w:val="00FB726C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855C53"/>
  <w15:docId w15:val="{41D79ABB-4A7A-4514-B754-7CDB80C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1233-94BD-4ED2-9075-D23986E1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Urbańska Agnieszka</cp:lastModifiedBy>
  <cp:revision>19</cp:revision>
  <cp:lastPrinted>2025-02-27T11:02:00Z</cp:lastPrinted>
  <dcterms:created xsi:type="dcterms:W3CDTF">2021-01-25T13:24:00Z</dcterms:created>
  <dcterms:modified xsi:type="dcterms:W3CDTF">2025-03-12T11:48:00Z</dcterms:modified>
</cp:coreProperties>
</file>